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A0584" w14:textId="77777777" w:rsidR="00AE1978" w:rsidRDefault="00AE1978" w:rsidP="00AE1978">
      <w:pPr>
        <w:pStyle w:val="13"/>
        <w:rPr>
          <w:sz w:val="28"/>
          <w:szCs w:val="28"/>
        </w:rPr>
      </w:pPr>
    </w:p>
    <w:p w14:paraId="72C2617B" w14:textId="77777777" w:rsidR="00AE1978" w:rsidRDefault="00AE1978" w:rsidP="00AE1978">
      <w:pPr>
        <w:pStyle w:val="13"/>
        <w:rPr>
          <w:sz w:val="28"/>
          <w:szCs w:val="28"/>
        </w:rPr>
      </w:pPr>
    </w:p>
    <w:p w14:paraId="080A77D7" w14:textId="77777777" w:rsidR="00836D38" w:rsidRDefault="00836D38" w:rsidP="00836D38">
      <w:pPr>
        <w:pStyle w:val="a4"/>
      </w:pPr>
      <w:r>
        <w:rPr>
          <w:noProof/>
        </w:rPr>
        <w:drawing>
          <wp:inline distT="0" distB="0" distL="0" distR="0" wp14:anchorId="14A433B2" wp14:editId="3AE3D2A8">
            <wp:extent cx="5908299" cy="7646035"/>
            <wp:effectExtent l="0" t="0" r="0" b="0"/>
            <wp:docPr id="583589192" name="Рисунок 583589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0316" cy="7661586"/>
                    </a:xfrm>
                    <a:prstGeom prst="rect">
                      <a:avLst/>
                    </a:prstGeom>
                    <a:noFill/>
                    <a:ln>
                      <a:noFill/>
                    </a:ln>
                  </pic:spPr>
                </pic:pic>
              </a:graphicData>
            </a:graphic>
          </wp:inline>
        </w:drawing>
      </w:r>
    </w:p>
    <w:p w14:paraId="2622A54B" w14:textId="77777777" w:rsidR="00AE1978" w:rsidRDefault="00AE1978" w:rsidP="00AE1978">
      <w:pPr>
        <w:pStyle w:val="13"/>
        <w:rPr>
          <w:sz w:val="28"/>
          <w:szCs w:val="28"/>
        </w:rPr>
      </w:pPr>
    </w:p>
    <w:p w14:paraId="1A2C0098" w14:textId="77777777" w:rsidR="00AE1978" w:rsidRDefault="00AE1978" w:rsidP="00AE1978">
      <w:pPr>
        <w:pStyle w:val="13"/>
        <w:rPr>
          <w:sz w:val="28"/>
          <w:szCs w:val="28"/>
        </w:rPr>
      </w:pPr>
    </w:p>
    <w:p w14:paraId="251F9299" w14:textId="77777777" w:rsidR="00AE1978" w:rsidRDefault="00AE1978" w:rsidP="00AE1978">
      <w:pPr>
        <w:pStyle w:val="13"/>
        <w:rPr>
          <w:sz w:val="28"/>
          <w:szCs w:val="28"/>
        </w:rPr>
      </w:pPr>
    </w:p>
    <w:p w14:paraId="4689ABCD" w14:textId="77777777" w:rsidR="00363961" w:rsidRDefault="00363961" w:rsidP="00836D38">
      <w:pPr>
        <w:spacing w:after="1" w:line="248" w:lineRule="auto"/>
        <w:rPr>
          <w:rFonts w:ascii="Times New Roman" w:eastAsia="Times New Roman" w:hAnsi="Times New Roman" w:cs="Times New Roman"/>
          <w:b/>
          <w:sz w:val="28"/>
          <w:szCs w:val="28"/>
        </w:rPr>
      </w:pPr>
    </w:p>
    <w:p w14:paraId="68B53C8B" w14:textId="77777777" w:rsidR="00AE1978" w:rsidRDefault="00AE1978" w:rsidP="00AE1978">
      <w:pPr>
        <w:spacing w:after="1" w:line="248" w:lineRule="auto"/>
        <w:ind w:left="10"/>
        <w:jc w:val="center"/>
        <w:rPr>
          <w:rFonts w:ascii="Times New Roman" w:eastAsia="Times New Roman" w:hAnsi="Times New Roman" w:cs="Times New Roman"/>
          <w:b/>
          <w:sz w:val="28"/>
          <w:szCs w:val="28"/>
        </w:rPr>
      </w:pPr>
      <w:r w:rsidRPr="005D541C">
        <w:rPr>
          <w:rFonts w:ascii="Times New Roman" w:eastAsia="Times New Roman" w:hAnsi="Times New Roman" w:cs="Times New Roman"/>
          <w:b/>
          <w:sz w:val="28"/>
          <w:szCs w:val="28"/>
        </w:rPr>
        <w:t>I часть.</w:t>
      </w:r>
      <w:r>
        <w:rPr>
          <w:rFonts w:ascii="Times New Roman" w:eastAsia="Times New Roman" w:hAnsi="Times New Roman" w:cs="Times New Roman"/>
          <w:b/>
          <w:sz w:val="28"/>
          <w:szCs w:val="28"/>
        </w:rPr>
        <w:t xml:space="preserve"> </w:t>
      </w:r>
      <w:r w:rsidRPr="005D541C">
        <w:rPr>
          <w:rFonts w:ascii="Times New Roman" w:eastAsia="Times New Roman" w:hAnsi="Times New Roman" w:cs="Times New Roman"/>
          <w:b/>
          <w:sz w:val="28"/>
          <w:szCs w:val="28"/>
        </w:rPr>
        <w:t>Планирование деятельности ДОО</w:t>
      </w:r>
    </w:p>
    <w:p w14:paraId="0BE08D12" w14:textId="77777777" w:rsidR="00AE1978" w:rsidRPr="00B3053E" w:rsidRDefault="00AE1978" w:rsidP="00AE1978">
      <w:pPr>
        <w:spacing w:after="1" w:line="248" w:lineRule="auto"/>
        <w:ind w:left="10"/>
        <w:jc w:val="center"/>
        <w:rPr>
          <w:rFonts w:ascii="Times New Roman" w:eastAsia="Times New Roman" w:hAnsi="Times New Roman" w:cs="Times New Roman"/>
          <w:b/>
          <w:sz w:val="28"/>
          <w:szCs w:val="28"/>
        </w:rPr>
      </w:pPr>
      <w:r w:rsidRPr="005D541C">
        <w:rPr>
          <w:rFonts w:ascii="Times New Roman" w:eastAsia="Times New Roman" w:hAnsi="Times New Roman" w:cs="Times New Roman"/>
          <w:b/>
          <w:sz w:val="28"/>
          <w:szCs w:val="28"/>
        </w:rPr>
        <w:t>на период</w:t>
      </w:r>
      <w:r>
        <w:rPr>
          <w:rFonts w:ascii="Times New Roman" w:eastAsia="Times New Roman" w:hAnsi="Times New Roman" w:cs="Times New Roman"/>
          <w:b/>
          <w:sz w:val="28"/>
          <w:szCs w:val="28"/>
        </w:rPr>
        <w:t xml:space="preserve"> </w:t>
      </w:r>
      <w:r>
        <w:rPr>
          <w:rFonts w:ascii="Times New Roman" w:hAnsi="Times New Roman" w:cs="Times New Roman"/>
          <w:b/>
          <w:sz w:val="28"/>
          <w:szCs w:val="28"/>
        </w:rPr>
        <w:t>с 01.09.2024г. – 31.05.2025</w:t>
      </w:r>
      <w:r w:rsidRPr="005D541C">
        <w:rPr>
          <w:rFonts w:ascii="Times New Roman" w:hAnsi="Times New Roman" w:cs="Times New Roman"/>
          <w:b/>
          <w:sz w:val="28"/>
          <w:szCs w:val="28"/>
        </w:rPr>
        <w:t xml:space="preserve"> г.</w:t>
      </w:r>
    </w:p>
    <w:p w14:paraId="4090A695" w14:textId="77777777" w:rsidR="00AE1978" w:rsidRPr="005D541C" w:rsidRDefault="00AE1978" w:rsidP="00AE1978">
      <w:pPr>
        <w:spacing w:after="0" w:line="240" w:lineRule="auto"/>
        <w:rPr>
          <w:rFonts w:ascii="Times New Roman" w:eastAsia="Times New Roman" w:hAnsi="Times New Roman" w:cs="Times New Roman"/>
          <w:b/>
          <w:sz w:val="28"/>
          <w:szCs w:val="28"/>
        </w:rPr>
      </w:pPr>
    </w:p>
    <w:p w14:paraId="08538111" w14:textId="4CE8BF11" w:rsidR="00AE1978" w:rsidRPr="00DB3F4F" w:rsidRDefault="00AE1978" w:rsidP="00AE1978">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w:t>
      </w:r>
      <w:r w:rsidRPr="00DB3F4F">
        <w:rPr>
          <w:rFonts w:ascii="Times New Roman" w:eastAsia="Times New Roman" w:hAnsi="Times New Roman" w:cs="Times New Roman"/>
          <w:b/>
          <w:i/>
          <w:sz w:val="28"/>
          <w:szCs w:val="28"/>
        </w:rPr>
        <w:t>Анализ результатов деятельности ДОО за 202</w:t>
      </w:r>
      <w:r>
        <w:rPr>
          <w:rFonts w:ascii="Times New Roman" w:eastAsia="Times New Roman" w:hAnsi="Times New Roman" w:cs="Times New Roman"/>
          <w:b/>
          <w:i/>
          <w:sz w:val="28"/>
          <w:szCs w:val="28"/>
        </w:rPr>
        <w:t>3</w:t>
      </w:r>
      <w:r w:rsidRPr="00DB3F4F">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4</w:t>
      </w:r>
      <w:r w:rsidRPr="00DB3F4F">
        <w:rPr>
          <w:rFonts w:ascii="Times New Roman" w:eastAsia="Times New Roman" w:hAnsi="Times New Roman" w:cs="Times New Roman"/>
          <w:b/>
          <w:i/>
          <w:sz w:val="28"/>
          <w:szCs w:val="28"/>
        </w:rPr>
        <w:t xml:space="preserve"> учебный год. </w:t>
      </w:r>
    </w:p>
    <w:p w14:paraId="068B21FA" w14:textId="41A5BB1D" w:rsidR="00AE1978" w:rsidRPr="00DB3F4F" w:rsidRDefault="00AE1978" w:rsidP="00AE1978">
      <w:pPr>
        <w:spacing w:after="0" w:line="240" w:lineRule="auto"/>
        <w:jc w:val="both"/>
        <w:rPr>
          <w:rFonts w:ascii="Times New Roman" w:eastAsia="Times New Roman" w:hAnsi="Times New Roman" w:cs="Times New Roman"/>
          <w:color w:val="8496B0" w:themeColor="text2" w:themeTint="99"/>
          <w:sz w:val="28"/>
          <w:szCs w:val="28"/>
        </w:rPr>
      </w:pPr>
      <w:r w:rsidRPr="00DB3F4F">
        <w:rPr>
          <w:rFonts w:ascii="Times New Roman" w:eastAsia="Times New Roman" w:hAnsi="Times New Roman" w:cs="Times New Roman"/>
          <w:b/>
          <w:i/>
          <w:sz w:val="28"/>
          <w:szCs w:val="28"/>
        </w:rPr>
        <w:t>Информационн</w:t>
      </w:r>
      <w:r w:rsidR="002C3DC3">
        <w:rPr>
          <w:rFonts w:ascii="Times New Roman" w:eastAsia="Times New Roman" w:hAnsi="Times New Roman" w:cs="Times New Roman"/>
          <w:b/>
          <w:i/>
          <w:sz w:val="28"/>
          <w:szCs w:val="28"/>
        </w:rPr>
        <w:t xml:space="preserve">ый </w:t>
      </w:r>
      <w:r w:rsidRPr="00DB3F4F">
        <w:rPr>
          <w:rFonts w:ascii="Times New Roman" w:eastAsia="Times New Roman" w:hAnsi="Times New Roman" w:cs="Times New Roman"/>
          <w:b/>
          <w:i/>
          <w:sz w:val="28"/>
          <w:szCs w:val="28"/>
        </w:rPr>
        <w:t xml:space="preserve"> </w:t>
      </w:r>
      <w:r w:rsidR="002C3DC3">
        <w:rPr>
          <w:rFonts w:ascii="Times New Roman" w:eastAsia="Times New Roman" w:hAnsi="Times New Roman" w:cs="Times New Roman"/>
          <w:b/>
          <w:i/>
          <w:sz w:val="28"/>
          <w:szCs w:val="28"/>
        </w:rPr>
        <w:t>раздел.</w:t>
      </w:r>
      <w:r w:rsidRPr="00DB3F4F">
        <w:rPr>
          <w:rFonts w:ascii="Times New Roman" w:eastAsia="Times New Roman" w:hAnsi="Times New Roman" w:cs="Times New Roman"/>
          <w:b/>
          <w:i/>
          <w:sz w:val="28"/>
          <w:szCs w:val="28"/>
        </w:rPr>
        <w:t xml:space="preserve"> </w:t>
      </w:r>
      <w:r w:rsidRPr="00DB3F4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DB3F4F">
        <w:rPr>
          <w:rFonts w:ascii="Times New Roman" w:eastAsia="Times New Roman" w:hAnsi="Times New Roman" w:cs="Times New Roman"/>
          <w:sz w:val="28"/>
          <w:szCs w:val="28"/>
        </w:rPr>
        <w:t>4</w:t>
      </w:r>
    </w:p>
    <w:p w14:paraId="22A31B29" w14:textId="77777777" w:rsidR="00AE1978" w:rsidRPr="00A76D74" w:rsidRDefault="00AE1978" w:rsidP="00AE1978">
      <w:pPr>
        <w:autoSpaceDE w:val="0"/>
        <w:autoSpaceDN w:val="0"/>
        <w:adjustRightInd w:val="0"/>
        <w:spacing w:after="0" w:line="240" w:lineRule="auto"/>
        <w:jc w:val="both"/>
        <w:rPr>
          <w:rFonts w:ascii="Times New Roman" w:hAnsi="Times New Roman" w:cs="Times New Roman"/>
          <w:sz w:val="28"/>
          <w:szCs w:val="28"/>
        </w:rPr>
      </w:pPr>
      <w:r w:rsidRPr="005D541C">
        <w:rPr>
          <w:rFonts w:ascii="Times New Roman" w:eastAsia="Times New Roman" w:hAnsi="Times New Roman" w:cs="Times New Roman"/>
          <w:sz w:val="28"/>
          <w:szCs w:val="28"/>
        </w:rPr>
        <w:t xml:space="preserve">1.1. </w:t>
      </w:r>
      <w:r w:rsidRPr="00A76D74">
        <w:rPr>
          <w:rFonts w:ascii="Times New Roman" w:hAnsi="Times New Roman" w:cs="Times New Roman"/>
          <w:sz w:val="28"/>
          <w:szCs w:val="28"/>
        </w:rPr>
        <w:t>Анализ состояния здоровья детей, заболеваемо</w:t>
      </w:r>
      <w:r>
        <w:rPr>
          <w:rFonts w:ascii="Times New Roman" w:hAnsi="Times New Roman" w:cs="Times New Roman"/>
          <w:sz w:val="28"/>
          <w:szCs w:val="28"/>
        </w:rPr>
        <w:t>сти, закали</w:t>
      </w:r>
      <w:r w:rsidRPr="0012388A">
        <w:rPr>
          <w:rFonts w:ascii="Times New Roman" w:hAnsi="Times New Roman" w:cs="Times New Roman"/>
          <w:sz w:val="28"/>
          <w:szCs w:val="28"/>
        </w:rPr>
        <w:t>вания</w:t>
      </w:r>
      <w:r>
        <w:rPr>
          <w:rFonts w:ascii="Times New Roman" w:hAnsi="Times New Roman" w:cs="Times New Roman"/>
          <w:sz w:val="28"/>
          <w:szCs w:val="28"/>
        </w:rPr>
        <w:t xml:space="preserve"> организации </w:t>
      </w:r>
      <w:r w:rsidRPr="00A76D74">
        <w:rPr>
          <w:rFonts w:ascii="Times New Roman" w:hAnsi="Times New Roman" w:cs="Times New Roman"/>
          <w:sz w:val="28"/>
          <w:szCs w:val="28"/>
        </w:rPr>
        <w:t>рационального питания…</w:t>
      </w:r>
      <w:r>
        <w:rPr>
          <w:rFonts w:ascii="Times New Roman" w:hAnsi="Times New Roman" w:cs="Times New Roman"/>
          <w:sz w:val="28"/>
          <w:szCs w:val="28"/>
        </w:rPr>
        <w:t>………………………………………..13</w:t>
      </w:r>
    </w:p>
    <w:p w14:paraId="6655B53B" w14:textId="53511F12" w:rsidR="00AE1978" w:rsidRPr="005D541C" w:rsidRDefault="00AE1978" w:rsidP="00AE1978">
      <w:pPr>
        <w:spacing w:after="0" w:line="240" w:lineRule="auto"/>
        <w:jc w:val="both"/>
        <w:rPr>
          <w:rFonts w:ascii="Times New Roman" w:hAnsi="Times New Roman" w:cs="Times New Roman"/>
          <w:spacing w:val="-2"/>
          <w:sz w:val="28"/>
          <w:szCs w:val="28"/>
        </w:rPr>
      </w:pPr>
      <w:r w:rsidRPr="005D541C">
        <w:rPr>
          <w:rFonts w:ascii="Times New Roman" w:eastAsia="Times New Roman" w:hAnsi="Times New Roman" w:cs="Times New Roman"/>
          <w:sz w:val="28"/>
          <w:szCs w:val="28"/>
        </w:rPr>
        <w:t xml:space="preserve">1.2. </w:t>
      </w:r>
      <w:r w:rsidRPr="005D541C">
        <w:rPr>
          <w:rFonts w:ascii="Times New Roman" w:hAnsi="Times New Roman" w:cs="Times New Roman"/>
          <w:sz w:val="28"/>
          <w:szCs w:val="28"/>
        </w:rPr>
        <w:t xml:space="preserve">Результаты развития детей дошкольного возраста, связанные с оценкой эффективности педагогических действий и лежащих в основе планирования образовательного процесса </w:t>
      </w:r>
      <w:r w:rsidRPr="005D541C">
        <w:rPr>
          <w:rFonts w:ascii="Times New Roman" w:hAnsi="Times New Roman" w:cs="Times New Roman"/>
          <w:spacing w:val="-2"/>
          <w:sz w:val="28"/>
          <w:szCs w:val="28"/>
        </w:rPr>
        <w:t>(мониторинг индивидуального развития) ……</w:t>
      </w:r>
      <w:r>
        <w:rPr>
          <w:rFonts w:ascii="Times New Roman" w:hAnsi="Times New Roman" w:cs="Times New Roman"/>
          <w:spacing w:val="-2"/>
          <w:sz w:val="28"/>
          <w:szCs w:val="28"/>
        </w:rPr>
        <w:t>…2</w:t>
      </w:r>
      <w:r w:rsidR="006F05E4">
        <w:rPr>
          <w:rFonts w:ascii="Times New Roman" w:hAnsi="Times New Roman" w:cs="Times New Roman"/>
          <w:spacing w:val="-2"/>
          <w:sz w:val="28"/>
          <w:szCs w:val="28"/>
        </w:rPr>
        <w:t>3</w:t>
      </w:r>
    </w:p>
    <w:p w14:paraId="01168143" w14:textId="661D3935" w:rsidR="00AE1978" w:rsidRPr="005D541C" w:rsidRDefault="00AE1978" w:rsidP="00AE1978">
      <w:pPr>
        <w:spacing w:after="0" w:line="240" w:lineRule="auto"/>
        <w:jc w:val="both"/>
        <w:rPr>
          <w:rFonts w:ascii="Times New Roman" w:eastAsia="Times New Roman" w:hAnsi="Times New Roman" w:cs="Times New Roman"/>
          <w:sz w:val="28"/>
          <w:szCs w:val="28"/>
        </w:rPr>
      </w:pPr>
      <w:r w:rsidRPr="005D541C">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sidRPr="005D541C">
        <w:rPr>
          <w:rFonts w:ascii="Times New Roman" w:eastAsia="Times New Roman" w:hAnsi="Times New Roman" w:cs="Times New Roman"/>
          <w:sz w:val="28"/>
          <w:szCs w:val="28"/>
        </w:rPr>
        <w:t>Анализ деятельности по обеспечению преемственности целей, задач и содержания образования, реализуемых в рамках образовательной программы ДО</w:t>
      </w:r>
      <w:r w:rsidR="006F05E4">
        <w:rPr>
          <w:rFonts w:ascii="Times New Roman" w:eastAsia="Times New Roman" w:hAnsi="Times New Roman" w:cs="Times New Roman"/>
          <w:sz w:val="28"/>
          <w:szCs w:val="28"/>
        </w:rPr>
        <w:t>О</w:t>
      </w:r>
      <w:r w:rsidRPr="005D541C">
        <w:rPr>
          <w:rFonts w:ascii="Times New Roman" w:eastAsia="Times New Roman" w:hAnsi="Times New Roman" w:cs="Times New Roman"/>
          <w:sz w:val="28"/>
          <w:szCs w:val="28"/>
        </w:rPr>
        <w:t xml:space="preserve"> (результаты диагностики развития детей, поступающ</w:t>
      </w:r>
      <w:r>
        <w:rPr>
          <w:rFonts w:ascii="Times New Roman" w:eastAsia="Times New Roman" w:hAnsi="Times New Roman" w:cs="Times New Roman"/>
          <w:sz w:val="28"/>
          <w:szCs w:val="28"/>
        </w:rPr>
        <w:t xml:space="preserve">их в школу, анализ успеваемости </w:t>
      </w:r>
      <w:r w:rsidRPr="005D541C">
        <w:rPr>
          <w:rFonts w:ascii="Times New Roman" w:eastAsia="Times New Roman" w:hAnsi="Times New Roman" w:cs="Times New Roman"/>
          <w:sz w:val="28"/>
          <w:szCs w:val="28"/>
        </w:rPr>
        <w:t>выпускников)</w:t>
      </w:r>
      <w:r>
        <w:rPr>
          <w:rFonts w:ascii="Times New Roman" w:eastAsia="Times New Roman" w:hAnsi="Times New Roman" w:cs="Times New Roman"/>
          <w:sz w:val="28"/>
          <w:szCs w:val="28"/>
        </w:rPr>
        <w:t xml:space="preserve"> ……………………………………………………</w:t>
      </w:r>
      <w:r w:rsidR="006F05E4">
        <w:rPr>
          <w:rFonts w:ascii="Times New Roman" w:eastAsia="Times New Roman" w:hAnsi="Times New Roman" w:cs="Times New Roman"/>
          <w:sz w:val="28"/>
          <w:szCs w:val="28"/>
        </w:rPr>
        <w:t>91</w:t>
      </w:r>
    </w:p>
    <w:p w14:paraId="57699F3C" w14:textId="4EEC0FED" w:rsidR="00AE1978" w:rsidRPr="005D541C" w:rsidRDefault="00AE1978" w:rsidP="00AE1978">
      <w:pPr>
        <w:spacing w:after="0" w:line="240" w:lineRule="auto"/>
        <w:jc w:val="both"/>
        <w:rPr>
          <w:rFonts w:ascii="Times New Roman" w:hAnsi="Times New Roman" w:cs="Times New Roman"/>
          <w:sz w:val="28"/>
          <w:szCs w:val="28"/>
        </w:rPr>
      </w:pPr>
      <w:r w:rsidRPr="005D541C">
        <w:rPr>
          <w:rFonts w:ascii="Times New Roman" w:hAnsi="Times New Roman" w:cs="Times New Roman"/>
          <w:sz w:val="28"/>
          <w:szCs w:val="28"/>
        </w:rPr>
        <w:t>1.4.</w:t>
      </w:r>
      <w:r>
        <w:rPr>
          <w:rFonts w:ascii="Times New Roman" w:hAnsi="Times New Roman" w:cs="Times New Roman"/>
          <w:sz w:val="28"/>
          <w:szCs w:val="28"/>
        </w:rPr>
        <w:t xml:space="preserve"> </w:t>
      </w:r>
      <w:r w:rsidRPr="005D541C">
        <w:rPr>
          <w:rFonts w:ascii="Times New Roman" w:hAnsi="Times New Roman" w:cs="Times New Roman"/>
          <w:sz w:val="28"/>
          <w:szCs w:val="28"/>
        </w:rPr>
        <w:t>Анализ и оценка уровня методической подготовки педагогов к организации образовательной деятельности и повышения квалификации…………………………………</w:t>
      </w:r>
      <w:r>
        <w:rPr>
          <w:rFonts w:ascii="Times New Roman" w:hAnsi="Times New Roman" w:cs="Times New Roman"/>
          <w:sz w:val="28"/>
          <w:szCs w:val="28"/>
        </w:rPr>
        <w:t>…………………………………</w:t>
      </w:r>
      <w:r w:rsidR="006F05E4">
        <w:rPr>
          <w:rFonts w:ascii="Times New Roman" w:hAnsi="Times New Roman" w:cs="Times New Roman"/>
          <w:sz w:val="28"/>
          <w:szCs w:val="28"/>
        </w:rPr>
        <w:t>98</w:t>
      </w:r>
    </w:p>
    <w:p w14:paraId="0A0EADF9" w14:textId="0A288471" w:rsidR="00AE1978" w:rsidRPr="005D541C" w:rsidRDefault="00AE1978" w:rsidP="00AE1978">
      <w:pPr>
        <w:spacing w:after="0" w:line="240" w:lineRule="auto"/>
        <w:jc w:val="both"/>
        <w:rPr>
          <w:rFonts w:ascii="Times New Roman" w:hAnsi="Times New Roman" w:cs="Times New Roman"/>
          <w:sz w:val="28"/>
          <w:szCs w:val="28"/>
        </w:rPr>
      </w:pPr>
      <w:r w:rsidRPr="005D541C">
        <w:rPr>
          <w:rFonts w:ascii="Times New Roman" w:hAnsi="Times New Roman" w:cs="Times New Roman"/>
          <w:sz w:val="28"/>
          <w:szCs w:val="28"/>
        </w:rPr>
        <w:t xml:space="preserve">1.5. Анализ системы работы с родителями по обеспечению педагогической поддержки семьи и повышения компетентности родителей в вопросах развития и образования, охраны и укрепления здоровья детей, выполнение планов совместной деятельности </w:t>
      </w:r>
      <w:r w:rsidR="006F05E4">
        <w:rPr>
          <w:rFonts w:ascii="Times New Roman" w:hAnsi="Times New Roman" w:cs="Times New Roman"/>
          <w:sz w:val="28"/>
          <w:szCs w:val="28"/>
        </w:rPr>
        <w:t>Д</w:t>
      </w:r>
      <w:r w:rsidRPr="005D541C">
        <w:rPr>
          <w:rFonts w:ascii="Times New Roman" w:hAnsi="Times New Roman" w:cs="Times New Roman"/>
          <w:sz w:val="28"/>
          <w:szCs w:val="28"/>
        </w:rPr>
        <w:t>ОО и школы, результаты социального партнерства…………………………………………………</w:t>
      </w:r>
      <w:r>
        <w:rPr>
          <w:rFonts w:ascii="Times New Roman" w:hAnsi="Times New Roman" w:cs="Times New Roman"/>
          <w:sz w:val="28"/>
          <w:szCs w:val="28"/>
        </w:rPr>
        <w:t>…………………..</w:t>
      </w:r>
      <w:r w:rsidR="006F05E4">
        <w:rPr>
          <w:rFonts w:ascii="Times New Roman" w:hAnsi="Times New Roman" w:cs="Times New Roman"/>
          <w:sz w:val="28"/>
          <w:szCs w:val="28"/>
        </w:rPr>
        <w:t>142</w:t>
      </w:r>
    </w:p>
    <w:p w14:paraId="7034DAFB" w14:textId="2D2917EB" w:rsidR="00AE1978" w:rsidRPr="0051054C" w:rsidRDefault="00AE1978" w:rsidP="00AE1978">
      <w:pPr>
        <w:spacing w:after="0" w:line="240" w:lineRule="auto"/>
        <w:jc w:val="both"/>
        <w:rPr>
          <w:rFonts w:ascii="Times New Roman" w:hAnsi="Times New Roman" w:cs="Times New Roman"/>
          <w:sz w:val="28"/>
          <w:szCs w:val="28"/>
        </w:rPr>
      </w:pPr>
      <w:r w:rsidRPr="005D541C">
        <w:rPr>
          <w:rFonts w:ascii="Times New Roman" w:hAnsi="Times New Roman" w:cs="Times New Roman"/>
          <w:sz w:val="28"/>
          <w:szCs w:val="28"/>
        </w:rPr>
        <w:t>1.6. Анализ создания благоприятных условий развития детей в соответствии с их возрастными и индивидуальными особенностями, укрепление материально – технической и финансовой базы ДОО…………………………………………………………………………</w:t>
      </w:r>
      <w:r>
        <w:rPr>
          <w:rFonts w:ascii="Times New Roman" w:hAnsi="Times New Roman" w:cs="Times New Roman"/>
          <w:sz w:val="28"/>
          <w:szCs w:val="28"/>
        </w:rPr>
        <w:t>…...1</w:t>
      </w:r>
      <w:r w:rsidR="006F05E4">
        <w:rPr>
          <w:rFonts w:ascii="Times New Roman" w:hAnsi="Times New Roman" w:cs="Times New Roman"/>
          <w:sz w:val="28"/>
          <w:szCs w:val="28"/>
        </w:rPr>
        <w:t>46</w:t>
      </w:r>
    </w:p>
    <w:p w14:paraId="36C1D1DC" w14:textId="54B5018D" w:rsidR="00AE1978" w:rsidRPr="005D541C" w:rsidRDefault="00AE1978" w:rsidP="00AE1978">
      <w:pPr>
        <w:spacing w:after="0" w:line="240" w:lineRule="auto"/>
        <w:jc w:val="both"/>
        <w:rPr>
          <w:rFonts w:ascii="Times New Roman" w:hAnsi="Times New Roman" w:cs="Times New Roman"/>
          <w:b/>
          <w:sz w:val="28"/>
          <w:szCs w:val="28"/>
        </w:rPr>
      </w:pPr>
      <w:r w:rsidRPr="005D541C">
        <w:rPr>
          <w:rFonts w:ascii="Times New Roman" w:eastAsia="Times New Roman" w:hAnsi="Times New Roman" w:cs="Times New Roman"/>
          <w:b/>
          <w:i/>
          <w:sz w:val="28"/>
          <w:szCs w:val="28"/>
        </w:rPr>
        <w:t xml:space="preserve">2. Планирование деятельности </w:t>
      </w:r>
      <w:r w:rsidRPr="005D541C">
        <w:rPr>
          <w:rFonts w:ascii="Times New Roman" w:eastAsia="Times New Roman" w:hAnsi="Times New Roman" w:cs="Times New Roman"/>
          <w:b/>
          <w:sz w:val="28"/>
          <w:szCs w:val="28"/>
        </w:rPr>
        <w:t>ДОО на период</w:t>
      </w:r>
      <w:r>
        <w:rPr>
          <w:rFonts w:ascii="Times New Roman" w:eastAsia="Times New Roman" w:hAnsi="Times New Roman" w:cs="Times New Roman"/>
          <w:b/>
          <w:sz w:val="28"/>
          <w:szCs w:val="28"/>
        </w:rPr>
        <w:t xml:space="preserve"> </w:t>
      </w:r>
      <w:r>
        <w:rPr>
          <w:rFonts w:ascii="Times New Roman" w:hAnsi="Times New Roman" w:cs="Times New Roman"/>
          <w:b/>
          <w:sz w:val="28"/>
          <w:szCs w:val="28"/>
        </w:rPr>
        <w:t>с 01.09.202</w:t>
      </w:r>
      <w:r w:rsidRPr="009221D1">
        <w:rPr>
          <w:rFonts w:ascii="Times New Roman" w:hAnsi="Times New Roman" w:cs="Times New Roman"/>
          <w:b/>
          <w:sz w:val="28"/>
          <w:szCs w:val="28"/>
        </w:rPr>
        <w:t>4</w:t>
      </w:r>
      <w:r>
        <w:rPr>
          <w:rFonts w:ascii="Times New Roman" w:hAnsi="Times New Roman" w:cs="Times New Roman"/>
          <w:b/>
          <w:sz w:val="28"/>
          <w:szCs w:val="28"/>
        </w:rPr>
        <w:t xml:space="preserve"> – 31.05.202</w:t>
      </w:r>
      <w:r w:rsidRPr="009221D1">
        <w:rPr>
          <w:rFonts w:ascii="Times New Roman" w:hAnsi="Times New Roman" w:cs="Times New Roman"/>
          <w:b/>
          <w:sz w:val="28"/>
          <w:szCs w:val="28"/>
        </w:rPr>
        <w:t>5</w:t>
      </w:r>
      <w:r>
        <w:rPr>
          <w:rFonts w:ascii="Times New Roman" w:hAnsi="Times New Roman" w:cs="Times New Roman"/>
          <w:b/>
          <w:sz w:val="28"/>
          <w:szCs w:val="28"/>
        </w:rPr>
        <w:t>г……………………………………………………………………...</w:t>
      </w:r>
      <w:r>
        <w:rPr>
          <w:rFonts w:ascii="Times New Roman" w:hAnsi="Times New Roman" w:cs="Times New Roman"/>
          <w:bCs/>
          <w:sz w:val="28"/>
          <w:szCs w:val="28"/>
        </w:rPr>
        <w:t>1</w:t>
      </w:r>
      <w:r w:rsidR="006F05E4">
        <w:rPr>
          <w:rFonts w:ascii="Times New Roman" w:hAnsi="Times New Roman" w:cs="Times New Roman"/>
          <w:bCs/>
          <w:sz w:val="28"/>
          <w:szCs w:val="28"/>
        </w:rPr>
        <w:t>57</w:t>
      </w:r>
    </w:p>
    <w:p w14:paraId="449CB65E" w14:textId="58FD348B" w:rsidR="00AE1978" w:rsidRPr="005D541C" w:rsidRDefault="00AE1978" w:rsidP="00AE1978">
      <w:pPr>
        <w:spacing w:after="0" w:line="240" w:lineRule="auto"/>
        <w:jc w:val="both"/>
        <w:rPr>
          <w:rFonts w:ascii="Times New Roman" w:eastAsia="Times New Roman" w:hAnsi="Times New Roman" w:cs="Times New Roman"/>
          <w:color w:val="000000"/>
          <w:sz w:val="28"/>
          <w:szCs w:val="28"/>
        </w:rPr>
      </w:pPr>
      <w:r w:rsidRPr="005D541C">
        <w:rPr>
          <w:rFonts w:ascii="Times New Roman" w:eastAsia="Times New Roman" w:hAnsi="Times New Roman" w:cs="Times New Roman"/>
          <w:color w:val="000000"/>
          <w:sz w:val="28"/>
          <w:szCs w:val="28"/>
        </w:rPr>
        <w:t>2.1. Обеспечение здоровья и здорового образа жизни, охраны и укрепления физического и психического здоровья детей, в том числе их эмоцио</w:t>
      </w:r>
      <w:r>
        <w:rPr>
          <w:rFonts w:ascii="Times New Roman" w:eastAsia="Times New Roman" w:hAnsi="Times New Roman" w:cs="Times New Roman"/>
          <w:color w:val="000000"/>
          <w:sz w:val="28"/>
          <w:szCs w:val="28"/>
        </w:rPr>
        <w:t>нального благополучия……………………………………………………………………1</w:t>
      </w:r>
      <w:r w:rsidR="008C7622">
        <w:rPr>
          <w:rFonts w:ascii="Times New Roman" w:eastAsia="Times New Roman" w:hAnsi="Times New Roman" w:cs="Times New Roman"/>
          <w:color w:val="000000"/>
          <w:sz w:val="28"/>
          <w:szCs w:val="28"/>
        </w:rPr>
        <w:t>57</w:t>
      </w:r>
    </w:p>
    <w:p w14:paraId="4B0D1EFF" w14:textId="45F3FAD3" w:rsidR="00AE1978" w:rsidRPr="005D541C" w:rsidRDefault="00AE1978" w:rsidP="00AE1978">
      <w:pPr>
        <w:spacing w:after="0" w:line="240" w:lineRule="auto"/>
        <w:jc w:val="both"/>
        <w:rPr>
          <w:rFonts w:ascii="Times New Roman" w:eastAsia="Times New Roman" w:hAnsi="Times New Roman" w:cs="Times New Roman"/>
          <w:sz w:val="28"/>
          <w:szCs w:val="28"/>
        </w:rPr>
      </w:pPr>
      <w:r w:rsidRPr="005D541C">
        <w:rPr>
          <w:rFonts w:ascii="Times New Roman" w:eastAsia="Times New Roman" w:hAnsi="Times New Roman" w:cs="Times New Roman"/>
          <w:sz w:val="28"/>
          <w:szCs w:val="28"/>
        </w:rPr>
        <w:t>2.2. Обеспечение равных стартовых возможностей для полноценного развития каждого ребенка в период дошкольного детства, объединения обучения и воспитания в целостны</w:t>
      </w:r>
      <w:r>
        <w:rPr>
          <w:rFonts w:ascii="Times New Roman" w:eastAsia="Times New Roman" w:hAnsi="Times New Roman" w:cs="Times New Roman"/>
          <w:sz w:val="28"/>
          <w:szCs w:val="28"/>
        </w:rPr>
        <w:t>й образовательный процесс………….………………………………………………………………1</w:t>
      </w:r>
      <w:r w:rsidR="008C7622">
        <w:rPr>
          <w:rFonts w:ascii="Times New Roman" w:eastAsia="Times New Roman" w:hAnsi="Times New Roman" w:cs="Times New Roman"/>
          <w:sz w:val="28"/>
          <w:szCs w:val="28"/>
        </w:rPr>
        <w:t>66</w:t>
      </w:r>
    </w:p>
    <w:p w14:paraId="516AF739" w14:textId="1A805EE1" w:rsidR="00AE1978" w:rsidRPr="005D541C" w:rsidRDefault="00AE1978" w:rsidP="00AE1978">
      <w:pPr>
        <w:spacing w:after="0" w:line="240" w:lineRule="auto"/>
        <w:jc w:val="both"/>
        <w:rPr>
          <w:rFonts w:ascii="Times New Roman" w:hAnsi="Times New Roman"/>
          <w:sz w:val="28"/>
          <w:szCs w:val="28"/>
        </w:rPr>
      </w:pPr>
      <w:r w:rsidRPr="005D541C">
        <w:rPr>
          <w:rFonts w:ascii="Times New Roman" w:hAnsi="Times New Roman"/>
          <w:sz w:val="28"/>
          <w:szCs w:val="28"/>
        </w:rPr>
        <w:t xml:space="preserve">2.3. Обеспечение преемственных целей, задач и содержания образования, реализуемых в рамках образовательных </w:t>
      </w:r>
      <w:r>
        <w:rPr>
          <w:rFonts w:ascii="Times New Roman" w:hAnsi="Times New Roman"/>
          <w:sz w:val="28"/>
          <w:szCs w:val="28"/>
        </w:rPr>
        <w:t>программ…………………………1</w:t>
      </w:r>
      <w:r w:rsidR="008C7622">
        <w:rPr>
          <w:rFonts w:ascii="Times New Roman" w:hAnsi="Times New Roman"/>
          <w:sz w:val="28"/>
          <w:szCs w:val="28"/>
        </w:rPr>
        <w:t>95</w:t>
      </w:r>
    </w:p>
    <w:p w14:paraId="0F9B36B4" w14:textId="7EAF0A51" w:rsidR="00AE1978" w:rsidRPr="003A59EB" w:rsidRDefault="00AE1978" w:rsidP="00AE1978">
      <w:pPr>
        <w:spacing w:after="0" w:line="240" w:lineRule="auto"/>
        <w:jc w:val="both"/>
        <w:rPr>
          <w:rFonts w:ascii="Times New Roman" w:eastAsia="Times New Roman" w:hAnsi="Times New Roman" w:cs="Times New Roman"/>
          <w:sz w:val="28"/>
          <w:szCs w:val="28"/>
          <w:lang w:eastAsia="en-US"/>
        </w:rPr>
      </w:pPr>
      <w:r w:rsidRPr="005D541C">
        <w:rPr>
          <w:rFonts w:ascii="Times New Roman" w:eastAsia="Times New Roman" w:hAnsi="Times New Roman" w:cs="Times New Roman"/>
          <w:sz w:val="28"/>
          <w:szCs w:val="28"/>
          <w:lang w:eastAsia="en-US"/>
        </w:rPr>
        <w:t>2.4.</w:t>
      </w:r>
      <w:r>
        <w:rPr>
          <w:rFonts w:ascii="Times New Roman" w:eastAsia="Times New Roman" w:hAnsi="Times New Roman" w:cs="Times New Roman"/>
          <w:sz w:val="28"/>
          <w:szCs w:val="28"/>
          <w:lang w:eastAsia="en-US"/>
        </w:rPr>
        <w:t xml:space="preserve"> </w:t>
      </w:r>
      <w:r w:rsidRPr="003A59EB">
        <w:rPr>
          <w:rFonts w:ascii="Times New Roman" w:eastAsia="Times New Roman" w:hAnsi="Times New Roman" w:cs="Times New Roman"/>
          <w:sz w:val="28"/>
          <w:szCs w:val="28"/>
          <w:lang w:eastAsia="en-US"/>
        </w:rPr>
        <w:t>Научно-методическое и кадровое обеспечение образовательного процесса дошкольной образовательной организации</w:t>
      </w:r>
      <w:r>
        <w:rPr>
          <w:rFonts w:ascii="Times New Roman" w:eastAsia="Times New Roman" w:hAnsi="Times New Roman" w:cs="Times New Roman"/>
          <w:sz w:val="28"/>
          <w:szCs w:val="28"/>
          <w:lang w:eastAsia="en-US"/>
        </w:rPr>
        <w:t>…………………………………......................................................1</w:t>
      </w:r>
      <w:r w:rsidR="008C7622">
        <w:rPr>
          <w:rFonts w:ascii="Times New Roman" w:eastAsia="Times New Roman" w:hAnsi="Times New Roman" w:cs="Times New Roman"/>
          <w:sz w:val="28"/>
          <w:szCs w:val="28"/>
          <w:lang w:eastAsia="en-US"/>
        </w:rPr>
        <w:t>98</w:t>
      </w:r>
    </w:p>
    <w:p w14:paraId="508E4792" w14:textId="09B20A7D" w:rsidR="00AE1978" w:rsidRPr="005D541C" w:rsidRDefault="00AE1978" w:rsidP="00AE1978">
      <w:pPr>
        <w:spacing w:after="0" w:line="240" w:lineRule="auto"/>
        <w:jc w:val="both"/>
        <w:rPr>
          <w:rFonts w:ascii="Times New Roman" w:hAnsi="Times New Roman"/>
          <w:sz w:val="28"/>
          <w:szCs w:val="28"/>
        </w:rPr>
      </w:pPr>
      <w:r w:rsidRPr="005D541C">
        <w:rPr>
          <w:rFonts w:ascii="Times New Roman" w:hAnsi="Times New Roman"/>
          <w:sz w:val="28"/>
          <w:szCs w:val="28"/>
        </w:rPr>
        <w:t>2.5.</w:t>
      </w:r>
      <w:r>
        <w:rPr>
          <w:rFonts w:ascii="Times New Roman" w:hAnsi="Times New Roman"/>
          <w:sz w:val="28"/>
          <w:szCs w:val="28"/>
        </w:rPr>
        <w:t xml:space="preserve"> </w:t>
      </w:r>
      <w:r w:rsidRPr="005D541C">
        <w:rPr>
          <w:rFonts w:ascii="Times New Roman" w:hAnsi="Times New Roman"/>
          <w:sz w:val="28"/>
          <w:szCs w:val="28"/>
        </w:rPr>
        <w:t>Взаимосвязь дошкольной образовательной организации с семьей, школой и другими</w:t>
      </w:r>
      <w:r>
        <w:rPr>
          <w:rFonts w:ascii="Times New Roman" w:hAnsi="Times New Roman"/>
          <w:sz w:val="28"/>
          <w:szCs w:val="28"/>
        </w:rPr>
        <w:t xml:space="preserve"> организациями</w:t>
      </w:r>
      <w:r w:rsidRPr="005D541C">
        <w:rPr>
          <w:rFonts w:ascii="Times New Roman" w:hAnsi="Times New Roman"/>
          <w:sz w:val="28"/>
          <w:szCs w:val="28"/>
        </w:rPr>
        <w:t>……………………………………</w:t>
      </w:r>
      <w:r w:rsidR="008C7622">
        <w:rPr>
          <w:rFonts w:ascii="Times New Roman" w:hAnsi="Times New Roman"/>
          <w:sz w:val="28"/>
          <w:szCs w:val="28"/>
        </w:rPr>
        <w:t>…........208</w:t>
      </w:r>
    </w:p>
    <w:p w14:paraId="7D5C7E02" w14:textId="20D900E6" w:rsidR="00AE1978" w:rsidRDefault="00AE1978" w:rsidP="00AE1978">
      <w:pPr>
        <w:spacing w:after="0" w:line="240" w:lineRule="auto"/>
        <w:jc w:val="both"/>
        <w:rPr>
          <w:rFonts w:ascii="Times New Roman" w:hAnsi="Times New Roman"/>
          <w:sz w:val="28"/>
          <w:szCs w:val="28"/>
        </w:rPr>
      </w:pPr>
      <w:r w:rsidRPr="005D541C">
        <w:rPr>
          <w:rFonts w:ascii="Times New Roman" w:hAnsi="Times New Roman"/>
          <w:sz w:val="28"/>
          <w:szCs w:val="28"/>
        </w:rPr>
        <w:lastRenderedPageBreak/>
        <w:t>2.6. Создание благоприятных условий развития детей в соответствии с их возрастными и индивидуальными особенностями, укрепление материально-технической и фина</w:t>
      </w:r>
      <w:r>
        <w:rPr>
          <w:rFonts w:ascii="Times New Roman" w:hAnsi="Times New Roman"/>
          <w:sz w:val="28"/>
          <w:szCs w:val="28"/>
        </w:rPr>
        <w:t>нсовой базы ДОО ………………………………………</w:t>
      </w:r>
      <w:r w:rsidR="008C7622">
        <w:rPr>
          <w:rFonts w:ascii="Times New Roman" w:hAnsi="Times New Roman"/>
          <w:sz w:val="28"/>
          <w:szCs w:val="28"/>
        </w:rPr>
        <w:t>214</w:t>
      </w:r>
    </w:p>
    <w:p w14:paraId="605B07FD" w14:textId="77777777" w:rsidR="00AE1978" w:rsidRPr="008C7622" w:rsidRDefault="00AE1978" w:rsidP="00AE1978">
      <w:pPr>
        <w:spacing w:after="0" w:line="240" w:lineRule="auto"/>
        <w:jc w:val="both"/>
        <w:rPr>
          <w:rFonts w:ascii="Times New Roman" w:hAnsi="Times New Roman"/>
          <w:sz w:val="28"/>
          <w:szCs w:val="28"/>
        </w:rPr>
      </w:pPr>
    </w:p>
    <w:p w14:paraId="1F4E5917" w14:textId="77777777" w:rsidR="00AE1978" w:rsidRPr="008C7622" w:rsidRDefault="00AE1978" w:rsidP="00AE1978">
      <w:pPr>
        <w:autoSpaceDE w:val="0"/>
        <w:autoSpaceDN w:val="0"/>
        <w:adjustRightInd w:val="0"/>
        <w:spacing w:after="0" w:line="240" w:lineRule="auto"/>
        <w:ind w:left="142"/>
        <w:jc w:val="center"/>
        <w:rPr>
          <w:rFonts w:ascii="Times New Roman" w:hAnsi="Times New Roman" w:cs="Times New Roman"/>
          <w:b/>
          <w:bCs/>
          <w:sz w:val="28"/>
          <w:szCs w:val="28"/>
        </w:rPr>
      </w:pPr>
      <w:r w:rsidRPr="008C7622">
        <w:rPr>
          <w:rFonts w:ascii="Times New Roman" w:hAnsi="Times New Roman" w:cs="Times New Roman"/>
          <w:b/>
          <w:bCs/>
          <w:sz w:val="28"/>
          <w:szCs w:val="28"/>
        </w:rPr>
        <w:t>II часть</w:t>
      </w:r>
    </w:p>
    <w:p w14:paraId="1BBC9B94" w14:textId="77777777" w:rsidR="00AE1978" w:rsidRPr="008C7622" w:rsidRDefault="00AE1978" w:rsidP="00AE1978">
      <w:pPr>
        <w:pStyle w:val="a3"/>
        <w:autoSpaceDE w:val="0"/>
        <w:autoSpaceDN w:val="0"/>
        <w:adjustRightInd w:val="0"/>
        <w:spacing w:after="0" w:line="240" w:lineRule="auto"/>
        <w:ind w:left="142"/>
        <w:jc w:val="center"/>
        <w:rPr>
          <w:rFonts w:ascii="Times New Roman" w:hAnsi="Times New Roman" w:cs="Times New Roman"/>
          <w:b/>
          <w:bCs/>
          <w:sz w:val="28"/>
          <w:szCs w:val="28"/>
        </w:rPr>
      </w:pPr>
      <w:r w:rsidRPr="008C7622">
        <w:rPr>
          <w:rFonts w:ascii="Times New Roman" w:hAnsi="Times New Roman" w:cs="Times New Roman"/>
          <w:b/>
          <w:bCs/>
          <w:sz w:val="28"/>
          <w:szCs w:val="28"/>
        </w:rPr>
        <w:t>Планирование деятельности ДОО</w:t>
      </w:r>
    </w:p>
    <w:p w14:paraId="2DA93689" w14:textId="77777777" w:rsidR="00AE1978" w:rsidRPr="008C7622" w:rsidRDefault="00AE1978" w:rsidP="00AE1978">
      <w:pPr>
        <w:pStyle w:val="a3"/>
        <w:spacing w:after="0" w:line="259" w:lineRule="auto"/>
        <w:ind w:left="142"/>
        <w:jc w:val="center"/>
        <w:rPr>
          <w:rFonts w:ascii="Times New Roman" w:hAnsi="Times New Roman" w:cs="Times New Roman"/>
          <w:b/>
          <w:bCs/>
          <w:sz w:val="28"/>
          <w:szCs w:val="28"/>
        </w:rPr>
      </w:pPr>
      <w:r w:rsidRPr="008C7622">
        <w:rPr>
          <w:rFonts w:ascii="Times New Roman" w:hAnsi="Times New Roman" w:cs="Times New Roman"/>
          <w:b/>
          <w:bCs/>
          <w:sz w:val="28"/>
          <w:szCs w:val="28"/>
        </w:rPr>
        <w:t>на летний оздоровительный период 2024 года (июнь-август)</w:t>
      </w:r>
    </w:p>
    <w:p w14:paraId="4F9E0155" w14:textId="77777777" w:rsidR="00AE1978" w:rsidRPr="008C7622" w:rsidRDefault="00AE1978" w:rsidP="00AE1978">
      <w:pPr>
        <w:pStyle w:val="a3"/>
        <w:spacing w:after="0" w:line="259" w:lineRule="auto"/>
        <w:ind w:left="142"/>
        <w:jc w:val="center"/>
        <w:rPr>
          <w:rFonts w:ascii="Times New Roman" w:hAnsi="Times New Roman" w:cs="Times New Roman"/>
          <w:b/>
          <w:bCs/>
          <w:sz w:val="28"/>
          <w:szCs w:val="28"/>
        </w:rPr>
      </w:pPr>
    </w:p>
    <w:p w14:paraId="7BA5F25E" w14:textId="77777777" w:rsidR="00AE1978" w:rsidRPr="008C7622" w:rsidRDefault="00AE1978" w:rsidP="00AE1978">
      <w:pPr>
        <w:autoSpaceDE w:val="0"/>
        <w:autoSpaceDN w:val="0"/>
        <w:adjustRightInd w:val="0"/>
        <w:spacing w:after="0" w:line="240" w:lineRule="auto"/>
        <w:jc w:val="center"/>
        <w:rPr>
          <w:rFonts w:ascii="Times New Roman" w:hAnsi="Times New Roman" w:cs="Times New Roman"/>
          <w:b/>
          <w:bCs/>
          <w:sz w:val="28"/>
          <w:szCs w:val="28"/>
        </w:rPr>
      </w:pPr>
      <w:r w:rsidRPr="008C7622">
        <w:rPr>
          <w:rFonts w:ascii="Times New Roman" w:hAnsi="Times New Roman" w:cs="Times New Roman"/>
          <w:b/>
          <w:bCs/>
          <w:sz w:val="28"/>
          <w:szCs w:val="28"/>
        </w:rPr>
        <w:t>Проблемно – аналитический анализ результатов работы коллектива</w:t>
      </w:r>
    </w:p>
    <w:p w14:paraId="284FEDD8" w14:textId="77777777" w:rsidR="00AE1978" w:rsidRPr="008C7622" w:rsidRDefault="00AE1978" w:rsidP="00AE1978">
      <w:pPr>
        <w:pStyle w:val="a3"/>
        <w:spacing w:after="0" w:line="259" w:lineRule="auto"/>
        <w:ind w:left="142"/>
        <w:jc w:val="center"/>
        <w:rPr>
          <w:rFonts w:ascii="Times New Roman" w:hAnsi="Times New Roman" w:cs="Times New Roman"/>
          <w:b/>
          <w:bCs/>
          <w:sz w:val="28"/>
          <w:szCs w:val="28"/>
        </w:rPr>
      </w:pPr>
      <w:r w:rsidRPr="008C7622">
        <w:rPr>
          <w:rFonts w:ascii="Times New Roman" w:hAnsi="Times New Roman" w:cs="Times New Roman"/>
          <w:b/>
          <w:bCs/>
          <w:sz w:val="28"/>
          <w:szCs w:val="28"/>
        </w:rPr>
        <w:t>ДОО за летний оздоровительный период 2024 года.</w:t>
      </w:r>
    </w:p>
    <w:p w14:paraId="1D644E50" w14:textId="77777777" w:rsidR="00AE1978" w:rsidRPr="008C7622" w:rsidRDefault="00AE1978" w:rsidP="00AE1978">
      <w:pPr>
        <w:spacing w:after="0" w:line="259" w:lineRule="auto"/>
        <w:jc w:val="both"/>
        <w:rPr>
          <w:rFonts w:ascii="Times New Roman" w:hAnsi="Times New Roman"/>
          <w:sz w:val="28"/>
          <w:szCs w:val="28"/>
        </w:rPr>
      </w:pPr>
    </w:p>
    <w:p w14:paraId="2C1D1A8C" w14:textId="77777777" w:rsidR="00AE1978" w:rsidRPr="00A63AE7" w:rsidRDefault="00AE1978">
      <w:pPr>
        <w:widowControl w:val="0"/>
        <w:numPr>
          <w:ilvl w:val="0"/>
          <w:numId w:val="8"/>
        </w:numPr>
        <w:autoSpaceDE w:val="0"/>
        <w:autoSpaceDN w:val="0"/>
        <w:adjustRightInd w:val="0"/>
        <w:spacing w:after="1" w:line="240" w:lineRule="auto"/>
        <w:jc w:val="both"/>
        <w:rPr>
          <w:rFonts w:ascii="Times New Roman" w:hAnsi="Times New Roman"/>
          <w:sz w:val="28"/>
          <w:szCs w:val="28"/>
        </w:rPr>
      </w:pPr>
      <w:r>
        <w:rPr>
          <w:rFonts w:ascii="Times New Roman" w:hAnsi="Times New Roman"/>
          <w:b/>
          <w:sz w:val="28"/>
          <w:szCs w:val="28"/>
        </w:rPr>
        <w:t xml:space="preserve">Анализ результатов деятельности </w:t>
      </w:r>
      <w:r w:rsidRPr="00A63AE7">
        <w:rPr>
          <w:rFonts w:ascii="Times New Roman" w:hAnsi="Times New Roman"/>
          <w:b/>
          <w:sz w:val="28"/>
          <w:szCs w:val="28"/>
        </w:rPr>
        <w:t>ДОО</w:t>
      </w:r>
      <w:r>
        <w:rPr>
          <w:rFonts w:ascii="Times New Roman" w:hAnsi="Times New Roman"/>
          <w:b/>
          <w:sz w:val="28"/>
          <w:szCs w:val="28"/>
        </w:rPr>
        <w:t xml:space="preserve"> </w:t>
      </w:r>
      <w:r w:rsidRPr="00A63AE7">
        <w:rPr>
          <w:rFonts w:ascii="Times New Roman" w:hAnsi="Times New Roman"/>
          <w:b/>
          <w:sz w:val="28"/>
          <w:szCs w:val="28"/>
        </w:rPr>
        <w:t>за летний</w:t>
      </w:r>
      <w:r>
        <w:rPr>
          <w:rFonts w:ascii="Times New Roman" w:hAnsi="Times New Roman"/>
          <w:b/>
          <w:sz w:val="28"/>
          <w:szCs w:val="28"/>
        </w:rPr>
        <w:t xml:space="preserve"> оздоровительный период 202</w:t>
      </w:r>
      <w:r w:rsidRPr="009221D1">
        <w:rPr>
          <w:rFonts w:ascii="Times New Roman" w:hAnsi="Times New Roman"/>
          <w:b/>
          <w:sz w:val="28"/>
          <w:szCs w:val="28"/>
        </w:rPr>
        <w:t>4</w:t>
      </w:r>
      <w:r>
        <w:rPr>
          <w:rFonts w:ascii="Times New Roman" w:hAnsi="Times New Roman"/>
          <w:b/>
          <w:sz w:val="28"/>
          <w:szCs w:val="28"/>
        </w:rPr>
        <w:t xml:space="preserve"> года (июнь-август).</w:t>
      </w:r>
    </w:p>
    <w:p w14:paraId="73902B46" w14:textId="5F565525" w:rsidR="00AE1978" w:rsidRPr="006B3409" w:rsidRDefault="00AE1978">
      <w:pPr>
        <w:numPr>
          <w:ilvl w:val="1"/>
          <w:numId w:val="8"/>
        </w:numPr>
        <w:autoSpaceDE w:val="0"/>
        <w:autoSpaceDN w:val="0"/>
        <w:adjustRightInd w:val="0"/>
        <w:spacing w:after="0" w:line="240" w:lineRule="auto"/>
        <w:jc w:val="both"/>
        <w:rPr>
          <w:rFonts w:ascii="Times New Roman" w:hAnsi="Times New Roman"/>
          <w:bCs/>
          <w:i/>
          <w:sz w:val="28"/>
          <w:szCs w:val="28"/>
        </w:rPr>
      </w:pPr>
      <w:r>
        <w:rPr>
          <w:rFonts w:ascii="Times New Roman" w:hAnsi="Times New Roman"/>
          <w:bCs/>
          <w:sz w:val="28"/>
          <w:szCs w:val="28"/>
        </w:rPr>
        <w:t xml:space="preserve">Состояние здоровья детей, заболеваемость, организация </w:t>
      </w:r>
      <w:proofErr w:type="spellStart"/>
      <w:r>
        <w:rPr>
          <w:rFonts w:ascii="Times New Roman" w:hAnsi="Times New Roman"/>
          <w:bCs/>
          <w:sz w:val="28"/>
          <w:szCs w:val="28"/>
        </w:rPr>
        <w:t>лечебно</w:t>
      </w:r>
      <w:proofErr w:type="spellEnd"/>
      <w:r>
        <w:rPr>
          <w:rFonts w:ascii="Times New Roman" w:hAnsi="Times New Roman"/>
          <w:bCs/>
          <w:sz w:val="28"/>
          <w:szCs w:val="28"/>
        </w:rPr>
        <w:t xml:space="preserve"> - профилактической работы, закаливания. Организация рационального питания………………………………………………………………………</w:t>
      </w:r>
      <w:r w:rsidR="0016014B">
        <w:rPr>
          <w:rFonts w:ascii="Times New Roman" w:hAnsi="Times New Roman"/>
          <w:bCs/>
          <w:sz w:val="28"/>
          <w:szCs w:val="28"/>
        </w:rPr>
        <w:t>216</w:t>
      </w:r>
    </w:p>
    <w:p w14:paraId="7CD90207" w14:textId="3FA435FD" w:rsidR="00AE1978" w:rsidRPr="006B3409" w:rsidRDefault="00AE1978">
      <w:pPr>
        <w:numPr>
          <w:ilvl w:val="1"/>
          <w:numId w:val="8"/>
        </w:numPr>
        <w:autoSpaceDE w:val="0"/>
        <w:autoSpaceDN w:val="0"/>
        <w:adjustRightInd w:val="0"/>
        <w:spacing w:after="0" w:line="240" w:lineRule="auto"/>
        <w:jc w:val="both"/>
        <w:rPr>
          <w:rFonts w:ascii="Times New Roman" w:hAnsi="Times New Roman"/>
          <w:bCs/>
          <w:sz w:val="28"/>
          <w:szCs w:val="28"/>
        </w:rPr>
      </w:pPr>
      <w:r w:rsidRPr="006B3409">
        <w:rPr>
          <w:rFonts w:ascii="Times New Roman" w:hAnsi="Times New Roman"/>
          <w:bCs/>
          <w:sz w:val="28"/>
          <w:szCs w:val="28"/>
        </w:rPr>
        <w:t>Результаты развития детей дошкольного возраста, связанные с</w:t>
      </w:r>
      <w:r>
        <w:rPr>
          <w:rFonts w:ascii="Times New Roman" w:hAnsi="Times New Roman"/>
          <w:bCs/>
          <w:sz w:val="28"/>
          <w:szCs w:val="28"/>
        </w:rPr>
        <w:t xml:space="preserve"> </w:t>
      </w:r>
      <w:r w:rsidRPr="006B3409">
        <w:rPr>
          <w:rFonts w:ascii="Times New Roman" w:hAnsi="Times New Roman"/>
          <w:bCs/>
          <w:sz w:val="28"/>
          <w:szCs w:val="28"/>
        </w:rPr>
        <w:t>оценкой эффективности педагогических действий и лежащих в основе</w:t>
      </w:r>
      <w:r>
        <w:rPr>
          <w:rFonts w:ascii="Times New Roman" w:hAnsi="Times New Roman"/>
          <w:bCs/>
          <w:sz w:val="28"/>
          <w:szCs w:val="28"/>
        </w:rPr>
        <w:t xml:space="preserve"> планирования</w:t>
      </w:r>
      <w:r w:rsidRPr="006B3409">
        <w:rPr>
          <w:rFonts w:ascii="Times New Roman" w:hAnsi="Times New Roman"/>
          <w:bCs/>
          <w:sz w:val="28"/>
          <w:szCs w:val="28"/>
        </w:rPr>
        <w:t xml:space="preserve"> образовательного процесса в летний </w:t>
      </w:r>
      <w:r>
        <w:rPr>
          <w:rFonts w:ascii="Times New Roman" w:hAnsi="Times New Roman"/>
          <w:bCs/>
          <w:sz w:val="28"/>
          <w:szCs w:val="28"/>
        </w:rPr>
        <w:t>пе</w:t>
      </w:r>
      <w:r w:rsidR="00093C4E">
        <w:rPr>
          <w:rFonts w:ascii="Times New Roman" w:hAnsi="Times New Roman"/>
          <w:bCs/>
          <w:sz w:val="28"/>
          <w:szCs w:val="28"/>
        </w:rPr>
        <w:t>риод………………………………………………………………………..</w:t>
      </w:r>
      <w:r w:rsidR="0016014B">
        <w:rPr>
          <w:rFonts w:ascii="Times New Roman" w:hAnsi="Times New Roman"/>
          <w:bCs/>
          <w:sz w:val="28"/>
          <w:szCs w:val="28"/>
        </w:rPr>
        <w:t>218</w:t>
      </w:r>
    </w:p>
    <w:p w14:paraId="2C2FD270" w14:textId="0C85BF79" w:rsidR="00AE1978" w:rsidRPr="006B3409" w:rsidRDefault="00AE1978">
      <w:pPr>
        <w:numPr>
          <w:ilvl w:val="1"/>
          <w:numId w:val="8"/>
        </w:numPr>
        <w:spacing w:after="3" w:line="248" w:lineRule="auto"/>
        <w:ind w:hanging="10"/>
        <w:jc w:val="both"/>
        <w:rPr>
          <w:rFonts w:ascii="Times New Roman" w:hAnsi="Times New Roman"/>
          <w:sz w:val="28"/>
          <w:szCs w:val="28"/>
        </w:rPr>
      </w:pPr>
      <w:r w:rsidRPr="006B3409">
        <w:rPr>
          <w:rFonts w:ascii="Times New Roman" w:eastAsia="Times New Roman" w:hAnsi="Times New Roman"/>
          <w:sz w:val="28"/>
          <w:szCs w:val="28"/>
        </w:rPr>
        <w:t>Анализ и оценка уровня методической подготовки педагогов к органи</w:t>
      </w:r>
      <w:r>
        <w:rPr>
          <w:rFonts w:ascii="Times New Roman" w:eastAsia="Times New Roman" w:hAnsi="Times New Roman"/>
          <w:sz w:val="28"/>
          <w:szCs w:val="28"/>
        </w:rPr>
        <w:t xml:space="preserve">зации образовательной деятельности </w:t>
      </w:r>
      <w:r w:rsidRPr="006B3409">
        <w:rPr>
          <w:rFonts w:ascii="Times New Roman" w:eastAsia="Times New Roman" w:hAnsi="Times New Roman"/>
          <w:sz w:val="28"/>
          <w:szCs w:val="28"/>
        </w:rPr>
        <w:t>и повышения квалификации</w:t>
      </w:r>
      <w:r w:rsidR="00093C4E">
        <w:rPr>
          <w:rFonts w:ascii="Times New Roman" w:eastAsia="Times New Roman" w:hAnsi="Times New Roman"/>
          <w:sz w:val="28"/>
          <w:szCs w:val="28"/>
        </w:rPr>
        <w:t>………………………………………………………………..</w:t>
      </w:r>
      <w:r w:rsidR="0016014B">
        <w:rPr>
          <w:rFonts w:ascii="Times New Roman" w:eastAsia="Times New Roman" w:hAnsi="Times New Roman"/>
          <w:sz w:val="28"/>
          <w:szCs w:val="28"/>
        </w:rPr>
        <w:t>219</w:t>
      </w:r>
    </w:p>
    <w:p w14:paraId="41A8CAF5" w14:textId="09E34935" w:rsidR="00AE1978" w:rsidRPr="006B3409" w:rsidRDefault="00AE1978">
      <w:pPr>
        <w:widowControl w:val="0"/>
        <w:numPr>
          <w:ilvl w:val="1"/>
          <w:numId w:val="8"/>
        </w:numPr>
        <w:shd w:val="clear" w:color="auto" w:fill="FFFFFF"/>
        <w:autoSpaceDE w:val="0"/>
        <w:autoSpaceDN w:val="0"/>
        <w:adjustRightInd w:val="0"/>
        <w:spacing w:after="0" w:line="240" w:lineRule="auto"/>
        <w:ind w:hanging="10"/>
        <w:jc w:val="both"/>
        <w:rPr>
          <w:rFonts w:ascii="Times New Roman" w:hAnsi="Times New Roman"/>
          <w:sz w:val="28"/>
          <w:szCs w:val="28"/>
        </w:rPr>
      </w:pPr>
      <w:r>
        <w:rPr>
          <w:rFonts w:ascii="Times New Roman" w:eastAsia="Times New Roman" w:hAnsi="Times New Roman"/>
          <w:sz w:val="28"/>
          <w:szCs w:val="28"/>
        </w:rPr>
        <w:t>Анализ системы работы с родителями по обеспечению педагогической поддержки семьи и повышения компетентности родителей</w:t>
      </w:r>
      <w:r w:rsidRPr="006B3409">
        <w:rPr>
          <w:rFonts w:ascii="Times New Roman" w:eastAsia="Times New Roman" w:hAnsi="Times New Roman"/>
          <w:sz w:val="28"/>
          <w:szCs w:val="28"/>
        </w:rPr>
        <w:t>, выполнение планов совместной работы, результативность работы с социальными партнерами</w:t>
      </w:r>
      <w:r>
        <w:rPr>
          <w:rFonts w:ascii="Times New Roman" w:eastAsia="Times New Roman" w:hAnsi="Times New Roman"/>
          <w:sz w:val="28"/>
          <w:szCs w:val="28"/>
        </w:rPr>
        <w:t>………………………………………………………………… ..</w:t>
      </w:r>
      <w:r w:rsidR="0016014B">
        <w:rPr>
          <w:rFonts w:ascii="Times New Roman" w:eastAsia="Times New Roman" w:hAnsi="Times New Roman"/>
          <w:sz w:val="28"/>
          <w:szCs w:val="28"/>
        </w:rPr>
        <w:t>220</w:t>
      </w:r>
    </w:p>
    <w:p w14:paraId="037F02A8" w14:textId="21C2DA01" w:rsidR="00AE1978" w:rsidRPr="007109FE" w:rsidRDefault="00AE1978">
      <w:pPr>
        <w:widowControl w:val="0"/>
        <w:numPr>
          <w:ilvl w:val="1"/>
          <w:numId w:val="8"/>
        </w:num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7109FE">
        <w:rPr>
          <w:rFonts w:ascii="Times New Roman" w:hAnsi="Times New Roman"/>
          <w:sz w:val="28"/>
          <w:szCs w:val="28"/>
        </w:rPr>
        <w:t>Анализ создания благоприятных условий развития детей в соответствии с их возрастными и индивидуальными особенностями,</w:t>
      </w:r>
      <w:r>
        <w:rPr>
          <w:rFonts w:ascii="Times New Roman" w:hAnsi="Times New Roman"/>
          <w:sz w:val="28"/>
          <w:szCs w:val="28"/>
        </w:rPr>
        <w:t xml:space="preserve"> </w:t>
      </w:r>
      <w:r w:rsidRPr="007109FE">
        <w:rPr>
          <w:rFonts w:ascii="Times New Roman" w:hAnsi="Times New Roman"/>
          <w:sz w:val="28"/>
          <w:szCs w:val="28"/>
        </w:rPr>
        <w:t>результативность административно – хозяйственной</w:t>
      </w:r>
      <w:r>
        <w:rPr>
          <w:rFonts w:ascii="Times New Roman" w:hAnsi="Times New Roman"/>
          <w:sz w:val="28"/>
          <w:szCs w:val="28"/>
        </w:rPr>
        <w:t xml:space="preserve"> </w:t>
      </w:r>
      <w:r w:rsidRPr="007109FE">
        <w:rPr>
          <w:rFonts w:ascii="Times New Roman" w:hAnsi="Times New Roman"/>
          <w:sz w:val="28"/>
          <w:szCs w:val="28"/>
        </w:rPr>
        <w:t>деятельности……</w:t>
      </w:r>
      <w:r w:rsidR="00093C4E">
        <w:rPr>
          <w:rFonts w:ascii="Times New Roman" w:hAnsi="Times New Roman"/>
          <w:sz w:val="28"/>
          <w:szCs w:val="28"/>
        </w:rPr>
        <w:t>…………………………………………………………..</w:t>
      </w:r>
      <w:r>
        <w:rPr>
          <w:rFonts w:ascii="Times New Roman" w:hAnsi="Times New Roman"/>
          <w:sz w:val="28"/>
          <w:szCs w:val="28"/>
        </w:rPr>
        <w:t>.</w:t>
      </w:r>
      <w:r w:rsidR="0016014B">
        <w:rPr>
          <w:rFonts w:ascii="Times New Roman" w:hAnsi="Times New Roman"/>
          <w:sz w:val="28"/>
          <w:szCs w:val="28"/>
        </w:rPr>
        <w:t>222</w:t>
      </w:r>
    </w:p>
    <w:p w14:paraId="3A959EDA" w14:textId="77777777" w:rsidR="00AE1978" w:rsidRPr="007109FE" w:rsidRDefault="00AE1978" w:rsidP="00AE1978">
      <w:pPr>
        <w:widowControl w:val="0"/>
        <w:shd w:val="clear" w:color="auto" w:fill="FFFFFF"/>
        <w:autoSpaceDE w:val="0"/>
        <w:autoSpaceDN w:val="0"/>
        <w:adjustRightInd w:val="0"/>
        <w:spacing w:after="0" w:line="240" w:lineRule="auto"/>
        <w:ind w:left="142"/>
        <w:rPr>
          <w:rFonts w:ascii="Times New Roman" w:hAnsi="Times New Roman" w:cs="Times New Roman"/>
          <w:b/>
          <w:bCs/>
          <w:sz w:val="24"/>
          <w:szCs w:val="24"/>
        </w:rPr>
      </w:pPr>
    </w:p>
    <w:p w14:paraId="18FBF766" w14:textId="77777777" w:rsidR="00AE1978" w:rsidRDefault="00AE1978" w:rsidP="0016014B">
      <w:pPr>
        <w:spacing w:after="1"/>
        <w:ind w:right="140"/>
        <w:rPr>
          <w:rFonts w:ascii="Times New Roman" w:hAnsi="Times New Roman"/>
          <w:b/>
          <w:sz w:val="28"/>
          <w:szCs w:val="28"/>
        </w:rPr>
      </w:pPr>
      <w:r w:rsidRPr="006B3409">
        <w:rPr>
          <w:rFonts w:ascii="Times New Roman" w:hAnsi="Times New Roman"/>
          <w:b/>
          <w:sz w:val="28"/>
          <w:szCs w:val="28"/>
        </w:rPr>
        <w:t>2.Планирование деятельности ДОО   на</w:t>
      </w:r>
      <w:r>
        <w:rPr>
          <w:rFonts w:ascii="Times New Roman" w:hAnsi="Times New Roman"/>
          <w:b/>
          <w:sz w:val="28"/>
          <w:szCs w:val="28"/>
        </w:rPr>
        <w:t xml:space="preserve"> </w:t>
      </w:r>
      <w:r w:rsidRPr="006B3409">
        <w:rPr>
          <w:rFonts w:ascii="Times New Roman" w:hAnsi="Times New Roman"/>
          <w:b/>
          <w:sz w:val="28"/>
          <w:szCs w:val="28"/>
        </w:rPr>
        <w:t xml:space="preserve">летний оздоровительный </w:t>
      </w:r>
    </w:p>
    <w:p w14:paraId="154ED49B" w14:textId="77777777" w:rsidR="00AE1978" w:rsidRPr="006B3409" w:rsidRDefault="00AE1978" w:rsidP="0016014B">
      <w:pPr>
        <w:spacing w:after="1"/>
        <w:ind w:right="140"/>
        <w:rPr>
          <w:rFonts w:ascii="Times New Roman" w:hAnsi="Times New Roman"/>
          <w:sz w:val="28"/>
          <w:szCs w:val="28"/>
        </w:rPr>
      </w:pPr>
      <w:r w:rsidRPr="006B3409">
        <w:rPr>
          <w:rFonts w:ascii="Times New Roman" w:hAnsi="Times New Roman"/>
          <w:b/>
          <w:sz w:val="28"/>
          <w:szCs w:val="28"/>
        </w:rPr>
        <w:t>пери</w:t>
      </w:r>
      <w:r>
        <w:rPr>
          <w:rFonts w:ascii="Times New Roman" w:hAnsi="Times New Roman"/>
          <w:b/>
          <w:sz w:val="28"/>
          <w:szCs w:val="28"/>
        </w:rPr>
        <w:t>од 202</w:t>
      </w:r>
      <w:r w:rsidRPr="00093C4E">
        <w:rPr>
          <w:rFonts w:ascii="Times New Roman" w:hAnsi="Times New Roman"/>
          <w:b/>
          <w:sz w:val="28"/>
          <w:szCs w:val="28"/>
        </w:rPr>
        <w:t>5</w:t>
      </w:r>
      <w:r w:rsidRPr="006B3409">
        <w:rPr>
          <w:rFonts w:ascii="Times New Roman" w:hAnsi="Times New Roman"/>
          <w:b/>
          <w:sz w:val="28"/>
          <w:szCs w:val="28"/>
        </w:rPr>
        <w:t xml:space="preserve"> года.</w:t>
      </w:r>
    </w:p>
    <w:p w14:paraId="0C3EFBE7" w14:textId="4B73E1A3" w:rsidR="00AE1978" w:rsidRPr="006B3409" w:rsidRDefault="00AE1978">
      <w:pPr>
        <w:numPr>
          <w:ilvl w:val="1"/>
          <w:numId w:val="9"/>
        </w:numPr>
        <w:spacing w:after="3" w:line="248" w:lineRule="auto"/>
        <w:ind w:hanging="561"/>
        <w:jc w:val="both"/>
        <w:rPr>
          <w:rFonts w:ascii="Times New Roman" w:hAnsi="Times New Roman"/>
          <w:sz w:val="28"/>
          <w:szCs w:val="28"/>
        </w:rPr>
      </w:pPr>
      <w:r w:rsidRPr="006B3409">
        <w:rPr>
          <w:rFonts w:ascii="Times New Roman" w:hAnsi="Times New Roman"/>
          <w:sz w:val="28"/>
          <w:szCs w:val="28"/>
        </w:rPr>
        <w:t>Обеспечение здоровья и здорового образа жизни, охраны и укрепления физического и психического здоровья детей, в том числе их эмоцио</w:t>
      </w:r>
      <w:r>
        <w:rPr>
          <w:rFonts w:ascii="Times New Roman" w:hAnsi="Times New Roman"/>
          <w:sz w:val="28"/>
          <w:szCs w:val="28"/>
        </w:rPr>
        <w:t xml:space="preserve">нального </w:t>
      </w:r>
      <w:r w:rsidRPr="006B3409">
        <w:rPr>
          <w:rFonts w:ascii="Times New Roman" w:hAnsi="Times New Roman"/>
          <w:sz w:val="28"/>
          <w:szCs w:val="28"/>
        </w:rPr>
        <w:t>благополучия</w:t>
      </w:r>
      <w:r>
        <w:rPr>
          <w:rFonts w:ascii="Times New Roman" w:hAnsi="Times New Roman"/>
          <w:sz w:val="28"/>
          <w:szCs w:val="28"/>
        </w:rPr>
        <w:t>…………………………………………...</w:t>
      </w:r>
      <w:r w:rsidR="0016014B">
        <w:rPr>
          <w:rFonts w:ascii="Times New Roman" w:hAnsi="Times New Roman"/>
          <w:sz w:val="28"/>
          <w:szCs w:val="28"/>
        </w:rPr>
        <w:t>223</w:t>
      </w:r>
    </w:p>
    <w:p w14:paraId="67528C3B" w14:textId="554C7A96" w:rsidR="00AE1978" w:rsidRPr="006B3409" w:rsidRDefault="00AE1978">
      <w:pPr>
        <w:numPr>
          <w:ilvl w:val="1"/>
          <w:numId w:val="9"/>
        </w:numPr>
        <w:spacing w:after="3" w:line="248" w:lineRule="auto"/>
        <w:ind w:hanging="561"/>
        <w:jc w:val="both"/>
        <w:rPr>
          <w:rFonts w:ascii="Times New Roman" w:hAnsi="Times New Roman"/>
          <w:sz w:val="28"/>
          <w:szCs w:val="28"/>
        </w:rPr>
      </w:pPr>
      <w:r w:rsidRPr="006B3409">
        <w:rPr>
          <w:rFonts w:ascii="Times New Roman" w:hAnsi="Times New Roman"/>
          <w:sz w:val="28"/>
          <w:szCs w:val="28"/>
        </w:rPr>
        <w:t>Обеспечение равных возможностей для полноценного   развития каждого ребенка в период дошкольного детства, объединение обучения и воспитания в цел</w:t>
      </w:r>
      <w:r>
        <w:rPr>
          <w:rFonts w:ascii="Times New Roman" w:hAnsi="Times New Roman"/>
          <w:sz w:val="28"/>
          <w:szCs w:val="28"/>
        </w:rPr>
        <w:t>остный образовательный процесс………………................................................................................</w:t>
      </w:r>
      <w:r w:rsidR="0016014B">
        <w:rPr>
          <w:rFonts w:ascii="Times New Roman" w:hAnsi="Times New Roman"/>
          <w:sz w:val="28"/>
          <w:szCs w:val="28"/>
        </w:rPr>
        <w:t>226</w:t>
      </w:r>
    </w:p>
    <w:p w14:paraId="64DA9FEE" w14:textId="1EADD53C" w:rsidR="00AE1978" w:rsidRPr="009554D4" w:rsidRDefault="00AE1978">
      <w:pPr>
        <w:numPr>
          <w:ilvl w:val="1"/>
          <w:numId w:val="9"/>
        </w:numPr>
        <w:spacing w:after="3" w:line="248" w:lineRule="auto"/>
        <w:ind w:hanging="561"/>
        <w:jc w:val="both"/>
        <w:rPr>
          <w:rFonts w:ascii="Times New Roman" w:hAnsi="Times New Roman"/>
          <w:sz w:val="28"/>
          <w:szCs w:val="28"/>
        </w:rPr>
      </w:pPr>
      <w:r w:rsidRPr="006B3409">
        <w:rPr>
          <w:rFonts w:ascii="Times New Roman" w:hAnsi="Times New Roman"/>
          <w:sz w:val="28"/>
          <w:szCs w:val="28"/>
        </w:rPr>
        <w:lastRenderedPageBreak/>
        <w:t xml:space="preserve">Научно-методическое и кадровое обеспечение образовательного процесса ДОО. </w:t>
      </w:r>
      <w:r w:rsidRPr="009554D4">
        <w:rPr>
          <w:rFonts w:ascii="Times New Roman" w:hAnsi="Times New Roman"/>
          <w:sz w:val="28"/>
          <w:szCs w:val="28"/>
        </w:rPr>
        <w:t>…………………………</w:t>
      </w:r>
      <w:r>
        <w:rPr>
          <w:rFonts w:ascii="Times New Roman" w:hAnsi="Times New Roman"/>
          <w:sz w:val="28"/>
          <w:szCs w:val="28"/>
        </w:rPr>
        <w:t>…………………………………</w:t>
      </w:r>
      <w:r w:rsidRPr="009554D4">
        <w:rPr>
          <w:rFonts w:ascii="Times New Roman" w:hAnsi="Times New Roman"/>
          <w:sz w:val="28"/>
          <w:szCs w:val="28"/>
        </w:rPr>
        <w:t>2</w:t>
      </w:r>
      <w:r w:rsidR="0016014B">
        <w:rPr>
          <w:rFonts w:ascii="Times New Roman" w:hAnsi="Times New Roman"/>
          <w:sz w:val="28"/>
          <w:szCs w:val="28"/>
        </w:rPr>
        <w:t>32</w:t>
      </w:r>
    </w:p>
    <w:p w14:paraId="323647E7" w14:textId="48AA5F5E" w:rsidR="00AE1978" w:rsidRPr="006B3409" w:rsidRDefault="00AE1978">
      <w:pPr>
        <w:numPr>
          <w:ilvl w:val="1"/>
          <w:numId w:val="9"/>
        </w:numPr>
        <w:spacing w:after="3" w:line="248" w:lineRule="auto"/>
        <w:ind w:hanging="561"/>
        <w:jc w:val="both"/>
        <w:rPr>
          <w:rFonts w:ascii="Times New Roman" w:hAnsi="Times New Roman"/>
          <w:sz w:val="28"/>
          <w:szCs w:val="28"/>
        </w:rPr>
      </w:pPr>
      <w:r>
        <w:rPr>
          <w:rFonts w:ascii="Times New Roman" w:hAnsi="Times New Roman"/>
          <w:sz w:val="28"/>
          <w:szCs w:val="28"/>
        </w:rPr>
        <w:t>Обеспечение педагогической поддержки семьи и повышение компетентности родителей. Организация социального партнерства………………………………………………………………..2</w:t>
      </w:r>
      <w:r w:rsidR="0016014B">
        <w:rPr>
          <w:rFonts w:ascii="Times New Roman" w:hAnsi="Times New Roman"/>
          <w:sz w:val="28"/>
          <w:szCs w:val="28"/>
        </w:rPr>
        <w:t>35</w:t>
      </w:r>
    </w:p>
    <w:p w14:paraId="6771259C" w14:textId="50C8B2BA" w:rsidR="00AE1978" w:rsidRPr="009554D4" w:rsidRDefault="00AE1978" w:rsidP="0016014B">
      <w:pPr>
        <w:pStyle w:val="a3"/>
        <w:numPr>
          <w:ilvl w:val="1"/>
          <w:numId w:val="9"/>
        </w:numPr>
        <w:spacing w:after="3" w:line="248" w:lineRule="auto"/>
        <w:ind w:left="567" w:hanging="567"/>
        <w:jc w:val="both"/>
        <w:rPr>
          <w:rFonts w:ascii="Times New Roman" w:hAnsi="Times New Roman"/>
          <w:sz w:val="28"/>
          <w:szCs w:val="28"/>
        </w:rPr>
      </w:pPr>
      <w:r w:rsidRPr="009554D4">
        <w:rPr>
          <w:rFonts w:ascii="Times New Roman" w:hAnsi="Times New Roman"/>
          <w:sz w:val="28"/>
          <w:szCs w:val="28"/>
        </w:rPr>
        <w:t xml:space="preserve">Создание благоприятных условий развития детей в соответствии с возрастными и индивидуальными особенностями, укрепление материально - технической и финансовой базы </w:t>
      </w:r>
      <w:r w:rsidR="0016014B">
        <w:rPr>
          <w:rFonts w:ascii="Times New Roman" w:hAnsi="Times New Roman"/>
          <w:sz w:val="28"/>
          <w:szCs w:val="28"/>
        </w:rPr>
        <w:t>ДОО …………………236</w:t>
      </w:r>
    </w:p>
    <w:p w14:paraId="7ABCB074" w14:textId="77777777" w:rsidR="00AE1978" w:rsidRDefault="00AE1978" w:rsidP="00AE1978">
      <w:pPr>
        <w:spacing w:after="3" w:line="248" w:lineRule="auto"/>
        <w:ind w:left="561"/>
        <w:jc w:val="both"/>
        <w:rPr>
          <w:rFonts w:ascii="Times New Roman" w:hAnsi="Times New Roman"/>
          <w:sz w:val="28"/>
          <w:szCs w:val="28"/>
        </w:rPr>
      </w:pPr>
    </w:p>
    <w:p w14:paraId="6F5CC936" w14:textId="77777777" w:rsidR="008B5670" w:rsidRPr="000A0983" w:rsidRDefault="008B5670" w:rsidP="00AE1978">
      <w:pPr>
        <w:spacing w:after="0" w:line="240" w:lineRule="auto"/>
        <w:jc w:val="both"/>
        <w:rPr>
          <w:rFonts w:ascii="Times New Roman" w:hAnsi="Times New Roman"/>
          <w:sz w:val="28"/>
          <w:szCs w:val="28"/>
        </w:rPr>
      </w:pPr>
    </w:p>
    <w:p w14:paraId="727B3A83" w14:textId="77777777" w:rsidR="00AE1978" w:rsidRPr="00B31062" w:rsidRDefault="00AE1978" w:rsidP="00AE1978">
      <w:pPr>
        <w:tabs>
          <w:tab w:val="left" w:pos="3420"/>
        </w:tabs>
        <w:spacing w:after="0" w:line="240" w:lineRule="auto"/>
        <w:ind w:firstLine="851"/>
        <w:jc w:val="center"/>
        <w:rPr>
          <w:rFonts w:ascii="Times New Roman" w:eastAsia="Times New Roman" w:hAnsi="Times New Roman" w:cs="Times New Roman"/>
          <w:sz w:val="28"/>
          <w:szCs w:val="28"/>
        </w:rPr>
      </w:pPr>
      <w:r w:rsidRPr="00B31062">
        <w:rPr>
          <w:rFonts w:ascii="Times New Roman" w:eastAsia="Times New Roman" w:hAnsi="Times New Roman" w:cs="Times New Roman"/>
          <w:b/>
          <w:sz w:val="28"/>
          <w:szCs w:val="28"/>
        </w:rPr>
        <w:t>I часть.</w:t>
      </w:r>
    </w:p>
    <w:p w14:paraId="7C809A8A" w14:textId="77777777" w:rsidR="00AE1978" w:rsidRPr="00B31062" w:rsidRDefault="00AE1978" w:rsidP="00AE1978">
      <w:pPr>
        <w:tabs>
          <w:tab w:val="left" w:pos="3420"/>
        </w:tabs>
        <w:spacing w:after="0" w:line="240" w:lineRule="auto"/>
        <w:ind w:firstLine="851"/>
        <w:jc w:val="center"/>
        <w:rPr>
          <w:rFonts w:ascii="Times New Roman" w:eastAsia="Times New Roman" w:hAnsi="Times New Roman" w:cs="Times New Roman"/>
          <w:b/>
          <w:sz w:val="28"/>
          <w:szCs w:val="28"/>
        </w:rPr>
      </w:pPr>
      <w:r w:rsidRPr="00B31062">
        <w:rPr>
          <w:rFonts w:ascii="Times New Roman" w:eastAsia="Times New Roman" w:hAnsi="Times New Roman" w:cs="Times New Roman"/>
          <w:b/>
          <w:sz w:val="28"/>
          <w:szCs w:val="28"/>
        </w:rPr>
        <w:t xml:space="preserve">1. Анализ </w:t>
      </w:r>
      <w:r>
        <w:rPr>
          <w:rFonts w:ascii="Times New Roman" w:eastAsia="Times New Roman" w:hAnsi="Times New Roman" w:cs="Times New Roman"/>
          <w:b/>
          <w:sz w:val="28"/>
          <w:szCs w:val="28"/>
        </w:rPr>
        <w:t>результатов деятельности ДОО</w:t>
      </w:r>
    </w:p>
    <w:p w14:paraId="6CB59026" w14:textId="77777777" w:rsidR="00AE1978" w:rsidRDefault="00AE1978" w:rsidP="00AE1978">
      <w:pPr>
        <w:tabs>
          <w:tab w:val="left" w:pos="3420"/>
        </w:tabs>
        <w:spacing w:after="0" w:line="24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202</w:t>
      </w:r>
      <w:r w:rsidRPr="00250F8F">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-202</w:t>
      </w:r>
      <w:r w:rsidRPr="00250F8F">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w:t>
      </w:r>
      <w:r w:rsidRPr="00B31062">
        <w:rPr>
          <w:rFonts w:ascii="Times New Roman" w:eastAsia="Times New Roman" w:hAnsi="Times New Roman" w:cs="Times New Roman"/>
          <w:b/>
          <w:sz w:val="28"/>
          <w:szCs w:val="28"/>
        </w:rPr>
        <w:t>учебный год</w:t>
      </w:r>
    </w:p>
    <w:p w14:paraId="0C67F0ED" w14:textId="77777777" w:rsidR="00AE1978" w:rsidRPr="00B31062" w:rsidRDefault="00AE1978" w:rsidP="00AE1978">
      <w:pPr>
        <w:tabs>
          <w:tab w:val="left" w:pos="3420"/>
        </w:tabs>
        <w:spacing w:after="0" w:line="240" w:lineRule="auto"/>
        <w:ind w:firstLine="851"/>
        <w:jc w:val="center"/>
        <w:rPr>
          <w:rFonts w:ascii="Times New Roman" w:eastAsia="Times New Roman" w:hAnsi="Times New Roman" w:cs="Times New Roman"/>
          <w:b/>
          <w:sz w:val="28"/>
          <w:szCs w:val="28"/>
        </w:rPr>
      </w:pPr>
    </w:p>
    <w:p w14:paraId="0A9275F7" w14:textId="77777777" w:rsidR="00AE1978" w:rsidRDefault="00AE1978" w:rsidP="00AE1978">
      <w:pPr>
        <w:spacing w:after="0" w:line="240" w:lineRule="auto"/>
        <w:ind w:firstLine="720"/>
        <w:jc w:val="center"/>
        <w:rPr>
          <w:rFonts w:ascii="Times New Roman" w:hAnsi="Times New Roman" w:cs="Times New Roman"/>
          <w:b/>
          <w:bCs/>
          <w:sz w:val="28"/>
          <w:szCs w:val="28"/>
        </w:rPr>
      </w:pPr>
      <w:r w:rsidRPr="009B1221">
        <w:rPr>
          <w:rFonts w:ascii="Times New Roman" w:hAnsi="Times New Roman" w:cs="Times New Roman"/>
          <w:b/>
          <w:bCs/>
          <w:sz w:val="28"/>
          <w:szCs w:val="28"/>
        </w:rPr>
        <w:t>Информационный раздел</w:t>
      </w:r>
    </w:p>
    <w:p w14:paraId="2FC42B3F" w14:textId="77777777" w:rsidR="00AE1978" w:rsidRPr="009B1221" w:rsidRDefault="00AE1978" w:rsidP="00AE1978">
      <w:pPr>
        <w:spacing w:after="0" w:line="240" w:lineRule="auto"/>
        <w:ind w:firstLine="720"/>
        <w:jc w:val="center"/>
        <w:rPr>
          <w:rFonts w:ascii="Times New Roman" w:eastAsia="Times New Roman" w:hAnsi="Times New Roman" w:cs="Times New Roman"/>
          <w:sz w:val="28"/>
          <w:szCs w:val="28"/>
        </w:rPr>
      </w:pPr>
    </w:p>
    <w:p w14:paraId="13BBD14D" w14:textId="77777777" w:rsidR="00AE1978" w:rsidRPr="00B31062" w:rsidRDefault="00AE1978" w:rsidP="00AE1978">
      <w:pPr>
        <w:tabs>
          <w:tab w:val="left" w:pos="11057"/>
        </w:tabs>
        <w:spacing w:after="0" w:line="240" w:lineRule="auto"/>
        <w:ind w:firstLine="851"/>
        <w:jc w:val="both"/>
        <w:rPr>
          <w:rFonts w:ascii="Times New Roman" w:eastAsia="Times New Roman" w:hAnsi="Times New Roman" w:cs="Times New Roman"/>
          <w:sz w:val="28"/>
          <w:szCs w:val="28"/>
        </w:rPr>
      </w:pPr>
      <w:r w:rsidRPr="00B31062">
        <w:rPr>
          <w:rFonts w:ascii="Times New Roman" w:eastAsia="Times New Roman" w:hAnsi="Times New Roman" w:cs="Times New Roman"/>
          <w:sz w:val="28"/>
          <w:szCs w:val="28"/>
        </w:rPr>
        <w:t xml:space="preserve">    Муниципальное дошкольное образовательное учреждение «Детс</w:t>
      </w:r>
      <w:r>
        <w:rPr>
          <w:rFonts w:ascii="Times New Roman" w:eastAsia="Times New Roman" w:hAnsi="Times New Roman" w:cs="Times New Roman"/>
          <w:sz w:val="28"/>
          <w:szCs w:val="28"/>
        </w:rPr>
        <w:t>кий сад общеразвивающего вида №</w:t>
      </w:r>
      <w:r w:rsidRPr="00B31062">
        <w:rPr>
          <w:rFonts w:ascii="Times New Roman" w:eastAsia="Times New Roman" w:hAnsi="Times New Roman" w:cs="Times New Roman"/>
          <w:sz w:val="28"/>
          <w:szCs w:val="28"/>
        </w:rPr>
        <w:t>9 п. Северный Белгородского района Белгородской области» расположено по адресу: 308519, Белгородский район, п. Северный, ул. Олимпийская 6-А, т 39-94-85, сайт –</w:t>
      </w:r>
      <w:r w:rsidRPr="001922CE">
        <w:t xml:space="preserve"> </w:t>
      </w:r>
      <w:hyperlink r:id="rId9" w:history="1">
        <w:r w:rsidRPr="00074F4D">
          <w:rPr>
            <w:rStyle w:val="af1"/>
            <w:rFonts w:ascii="Times New Roman" w:eastAsia="Times New Roman" w:hAnsi="Times New Roman" w:cs="Times New Roman"/>
            <w:sz w:val="28"/>
            <w:szCs w:val="28"/>
          </w:rPr>
          <w:t>https://ds9-severnyj-r31.gosweb.gosuslugi.ru</w:t>
        </w:r>
      </w:hyperlink>
      <w:r>
        <w:rPr>
          <w:rFonts w:ascii="Times New Roman" w:eastAsia="Times New Roman" w:hAnsi="Times New Roman" w:cs="Times New Roman"/>
          <w:sz w:val="28"/>
          <w:szCs w:val="28"/>
        </w:rPr>
        <w:t xml:space="preserve">, </w:t>
      </w:r>
      <w:r w:rsidRPr="00B31062">
        <w:rPr>
          <w:rFonts w:ascii="Times New Roman" w:eastAsia="Times New Roman" w:hAnsi="Times New Roman" w:cs="Times New Roman"/>
          <w:sz w:val="28"/>
          <w:szCs w:val="28"/>
        </w:rPr>
        <w:t xml:space="preserve"> электронная почта</w:t>
      </w:r>
      <w:r>
        <w:rPr>
          <w:rFonts w:ascii="Times New Roman" w:eastAsia="Times New Roman" w:hAnsi="Times New Roman" w:cs="Times New Roman"/>
          <w:sz w:val="28"/>
          <w:szCs w:val="28"/>
        </w:rPr>
        <w:t xml:space="preserve"> -</w:t>
      </w:r>
      <w:r w:rsidRPr="00B31062">
        <w:rPr>
          <w:rFonts w:ascii="Times New Roman" w:eastAsia="Times New Roman" w:hAnsi="Times New Roman" w:cs="Times New Roman"/>
          <w:sz w:val="28"/>
          <w:szCs w:val="28"/>
        </w:rPr>
        <w:t xml:space="preserve"> ds9uobr@mail.ru.</w:t>
      </w:r>
    </w:p>
    <w:p w14:paraId="27594067" w14:textId="77777777" w:rsidR="00AE1978" w:rsidRDefault="00AE1978" w:rsidP="00AE1978">
      <w:pPr>
        <w:spacing w:after="0" w:line="240" w:lineRule="auto"/>
        <w:jc w:val="both"/>
        <w:rPr>
          <w:rFonts w:ascii="Times New Roman" w:eastAsia="Times New Roman" w:hAnsi="Times New Roman" w:cs="Times New Roman"/>
          <w:sz w:val="28"/>
          <w:szCs w:val="28"/>
        </w:rPr>
      </w:pPr>
      <w:r w:rsidRPr="00B31062">
        <w:rPr>
          <w:rFonts w:ascii="Times New Roman" w:eastAsia="Times New Roman" w:hAnsi="Times New Roman" w:cs="Times New Roman"/>
          <w:sz w:val="28"/>
          <w:szCs w:val="28"/>
        </w:rPr>
        <w:t xml:space="preserve">Детский сад функционирует с 19.05.1986 года как ведомственный детский сад колхоза «Красный Октябрь». Передан в муниципальную собственность администрации п. Северный и Управления образования администрации Белгородского района в 1993 году.  </w:t>
      </w:r>
      <w:r>
        <w:rPr>
          <w:rFonts w:ascii="Times New Roman" w:eastAsia="Times New Roman" w:hAnsi="Times New Roman" w:cs="Times New Roman"/>
          <w:sz w:val="28"/>
          <w:szCs w:val="28"/>
        </w:rPr>
        <w:t xml:space="preserve">В 2020 году произведен капитальный ремонт дошкольного учреждения. </w:t>
      </w:r>
    </w:p>
    <w:p w14:paraId="2608898F" w14:textId="77777777" w:rsidR="00AE1978" w:rsidRPr="001C725B" w:rsidRDefault="00AE1978" w:rsidP="00AE1978">
      <w:pPr>
        <w:spacing w:after="0" w:line="240" w:lineRule="auto"/>
        <w:ind w:firstLine="708"/>
        <w:jc w:val="both"/>
        <w:rPr>
          <w:rFonts w:ascii="Times New Roman" w:hAnsi="Times New Roman" w:cs="Times New Roman"/>
          <w:sz w:val="28"/>
          <w:szCs w:val="28"/>
        </w:rPr>
      </w:pPr>
      <w:r w:rsidRPr="001C725B">
        <w:rPr>
          <w:rFonts w:ascii="Times New Roman" w:hAnsi="Times New Roman" w:cs="Times New Roman"/>
          <w:sz w:val="28"/>
          <w:szCs w:val="28"/>
        </w:rPr>
        <w:t>Режим работы МДОУ «Детский сад общеразвивающего</w:t>
      </w:r>
      <w:r>
        <w:rPr>
          <w:rFonts w:ascii="Times New Roman" w:hAnsi="Times New Roman" w:cs="Times New Roman"/>
          <w:sz w:val="28"/>
          <w:szCs w:val="28"/>
        </w:rPr>
        <w:t xml:space="preserve">   вида № 9 п. Северный</w:t>
      </w:r>
      <w:r w:rsidRPr="001C725B">
        <w:rPr>
          <w:rFonts w:ascii="Times New Roman" w:hAnsi="Times New Roman" w:cs="Times New Roman"/>
          <w:sz w:val="28"/>
          <w:szCs w:val="28"/>
        </w:rPr>
        <w:t xml:space="preserve">» установлен Учредителем, исходя из потребностей семей воспитанников и возможностей бюджетного финансирования: </w:t>
      </w:r>
    </w:p>
    <w:p w14:paraId="3091FA22" w14:textId="77777777" w:rsidR="00AE1978" w:rsidRDefault="00AE1978" w:rsidP="00AE19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ДОО</w:t>
      </w:r>
      <w:r w:rsidRPr="001C725B">
        <w:rPr>
          <w:rFonts w:ascii="Times New Roman" w:hAnsi="Times New Roman" w:cs="Times New Roman"/>
          <w:sz w:val="28"/>
          <w:szCs w:val="28"/>
        </w:rPr>
        <w:t xml:space="preserve"> 12 - часового пребывания детей - с 7.00ч. до 19.00</w:t>
      </w:r>
      <w:r w:rsidRPr="000D299C">
        <w:rPr>
          <w:rFonts w:ascii="Times New Roman" w:hAnsi="Times New Roman" w:cs="Times New Roman"/>
          <w:sz w:val="28"/>
          <w:szCs w:val="28"/>
        </w:rPr>
        <w:t xml:space="preserve"> </w:t>
      </w:r>
      <w:r w:rsidRPr="001C725B">
        <w:rPr>
          <w:rFonts w:ascii="Times New Roman" w:hAnsi="Times New Roman" w:cs="Times New Roman"/>
          <w:sz w:val="28"/>
          <w:szCs w:val="28"/>
        </w:rPr>
        <w:t xml:space="preserve">ч. </w:t>
      </w:r>
    </w:p>
    <w:p w14:paraId="6B35B341" w14:textId="77777777" w:rsidR="00AE1978" w:rsidRPr="001C725B" w:rsidRDefault="00AE1978" w:rsidP="00AE1978">
      <w:pPr>
        <w:spacing w:after="0" w:line="240" w:lineRule="auto"/>
        <w:jc w:val="both"/>
        <w:rPr>
          <w:rFonts w:ascii="Times New Roman" w:hAnsi="Times New Roman" w:cs="Times New Roman"/>
          <w:sz w:val="28"/>
          <w:szCs w:val="28"/>
        </w:rPr>
      </w:pPr>
      <w:r w:rsidRPr="001C725B">
        <w:rPr>
          <w:rFonts w:ascii="Times New Roman" w:hAnsi="Times New Roman" w:cs="Times New Roman"/>
          <w:sz w:val="28"/>
          <w:szCs w:val="28"/>
        </w:rPr>
        <w:t xml:space="preserve"> Режим – 5 - дневная рабочая неделя</w:t>
      </w:r>
      <w:r>
        <w:rPr>
          <w:rFonts w:ascii="Times New Roman" w:hAnsi="Times New Roman" w:cs="Times New Roman"/>
          <w:sz w:val="28"/>
          <w:szCs w:val="28"/>
        </w:rPr>
        <w:t>.</w:t>
      </w:r>
    </w:p>
    <w:p w14:paraId="062ABAB4" w14:textId="77777777" w:rsidR="00AE1978" w:rsidRPr="002E21CD" w:rsidRDefault="00AE1978" w:rsidP="00AE1978">
      <w:pPr>
        <w:spacing w:after="0" w:line="240" w:lineRule="auto"/>
        <w:jc w:val="both"/>
        <w:rPr>
          <w:rFonts w:ascii="Times New Roman" w:hAnsi="Times New Roman" w:cs="Times New Roman"/>
          <w:sz w:val="28"/>
          <w:szCs w:val="28"/>
        </w:rPr>
      </w:pPr>
      <w:r w:rsidRPr="001C725B">
        <w:rPr>
          <w:rFonts w:ascii="Times New Roman" w:hAnsi="Times New Roman" w:cs="Times New Roman"/>
          <w:sz w:val="28"/>
          <w:szCs w:val="28"/>
        </w:rPr>
        <w:t xml:space="preserve"> Выходные: суббота, воскресенье, праздничные дни. </w:t>
      </w:r>
    </w:p>
    <w:p w14:paraId="3049490F" w14:textId="77777777" w:rsidR="00AE1978" w:rsidRDefault="00AE1978" w:rsidP="00AE1978">
      <w:pPr>
        <w:tabs>
          <w:tab w:val="num" w:pos="1440"/>
        </w:tabs>
        <w:overflowPunct w:val="0"/>
        <w:autoSpaceDE w:val="0"/>
        <w:autoSpaceDN w:val="0"/>
        <w:adjustRightInd w:val="0"/>
        <w:spacing w:after="0" w:line="240" w:lineRule="auto"/>
        <w:ind w:right="-1" w:firstLine="567"/>
        <w:jc w:val="both"/>
        <w:rPr>
          <w:rFonts w:ascii="Times New Roman" w:hAnsi="Times New Roman"/>
          <w:bCs/>
          <w:sz w:val="28"/>
          <w:szCs w:val="28"/>
        </w:rPr>
      </w:pPr>
      <w:r>
        <w:rPr>
          <w:rFonts w:ascii="Times New Roman" w:hAnsi="Times New Roman"/>
          <w:sz w:val="28"/>
          <w:szCs w:val="28"/>
        </w:rPr>
        <w:t>В 202</w:t>
      </w:r>
      <w:r w:rsidRPr="00FF1351">
        <w:rPr>
          <w:rFonts w:ascii="Times New Roman" w:hAnsi="Times New Roman"/>
          <w:sz w:val="28"/>
          <w:szCs w:val="28"/>
        </w:rPr>
        <w:t>3</w:t>
      </w:r>
      <w:r>
        <w:rPr>
          <w:rFonts w:ascii="Times New Roman" w:hAnsi="Times New Roman"/>
          <w:sz w:val="28"/>
          <w:szCs w:val="28"/>
        </w:rPr>
        <w:t>-202</w:t>
      </w:r>
      <w:r w:rsidRPr="00FF1351">
        <w:rPr>
          <w:rFonts w:ascii="Times New Roman" w:hAnsi="Times New Roman"/>
          <w:sz w:val="28"/>
          <w:szCs w:val="28"/>
        </w:rPr>
        <w:t>4</w:t>
      </w:r>
      <w:r w:rsidRPr="007D4057">
        <w:rPr>
          <w:rFonts w:ascii="Times New Roman" w:hAnsi="Times New Roman"/>
          <w:sz w:val="28"/>
          <w:szCs w:val="28"/>
        </w:rPr>
        <w:t xml:space="preserve"> учебном году </w:t>
      </w:r>
      <w:r>
        <w:rPr>
          <w:rFonts w:ascii="Times New Roman" w:hAnsi="Times New Roman"/>
          <w:sz w:val="28"/>
          <w:szCs w:val="28"/>
        </w:rPr>
        <w:t xml:space="preserve">детский сад </w:t>
      </w:r>
      <w:r w:rsidRPr="007D4057">
        <w:rPr>
          <w:rFonts w:ascii="Times New Roman" w:hAnsi="Times New Roman"/>
          <w:sz w:val="28"/>
          <w:szCs w:val="28"/>
        </w:rPr>
        <w:t xml:space="preserve">функционировал в плановом режиме и осуществлял работу по воспитанию и развитию детей дошкольного возраста в соответствии с поставленными целями и задачами, с учетом рекомендаций управления образования района, региона, Министерства образования и науки РФ, в соответствии </w:t>
      </w:r>
      <w:r w:rsidRPr="007D4057">
        <w:rPr>
          <w:rFonts w:ascii="Times New Roman" w:hAnsi="Times New Roman"/>
          <w:bCs/>
          <w:sz w:val="28"/>
          <w:szCs w:val="28"/>
        </w:rPr>
        <w:t>с нормативно-правовыми актами федерального, регионального и муниципального уровней:</w:t>
      </w:r>
    </w:p>
    <w:p w14:paraId="06848ABC" w14:textId="77777777" w:rsidR="00AE1978" w:rsidRPr="00FC4226" w:rsidRDefault="00AE1978" w:rsidP="00AE1978">
      <w:pPr>
        <w:tabs>
          <w:tab w:val="num" w:pos="1440"/>
        </w:tabs>
        <w:overflowPunct w:val="0"/>
        <w:autoSpaceDE w:val="0"/>
        <w:autoSpaceDN w:val="0"/>
        <w:adjustRightInd w:val="0"/>
        <w:spacing w:after="0" w:line="240" w:lineRule="auto"/>
        <w:ind w:right="-1" w:firstLine="567"/>
        <w:jc w:val="both"/>
        <w:rPr>
          <w:rFonts w:ascii="Times New Roman" w:hAnsi="Times New Roman"/>
          <w:bCs/>
          <w:sz w:val="28"/>
          <w:szCs w:val="28"/>
        </w:rPr>
      </w:pPr>
    </w:p>
    <w:p w14:paraId="25CB1050" w14:textId="77777777" w:rsidR="00AE1978" w:rsidRPr="00D91A4F" w:rsidRDefault="00AE1978" w:rsidP="00AE1978">
      <w:pPr>
        <w:shd w:val="clear" w:color="auto" w:fill="FFFFFF"/>
        <w:tabs>
          <w:tab w:val="left" w:pos="0"/>
        </w:tabs>
        <w:spacing w:after="0" w:line="240" w:lineRule="auto"/>
        <w:contextualSpacing/>
        <w:rPr>
          <w:rFonts w:ascii="Times New Roman" w:eastAsia="Times New Roman" w:hAnsi="Times New Roman" w:cs="Times New Roman"/>
          <w:b/>
          <w:sz w:val="28"/>
          <w:szCs w:val="28"/>
          <w:u w:val="single"/>
        </w:rPr>
      </w:pPr>
      <w:r w:rsidRPr="00D91A4F">
        <w:rPr>
          <w:rFonts w:ascii="Times New Roman" w:eastAsia="Times New Roman" w:hAnsi="Times New Roman" w:cs="Times New Roman"/>
          <w:b/>
          <w:sz w:val="28"/>
          <w:szCs w:val="28"/>
          <w:u w:val="single"/>
        </w:rPr>
        <w:t>Федеральный уровень</w:t>
      </w:r>
    </w:p>
    <w:p w14:paraId="7A3D8182" w14:textId="77777777" w:rsidR="00AE1978" w:rsidRPr="00D91A4F" w:rsidRDefault="00AE1978" w:rsidP="00AE1978">
      <w:pPr>
        <w:shd w:val="clear" w:color="auto" w:fill="FFFFFF"/>
        <w:tabs>
          <w:tab w:val="left" w:pos="0"/>
        </w:tabs>
        <w:spacing w:after="0" w:line="240" w:lineRule="auto"/>
        <w:contextualSpacing/>
        <w:rPr>
          <w:rFonts w:ascii="Times New Roman" w:eastAsia="Times New Roman" w:hAnsi="Times New Roman" w:cs="Times New Roman"/>
          <w:b/>
          <w:sz w:val="28"/>
          <w:szCs w:val="28"/>
        </w:rPr>
      </w:pPr>
    </w:p>
    <w:p w14:paraId="249E5E20" w14:textId="77777777" w:rsidR="00AE1978" w:rsidRPr="00D91A4F" w:rsidRDefault="00AE1978">
      <w:pPr>
        <w:widowControl w:val="0"/>
        <w:numPr>
          <w:ilvl w:val="0"/>
          <w:numId w:val="75"/>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Федеральный закон от 29 декабря 2012 г. № 273-ФЗ «Об образовании в Российской Федерации» (</w:t>
      </w:r>
      <w:bookmarkStart w:id="0" w:name="_Hlk162530300"/>
      <w:r w:rsidRPr="00D91A4F">
        <w:rPr>
          <w:rFonts w:ascii="Times New Roman" w:eastAsia="Times New Roman" w:hAnsi="Times New Roman" w:cs="Times New Roman"/>
          <w:sz w:val="28"/>
          <w:szCs w:val="28"/>
        </w:rPr>
        <w:t xml:space="preserve">в ред. от 17.02.2023)// Федеральный закон от </w:t>
      </w:r>
      <w:r w:rsidRPr="00D91A4F">
        <w:rPr>
          <w:rFonts w:ascii="Times New Roman" w:eastAsia="Times New Roman" w:hAnsi="Times New Roman" w:cs="Times New Roman"/>
          <w:sz w:val="28"/>
          <w:szCs w:val="28"/>
        </w:rPr>
        <w:lastRenderedPageBreak/>
        <w:t xml:space="preserve">29.12.2012 г. № 273-ФЗ. </w:t>
      </w:r>
    </w:p>
    <w:bookmarkEnd w:id="0"/>
    <w:p w14:paraId="6A8DBBE0" w14:textId="77777777" w:rsidR="00AE1978" w:rsidRPr="00D91A4F" w:rsidRDefault="00AE1978">
      <w:pPr>
        <w:widowControl w:val="0"/>
        <w:numPr>
          <w:ilvl w:val="0"/>
          <w:numId w:val="75"/>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 xml:space="preserve">Федеральный закон 24 июля 1998 г. № 124-ФЗ (в ред. от 14.07.2022) «Об основных гарантиях прав ребенка в Российской Федерации». </w:t>
      </w:r>
    </w:p>
    <w:p w14:paraId="5A6D80CD" w14:textId="77777777" w:rsidR="00AE1978" w:rsidRPr="00D91A4F" w:rsidRDefault="00AE1978">
      <w:pPr>
        <w:widowControl w:val="0"/>
        <w:numPr>
          <w:ilvl w:val="0"/>
          <w:numId w:val="75"/>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 Указ Президента Российской Федерации от 09.11.2022 г. № 809.</w:t>
      </w:r>
    </w:p>
    <w:p w14:paraId="35F31F0D" w14:textId="77777777" w:rsidR="00AE1978" w:rsidRPr="00D91A4F" w:rsidRDefault="00AE1978">
      <w:pPr>
        <w:widowControl w:val="0"/>
        <w:numPr>
          <w:ilvl w:val="0"/>
          <w:numId w:val="75"/>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 xml:space="preserve">Указ Президента РФ от 21.07.2020 № 474 «О национальных целях развития Российской Федерации на период до 2030 года» // Указ Президента Российской Федерации от 21.07.2020 г. № 474. </w:t>
      </w:r>
    </w:p>
    <w:p w14:paraId="4AFB02C0" w14:textId="77777777" w:rsidR="00AE1978" w:rsidRPr="00D91A4F" w:rsidRDefault="00AE1978">
      <w:pPr>
        <w:widowControl w:val="0"/>
        <w:numPr>
          <w:ilvl w:val="0"/>
          <w:numId w:val="75"/>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14:paraId="1AA54F1A" w14:textId="77777777" w:rsidR="00AE1978" w:rsidRPr="00D91A4F" w:rsidRDefault="00AE1978">
      <w:pPr>
        <w:widowControl w:val="0"/>
        <w:numPr>
          <w:ilvl w:val="0"/>
          <w:numId w:val="75"/>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 xml:space="preserve">Приказ Министерства просвещения Российской Федерации от 25.11.2022 г.№ 1028 «Об утверждении федеральной образовательной программы дошкольного образования» (зарегистрировано Минюстом России 28.12.2022, регистрационный № 71847). </w:t>
      </w:r>
    </w:p>
    <w:p w14:paraId="52D859A2" w14:textId="77777777" w:rsidR="00AE1978" w:rsidRPr="00D91A4F" w:rsidRDefault="00AE1978">
      <w:pPr>
        <w:widowControl w:val="0"/>
        <w:numPr>
          <w:ilvl w:val="0"/>
          <w:numId w:val="75"/>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 xml:space="preserve">Приказ Министерства просвещения Российской Федерации от 24.11.2022 г. № 1022г.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p>
    <w:p w14:paraId="50F376BD" w14:textId="77777777" w:rsidR="00AE1978" w:rsidRPr="00D91A4F" w:rsidRDefault="00AE1978">
      <w:pPr>
        <w:widowControl w:val="0"/>
        <w:numPr>
          <w:ilvl w:val="0"/>
          <w:numId w:val="75"/>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Постановление Правительства Российской Федерации от 21.02.2022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271F172A" w14:textId="77777777" w:rsidR="00AE1978" w:rsidRPr="00D91A4F" w:rsidRDefault="00AE1978">
      <w:pPr>
        <w:widowControl w:val="0"/>
        <w:numPr>
          <w:ilvl w:val="0"/>
          <w:numId w:val="75"/>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 xml:space="preserve">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6EC86C50" w14:textId="77777777" w:rsidR="00AE1978" w:rsidRPr="00D91A4F" w:rsidRDefault="00AE1978">
      <w:pPr>
        <w:widowControl w:val="0"/>
        <w:numPr>
          <w:ilvl w:val="0"/>
          <w:numId w:val="75"/>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 xml:space="preserve">Постановление Главного государственного санитарного врача Российской Федерации от 27.10.2020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p>
    <w:p w14:paraId="19F032E6" w14:textId="77777777" w:rsidR="00AE1978" w:rsidRPr="00D91A4F" w:rsidRDefault="00AE1978">
      <w:pPr>
        <w:widowControl w:val="0"/>
        <w:numPr>
          <w:ilvl w:val="0"/>
          <w:numId w:val="75"/>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 xml:space="preserve">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w:t>
      </w:r>
      <w:r w:rsidRPr="00D91A4F">
        <w:rPr>
          <w:rFonts w:ascii="Times New Roman" w:eastAsia="Times New Roman" w:hAnsi="Times New Roman" w:cs="Times New Roman"/>
          <w:sz w:val="28"/>
          <w:szCs w:val="28"/>
        </w:rPr>
        <w:lastRenderedPageBreak/>
        <w:t xml:space="preserve">безвредности для человека факторов среды обитания». </w:t>
      </w:r>
    </w:p>
    <w:p w14:paraId="2EDD6285" w14:textId="77777777" w:rsidR="00AE1978" w:rsidRPr="00D91A4F" w:rsidRDefault="00AE1978">
      <w:pPr>
        <w:widowControl w:val="0"/>
        <w:numPr>
          <w:ilvl w:val="0"/>
          <w:numId w:val="75"/>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 xml:space="preserve">Приказ Министерства просвещения Российской Федерации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г. № 59599). </w:t>
      </w:r>
    </w:p>
    <w:p w14:paraId="7E194E4C" w14:textId="77777777" w:rsidR="00AE1978" w:rsidRPr="00D91A4F" w:rsidRDefault="00AE1978">
      <w:pPr>
        <w:widowControl w:val="0"/>
        <w:numPr>
          <w:ilvl w:val="0"/>
          <w:numId w:val="75"/>
        </w:numPr>
        <w:shd w:val="clear" w:color="auto" w:fill="FFFFFF"/>
        <w:tabs>
          <w:tab w:val="left" w:pos="0"/>
        </w:tabs>
        <w:spacing w:after="0" w:line="240" w:lineRule="auto"/>
        <w:contextualSpacing/>
        <w:jc w:val="both"/>
        <w:rPr>
          <w:rFonts w:ascii="Times New Roman" w:eastAsia="Times New Roman" w:hAnsi="Times New Roman" w:cs="Times New Roman"/>
          <w:b/>
          <w:sz w:val="28"/>
          <w:szCs w:val="28"/>
        </w:rPr>
      </w:pPr>
      <w:r w:rsidRPr="00D91A4F">
        <w:rPr>
          <w:rFonts w:ascii="Times New Roman" w:eastAsia="Times New Roman" w:hAnsi="Times New Roman" w:cs="Times New Roman"/>
          <w:sz w:val="28"/>
          <w:szCs w:val="28"/>
        </w:rPr>
        <w:t>Приказ Министерства просвещения Российской Федерации от 24.03.2023 г.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г. № 73696).</w:t>
      </w:r>
    </w:p>
    <w:p w14:paraId="2BDDAC7A" w14:textId="77777777" w:rsidR="00AE1978" w:rsidRPr="00D91A4F" w:rsidRDefault="00AE1978" w:rsidP="00AE1978">
      <w:pPr>
        <w:shd w:val="clear" w:color="auto" w:fill="FFFFFF"/>
        <w:tabs>
          <w:tab w:val="left" w:pos="0"/>
        </w:tabs>
        <w:spacing w:after="0" w:line="240" w:lineRule="auto"/>
        <w:contextualSpacing/>
        <w:jc w:val="both"/>
        <w:rPr>
          <w:rFonts w:ascii="Times New Roman" w:eastAsia="Times New Roman" w:hAnsi="Times New Roman" w:cs="Times New Roman"/>
          <w:b/>
          <w:bCs/>
          <w:sz w:val="28"/>
          <w:szCs w:val="28"/>
        </w:rPr>
      </w:pPr>
      <w:r w:rsidRPr="00D91A4F">
        <w:rPr>
          <w:rFonts w:ascii="Times New Roman" w:eastAsia="Times New Roman" w:hAnsi="Times New Roman" w:cs="Times New Roman"/>
          <w:b/>
          <w:bCs/>
          <w:sz w:val="28"/>
          <w:szCs w:val="28"/>
        </w:rPr>
        <w:t>Региональный уровень:</w:t>
      </w:r>
    </w:p>
    <w:p w14:paraId="722E8954" w14:textId="77777777" w:rsidR="00AE1978" w:rsidRPr="00D91A4F" w:rsidRDefault="00AE1978">
      <w:pPr>
        <w:numPr>
          <w:ilvl w:val="0"/>
          <w:numId w:val="76"/>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 xml:space="preserve">Закон Белгородской области от 31 октября 2014 года № 314 «Об образовании в Белгородской области»; </w:t>
      </w:r>
    </w:p>
    <w:p w14:paraId="7E574084" w14:textId="77777777" w:rsidR="00AE1978" w:rsidRPr="00D91A4F" w:rsidRDefault="00AE1978">
      <w:pPr>
        <w:numPr>
          <w:ilvl w:val="0"/>
          <w:numId w:val="76"/>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 xml:space="preserve">Приказ департамента образования Белгородской области от 28.02.2018 года №454 и департамента здравоохранения и социальной защиты населения Белгородской области от 28.02.2018г. №147 "Об организации деятельности Центральной и Территориальной Психолого-Медико-Педагогических Комиссий Белгородской области"; </w:t>
      </w:r>
    </w:p>
    <w:p w14:paraId="74530275" w14:textId="77777777" w:rsidR="00AE1978" w:rsidRPr="00D91A4F" w:rsidRDefault="00AE1978">
      <w:pPr>
        <w:numPr>
          <w:ilvl w:val="0"/>
          <w:numId w:val="76"/>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Приказ департамента образования Белгородской области №455 от 22.02.2017г. "Об утверждении примерного положения о Консультационном центре".</w:t>
      </w:r>
    </w:p>
    <w:p w14:paraId="2F92421C" w14:textId="77777777" w:rsidR="00AE1978" w:rsidRPr="00D91A4F" w:rsidRDefault="00AE1978" w:rsidP="00AE1978">
      <w:pPr>
        <w:shd w:val="clear" w:color="auto" w:fill="FFFFFF"/>
        <w:tabs>
          <w:tab w:val="left" w:pos="0"/>
        </w:tabs>
        <w:spacing w:after="0" w:line="240" w:lineRule="auto"/>
        <w:contextualSpacing/>
        <w:jc w:val="both"/>
        <w:rPr>
          <w:rFonts w:ascii="Times New Roman" w:eastAsia="Times New Roman" w:hAnsi="Times New Roman" w:cs="Times New Roman"/>
          <w:b/>
          <w:bCs/>
          <w:sz w:val="28"/>
          <w:szCs w:val="28"/>
        </w:rPr>
      </w:pPr>
      <w:r w:rsidRPr="00D91A4F">
        <w:rPr>
          <w:rFonts w:ascii="Times New Roman" w:eastAsia="Times New Roman" w:hAnsi="Times New Roman" w:cs="Times New Roman"/>
          <w:b/>
          <w:bCs/>
          <w:sz w:val="28"/>
          <w:szCs w:val="28"/>
        </w:rPr>
        <w:t>Муниципальный уровень</w:t>
      </w:r>
    </w:p>
    <w:p w14:paraId="18FEEC8A" w14:textId="77777777" w:rsidR="00AE1978" w:rsidRPr="00D91A4F" w:rsidRDefault="00AE1978">
      <w:pPr>
        <w:numPr>
          <w:ilvl w:val="0"/>
          <w:numId w:val="77"/>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 xml:space="preserve">Письмо Управления образования администрации Белгородского района №7408 от 30.09.2016г. "О направлении методических рекомендаций для руководителей образовательных организаций, реализующих программу дошкольного образования, по созданию условий для организации психолого-педагогического сопровождения детей раннего возраста"; </w:t>
      </w:r>
    </w:p>
    <w:p w14:paraId="06C51EBC" w14:textId="77777777" w:rsidR="00AE1978" w:rsidRPr="00D91A4F" w:rsidRDefault="00AE1978">
      <w:pPr>
        <w:numPr>
          <w:ilvl w:val="0"/>
          <w:numId w:val="77"/>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Приказ Управления образования администрации Белгородского района №1764 от 21.11.2017г. "Об утверждении перечня Консультационных центров для родителей (законных представителей), обеспечивающих получение детьми дошкольного образования в форме семейного образования";</w:t>
      </w:r>
    </w:p>
    <w:p w14:paraId="5338D967" w14:textId="77777777" w:rsidR="00AE1978" w:rsidRPr="00D91A4F" w:rsidRDefault="00000000">
      <w:pPr>
        <w:numPr>
          <w:ilvl w:val="0"/>
          <w:numId w:val="77"/>
        </w:numPr>
        <w:shd w:val="clear" w:color="auto" w:fill="FFFFFF"/>
        <w:tabs>
          <w:tab w:val="left" w:pos="0"/>
        </w:tabs>
        <w:spacing w:after="0" w:line="240" w:lineRule="auto"/>
        <w:contextualSpacing/>
        <w:jc w:val="both"/>
        <w:rPr>
          <w:rFonts w:ascii="Times New Roman" w:hAnsi="Times New Roman" w:cs="Times New Roman"/>
          <w:sz w:val="28"/>
          <w:szCs w:val="28"/>
          <w:shd w:val="clear" w:color="auto" w:fill="FFFFFF"/>
        </w:rPr>
      </w:pPr>
      <w:hyperlink r:id="rId10" w:history="1">
        <w:r w:rsidR="00AE1978" w:rsidRPr="00D91A4F">
          <w:rPr>
            <w:rFonts w:ascii="Times New Roman" w:hAnsi="Times New Roman" w:cs="Times New Roman"/>
            <w:sz w:val="28"/>
            <w:szCs w:val="28"/>
            <w:shd w:val="clear" w:color="auto" w:fill="FFFFFF"/>
          </w:rPr>
          <w:t>Приказ «О закреплении муниципальных образовательных организаций, реализующих основную образовательную программу дошкольного образования, за территориями Белгородского района» от 15 .03.2023 г. №297.</w:t>
        </w:r>
      </w:hyperlink>
    </w:p>
    <w:p w14:paraId="46F92CB8" w14:textId="77777777" w:rsidR="00AE1978" w:rsidRPr="00D91A4F" w:rsidRDefault="00AE1978">
      <w:pPr>
        <w:numPr>
          <w:ilvl w:val="0"/>
          <w:numId w:val="77"/>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 xml:space="preserve">Приказ Управления образования администрации Белгородского района №792 от 22.05.2015г. "Об утверждении положения о порядке комплектования муниципальных образовательных организаций Белгородского района, реализующих основную образовательную </w:t>
      </w:r>
      <w:r w:rsidRPr="00D91A4F">
        <w:rPr>
          <w:rFonts w:ascii="Times New Roman" w:eastAsia="Times New Roman" w:hAnsi="Times New Roman" w:cs="Times New Roman"/>
          <w:sz w:val="28"/>
          <w:szCs w:val="28"/>
        </w:rPr>
        <w:lastRenderedPageBreak/>
        <w:t xml:space="preserve">программу дошкольного образования и (или) осуществляющих присмотр и уход за детьми дошкольного возраста"; </w:t>
      </w:r>
    </w:p>
    <w:p w14:paraId="603562B0" w14:textId="77777777" w:rsidR="00AE1978" w:rsidRPr="00D91A4F" w:rsidRDefault="00AE1978">
      <w:pPr>
        <w:numPr>
          <w:ilvl w:val="0"/>
          <w:numId w:val="77"/>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Приказ Управления образования администрации Белгородского района № 459 от 07.05.2020 г. «О внесении изменений в приказ от 22 мая 2015 г. № 792 «Об утверждении Положения о порядке комплектования муниципальных образовательных организаций Белгородского района, реализующих основную образовательную программу дошкольного образования и (или) осуществляющих присмотр и уход за детьми дошкольного возраста»</w:t>
      </w:r>
    </w:p>
    <w:p w14:paraId="7B17DD97" w14:textId="77777777" w:rsidR="00AE1978" w:rsidRPr="00D91A4F" w:rsidRDefault="00AE1978">
      <w:pPr>
        <w:numPr>
          <w:ilvl w:val="0"/>
          <w:numId w:val="77"/>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Приказ управления образования администрации Белгородского района №817 от 18 июля 2022 года «Об открытии групп кратковременного пребывания в образовательных организация, реализующих основную образовательную программу дошкольного образования, в 2022-2023 учебном году»;</w:t>
      </w:r>
    </w:p>
    <w:p w14:paraId="5D9CDA06" w14:textId="77777777" w:rsidR="00AE1978" w:rsidRPr="00D91A4F" w:rsidRDefault="00AE1978">
      <w:pPr>
        <w:numPr>
          <w:ilvl w:val="0"/>
          <w:numId w:val="77"/>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Приказ «О направлении детей на прием на обучение по образовательным программам дошкольного образования в муниципальные образовательные организации Белгородского района, реализующие основную образовательную программу дошкольного образования, на 2023-2024 учебный год в группы кратковременного пребывания» от 23.08.2023 г. № 916.</w:t>
      </w:r>
    </w:p>
    <w:p w14:paraId="6564EEDF" w14:textId="77777777" w:rsidR="00AE1978" w:rsidRPr="00D91A4F" w:rsidRDefault="00AE1978">
      <w:pPr>
        <w:numPr>
          <w:ilvl w:val="0"/>
          <w:numId w:val="77"/>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Приказ Управления образования администрации Белгородского района Белгородской области от 17 августа 2020 г. №720 "Об утверждении состава и порядка работы территориальных психолого-медико-педагогических комиссий Белгородского района Белгородской области".</w:t>
      </w:r>
    </w:p>
    <w:p w14:paraId="6C2CC0EB" w14:textId="77777777" w:rsidR="00AE1978" w:rsidRPr="00D91A4F" w:rsidRDefault="00AE1978">
      <w:pPr>
        <w:numPr>
          <w:ilvl w:val="0"/>
          <w:numId w:val="77"/>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 xml:space="preserve">Постановление администрации Белгородского района Белгородской области №88 от 31.06.2016г. " Об утверждении положения о порядке установления, взимания, использование родительской платы за присмотр и уход за детьми в муниципальных образовательных учреждениях Белгородского района, реализующих образовательные программы дошкольного образования"; </w:t>
      </w:r>
    </w:p>
    <w:p w14:paraId="0BF1E465" w14:textId="77777777" w:rsidR="00AE1978" w:rsidRPr="00D91A4F" w:rsidRDefault="00AE1978">
      <w:pPr>
        <w:numPr>
          <w:ilvl w:val="0"/>
          <w:numId w:val="77"/>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 xml:space="preserve">Постановление администрации Белгородского района №120 от 30.08.2017г. "О внесении изменений в постановление администрации Белгородского района Белгородской области от 11.06. 2014г. №63 "Об утверждении административного регламента предоставления муниципальной услуги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муниципального района "Белгородский район"; </w:t>
      </w:r>
    </w:p>
    <w:p w14:paraId="59D3B541" w14:textId="77777777" w:rsidR="00AE1978" w:rsidRPr="00D91A4F" w:rsidRDefault="00AE1978">
      <w:pPr>
        <w:numPr>
          <w:ilvl w:val="0"/>
          <w:numId w:val="77"/>
        </w:numPr>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sidRPr="00D91A4F">
        <w:rPr>
          <w:rFonts w:ascii="Times New Roman" w:eastAsia="Times New Roman" w:hAnsi="Times New Roman" w:cs="Times New Roman"/>
          <w:sz w:val="28"/>
          <w:szCs w:val="28"/>
        </w:rPr>
        <w:t xml:space="preserve">Решение Методического совета Белгородского района от 02.12.2022 г. №569 «Об утверждении Порядка формирования и регулирования цен и тарифов на платные услуги, оказываемыми муниципальными учреждениями Белгородского района». </w:t>
      </w:r>
    </w:p>
    <w:p w14:paraId="29DD7228" w14:textId="77777777" w:rsidR="00AE1978" w:rsidRPr="00FC4226" w:rsidRDefault="00AE1978" w:rsidP="00AE1978">
      <w:pPr>
        <w:spacing w:after="0" w:line="240" w:lineRule="auto"/>
        <w:jc w:val="both"/>
        <w:rPr>
          <w:rFonts w:ascii="Times New Roman" w:eastAsia="Times New Roman" w:hAnsi="Times New Roman" w:cs="Times New Roman"/>
          <w:sz w:val="28"/>
          <w:szCs w:val="28"/>
        </w:rPr>
      </w:pPr>
    </w:p>
    <w:p w14:paraId="2F711F74" w14:textId="77777777" w:rsidR="00AE1978" w:rsidRPr="00241D4A" w:rsidRDefault="00AE1978" w:rsidP="00AE1978">
      <w:pPr>
        <w:pStyle w:val="a3"/>
        <w:autoSpaceDE w:val="0"/>
        <w:autoSpaceDN w:val="0"/>
        <w:adjustRightInd w:val="0"/>
        <w:spacing w:after="0" w:line="240" w:lineRule="auto"/>
        <w:jc w:val="center"/>
        <w:rPr>
          <w:rFonts w:ascii="Times New Roman" w:hAnsi="Times New Roman" w:cs="Times New Roman"/>
          <w:sz w:val="28"/>
          <w:szCs w:val="28"/>
        </w:rPr>
      </w:pPr>
      <w:r w:rsidRPr="00241D4A">
        <w:rPr>
          <w:rFonts w:ascii="Times New Roman" w:hAnsi="Times New Roman"/>
          <w:b/>
          <w:sz w:val="28"/>
          <w:szCs w:val="28"/>
        </w:rPr>
        <w:t>Характеристика участников образовательных отношений</w:t>
      </w:r>
    </w:p>
    <w:p w14:paraId="21D08474" w14:textId="77777777" w:rsidR="00AE1978" w:rsidRPr="00241D4A" w:rsidRDefault="00AE1978" w:rsidP="00AE1978">
      <w:pPr>
        <w:pStyle w:val="a3"/>
        <w:autoSpaceDE w:val="0"/>
        <w:autoSpaceDN w:val="0"/>
        <w:adjustRightInd w:val="0"/>
        <w:spacing w:after="0" w:line="240" w:lineRule="auto"/>
        <w:jc w:val="center"/>
        <w:rPr>
          <w:rFonts w:ascii="Times New Roman" w:hAnsi="Times New Roman" w:cs="Times New Roman"/>
          <w:sz w:val="28"/>
          <w:szCs w:val="28"/>
        </w:rPr>
      </w:pPr>
    </w:p>
    <w:p w14:paraId="57760B6A" w14:textId="77777777" w:rsidR="00AE1978" w:rsidRPr="002508A4" w:rsidRDefault="00AE1978" w:rsidP="00AE1978">
      <w:pPr>
        <w:pStyle w:val="a4"/>
        <w:spacing w:before="0" w:beforeAutospacing="0" w:after="0" w:afterAutospacing="0"/>
        <w:ind w:firstLine="706"/>
        <w:jc w:val="both"/>
        <w:rPr>
          <w:sz w:val="28"/>
          <w:szCs w:val="28"/>
        </w:rPr>
      </w:pPr>
      <w:r w:rsidRPr="00EE63A3">
        <w:rPr>
          <w:sz w:val="28"/>
          <w:szCs w:val="28"/>
        </w:rPr>
        <w:t xml:space="preserve">Списочный состав детей в период с </w:t>
      </w:r>
      <w:r>
        <w:rPr>
          <w:sz w:val="28"/>
          <w:szCs w:val="28"/>
        </w:rPr>
        <w:t>01.09.202</w:t>
      </w:r>
      <w:r w:rsidRPr="001370AC">
        <w:rPr>
          <w:sz w:val="28"/>
          <w:szCs w:val="28"/>
        </w:rPr>
        <w:t>3</w:t>
      </w:r>
      <w:r>
        <w:rPr>
          <w:sz w:val="28"/>
          <w:szCs w:val="28"/>
        </w:rPr>
        <w:t>г. - по 31.05.202</w:t>
      </w:r>
      <w:r w:rsidRPr="001370AC">
        <w:rPr>
          <w:sz w:val="28"/>
          <w:szCs w:val="28"/>
        </w:rPr>
        <w:t>4</w:t>
      </w:r>
      <w:r>
        <w:rPr>
          <w:sz w:val="28"/>
          <w:szCs w:val="28"/>
        </w:rPr>
        <w:t xml:space="preserve"> </w:t>
      </w:r>
      <w:r w:rsidRPr="00EE63A3">
        <w:rPr>
          <w:sz w:val="28"/>
          <w:szCs w:val="28"/>
        </w:rPr>
        <w:t xml:space="preserve">г. </w:t>
      </w:r>
      <w:r>
        <w:rPr>
          <w:color w:val="000000" w:themeColor="text1"/>
          <w:kern w:val="24"/>
          <w:sz w:val="28"/>
          <w:szCs w:val="28"/>
        </w:rPr>
        <w:t>к началу учебного года число детей составило 2</w:t>
      </w:r>
      <w:r w:rsidRPr="001370AC">
        <w:rPr>
          <w:color w:val="000000" w:themeColor="text1"/>
          <w:kern w:val="24"/>
          <w:sz w:val="28"/>
          <w:szCs w:val="28"/>
        </w:rPr>
        <w:t>08</w:t>
      </w:r>
      <w:r>
        <w:rPr>
          <w:color w:val="000000" w:themeColor="text1"/>
          <w:kern w:val="24"/>
          <w:sz w:val="28"/>
          <w:szCs w:val="28"/>
        </w:rPr>
        <w:t xml:space="preserve">, концу учебного года составил - </w:t>
      </w:r>
      <w:r w:rsidRPr="001370AC">
        <w:rPr>
          <w:color w:val="000000" w:themeColor="text1"/>
          <w:kern w:val="24"/>
          <w:sz w:val="28"/>
          <w:szCs w:val="28"/>
        </w:rPr>
        <w:t>191</w:t>
      </w:r>
      <w:r>
        <w:rPr>
          <w:color w:val="000000" w:themeColor="text1"/>
          <w:kern w:val="24"/>
          <w:sz w:val="28"/>
          <w:szCs w:val="28"/>
        </w:rPr>
        <w:t xml:space="preserve"> чел.</w:t>
      </w:r>
      <w:r w:rsidRPr="002B54D0">
        <w:rPr>
          <w:sz w:val="28"/>
          <w:szCs w:val="28"/>
        </w:rPr>
        <w:t xml:space="preserve"> </w:t>
      </w:r>
    </w:p>
    <w:p w14:paraId="66A0C0F7" w14:textId="77777777" w:rsidR="00AE1978" w:rsidRDefault="00AE1978" w:rsidP="00AE1978">
      <w:pPr>
        <w:pStyle w:val="a4"/>
        <w:spacing w:before="0" w:beforeAutospacing="0" w:after="0" w:afterAutospacing="0"/>
        <w:ind w:firstLine="706"/>
        <w:jc w:val="both"/>
        <w:rPr>
          <w:color w:val="000000" w:themeColor="text1"/>
          <w:kern w:val="24"/>
          <w:sz w:val="28"/>
          <w:szCs w:val="28"/>
        </w:rPr>
      </w:pPr>
      <w:r>
        <w:rPr>
          <w:color w:val="000000"/>
          <w:sz w:val="28"/>
          <w:szCs w:val="28"/>
          <w:shd w:val="clear" w:color="auto" w:fill="FFFFFF"/>
        </w:rPr>
        <w:t> </w:t>
      </w:r>
      <w:r w:rsidRPr="00670BAF">
        <w:rPr>
          <w:color w:val="000000" w:themeColor="text1"/>
          <w:kern w:val="24"/>
          <w:sz w:val="28"/>
          <w:szCs w:val="28"/>
        </w:rPr>
        <w:t>ДОО функционировало 10 групп: 2 группы кратковременного пребывания общеразвивающей направленности для детей от 1,6-х до 3-х лет, младшая (разновозрастная) комбинированной направленности, младшая группа общеразвивающей направленности, средняя группа общеразвивающей направленности,  старш</w:t>
      </w:r>
      <w:r>
        <w:rPr>
          <w:color w:val="000000" w:themeColor="text1"/>
          <w:kern w:val="24"/>
          <w:sz w:val="28"/>
          <w:szCs w:val="28"/>
        </w:rPr>
        <w:t>ая</w:t>
      </w:r>
      <w:r w:rsidRPr="00670BAF">
        <w:rPr>
          <w:color w:val="000000" w:themeColor="text1"/>
          <w:kern w:val="24"/>
          <w:sz w:val="28"/>
          <w:szCs w:val="28"/>
        </w:rPr>
        <w:t xml:space="preserve"> групп</w:t>
      </w:r>
      <w:r>
        <w:rPr>
          <w:color w:val="000000" w:themeColor="text1"/>
          <w:kern w:val="24"/>
          <w:sz w:val="28"/>
          <w:szCs w:val="28"/>
        </w:rPr>
        <w:t>а</w:t>
      </w:r>
      <w:r w:rsidRPr="00670BAF">
        <w:rPr>
          <w:color w:val="000000" w:themeColor="text1"/>
          <w:kern w:val="24"/>
          <w:sz w:val="28"/>
          <w:szCs w:val="28"/>
        </w:rPr>
        <w:t xml:space="preserve"> общеразвивающей направленности, 2 группы компенсирующей направленности для детей с ТНР (старшая и подготовительная), </w:t>
      </w:r>
      <w:r>
        <w:rPr>
          <w:color w:val="000000" w:themeColor="text1"/>
          <w:kern w:val="24"/>
          <w:sz w:val="28"/>
          <w:szCs w:val="28"/>
        </w:rPr>
        <w:t>2</w:t>
      </w:r>
      <w:r w:rsidRPr="00670BAF">
        <w:rPr>
          <w:color w:val="000000" w:themeColor="text1"/>
          <w:kern w:val="24"/>
          <w:sz w:val="28"/>
          <w:szCs w:val="28"/>
        </w:rPr>
        <w:t xml:space="preserve"> подготовительн</w:t>
      </w:r>
      <w:r>
        <w:rPr>
          <w:color w:val="000000" w:themeColor="text1"/>
          <w:kern w:val="24"/>
          <w:sz w:val="28"/>
          <w:szCs w:val="28"/>
        </w:rPr>
        <w:t>ые</w:t>
      </w:r>
      <w:r w:rsidRPr="00670BAF">
        <w:rPr>
          <w:color w:val="000000" w:themeColor="text1"/>
          <w:kern w:val="24"/>
          <w:sz w:val="28"/>
          <w:szCs w:val="28"/>
        </w:rPr>
        <w:t xml:space="preserve"> групп</w:t>
      </w:r>
      <w:r>
        <w:rPr>
          <w:color w:val="000000" w:themeColor="text1"/>
          <w:kern w:val="24"/>
          <w:sz w:val="28"/>
          <w:szCs w:val="28"/>
        </w:rPr>
        <w:t>ы</w:t>
      </w:r>
      <w:r w:rsidRPr="00670BAF">
        <w:rPr>
          <w:color w:val="000000" w:themeColor="text1"/>
          <w:kern w:val="24"/>
          <w:sz w:val="28"/>
          <w:szCs w:val="28"/>
        </w:rPr>
        <w:t xml:space="preserve"> общеразвивающей направленности</w:t>
      </w:r>
      <w:r>
        <w:rPr>
          <w:color w:val="000000" w:themeColor="text1"/>
          <w:kern w:val="24"/>
          <w:sz w:val="28"/>
          <w:szCs w:val="28"/>
        </w:rPr>
        <w:t xml:space="preserve">. </w:t>
      </w:r>
    </w:p>
    <w:p w14:paraId="4017AD4E" w14:textId="77777777" w:rsidR="00AE1978" w:rsidRDefault="00AE1978" w:rsidP="00AE197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2023-2024 учебном году с 10. 01.2024 г. детский сад функционировал в режиме дежурных групп. Деятельность осуществляли 3 группы на 1 этаже здания. Посещаемость детей в данный период составило – 90 человек, (основание: заявление родителей (законных представителей). В среднем посещаемость детей на 31.05.2024 г. составило 35 человек.</w:t>
      </w:r>
    </w:p>
    <w:p w14:paraId="6760608D" w14:textId="77777777" w:rsidR="00AE1978" w:rsidRPr="002508A4" w:rsidRDefault="00AE1978" w:rsidP="00AE1978">
      <w:pPr>
        <w:autoSpaceDE w:val="0"/>
        <w:autoSpaceDN w:val="0"/>
        <w:adjustRightInd w:val="0"/>
        <w:spacing w:after="0" w:line="240" w:lineRule="auto"/>
        <w:rPr>
          <w:rFonts w:ascii="Times New Roman" w:hAnsi="Times New Roman" w:cs="Times New Roman"/>
          <w:b/>
          <w:i/>
          <w:sz w:val="28"/>
          <w:szCs w:val="28"/>
        </w:rPr>
      </w:pPr>
    </w:p>
    <w:p w14:paraId="7764EB8B" w14:textId="77777777" w:rsidR="00AE1978" w:rsidRPr="0078699D" w:rsidRDefault="00AE1978" w:rsidP="00AE1978">
      <w:pPr>
        <w:pStyle w:val="a3"/>
        <w:autoSpaceDE w:val="0"/>
        <w:autoSpaceDN w:val="0"/>
        <w:adjustRightInd w:val="0"/>
        <w:spacing w:after="0" w:line="240" w:lineRule="auto"/>
        <w:jc w:val="center"/>
        <w:rPr>
          <w:rFonts w:ascii="Times New Roman" w:hAnsi="Times New Roman" w:cs="Times New Roman"/>
          <w:b/>
          <w:i/>
          <w:sz w:val="28"/>
          <w:szCs w:val="28"/>
        </w:rPr>
      </w:pPr>
      <w:r w:rsidRPr="0078699D">
        <w:rPr>
          <w:rFonts w:ascii="Times New Roman" w:hAnsi="Times New Roman" w:cs="Times New Roman"/>
          <w:b/>
          <w:i/>
          <w:sz w:val="28"/>
          <w:szCs w:val="28"/>
        </w:rPr>
        <w:t xml:space="preserve">Данные о контингенте воспитанников на 31.05.2024 г. </w:t>
      </w:r>
    </w:p>
    <w:p w14:paraId="75AD2A08" w14:textId="77777777" w:rsidR="00AE1978" w:rsidRPr="00D0643B" w:rsidRDefault="00AE1978" w:rsidP="00AE1978">
      <w:pPr>
        <w:autoSpaceDE w:val="0"/>
        <w:autoSpaceDN w:val="0"/>
        <w:adjustRightInd w:val="0"/>
        <w:spacing w:after="0" w:line="240" w:lineRule="auto"/>
        <w:rPr>
          <w:rFonts w:ascii="Times New Roman" w:hAnsi="Times New Roman" w:cs="Times New Roman"/>
          <w:bCs/>
          <w:i/>
          <w:iCs/>
          <w:sz w:val="24"/>
          <w:szCs w:val="24"/>
        </w:rPr>
      </w:pPr>
      <w:r w:rsidRPr="00D0643B">
        <w:rPr>
          <w:rFonts w:ascii="Times New Roman" w:hAnsi="Times New Roman" w:cs="Times New Roman"/>
          <w:bCs/>
          <w:i/>
          <w:iCs/>
          <w:sz w:val="24"/>
          <w:szCs w:val="24"/>
        </w:rPr>
        <w:t>Таблица 1</w:t>
      </w:r>
    </w:p>
    <w:tbl>
      <w:tblPr>
        <w:tblStyle w:val="9"/>
        <w:tblW w:w="0" w:type="auto"/>
        <w:tblInd w:w="-459" w:type="dxa"/>
        <w:tblLayout w:type="fixed"/>
        <w:tblLook w:val="04A0" w:firstRow="1" w:lastRow="0" w:firstColumn="1" w:lastColumn="0" w:noHBand="0" w:noVBand="1"/>
      </w:tblPr>
      <w:tblGrid>
        <w:gridCol w:w="2410"/>
        <w:gridCol w:w="1728"/>
        <w:gridCol w:w="1563"/>
        <w:gridCol w:w="1639"/>
        <w:gridCol w:w="1108"/>
        <w:gridCol w:w="760"/>
        <w:gridCol w:w="965"/>
      </w:tblGrid>
      <w:tr w:rsidR="00AE1978" w:rsidRPr="00D0643B" w14:paraId="5AFDCED1" w14:textId="77777777" w:rsidTr="00F17C4B">
        <w:tc>
          <w:tcPr>
            <w:tcW w:w="2410" w:type="dxa"/>
          </w:tcPr>
          <w:p w14:paraId="0F325C89" w14:textId="77777777" w:rsidR="00AE1978" w:rsidRPr="00D0643B" w:rsidRDefault="00AE1978" w:rsidP="00F17C4B">
            <w:r w:rsidRPr="00D0643B">
              <w:t>Наименование</w:t>
            </w:r>
          </w:p>
        </w:tc>
        <w:tc>
          <w:tcPr>
            <w:tcW w:w="1728" w:type="dxa"/>
          </w:tcPr>
          <w:p w14:paraId="1A14AF57" w14:textId="77777777" w:rsidR="00AE1978" w:rsidRPr="00D0643B" w:rsidRDefault="00AE1978" w:rsidP="00F17C4B">
            <w:r w:rsidRPr="00D0643B">
              <w:t>Численность воспитанников, человек - всего</w:t>
            </w:r>
          </w:p>
        </w:tc>
        <w:tc>
          <w:tcPr>
            <w:tcW w:w="1563" w:type="dxa"/>
          </w:tcPr>
          <w:p w14:paraId="26975F98" w14:textId="77777777" w:rsidR="00AE1978" w:rsidRPr="00D0643B" w:rsidRDefault="00AE1978" w:rsidP="00F17C4B">
            <w:pPr>
              <w:autoSpaceDE w:val="0"/>
              <w:autoSpaceDN w:val="0"/>
              <w:adjustRightInd w:val="0"/>
            </w:pPr>
            <w:r w:rsidRPr="00D0643B">
              <w:t>Численность</w:t>
            </w:r>
          </w:p>
          <w:p w14:paraId="183B0C88" w14:textId="77777777" w:rsidR="00AE1978" w:rsidRPr="00D0643B" w:rsidRDefault="00AE1978" w:rsidP="00F17C4B">
            <w:pPr>
              <w:autoSpaceDE w:val="0"/>
              <w:autoSpaceDN w:val="0"/>
              <w:adjustRightInd w:val="0"/>
            </w:pPr>
            <w:r w:rsidRPr="00D0643B">
              <w:t>воспитанников в</w:t>
            </w:r>
          </w:p>
          <w:p w14:paraId="2C5C8DBB" w14:textId="77777777" w:rsidR="00AE1978" w:rsidRPr="00D0643B" w:rsidRDefault="00AE1978" w:rsidP="00F17C4B">
            <w:pPr>
              <w:autoSpaceDE w:val="0"/>
              <w:autoSpaceDN w:val="0"/>
              <w:adjustRightInd w:val="0"/>
            </w:pPr>
            <w:r w:rsidRPr="00D0643B">
              <w:t>группах для детей в</w:t>
            </w:r>
          </w:p>
          <w:p w14:paraId="75B60DFB" w14:textId="77777777" w:rsidR="00AE1978" w:rsidRPr="00D0643B" w:rsidRDefault="00AE1978" w:rsidP="00F17C4B">
            <w:pPr>
              <w:autoSpaceDE w:val="0"/>
              <w:autoSpaceDN w:val="0"/>
              <w:adjustRightInd w:val="0"/>
            </w:pPr>
            <w:r w:rsidRPr="00D0643B">
              <w:t>возрасте 3 года и</w:t>
            </w:r>
          </w:p>
          <w:p w14:paraId="64434839" w14:textId="77777777" w:rsidR="00AE1978" w:rsidRPr="00D0643B" w:rsidRDefault="00AE1978" w:rsidP="00F17C4B">
            <w:r w:rsidRPr="00D0643B">
              <w:t>старше</w:t>
            </w:r>
          </w:p>
        </w:tc>
        <w:tc>
          <w:tcPr>
            <w:tcW w:w="1639" w:type="dxa"/>
          </w:tcPr>
          <w:p w14:paraId="04369E3C" w14:textId="77777777" w:rsidR="00AE1978" w:rsidRPr="00D0643B" w:rsidRDefault="00AE1978" w:rsidP="00F17C4B">
            <w:pPr>
              <w:autoSpaceDE w:val="0"/>
              <w:autoSpaceDN w:val="0"/>
              <w:adjustRightInd w:val="0"/>
            </w:pPr>
            <w:r w:rsidRPr="00D0643B">
              <w:t>Численность</w:t>
            </w:r>
          </w:p>
          <w:p w14:paraId="3E610A03" w14:textId="77777777" w:rsidR="00AE1978" w:rsidRPr="00D0643B" w:rsidRDefault="00AE1978" w:rsidP="00F17C4B">
            <w:pPr>
              <w:autoSpaceDE w:val="0"/>
              <w:autoSpaceDN w:val="0"/>
              <w:adjustRightInd w:val="0"/>
            </w:pPr>
            <w:r w:rsidRPr="00D0643B">
              <w:t>воспитанников с</w:t>
            </w:r>
          </w:p>
          <w:p w14:paraId="2BC9E0FE" w14:textId="77777777" w:rsidR="00AE1978" w:rsidRPr="00D0643B" w:rsidRDefault="00AE1978" w:rsidP="00F17C4B">
            <w:pPr>
              <w:autoSpaceDE w:val="0"/>
              <w:autoSpaceDN w:val="0"/>
              <w:adjustRightInd w:val="0"/>
            </w:pPr>
            <w:r w:rsidRPr="00D0643B">
              <w:t>ограниченными</w:t>
            </w:r>
          </w:p>
          <w:p w14:paraId="7AC94A2F" w14:textId="77777777" w:rsidR="00AE1978" w:rsidRPr="00D0643B" w:rsidRDefault="00AE1978" w:rsidP="00F17C4B">
            <w:pPr>
              <w:autoSpaceDE w:val="0"/>
              <w:autoSpaceDN w:val="0"/>
              <w:adjustRightInd w:val="0"/>
            </w:pPr>
            <w:r w:rsidRPr="00D0643B">
              <w:t>возможностями</w:t>
            </w:r>
          </w:p>
          <w:p w14:paraId="172FEC15" w14:textId="77777777" w:rsidR="00AE1978" w:rsidRPr="00D0643B" w:rsidRDefault="00AE1978" w:rsidP="00F17C4B">
            <w:r w:rsidRPr="00D0643B">
              <w:t>здоровья</w:t>
            </w:r>
          </w:p>
        </w:tc>
        <w:tc>
          <w:tcPr>
            <w:tcW w:w="1108" w:type="dxa"/>
          </w:tcPr>
          <w:p w14:paraId="2480909C" w14:textId="77777777" w:rsidR="00AE1978" w:rsidRPr="00D0643B" w:rsidRDefault="00AE1978" w:rsidP="00F17C4B">
            <w:r w:rsidRPr="00D0643B">
              <w:t>Дети-инвалиды</w:t>
            </w:r>
          </w:p>
        </w:tc>
        <w:tc>
          <w:tcPr>
            <w:tcW w:w="760" w:type="dxa"/>
          </w:tcPr>
          <w:p w14:paraId="7338863D" w14:textId="77777777" w:rsidR="00AE1978" w:rsidRPr="00D0643B" w:rsidRDefault="00AE1978" w:rsidP="00F17C4B">
            <w:r w:rsidRPr="00D0643B">
              <w:t>Число групп - всего</w:t>
            </w:r>
          </w:p>
        </w:tc>
        <w:tc>
          <w:tcPr>
            <w:tcW w:w="965" w:type="dxa"/>
          </w:tcPr>
          <w:p w14:paraId="5A82BCA2" w14:textId="77777777" w:rsidR="00AE1978" w:rsidRPr="00D0643B" w:rsidRDefault="00AE1978" w:rsidP="00F17C4B">
            <w:pPr>
              <w:autoSpaceDE w:val="0"/>
              <w:autoSpaceDN w:val="0"/>
              <w:adjustRightInd w:val="0"/>
            </w:pPr>
            <w:r w:rsidRPr="00D0643B">
              <w:t>Число групп -</w:t>
            </w:r>
          </w:p>
          <w:p w14:paraId="648B7109" w14:textId="77777777" w:rsidR="00AE1978" w:rsidRPr="00D0643B" w:rsidRDefault="00AE1978" w:rsidP="00F17C4B">
            <w:pPr>
              <w:autoSpaceDE w:val="0"/>
              <w:autoSpaceDN w:val="0"/>
              <w:adjustRightInd w:val="0"/>
            </w:pPr>
            <w:r w:rsidRPr="00D0643B">
              <w:t>для детей</w:t>
            </w:r>
          </w:p>
          <w:p w14:paraId="547C4C79" w14:textId="77777777" w:rsidR="00AE1978" w:rsidRPr="00D0643B" w:rsidRDefault="00AE1978" w:rsidP="00F17C4B">
            <w:pPr>
              <w:autoSpaceDE w:val="0"/>
              <w:autoSpaceDN w:val="0"/>
              <w:adjustRightInd w:val="0"/>
            </w:pPr>
            <w:r w:rsidRPr="00D0643B">
              <w:t>в возрасте</w:t>
            </w:r>
          </w:p>
          <w:p w14:paraId="3F8E8E81" w14:textId="77777777" w:rsidR="00AE1978" w:rsidRPr="00D0643B" w:rsidRDefault="00AE1978" w:rsidP="00F17C4B">
            <w:pPr>
              <w:autoSpaceDE w:val="0"/>
              <w:autoSpaceDN w:val="0"/>
              <w:adjustRightInd w:val="0"/>
            </w:pPr>
            <w:r w:rsidRPr="00D0643B">
              <w:t xml:space="preserve"> 3 года и старше</w:t>
            </w:r>
          </w:p>
        </w:tc>
      </w:tr>
      <w:tr w:rsidR="00AE1978" w:rsidRPr="00D0643B" w14:paraId="4D2C8855" w14:textId="77777777" w:rsidTr="00F17C4B">
        <w:tc>
          <w:tcPr>
            <w:tcW w:w="2410" w:type="dxa"/>
          </w:tcPr>
          <w:p w14:paraId="55F40D9A" w14:textId="77777777" w:rsidR="00AE1978" w:rsidRPr="00D0643B" w:rsidRDefault="00AE1978" w:rsidP="00F17C4B">
            <w:pPr>
              <w:rPr>
                <w:i/>
                <w:sz w:val="24"/>
              </w:rPr>
            </w:pPr>
            <w:r w:rsidRPr="00D0643B">
              <w:rPr>
                <w:i/>
                <w:sz w:val="24"/>
              </w:rPr>
              <w:t>Всего</w:t>
            </w:r>
          </w:p>
        </w:tc>
        <w:tc>
          <w:tcPr>
            <w:tcW w:w="1728" w:type="dxa"/>
          </w:tcPr>
          <w:p w14:paraId="0EBAB972" w14:textId="77777777" w:rsidR="00AE1978" w:rsidRPr="00D0643B" w:rsidRDefault="00AE1978" w:rsidP="00F17C4B">
            <w:pPr>
              <w:jc w:val="center"/>
              <w:rPr>
                <w:i/>
                <w:sz w:val="24"/>
              </w:rPr>
            </w:pPr>
            <w:r w:rsidRPr="00141F0B">
              <w:rPr>
                <w:i/>
                <w:sz w:val="24"/>
              </w:rPr>
              <w:t>191</w:t>
            </w:r>
          </w:p>
        </w:tc>
        <w:tc>
          <w:tcPr>
            <w:tcW w:w="1563" w:type="dxa"/>
          </w:tcPr>
          <w:p w14:paraId="2C68FE7E" w14:textId="77777777" w:rsidR="00AE1978" w:rsidRPr="00D0643B" w:rsidRDefault="00AE1978" w:rsidP="00F17C4B">
            <w:pPr>
              <w:jc w:val="center"/>
              <w:rPr>
                <w:i/>
                <w:sz w:val="24"/>
              </w:rPr>
            </w:pPr>
            <w:r>
              <w:rPr>
                <w:i/>
                <w:sz w:val="24"/>
              </w:rPr>
              <w:t>176</w:t>
            </w:r>
          </w:p>
        </w:tc>
        <w:tc>
          <w:tcPr>
            <w:tcW w:w="1639" w:type="dxa"/>
          </w:tcPr>
          <w:p w14:paraId="52F7E477" w14:textId="77777777" w:rsidR="00AE1978" w:rsidRPr="00D0643B" w:rsidRDefault="00AE1978" w:rsidP="00F17C4B">
            <w:pPr>
              <w:jc w:val="center"/>
              <w:rPr>
                <w:i/>
                <w:sz w:val="24"/>
              </w:rPr>
            </w:pPr>
            <w:r w:rsidRPr="00D0643B">
              <w:rPr>
                <w:i/>
                <w:sz w:val="24"/>
              </w:rPr>
              <w:t>2</w:t>
            </w:r>
            <w:r>
              <w:rPr>
                <w:i/>
                <w:sz w:val="24"/>
              </w:rPr>
              <w:t>1</w:t>
            </w:r>
          </w:p>
        </w:tc>
        <w:tc>
          <w:tcPr>
            <w:tcW w:w="1108" w:type="dxa"/>
          </w:tcPr>
          <w:p w14:paraId="0B048805" w14:textId="77777777" w:rsidR="00AE1978" w:rsidRPr="00D0643B" w:rsidRDefault="00AE1978" w:rsidP="00F17C4B">
            <w:pPr>
              <w:jc w:val="center"/>
              <w:rPr>
                <w:i/>
                <w:sz w:val="24"/>
              </w:rPr>
            </w:pPr>
            <w:r w:rsidRPr="00D0643B">
              <w:rPr>
                <w:i/>
                <w:sz w:val="24"/>
              </w:rPr>
              <w:t>3</w:t>
            </w:r>
          </w:p>
        </w:tc>
        <w:tc>
          <w:tcPr>
            <w:tcW w:w="760" w:type="dxa"/>
          </w:tcPr>
          <w:p w14:paraId="47E2D2AD" w14:textId="77777777" w:rsidR="00AE1978" w:rsidRPr="00D0643B" w:rsidRDefault="00AE1978" w:rsidP="00F17C4B">
            <w:pPr>
              <w:jc w:val="center"/>
              <w:rPr>
                <w:i/>
                <w:sz w:val="24"/>
              </w:rPr>
            </w:pPr>
            <w:r w:rsidRPr="00D0643B">
              <w:rPr>
                <w:i/>
                <w:sz w:val="24"/>
              </w:rPr>
              <w:t>10</w:t>
            </w:r>
          </w:p>
        </w:tc>
        <w:tc>
          <w:tcPr>
            <w:tcW w:w="965" w:type="dxa"/>
          </w:tcPr>
          <w:p w14:paraId="63B90CCA" w14:textId="77777777" w:rsidR="00AE1978" w:rsidRPr="00D0643B" w:rsidRDefault="00AE1978" w:rsidP="00F17C4B">
            <w:pPr>
              <w:jc w:val="center"/>
              <w:rPr>
                <w:i/>
                <w:sz w:val="24"/>
              </w:rPr>
            </w:pPr>
            <w:r w:rsidRPr="00D0643B">
              <w:rPr>
                <w:i/>
                <w:sz w:val="24"/>
              </w:rPr>
              <w:t>8</w:t>
            </w:r>
          </w:p>
        </w:tc>
      </w:tr>
      <w:tr w:rsidR="00AE1978" w:rsidRPr="00D0643B" w14:paraId="786E7F87" w14:textId="77777777" w:rsidTr="00F17C4B">
        <w:tc>
          <w:tcPr>
            <w:tcW w:w="2410" w:type="dxa"/>
          </w:tcPr>
          <w:p w14:paraId="407714BF" w14:textId="77777777" w:rsidR="00AE1978" w:rsidRPr="00D0643B" w:rsidRDefault="00AE1978" w:rsidP="00F17C4B">
            <w:pPr>
              <w:autoSpaceDE w:val="0"/>
              <w:autoSpaceDN w:val="0"/>
              <w:adjustRightInd w:val="0"/>
              <w:rPr>
                <w:sz w:val="24"/>
              </w:rPr>
            </w:pPr>
            <w:r w:rsidRPr="00D0643B">
              <w:rPr>
                <w:sz w:val="24"/>
              </w:rPr>
              <w:t>группы</w:t>
            </w:r>
          </w:p>
          <w:p w14:paraId="3363C47F" w14:textId="77777777" w:rsidR="00AE1978" w:rsidRPr="00D0643B" w:rsidRDefault="00AE1978" w:rsidP="00F17C4B">
            <w:pPr>
              <w:autoSpaceDE w:val="0"/>
              <w:autoSpaceDN w:val="0"/>
              <w:adjustRightInd w:val="0"/>
              <w:rPr>
                <w:sz w:val="24"/>
              </w:rPr>
            </w:pPr>
            <w:r w:rsidRPr="00D0643B">
              <w:rPr>
                <w:sz w:val="24"/>
              </w:rPr>
              <w:t>общеразвивающей</w:t>
            </w:r>
          </w:p>
          <w:p w14:paraId="1575FF33" w14:textId="77777777" w:rsidR="00AE1978" w:rsidRPr="00D0643B" w:rsidRDefault="00AE1978" w:rsidP="00F17C4B">
            <w:pPr>
              <w:rPr>
                <w:i/>
                <w:sz w:val="24"/>
              </w:rPr>
            </w:pPr>
            <w:r w:rsidRPr="00D0643B">
              <w:rPr>
                <w:sz w:val="24"/>
              </w:rPr>
              <w:t>направленности</w:t>
            </w:r>
          </w:p>
        </w:tc>
        <w:tc>
          <w:tcPr>
            <w:tcW w:w="1728" w:type="dxa"/>
          </w:tcPr>
          <w:p w14:paraId="6ACC10CE" w14:textId="77777777" w:rsidR="00AE1978" w:rsidRPr="00D0643B" w:rsidRDefault="00AE1978" w:rsidP="00F17C4B">
            <w:pPr>
              <w:jc w:val="center"/>
              <w:rPr>
                <w:i/>
                <w:sz w:val="24"/>
              </w:rPr>
            </w:pPr>
            <w:r w:rsidRPr="00D0643B">
              <w:rPr>
                <w:i/>
                <w:sz w:val="24"/>
              </w:rPr>
              <w:t>1</w:t>
            </w:r>
            <w:r>
              <w:rPr>
                <w:i/>
                <w:sz w:val="24"/>
              </w:rPr>
              <w:t>70</w:t>
            </w:r>
          </w:p>
        </w:tc>
        <w:tc>
          <w:tcPr>
            <w:tcW w:w="1563" w:type="dxa"/>
          </w:tcPr>
          <w:p w14:paraId="31ADA167" w14:textId="77777777" w:rsidR="00AE1978" w:rsidRPr="00D0643B" w:rsidRDefault="00AE1978" w:rsidP="00F17C4B">
            <w:pPr>
              <w:jc w:val="center"/>
              <w:rPr>
                <w:i/>
                <w:sz w:val="24"/>
              </w:rPr>
            </w:pPr>
            <w:r>
              <w:rPr>
                <w:i/>
                <w:sz w:val="24"/>
              </w:rPr>
              <w:t>155</w:t>
            </w:r>
          </w:p>
        </w:tc>
        <w:tc>
          <w:tcPr>
            <w:tcW w:w="1639" w:type="dxa"/>
          </w:tcPr>
          <w:p w14:paraId="6D15BBEA" w14:textId="77777777" w:rsidR="00AE1978" w:rsidRPr="00D0643B" w:rsidRDefault="00AE1978" w:rsidP="00F17C4B">
            <w:pPr>
              <w:jc w:val="center"/>
              <w:rPr>
                <w:i/>
                <w:sz w:val="24"/>
              </w:rPr>
            </w:pPr>
            <w:r w:rsidRPr="00D0643B">
              <w:rPr>
                <w:i/>
                <w:sz w:val="24"/>
              </w:rPr>
              <w:t>0</w:t>
            </w:r>
          </w:p>
        </w:tc>
        <w:tc>
          <w:tcPr>
            <w:tcW w:w="1108" w:type="dxa"/>
          </w:tcPr>
          <w:p w14:paraId="75D6F57E" w14:textId="77777777" w:rsidR="00AE1978" w:rsidRPr="00D0643B" w:rsidRDefault="00AE1978" w:rsidP="00F17C4B">
            <w:pPr>
              <w:jc w:val="center"/>
              <w:rPr>
                <w:i/>
                <w:sz w:val="24"/>
              </w:rPr>
            </w:pPr>
            <w:r w:rsidRPr="00D0643B">
              <w:rPr>
                <w:i/>
                <w:sz w:val="24"/>
              </w:rPr>
              <w:t>0</w:t>
            </w:r>
          </w:p>
        </w:tc>
        <w:tc>
          <w:tcPr>
            <w:tcW w:w="760" w:type="dxa"/>
          </w:tcPr>
          <w:p w14:paraId="5294DBC8" w14:textId="77777777" w:rsidR="00AE1978" w:rsidRPr="00D0643B" w:rsidRDefault="00AE1978" w:rsidP="00F17C4B">
            <w:pPr>
              <w:jc w:val="center"/>
              <w:rPr>
                <w:i/>
                <w:sz w:val="24"/>
              </w:rPr>
            </w:pPr>
            <w:r>
              <w:rPr>
                <w:i/>
                <w:sz w:val="24"/>
              </w:rPr>
              <w:t>6</w:t>
            </w:r>
          </w:p>
        </w:tc>
        <w:tc>
          <w:tcPr>
            <w:tcW w:w="965" w:type="dxa"/>
          </w:tcPr>
          <w:p w14:paraId="33C06EFC" w14:textId="77777777" w:rsidR="00AE1978" w:rsidRPr="00D0643B" w:rsidRDefault="00AE1978" w:rsidP="00F17C4B">
            <w:pPr>
              <w:jc w:val="center"/>
              <w:rPr>
                <w:i/>
                <w:sz w:val="24"/>
              </w:rPr>
            </w:pPr>
            <w:r>
              <w:rPr>
                <w:i/>
                <w:sz w:val="24"/>
              </w:rPr>
              <w:t>6</w:t>
            </w:r>
          </w:p>
        </w:tc>
      </w:tr>
      <w:tr w:rsidR="00AE1978" w:rsidRPr="00D0643B" w14:paraId="072ECAE5" w14:textId="77777777" w:rsidTr="00F17C4B">
        <w:tc>
          <w:tcPr>
            <w:tcW w:w="2410" w:type="dxa"/>
          </w:tcPr>
          <w:p w14:paraId="421F50E9" w14:textId="77777777" w:rsidR="00AE1978" w:rsidRPr="00D0643B" w:rsidRDefault="00AE1978" w:rsidP="00F17C4B">
            <w:pPr>
              <w:autoSpaceDE w:val="0"/>
              <w:autoSpaceDN w:val="0"/>
              <w:adjustRightInd w:val="0"/>
              <w:rPr>
                <w:sz w:val="24"/>
              </w:rPr>
            </w:pPr>
            <w:r w:rsidRPr="00D0643B">
              <w:rPr>
                <w:sz w:val="24"/>
              </w:rPr>
              <w:t>группы</w:t>
            </w:r>
          </w:p>
          <w:p w14:paraId="466FBFA7" w14:textId="77777777" w:rsidR="00AE1978" w:rsidRPr="00D0643B" w:rsidRDefault="00AE1978" w:rsidP="00F17C4B">
            <w:pPr>
              <w:autoSpaceDE w:val="0"/>
              <w:autoSpaceDN w:val="0"/>
              <w:adjustRightInd w:val="0"/>
              <w:rPr>
                <w:sz w:val="24"/>
              </w:rPr>
            </w:pPr>
            <w:r w:rsidRPr="00D0643B">
              <w:rPr>
                <w:sz w:val="24"/>
              </w:rPr>
              <w:t>компенсирующей</w:t>
            </w:r>
          </w:p>
          <w:p w14:paraId="48184EAC" w14:textId="77777777" w:rsidR="00AE1978" w:rsidRPr="00D0643B" w:rsidRDefault="00AE1978" w:rsidP="00F17C4B">
            <w:pPr>
              <w:rPr>
                <w:i/>
                <w:sz w:val="24"/>
              </w:rPr>
            </w:pPr>
            <w:r w:rsidRPr="00D0643B">
              <w:rPr>
                <w:sz w:val="24"/>
              </w:rPr>
              <w:t>направленности</w:t>
            </w:r>
          </w:p>
        </w:tc>
        <w:tc>
          <w:tcPr>
            <w:tcW w:w="1728" w:type="dxa"/>
          </w:tcPr>
          <w:p w14:paraId="678EF0A0" w14:textId="77777777" w:rsidR="00AE1978" w:rsidRPr="00D0643B" w:rsidRDefault="00AE1978" w:rsidP="00F17C4B">
            <w:pPr>
              <w:jc w:val="center"/>
              <w:rPr>
                <w:i/>
                <w:sz w:val="24"/>
              </w:rPr>
            </w:pPr>
            <w:r w:rsidRPr="00D0643B">
              <w:rPr>
                <w:i/>
                <w:sz w:val="24"/>
              </w:rPr>
              <w:t>2</w:t>
            </w:r>
            <w:r>
              <w:rPr>
                <w:i/>
                <w:sz w:val="24"/>
              </w:rPr>
              <w:t>1</w:t>
            </w:r>
          </w:p>
        </w:tc>
        <w:tc>
          <w:tcPr>
            <w:tcW w:w="1563" w:type="dxa"/>
          </w:tcPr>
          <w:p w14:paraId="71B229A6" w14:textId="77777777" w:rsidR="00AE1978" w:rsidRPr="00D0643B" w:rsidRDefault="00AE1978" w:rsidP="00F17C4B">
            <w:pPr>
              <w:jc w:val="center"/>
              <w:rPr>
                <w:i/>
                <w:sz w:val="24"/>
              </w:rPr>
            </w:pPr>
            <w:r w:rsidRPr="00D0643B">
              <w:rPr>
                <w:i/>
                <w:sz w:val="24"/>
              </w:rPr>
              <w:t>2</w:t>
            </w:r>
            <w:r>
              <w:rPr>
                <w:i/>
                <w:sz w:val="24"/>
              </w:rPr>
              <w:t>1</w:t>
            </w:r>
          </w:p>
        </w:tc>
        <w:tc>
          <w:tcPr>
            <w:tcW w:w="1639" w:type="dxa"/>
          </w:tcPr>
          <w:p w14:paraId="5AF4CB5A" w14:textId="77777777" w:rsidR="00AE1978" w:rsidRPr="00D0643B" w:rsidRDefault="00AE1978" w:rsidP="00F17C4B">
            <w:pPr>
              <w:jc w:val="center"/>
              <w:rPr>
                <w:i/>
                <w:sz w:val="24"/>
              </w:rPr>
            </w:pPr>
            <w:r w:rsidRPr="00D0643B">
              <w:rPr>
                <w:i/>
                <w:sz w:val="24"/>
              </w:rPr>
              <w:t>2</w:t>
            </w:r>
            <w:r>
              <w:rPr>
                <w:i/>
                <w:sz w:val="24"/>
              </w:rPr>
              <w:t>1</w:t>
            </w:r>
          </w:p>
        </w:tc>
        <w:tc>
          <w:tcPr>
            <w:tcW w:w="1108" w:type="dxa"/>
          </w:tcPr>
          <w:p w14:paraId="7C2A13E2" w14:textId="77777777" w:rsidR="00AE1978" w:rsidRPr="00D0643B" w:rsidRDefault="00AE1978" w:rsidP="00F17C4B">
            <w:pPr>
              <w:jc w:val="center"/>
              <w:rPr>
                <w:i/>
                <w:sz w:val="24"/>
              </w:rPr>
            </w:pPr>
            <w:r w:rsidRPr="00D0643B">
              <w:rPr>
                <w:i/>
                <w:sz w:val="24"/>
              </w:rPr>
              <w:t>3</w:t>
            </w:r>
          </w:p>
        </w:tc>
        <w:tc>
          <w:tcPr>
            <w:tcW w:w="760" w:type="dxa"/>
          </w:tcPr>
          <w:p w14:paraId="7549BD49" w14:textId="77777777" w:rsidR="00AE1978" w:rsidRPr="00D0643B" w:rsidRDefault="00AE1978" w:rsidP="00F17C4B">
            <w:pPr>
              <w:jc w:val="center"/>
              <w:rPr>
                <w:i/>
                <w:sz w:val="24"/>
              </w:rPr>
            </w:pPr>
            <w:r w:rsidRPr="00D0643B">
              <w:rPr>
                <w:i/>
                <w:sz w:val="24"/>
              </w:rPr>
              <w:t>2</w:t>
            </w:r>
          </w:p>
        </w:tc>
        <w:tc>
          <w:tcPr>
            <w:tcW w:w="965" w:type="dxa"/>
          </w:tcPr>
          <w:p w14:paraId="28EF80D9" w14:textId="77777777" w:rsidR="00AE1978" w:rsidRPr="00D0643B" w:rsidRDefault="00AE1978" w:rsidP="00F17C4B">
            <w:pPr>
              <w:jc w:val="center"/>
              <w:rPr>
                <w:i/>
                <w:sz w:val="24"/>
              </w:rPr>
            </w:pPr>
            <w:r w:rsidRPr="00D0643B">
              <w:rPr>
                <w:i/>
                <w:sz w:val="24"/>
              </w:rPr>
              <w:t>2</w:t>
            </w:r>
          </w:p>
        </w:tc>
      </w:tr>
      <w:tr w:rsidR="00AE1978" w:rsidRPr="00D0643B" w14:paraId="096619C4" w14:textId="77777777" w:rsidTr="00F17C4B">
        <w:tc>
          <w:tcPr>
            <w:tcW w:w="2410" w:type="dxa"/>
          </w:tcPr>
          <w:p w14:paraId="292A604D" w14:textId="77777777" w:rsidR="00AE1978" w:rsidRPr="00D0643B" w:rsidRDefault="00AE1978" w:rsidP="00F17C4B">
            <w:pPr>
              <w:autoSpaceDE w:val="0"/>
              <w:autoSpaceDN w:val="0"/>
              <w:adjustRightInd w:val="0"/>
              <w:rPr>
                <w:sz w:val="24"/>
              </w:rPr>
            </w:pPr>
            <w:r w:rsidRPr="00D0643B">
              <w:rPr>
                <w:sz w:val="24"/>
              </w:rPr>
              <w:lastRenderedPageBreak/>
              <w:t>группа</w:t>
            </w:r>
          </w:p>
          <w:p w14:paraId="59BD2AC9" w14:textId="77777777" w:rsidR="00AE1978" w:rsidRPr="00D0643B" w:rsidRDefault="00AE1978" w:rsidP="00F17C4B">
            <w:pPr>
              <w:autoSpaceDE w:val="0"/>
              <w:autoSpaceDN w:val="0"/>
              <w:adjustRightInd w:val="0"/>
              <w:rPr>
                <w:sz w:val="24"/>
              </w:rPr>
            </w:pPr>
            <w:r w:rsidRPr="00D0643B">
              <w:rPr>
                <w:sz w:val="24"/>
              </w:rPr>
              <w:t>кратковременного</w:t>
            </w:r>
          </w:p>
          <w:p w14:paraId="491F3F6E" w14:textId="77777777" w:rsidR="00AE1978" w:rsidRPr="00D0643B" w:rsidRDefault="00AE1978" w:rsidP="00F17C4B">
            <w:pPr>
              <w:rPr>
                <w:i/>
                <w:sz w:val="24"/>
              </w:rPr>
            </w:pPr>
            <w:r w:rsidRPr="00D0643B">
              <w:rPr>
                <w:sz w:val="24"/>
              </w:rPr>
              <w:t>пребывания (раннего возраста)</w:t>
            </w:r>
          </w:p>
        </w:tc>
        <w:tc>
          <w:tcPr>
            <w:tcW w:w="1728" w:type="dxa"/>
          </w:tcPr>
          <w:p w14:paraId="4ED133B4" w14:textId="77777777" w:rsidR="00AE1978" w:rsidRPr="00D0643B" w:rsidRDefault="00AE1978" w:rsidP="00F17C4B">
            <w:pPr>
              <w:jc w:val="center"/>
              <w:rPr>
                <w:i/>
                <w:sz w:val="24"/>
              </w:rPr>
            </w:pPr>
            <w:r>
              <w:rPr>
                <w:i/>
                <w:sz w:val="24"/>
              </w:rPr>
              <w:t>8</w:t>
            </w:r>
          </w:p>
        </w:tc>
        <w:tc>
          <w:tcPr>
            <w:tcW w:w="1563" w:type="dxa"/>
          </w:tcPr>
          <w:p w14:paraId="4AB96AF0" w14:textId="77777777" w:rsidR="00AE1978" w:rsidRPr="00D0643B" w:rsidRDefault="00AE1978" w:rsidP="00F17C4B">
            <w:pPr>
              <w:jc w:val="center"/>
              <w:rPr>
                <w:i/>
                <w:sz w:val="24"/>
              </w:rPr>
            </w:pPr>
            <w:r w:rsidRPr="00D0643B">
              <w:rPr>
                <w:i/>
                <w:sz w:val="24"/>
              </w:rPr>
              <w:t>0</w:t>
            </w:r>
          </w:p>
        </w:tc>
        <w:tc>
          <w:tcPr>
            <w:tcW w:w="1639" w:type="dxa"/>
          </w:tcPr>
          <w:p w14:paraId="46485E44" w14:textId="77777777" w:rsidR="00AE1978" w:rsidRPr="00D0643B" w:rsidRDefault="00AE1978" w:rsidP="00F17C4B">
            <w:pPr>
              <w:jc w:val="center"/>
              <w:rPr>
                <w:i/>
                <w:sz w:val="24"/>
              </w:rPr>
            </w:pPr>
            <w:r w:rsidRPr="00D0643B">
              <w:rPr>
                <w:i/>
                <w:sz w:val="24"/>
              </w:rPr>
              <w:t>0</w:t>
            </w:r>
          </w:p>
        </w:tc>
        <w:tc>
          <w:tcPr>
            <w:tcW w:w="1108" w:type="dxa"/>
          </w:tcPr>
          <w:p w14:paraId="615531D0" w14:textId="77777777" w:rsidR="00AE1978" w:rsidRPr="00D0643B" w:rsidRDefault="00AE1978" w:rsidP="00F17C4B">
            <w:pPr>
              <w:jc w:val="center"/>
              <w:rPr>
                <w:i/>
                <w:sz w:val="24"/>
              </w:rPr>
            </w:pPr>
            <w:r w:rsidRPr="00D0643B">
              <w:rPr>
                <w:i/>
                <w:sz w:val="24"/>
              </w:rPr>
              <w:t>0</w:t>
            </w:r>
          </w:p>
        </w:tc>
        <w:tc>
          <w:tcPr>
            <w:tcW w:w="760" w:type="dxa"/>
          </w:tcPr>
          <w:p w14:paraId="1C64F3F9" w14:textId="77777777" w:rsidR="00AE1978" w:rsidRPr="00D0643B" w:rsidRDefault="00AE1978" w:rsidP="00F17C4B">
            <w:pPr>
              <w:jc w:val="center"/>
              <w:rPr>
                <w:i/>
                <w:sz w:val="24"/>
              </w:rPr>
            </w:pPr>
            <w:r w:rsidRPr="00D0643B">
              <w:rPr>
                <w:i/>
                <w:sz w:val="24"/>
              </w:rPr>
              <w:t>2</w:t>
            </w:r>
          </w:p>
        </w:tc>
        <w:tc>
          <w:tcPr>
            <w:tcW w:w="965" w:type="dxa"/>
          </w:tcPr>
          <w:p w14:paraId="67F05126" w14:textId="77777777" w:rsidR="00AE1978" w:rsidRPr="00D0643B" w:rsidRDefault="00AE1978" w:rsidP="00F17C4B">
            <w:pPr>
              <w:jc w:val="center"/>
              <w:rPr>
                <w:i/>
                <w:sz w:val="24"/>
              </w:rPr>
            </w:pPr>
            <w:r w:rsidRPr="00D0643B">
              <w:rPr>
                <w:i/>
                <w:sz w:val="24"/>
              </w:rPr>
              <w:t>0</w:t>
            </w:r>
          </w:p>
        </w:tc>
      </w:tr>
      <w:tr w:rsidR="00AE1978" w:rsidRPr="00F268B2" w14:paraId="5DB91ED5" w14:textId="77777777" w:rsidTr="00F17C4B">
        <w:tc>
          <w:tcPr>
            <w:tcW w:w="2410" w:type="dxa"/>
          </w:tcPr>
          <w:p w14:paraId="2CF72A74" w14:textId="77777777" w:rsidR="00AE1978" w:rsidRPr="00D0643B" w:rsidRDefault="00AE1978" w:rsidP="00F17C4B">
            <w:pPr>
              <w:autoSpaceDE w:val="0"/>
              <w:autoSpaceDN w:val="0"/>
              <w:adjustRightInd w:val="0"/>
              <w:rPr>
                <w:sz w:val="24"/>
              </w:rPr>
            </w:pPr>
            <w:r w:rsidRPr="00D0643B">
              <w:rPr>
                <w:sz w:val="24"/>
              </w:rPr>
              <w:t>группа комбинированной направленности</w:t>
            </w:r>
          </w:p>
        </w:tc>
        <w:tc>
          <w:tcPr>
            <w:tcW w:w="1728" w:type="dxa"/>
          </w:tcPr>
          <w:p w14:paraId="21246B1A" w14:textId="77777777" w:rsidR="00AE1978" w:rsidRPr="00D0643B" w:rsidRDefault="00AE1978" w:rsidP="00F17C4B">
            <w:pPr>
              <w:jc w:val="center"/>
              <w:rPr>
                <w:i/>
                <w:sz w:val="24"/>
              </w:rPr>
            </w:pPr>
            <w:r>
              <w:rPr>
                <w:i/>
                <w:sz w:val="24"/>
              </w:rPr>
              <w:t>0</w:t>
            </w:r>
          </w:p>
        </w:tc>
        <w:tc>
          <w:tcPr>
            <w:tcW w:w="1563" w:type="dxa"/>
          </w:tcPr>
          <w:p w14:paraId="0D2D7873" w14:textId="77777777" w:rsidR="00AE1978" w:rsidRPr="00D0643B" w:rsidRDefault="00AE1978" w:rsidP="00F17C4B">
            <w:pPr>
              <w:jc w:val="center"/>
              <w:rPr>
                <w:i/>
                <w:sz w:val="24"/>
              </w:rPr>
            </w:pPr>
            <w:r>
              <w:rPr>
                <w:i/>
                <w:sz w:val="24"/>
              </w:rPr>
              <w:t>0</w:t>
            </w:r>
          </w:p>
        </w:tc>
        <w:tc>
          <w:tcPr>
            <w:tcW w:w="1639" w:type="dxa"/>
          </w:tcPr>
          <w:p w14:paraId="24728981" w14:textId="77777777" w:rsidR="00AE1978" w:rsidRPr="00D0643B" w:rsidRDefault="00AE1978" w:rsidP="00F17C4B">
            <w:pPr>
              <w:jc w:val="center"/>
              <w:rPr>
                <w:i/>
                <w:sz w:val="24"/>
              </w:rPr>
            </w:pPr>
            <w:r w:rsidRPr="00D0643B">
              <w:rPr>
                <w:i/>
                <w:sz w:val="24"/>
              </w:rPr>
              <w:t>0</w:t>
            </w:r>
          </w:p>
        </w:tc>
        <w:tc>
          <w:tcPr>
            <w:tcW w:w="1108" w:type="dxa"/>
          </w:tcPr>
          <w:p w14:paraId="5911D667" w14:textId="77777777" w:rsidR="00AE1978" w:rsidRPr="00D0643B" w:rsidRDefault="00AE1978" w:rsidP="00F17C4B">
            <w:pPr>
              <w:jc w:val="center"/>
              <w:rPr>
                <w:i/>
                <w:sz w:val="24"/>
              </w:rPr>
            </w:pPr>
            <w:r w:rsidRPr="00D0643B">
              <w:rPr>
                <w:i/>
                <w:sz w:val="24"/>
              </w:rPr>
              <w:t>0</w:t>
            </w:r>
          </w:p>
        </w:tc>
        <w:tc>
          <w:tcPr>
            <w:tcW w:w="760" w:type="dxa"/>
          </w:tcPr>
          <w:p w14:paraId="1C5B24A2" w14:textId="77777777" w:rsidR="00AE1978" w:rsidRPr="00D0643B" w:rsidRDefault="00AE1978" w:rsidP="00F17C4B">
            <w:pPr>
              <w:jc w:val="center"/>
              <w:rPr>
                <w:i/>
                <w:sz w:val="24"/>
              </w:rPr>
            </w:pPr>
            <w:r>
              <w:rPr>
                <w:i/>
                <w:sz w:val="24"/>
              </w:rPr>
              <w:t>0</w:t>
            </w:r>
          </w:p>
        </w:tc>
        <w:tc>
          <w:tcPr>
            <w:tcW w:w="965" w:type="dxa"/>
          </w:tcPr>
          <w:p w14:paraId="6F990DF3" w14:textId="77777777" w:rsidR="00AE1978" w:rsidRPr="00F268B2" w:rsidRDefault="00AE1978" w:rsidP="00F17C4B">
            <w:pPr>
              <w:jc w:val="center"/>
              <w:rPr>
                <w:i/>
                <w:sz w:val="24"/>
              </w:rPr>
            </w:pPr>
            <w:r>
              <w:rPr>
                <w:i/>
                <w:sz w:val="24"/>
              </w:rPr>
              <w:t>0</w:t>
            </w:r>
          </w:p>
        </w:tc>
      </w:tr>
    </w:tbl>
    <w:p w14:paraId="21E0BF73" w14:textId="77777777" w:rsidR="00AE1978" w:rsidRPr="008725D6" w:rsidRDefault="00AE1978" w:rsidP="00AE1978">
      <w:pPr>
        <w:autoSpaceDE w:val="0"/>
        <w:autoSpaceDN w:val="0"/>
        <w:adjustRightInd w:val="0"/>
        <w:spacing w:after="0" w:line="240" w:lineRule="auto"/>
        <w:rPr>
          <w:rFonts w:ascii="Times New Roman" w:hAnsi="Times New Roman" w:cs="Times New Roman"/>
          <w:b/>
          <w:sz w:val="24"/>
          <w:szCs w:val="24"/>
        </w:rPr>
      </w:pPr>
    </w:p>
    <w:p w14:paraId="461D7219"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sidRPr="00F944AA">
        <w:rPr>
          <w:rFonts w:ascii="Times New Roman" w:hAnsi="Times New Roman" w:cs="Times New Roman"/>
          <w:sz w:val="28"/>
          <w:szCs w:val="28"/>
        </w:rPr>
        <w:t>Количество детей в детском саду не</w:t>
      </w:r>
      <w:r>
        <w:rPr>
          <w:rFonts w:ascii="Times New Roman" w:hAnsi="Times New Roman" w:cs="Times New Roman"/>
          <w:sz w:val="28"/>
          <w:szCs w:val="28"/>
        </w:rPr>
        <w:t xml:space="preserve"> бывает постоянным и меняется в зависимости </w:t>
      </w:r>
      <w:r w:rsidRPr="00F944AA">
        <w:rPr>
          <w:rFonts w:ascii="Times New Roman" w:hAnsi="Times New Roman" w:cs="Times New Roman"/>
          <w:sz w:val="28"/>
          <w:szCs w:val="28"/>
        </w:rPr>
        <w:t>возможностей родителей по расширению жилья.</w:t>
      </w:r>
    </w:p>
    <w:p w14:paraId="72AF0252" w14:textId="77777777" w:rsidR="00AE1978" w:rsidRPr="00F944AA" w:rsidRDefault="00AE1978" w:rsidP="00AE1978">
      <w:pPr>
        <w:pStyle w:val="af3"/>
        <w:shd w:val="clear" w:color="auto" w:fill="FFFFFF"/>
        <w:tabs>
          <w:tab w:val="left" w:pos="709"/>
          <w:tab w:val="left" w:pos="1196"/>
        </w:tabs>
        <w:ind w:right="40" w:firstLine="567"/>
        <w:jc w:val="both"/>
        <w:rPr>
          <w:sz w:val="28"/>
          <w:szCs w:val="28"/>
        </w:rPr>
      </w:pPr>
      <w:r w:rsidRPr="0013033C">
        <w:rPr>
          <w:sz w:val="28"/>
          <w:szCs w:val="28"/>
        </w:rPr>
        <w:t>Права ребенка, его здоровье, эмоциональное благополучие, развитие здоровьесберегающей среды в условиях реализации ФГОС ДО</w:t>
      </w:r>
      <w:r>
        <w:rPr>
          <w:sz w:val="28"/>
          <w:szCs w:val="28"/>
        </w:rPr>
        <w:t xml:space="preserve"> </w:t>
      </w:r>
      <w:r w:rsidRPr="0013033C">
        <w:rPr>
          <w:sz w:val="28"/>
          <w:szCs w:val="28"/>
        </w:rPr>
        <w:t>на протяжении учебного года являлись одной из главных задач в работе ДОО. В ДОУ созданы условия для организации предметно-развивающей среды, способствующие воспитанию ценностного отношения к здоровью каждого субъекта образовательного процесса: спортивный зал (совмещен с музыкальным), спортивная площадка, медицинский кабинет</w:t>
      </w:r>
      <w:r>
        <w:rPr>
          <w:sz w:val="28"/>
          <w:szCs w:val="28"/>
        </w:rPr>
        <w:t xml:space="preserve">, кабинет педагога-психолога и </w:t>
      </w:r>
      <w:r w:rsidRPr="0013033C">
        <w:rPr>
          <w:sz w:val="28"/>
          <w:szCs w:val="28"/>
        </w:rPr>
        <w:t>учителя-логопеда, сенсорная комната.</w:t>
      </w:r>
    </w:p>
    <w:p w14:paraId="3EF8EA71" w14:textId="77777777" w:rsidR="00AE1978" w:rsidRPr="00990FB0" w:rsidRDefault="00AE1978" w:rsidP="00AE1978">
      <w:pPr>
        <w:spacing w:before="100" w:after="100" w:line="240" w:lineRule="auto"/>
        <w:ind w:left="720"/>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Структура управления ДОУ</w:t>
      </w:r>
    </w:p>
    <w:p w14:paraId="6E46C531" w14:textId="77777777" w:rsidR="00AE1978" w:rsidRDefault="00AE1978" w:rsidP="00AE1978">
      <w:pPr>
        <w:spacing w:after="0" w:line="240" w:lineRule="auto"/>
        <w:ind w:firstLine="708"/>
        <w:jc w:val="both"/>
        <w:rPr>
          <w:rFonts w:ascii="Times New Roman" w:hAnsi="Times New Roman" w:cs="Times New Roman"/>
          <w:color w:val="181910"/>
          <w:sz w:val="28"/>
          <w:szCs w:val="28"/>
          <w:shd w:val="clear" w:color="auto" w:fill="FFFFFF"/>
        </w:rPr>
      </w:pPr>
      <w:r w:rsidRPr="000D459E">
        <w:rPr>
          <w:rFonts w:ascii="Times New Roman" w:hAnsi="Times New Roman" w:cs="Times New Roman"/>
          <w:color w:val="181910"/>
          <w:sz w:val="28"/>
          <w:szCs w:val="28"/>
          <w:shd w:val="clear" w:color="auto" w:fill="FFFFFF"/>
        </w:rPr>
        <w:t>Управление образовательным учреждением осуществляется в соответствии с действующим законодательством и Уставом, которое строится на принципах единоначалия и коллегиальности. Единоличным исполнительным органом является руководитель (заведующий) образовательного учреждения. Непосредственное руководство МДОУ «Детский сад общеразвивающего вида №9 п. Северный» осуществляет заведующий Елисеева Наталья Владимировна, имеет высшее образование, первую квалификационную категорию. Возглавляет</w:t>
      </w:r>
      <w:r>
        <w:rPr>
          <w:rFonts w:ascii="Times New Roman" w:hAnsi="Times New Roman" w:cs="Times New Roman"/>
          <w:color w:val="181910"/>
          <w:sz w:val="28"/>
          <w:szCs w:val="28"/>
          <w:shd w:val="clear" w:color="auto" w:fill="FFFFFF"/>
        </w:rPr>
        <w:t xml:space="preserve"> коллектив с января 2019 года.</w:t>
      </w:r>
    </w:p>
    <w:p w14:paraId="2C07E855" w14:textId="77777777" w:rsidR="00AE1978" w:rsidRDefault="00AE1978" w:rsidP="00AE1978">
      <w:pPr>
        <w:spacing w:after="0" w:line="240" w:lineRule="auto"/>
        <w:ind w:firstLine="708"/>
        <w:jc w:val="both"/>
        <w:rPr>
          <w:rFonts w:ascii="Times New Roman" w:eastAsia="Times New Roman" w:hAnsi="Times New Roman" w:cs="Times New Roman"/>
          <w:sz w:val="28"/>
          <w:szCs w:val="28"/>
        </w:rPr>
      </w:pPr>
      <w:r w:rsidRPr="000D459E">
        <w:rPr>
          <w:rFonts w:ascii="Times New Roman" w:eastAsia="Times New Roman" w:hAnsi="Times New Roman" w:cs="Times New Roman"/>
          <w:sz w:val="28"/>
          <w:szCs w:val="28"/>
        </w:rPr>
        <w:t xml:space="preserve">В МДОУ функционируют коллегиальные органы управления: Общее собрание работников, Педагогический совет, Управляющий совет. </w:t>
      </w:r>
      <w:r w:rsidRPr="000D459E">
        <w:rPr>
          <w:rFonts w:ascii="Times New Roman" w:hAnsi="Times New Roman" w:cs="Times New Roman"/>
          <w:color w:val="181910"/>
          <w:sz w:val="28"/>
          <w:szCs w:val="28"/>
          <w:shd w:val="clear" w:color="auto" w:fill="FFFFFF"/>
        </w:rPr>
        <w:t>На этом уровне решаются принципиальные по важности вопросы в жизни и деятельности детского сада: разработка перспектив развития учреждения, определение основных путей достижения избранных целей. Обеспечивается гласность и открытость в работе детского сада</w:t>
      </w:r>
    </w:p>
    <w:p w14:paraId="4668BE59" w14:textId="77777777" w:rsidR="00AE1978" w:rsidRPr="000D459E" w:rsidRDefault="00AE1978" w:rsidP="00AE1978">
      <w:pPr>
        <w:spacing w:after="0" w:line="240" w:lineRule="auto"/>
        <w:ind w:firstLine="708"/>
        <w:jc w:val="both"/>
        <w:rPr>
          <w:rFonts w:ascii="Times New Roman" w:eastAsia="Times New Roman" w:hAnsi="Times New Roman" w:cs="Times New Roman"/>
          <w:sz w:val="28"/>
          <w:szCs w:val="28"/>
        </w:rPr>
      </w:pPr>
      <w:r w:rsidRPr="000D459E">
        <w:rPr>
          <w:rFonts w:ascii="Times New Roman" w:eastAsia="Times New Roman" w:hAnsi="Times New Roman" w:cs="Times New Roman"/>
          <w:sz w:val="28"/>
          <w:szCs w:val="28"/>
        </w:rPr>
        <w:t xml:space="preserve">Деятельность коллегиальных органов управления осуществляется в соответствии с Положениями: Положение об Общем собрании работников, Положение о Педагогическом совете, Положение об Управляющем совете. Структура, порядок формирования, срок полномочий и компетенция органов управления МДОУ, принятие ими решений устанавливаются на заседании </w:t>
      </w:r>
      <w:r w:rsidRPr="000D459E">
        <w:rPr>
          <w:rFonts w:ascii="Times New Roman" w:eastAsia="Times New Roman" w:hAnsi="Times New Roman" w:cs="Times New Roman"/>
          <w:sz w:val="28"/>
          <w:szCs w:val="28"/>
        </w:rPr>
        <w:lastRenderedPageBreak/>
        <w:t>Педагогического совета и Общем собрании работников в соответствии с законодательством Российской Федерации.</w:t>
      </w:r>
    </w:p>
    <w:p w14:paraId="3B5B4263" w14:textId="77777777" w:rsidR="00AE1978" w:rsidRPr="000D459E" w:rsidRDefault="00AE1978" w:rsidP="00AE1978">
      <w:pPr>
        <w:autoSpaceDE w:val="0"/>
        <w:autoSpaceDN w:val="0"/>
        <w:adjustRightInd w:val="0"/>
        <w:spacing w:after="0" w:line="240" w:lineRule="auto"/>
        <w:ind w:firstLine="709"/>
        <w:jc w:val="both"/>
        <w:rPr>
          <w:rFonts w:ascii="Times New Roman" w:hAnsi="Times New Roman" w:cs="Times New Roman"/>
          <w:sz w:val="28"/>
          <w:szCs w:val="28"/>
        </w:rPr>
      </w:pPr>
      <w:r w:rsidRPr="000D459E">
        <w:rPr>
          <w:rFonts w:ascii="Times New Roman" w:hAnsi="Times New Roman" w:cs="Times New Roman"/>
          <w:sz w:val="28"/>
          <w:szCs w:val="28"/>
        </w:rPr>
        <w:t>Высшим органом коллегиального управления Учреждением является Общее собрание работников, которое включает в себя работников Учреждения на дату проведения собрания, работающих на условиях полного рабочего дня по основному месту работы в Учреждении. К компетенции Общего собрания работников относится решение следующих вопросов:</w:t>
      </w:r>
    </w:p>
    <w:p w14:paraId="370E9294" w14:textId="77777777" w:rsidR="00AE1978" w:rsidRPr="000D459E" w:rsidRDefault="00AE1978">
      <w:pPr>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0D459E">
        <w:rPr>
          <w:rFonts w:ascii="Times New Roman" w:hAnsi="Times New Roman" w:cs="Times New Roman"/>
          <w:sz w:val="28"/>
          <w:szCs w:val="28"/>
        </w:rPr>
        <w:t>определение приоритетных направлений деятельности МДОУ;</w:t>
      </w:r>
    </w:p>
    <w:p w14:paraId="4519FD99" w14:textId="77777777" w:rsidR="00AE1978" w:rsidRPr="000D459E" w:rsidRDefault="00AE1978">
      <w:pPr>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0D459E">
        <w:rPr>
          <w:rFonts w:ascii="Times New Roman" w:hAnsi="Times New Roman" w:cs="Times New Roman"/>
          <w:sz w:val="28"/>
          <w:szCs w:val="28"/>
        </w:rPr>
        <w:t>внесение предложений Учредителю о изменении Устава МДОУ;</w:t>
      </w:r>
    </w:p>
    <w:p w14:paraId="1122BB83" w14:textId="77777777" w:rsidR="00AE1978" w:rsidRPr="000D459E" w:rsidRDefault="00AE1978">
      <w:pPr>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0D459E">
        <w:rPr>
          <w:rFonts w:ascii="Times New Roman" w:hAnsi="Times New Roman" w:cs="Times New Roman"/>
          <w:sz w:val="28"/>
          <w:szCs w:val="28"/>
        </w:rPr>
        <w:t>разработка и принятие локальных актов МДОУ регламентирующих правовое положение работников МДОУ и воспитанников;</w:t>
      </w:r>
    </w:p>
    <w:p w14:paraId="7C805DC3" w14:textId="77777777" w:rsidR="00AE1978" w:rsidRPr="000D459E" w:rsidRDefault="00AE1978">
      <w:pPr>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0D459E">
        <w:rPr>
          <w:rFonts w:ascii="Times New Roman" w:hAnsi="Times New Roman" w:cs="Times New Roman"/>
          <w:sz w:val="28"/>
          <w:szCs w:val="28"/>
        </w:rPr>
        <w:t>избрание членов Управляющего совета из числа работников МДОУ;</w:t>
      </w:r>
    </w:p>
    <w:p w14:paraId="639A057D" w14:textId="77777777" w:rsidR="00AE1978" w:rsidRPr="000D459E" w:rsidRDefault="00AE1978">
      <w:pPr>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0D459E">
        <w:rPr>
          <w:rFonts w:ascii="Times New Roman" w:hAnsi="Times New Roman" w:cs="Times New Roman"/>
          <w:sz w:val="28"/>
          <w:szCs w:val="28"/>
        </w:rPr>
        <w:t>рассмотрение и обсуждение вопросов материально-технического обеспечения и оснащения МДОУ.</w:t>
      </w:r>
    </w:p>
    <w:p w14:paraId="26D16BCC" w14:textId="77777777" w:rsidR="00AE1978" w:rsidRPr="000D459E" w:rsidRDefault="00AE1978" w:rsidP="00AE1978">
      <w:pPr>
        <w:autoSpaceDE w:val="0"/>
        <w:autoSpaceDN w:val="0"/>
        <w:adjustRightInd w:val="0"/>
        <w:spacing w:after="0" w:line="240" w:lineRule="auto"/>
        <w:ind w:firstLine="709"/>
        <w:jc w:val="both"/>
        <w:rPr>
          <w:rFonts w:ascii="Times New Roman" w:hAnsi="Times New Roman" w:cs="Times New Roman"/>
          <w:sz w:val="28"/>
          <w:szCs w:val="28"/>
        </w:rPr>
      </w:pPr>
      <w:r w:rsidRPr="000D459E">
        <w:rPr>
          <w:rFonts w:ascii="Times New Roman" w:hAnsi="Times New Roman" w:cs="Times New Roman"/>
          <w:sz w:val="28"/>
          <w:szCs w:val="28"/>
        </w:rPr>
        <w:t xml:space="preserve">Управляющий совет является коллегиальным органом управления и строит свою деятельность на принципах демократического, государственно-общественного характера управлением МДОУ. Решения Управляющего совета, принятые в соответствии с его компетенцией, носят рекомендательный характер для заведующего, работников МДОУ, воспитанников и их родителей (законных представителей). Решения Управляющего совета вступают в силу с момента их утверждения локальным актом МДОУ. </w:t>
      </w:r>
    </w:p>
    <w:p w14:paraId="4B212D5A" w14:textId="77777777" w:rsidR="00AE1978" w:rsidRPr="000D459E" w:rsidRDefault="00AE1978" w:rsidP="00AE1978">
      <w:pPr>
        <w:shd w:val="clear" w:color="auto" w:fill="FFFFFF"/>
        <w:spacing w:after="0" w:line="240" w:lineRule="auto"/>
        <w:rPr>
          <w:rFonts w:ascii="Times New Roman" w:eastAsia="Times New Roman" w:hAnsi="Times New Roman" w:cs="Times New Roman"/>
          <w:color w:val="333333"/>
          <w:sz w:val="28"/>
          <w:szCs w:val="28"/>
        </w:rPr>
      </w:pPr>
      <w:r w:rsidRPr="000D459E">
        <w:rPr>
          <w:rFonts w:ascii="Times New Roman" w:eastAsia="Times New Roman" w:hAnsi="Times New Roman" w:cs="Times New Roman"/>
          <w:b/>
          <w:bCs/>
          <w:color w:val="333333"/>
          <w:sz w:val="28"/>
          <w:szCs w:val="28"/>
        </w:rPr>
        <w:t>Состав Управляющего совета</w:t>
      </w:r>
      <w:r w:rsidRPr="000D459E">
        <w:rPr>
          <w:rFonts w:ascii="Times New Roman" w:eastAsia="Times New Roman" w:hAnsi="Times New Roman" w:cs="Times New Roman"/>
          <w:color w:val="333333"/>
          <w:sz w:val="28"/>
          <w:szCs w:val="28"/>
        </w:rPr>
        <w:t xml:space="preserve">: 7 человек, из них:  </w:t>
      </w:r>
    </w:p>
    <w:p w14:paraId="52D5B108" w14:textId="77777777" w:rsidR="00AE1978" w:rsidRPr="00447DFD" w:rsidRDefault="00AE1978" w:rsidP="00AE1978">
      <w:pPr>
        <w:pStyle w:val="Default"/>
        <w:rPr>
          <w:sz w:val="28"/>
          <w:szCs w:val="28"/>
        </w:rPr>
      </w:pPr>
      <w:r w:rsidRPr="00447DFD">
        <w:rPr>
          <w:sz w:val="28"/>
          <w:szCs w:val="28"/>
        </w:rPr>
        <w:t>представители из числа родителей — 3 человека;</w:t>
      </w:r>
    </w:p>
    <w:p w14:paraId="6AF569DA" w14:textId="77777777" w:rsidR="00AE1978" w:rsidRPr="00447DFD" w:rsidRDefault="00AE1978" w:rsidP="00AE1978">
      <w:pPr>
        <w:pStyle w:val="Default"/>
        <w:rPr>
          <w:sz w:val="28"/>
          <w:szCs w:val="28"/>
        </w:rPr>
      </w:pPr>
      <w:r w:rsidRPr="00447DFD">
        <w:rPr>
          <w:sz w:val="28"/>
          <w:szCs w:val="28"/>
        </w:rPr>
        <w:t>представители из числа работников Учреждения — 2 человека;</w:t>
      </w:r>
    </w:p>
    <w:p w14:paraId="63EACA40" w14:textId="77777777" w:rsidR="00AE1978" w:rsidRPr="00447DFD" w:rsidRDefault="00AE1978" w:rsidP="00AE1978">
      <w:pPr>
        <w:pStyle w:val="Default"/>
        <w:rPr>
          <w:sz w:val="28"/>
          <w:szCs w:val="28"/>
        </w:rPr>
      </w:pPr>
      <w:r w:rsidRPr="00447DFD">
        <w:rPr>
          <w:sz w:val="28"/>
          <w:szCs w:val="28"/>
        </w:rPr>
        <w:t>представитель Управления образования — 1 человек;</w:t>
      </w:r>
    </w:p>
    <w:p w14:paraId="415DF568" w14:textId="77777777" w:rsidR="00AE1978" w:rsidRPr="00447DFD" w:rsidRDefault="00AE1978" w:rsidP="00AE1978">
      <w:pPr>
        <w:pStyle w:val="Default"/>
        <w:rPr>
          <w:sz w:val="28"/>
          <w:szCs w:val="28"/>
        </w:rPr>
      </w:pPr>
      <w:r w:rsidRPr="00447DFD">
        <w:rPr>
          <w:sz w:val="28"/>
          <w:szCs w:val="28"/>
        </w:rPr>
        <w:t>заведующий Учреждением.</w:t>
      </w:r>
    </w:p>
    <w:p w14:paraId="4C9C6FCC" w14:textId="77777777" w:rsidR="00AE1978" w:rsidRPr="00447DFD" w:rsidRDefault="00AE1978" w:rsidP="00AE1978">
      <w:pPr>
        <w:pStyle w:val="Default"/>
        <w:rPr>
          <w:sz w:val="28"/>
          <w:szCs w:val="28"/>
        </w:rPr>
      </w:pPr>
      <w:r w:rsidRPr="00447DFD">
        <w:rPr>
          <w:b/>
          <w:bCs/>
          <w:sz w:val="28"/>
          <w:szCs w:val="28"/>
        </w:rPr>
        <w:t>Компетенция:</w:t>
      </w:r>
    </w:p>
    <w:p w14:paraId="2879B6DC" w14:textId="77777777" w:rsidR="00AE1978" w:rsidRPr="00447DFD" w:rsidRDefault="00AE1978" w:rsidP="00AE1978">
      <w:pPr>
        <w:pStyle w:val="Default"/>
        <w:rPr>
          <w:sz w:val="28"/>
          <w:szCs w:val="28"/>
        </w:rPr>
      </w:pPr>
      <w:r w:rsidRPr="00447DFD">
        <w:rPr>
          <w:sz w:val="28"/>
          <w:szCs w:val="28"/>
        </w:rPr>
        <w:t>утверждение программы развития учреждения;</w:t>
      </w:r>
    </w:p>
    <w:p w14:paraId="6068CFEA" w14:textId="77777777" w:rsidR="00AE1978" w:rsidRPr="00447DFD" w:rsidRDefault="00AE1978" w:rsidP="00AE1978">
      <w:pPr>
        <w:pStyle w:val="Default"/>
        <w:jc w:val="both"/>
        <w:rPr>
          <w:sz w:val="28"/>
          <w:szCs w:val="28"/>
        </w:rPr>
      </w:pPr>
      <w:r w:rsidRPr="00447DFD">
        <w:rPr>
          <w:sz w:val="28"/>
          <w:szCs w:val="28"/>
        </w:rPr>
        <w:t>содействие привлечению внебюджетных средств;</w:t>
      </w:r>
    </w:p>
    <w:p w14:paraId="2FFD347A" w14:textId="77777777" w:rsidR="00AE1978" w:rsidRPr="00447DFD" w:rsidRDefault="00AE1978" w:rsidP="00AE1978">
      <w:pPr>
        <w:pStyle w:val="Default"/>
        <w:jc w:val="both"/>
        <w:rPr>
          <w:sz w:val="28"/>
          <w:szCs w:val="28"/>
        </w:rPr>
      </w:pPr>
      <w:r w:rsidRPr="00447DFD">
        <w:rPr>
          <w:sz w:val="28"/>
          <w:szCs w:val="28"/>
        </w:rPr>
        <w:t>согласование правил внутреннего трудового распорядка;</w:t>
      </w:r>
    </w:p>
    <w:p w14:paraId="1FD2F873" w14:textId="77777777" w:rsidR="00AE1978" w:rsidRPr="00447DFD" w:rsidRDefault="00AE1978" w:rsidP="00AE1978">
      <w:pPr>
        <w:pStyle w:val="Default"/>
        <w:jc w:val="both"/>
        <w:rPr>
          <w:sz w:val="28"/>
          <w:szCs w:val="28"/>
        </w:rPr>
      </w:pPr>
      <w:r w:rsidRPr="00447DFD">
        <w:rPr>
          <w:sz w:val="28"/>
          <w:szCs w:val="28"/>
        </w:rPr>
        <w:t>контроль за соблюдением здоровых и безопасных условий обучения и воспитания и труда в Учреждении;</w:t>
      </w:r>
    </w:p>
    <w:p w14:paraId="7B921C3B" w14:textId="77777777" w:rsidR="00AE1978" w:rsidRPr="00447DFD" w:rsidRDefault="00AE1978" w:rsidP="00AE1978">
      <w:pPr>
        <w:pStyle w:val="Default"/>
        <w:jc w:val="both"/>
        <w:rPr>
          <w:sz w:val="28"/>
          <w:szCs w:val="28"/>
        </w:rPr>
      </w:pPr>
      <w:r w:rsidRPr="00447DFD">
        <w:rPr>
          <w:sz w:val="28"/>
          <w:szCs w:val="28"/>
        </w:rPr>
        <w:t>распределение стимулирующей части фонда оплаты труда работников;</w:t>
      </w:r>
    </w:p>
    <w:p w14:paraId="2F51F613" w14:textId="77777777" w:rsidR="00AE1978" w:rsidRPr="00447DFD" w:rsidRDefault="00AE1978" w:rsidP="00AE1978">
      <w:pPr>
        <w:pStyle w:val="Default"/>
        <w:jc w:val="both"/>
        <w:rPr>
          <w:sz w:val="28"/>
          <w:szCs w:val="28"/>
        </w:rPr>
      </w:pPr>
      <w:r w:rsidRPr="00447DFD">
        <w:rPr>
          <w:sz w:val="28"/>
          <w:szCs w:val="28"/>
        </w:rPr>
        <w:t>заслушивание отчета Заведующего Учреждением по итогам учебного и финансового года;</w:t>
      </w:r>
    </w:p>
    <w:p w14:paraId="765A0D71" w14:textId="77777777" w:rsidR="00AE1978" w:rsidRPr="00447DFD" w:rsidRDefault="00AE1978" w:rsidP="00AE1978">
      <w:pPr>
        <w:pStyle w:val="Default"/>
        <w:jc w:val="both"/>
        <w:rPr>
          <w:sz w:val="28"/>
          <w:szCs w:val="28"/>
        </w:rPr>
      </w:pPr>
      <w:r w:rsidRPr="00447DFD">
        <w:rPr>
          <w:sz w:val="28"/>
          <w:szCs w:val="28"/>
        </w:rPr>
        <w:t>определение критериев и показателей эффективности деятельности работников Учреждения;</w:t>
      </w:r>
    </w:p>
    <w:p w14:paraId="77C2A062" w14:textId="77777777" w:rsidR="00AE1978" w:rsidRPr="00447DFD" w:rsidRDefault="00AE1978" w:rsidP="00AE1978">
      <w:pPr>
        <w:pStyle w:val="Default"/>
        <w:jc w:val="both"/>
        <w:rPr>
          <w:sz w:val="28"/>
          <w:szCs w:val="28"/>
        </w:rPr>
      </w:pPr>
      <w:r w:rsidRPr="00447DFD">
        <w:rPr>
          <w:sz w:val="28"/>
          <w:szCs w:val="28"/>
        </w:rPr>
        <w:t>рассмотрение отчета о результатах самообследования;</w:t>
      </w:r>
    </w:p>
    <w:p w14:paraId="008FC505" w14:textId="77777777" w:rsidR="00AE1978" w:rsidRPr="00447DFD" w:rsidRDefault="00AE1978" w:rsidP="00AE1978">
      <w:pPr>
        <w:pStyle w:val="Default"/>
        <w:jc w:val="both"/>
        <w:rPr>
          <w:sz w:val="28"/>
          <w:szCs w:val="28"/>
        </w:rPr>
      </w:pPr>
      <w:r w:rsidRPr="00447DFD">
        <w:rPr>
          <w:sz w:val="28"/>
          <w:szCs w:val="28"/>
        </w:rPr>
        <w:t>рассмотрение отчетов об исполнении муниципального задания;</w:t>
      </w:r>
    </w:p>
    <w:p w14:paraId="2685F635" w14:textId="77777777" w:rsidR="00AE1978" w:rsidRPr="00447DFD" w:rsidRDefault="00AE1978" w:rsidP="00AE1978">
      <w:pPr>
        <w:pStyle w:val="Default"/>
        <w:jc w:val="both"/>
        <w:rPr>
          <w:sz w:val="28"/>
          <w:szCs w:val="28"/>
        </w:rPr>
      </w:pPr>
      <w:r w:rsidRPr="00447DFD">
        <w:rPr>
          <w:sz w:val="28"/>
          <w:szCs w:val="28"/>
        </w:rPr>
        <w:t>обсуждение и принятие локальных нормативных актов, относящихся к компетенции Управляющего совета;</w:t>
      </w:r>
    </w:p>
    <w:p w14:paraId="7C431B3B" w14:textId="77777777" w:rsidR="00AE1978" w:rsidRPr="00447DFD" w:rsidRDefault="00AE1978" w:rsidP="00AE1978">
      <w:pPr>
        <w:pStyle w:val="Default"/>
        <w:jc w:val="both"/>
        <w:rPr>
          <w:sz w:val="28"/>
          <w:szCs w:val="28"/>
        </w:rPr>
      </w:pPr>
      <w:r w:rsidRPr="00447DFD">
        <w:rPr>
          <w:sz w:val="28"/>
          <w:szCs w:val="28"/>
        </w:rPr>
        <w:lastRenderedPageBreak/>
        <w:t>рассмотрение жалоб участников образовательного процесса на нарушение Заведующим и работниками учреждения прав, закрепленных настоящим Уставом.</w:t>
      </w:r>
    </w:p>
    <w:p w14:paraId="357892D1" w14:textId="77777777" w:rsidR="00AE1978" w:rsidRPr="006E7644" w:rsidRDefault="00AE1978" w:rsidP="00AE1978">
      <w:pPr>
        <w:pStyle w:val="Default"/>
        <w:jc w:val="both"/>
        <w:rPr>
          <w:sz w:val="28"/>
          <w:szCs w:val="28"/>
        </w:rPr>
      </w:pPr>
      <w:r w:rsidRPr="00447DFD">
        <w:rPr>
          <w:sz w:val="28"/>
          <w:szCs w:val="28"/>
        </w:rPr>
        <w:t>Педагогический совет является постоянно действующим коллегиальным органом, созданным в целях организации и совершенствования образовательного процесса, повышения профессионального мастерства и творческого роста педагогов МДОУ.</w:t>
      </w:r>
      <w:r w:rsidRPr="00447DFD">
        <w:rPr>
          <w:color w:val="333333"/>
          <w:sz w:val="28"/>
          <w:szCs w:val="28"/>
        </w:rPr>
        <w:t xml:space="preserve"> </w:t>
      </w:r>
      <w:r w:rsidRPr="006E7644">
        <w:rPr>
          <w:sz w:val="28"/>
          <w:szCs w:val="28"/>
        </w:rPr>
        <w:t>Педагогический совет состоит из педагогических работников Учреждения, включая совместителей. В работе могут участвовать представители Учредителя, медицинские работники, заведующий по хозяйственной работе.</w:t>
      </w:r>
    </w:p>
    <w:p w14:paraId="6DA53F34" w14:textId="77777777" w:rsidR="00AE1978" w:rsidRPr="000D459E" w:rsidRDefault="00AE1978" w:rsidP="00AE1978">
      <w:pPr>
        <w:shd w:val="clear" w:color="auto" w:fill="FFFFFF"/>
        <w:spacing w:after="0" w:line="240" w:lineRule="auto"/>
        <w:rPr>
          <w:rFonts w:ascii="Times New Roman" w:eastAsia="Times New Roman" w:hAnsi="Times New Roman" w:cs="Times New Roman"/>
          <w:color w:val="333333"/>
          <w:sz w:val="28"/>
          <w:szCs w:val="28"/>
        </w:rPr>
      </w:pPr>
      <w:r w:rsidRPr="000D459E">
        <w:rPr>
          <w:rFonts w:ascii="Times New Roman" w:eastAsia="Times New Roman" w:hAnsi="Times New Roman" w:cs="Times New Roman"/>
          <w:b/>
          <w:bCs/>
          <w:color w:val="333333"/>
          <w:sz w:val="28"/>
          <w:szCs w:val="28"/>
        </w:rPr>
        <w:t>Компетенция:</w:t>
      </w:r>
    </w:p>
    <w:p w14:paraId="7776A194" w14:textId="77777777" w:rsidR="00AE1978" w:rsidRPr="006E7644" w:rsidRDefault="00AE1978" w:rsidP="002771B6">
      <w:pPr>
        <w:pStyle w:val="Default"/>
        <w:numPr>
          <w:ilvl w:val="0"/>
          <w:numId w:val="92"/>
        </w:numPr>
        <w:rPr>
          <w:sz w:val="28"/>
          <w:szCs w:val="28"/>
        </w:rPr>
      </w:pPr>
      <w:r w:rsidRPr="006E7644">
        <w:rPr>
          <w:sz w:val="28"/>
          <w:szCs w:val="28"/>
        </w:rPr>
        <w:t>определение направлений образовательной деятельности Учреждения;</w:t>
      </w:r>
    </w:p>
    <w:p w14:paraId="1D2195FE" w14:textId="77777777" w:rsidR="00AE1978" w:rsidRPr="006E7644" w:rsidRDefault="00AE1978" w:rsidP="002771B6">
      <w:pPr>
        <w:pStyle w:val="Default"/>
        <w:numPr>
          <w:ilvl w:val="0"/>
          <w:numId w:val="92"/>
        </w:numPr>
        <w:rPr>
          <w:sz w:val="28"/>
          <w:szCs w:val="28"/>
        </w:rPr>
      </w:pPr>
      <w:r w:rsidRPr="006E7644">
        <w:rPr>
          <w:sz w:val="28"/>
          <w:szCs w:val="28"/>
        </w:rPr>
        <w:t>принятие образовательных программ;</w:t>
      </w:r>
    </w:p>
    <w:p w14:paraId="2C83E20E" w14:textId="77777777" w:rsidR="00AE1978" w:rsidRPr="006E7644" w:rsidRDefault="00AE1978" w:rsidP="002771B6">
      <w:pPr>
        <w:pStyle w:val="Default"/>
        <w:numPr>
          <w:ilvl w:val="0"/>
          <w:numId w:val="92"/>
        </w:numPr>
        <w:rPr>
          <w:sz w:val="28"/>
          <w:szCs w:val="28"/>
        </w:rPr>
      </w:pPr>
      <w:r w:rsidRPr="006E7644">
        <w:rPr>
          <w:sz w:val="28"/>
          <w:szCs w:val="28"/>
        </w:rPr>
        <w:t>принятие годового плана деятельности Учреждения;</w:t>
      </w:r>
    </w:p>
    <w:p w14:paraId="314D6BFF" w14:textId="77777777" w:rsidR="002771B6" w:rsidRPr="002771B6" w:rsidRDefault="00AE1978" w:rsidP="002771B6">
      <w:pPr>
        <w:pStyle w:val="Default"/>
        <w:numPr>
          <w:ilvl w:val="0"/>
          <w:numId w:val="92"/>
        </w:numPr>
        <w:jc w:val="both"/>
        <w:rPr>
          <w:sz w:val="28"/>
          <w:szCs w:val="28"/>
        </w:rPr>
      </w:pPr>
      <w:r w:rsidRPr="002771B6">
        <w:rPr>
          <w:sz w:val="28"/>
          <w:szCs w:val="28"/>
        </w:rPr>
        <w:t>решение вопросов о повышении квалификации и переподготовке кадров;</w:t>
      </w:r>
    </w:p>
    <w:p w14:paraId="6D78BA42" w14:textId="4B8E688B" w:rsidR="002771B6" w:rsidRPr="002771B6" w:rsidRDefault="00AE1978" w:rsidP="002771B6">
      <w:pPr>
        <w:pStyle w:val="Default"/>
        <w:numPr>
          <w:ilvl w:val="0"/>
          <w:numId w:val="92"/>
        </w:numPr>
        <w:jc w:val="both"/>
        <w:rPr>
          <w:sz w:val="28"/>
          <w:szCs w:val="28"/>
        </w:rPr>
      </w:pPr>
      <w:r w:rsidRPr="002771B6">
        <w:rPr>
          <w:sz w:val="28"/>
          <w:szCs w:val="28"/>
        </w:rPr>
        <w:t>выявление актуального педагогического опыта и его внедрение в образовательный процесс;</w:t>
      </w:r>
    </w:p>
    <w:p w14:paraId="52FB6C0D" w14:textId="3DF14F37" w:rsidR="00AE1978" w:rsidRPr="002771B6" w:rsidRDefault="00AE1978" w:rsidP="002771B6">
      <w:pPr>
        <w:pStyle w:val="Default"/>
        <w:numPr>
          <w:ilvl w:val="0"/>
          <w:numId w:val="92"/>
        </w:numPr>
        <w:jc w:val="both"/>
        <w:rPr>
          <w:sz w:val="28"/>
          <w:szCs w:val="28"/>
        </w:rPr>
      </w:pPr>
      <w:r w:rsidRPr="002771B6">
        <w:rPr>
          <w:sz w:val="28"/>
          <w:szCs w:val="28"/>
        </w:rPr>
        <w:t>рассмотрение вопроса о возможности и порядке предоставления дополнительных платных образовательных услуг;</w:t>
      </w:r>
    </w:p>
    <w:p w14:paraId="126D062B" w14:textId="5740FD78" w:rsidR="00AE1978" w:rsidRPr="002771B6" w:rsidRDefault="00AE1978" w:rsidP="002771B6">
      <w:pPr>
        <w:pStyle w:val="Default"/>
        <w:numPr>
          <w:ilvl w:val="0"/>
          <w:numId w:val="92"/>
        </w:numPr>
        <w:jc w:val="both"/>
        <w:rPr>
          <w:sz w:val="28"/>
          <w:szCs w:val="28"/>
        </w:rPr>
      </w:pPr>
      <w:r w:rsidRPr="002771B6">
        <w:rPr>
          <w:sz w:val="28"/>
          <w:szCs w:val="28"/>
        </w:rPr>
        <w:t>заслушивание информации, отчетов Заведующего, педагогических</w:t>
      </w:r>
      <w:r w:rsidR="002771B6">
        <w:rPr>
          <w:sz w:val="28"/>
          <w:szCs w:val="28"/>
        </w:rPr>
        <w:t xml:space="preserve"> </w:t>
      </w:r>
      <w:r w:rsidRPr="002771B6">
        <w:rPr>
          <w:sz w:val="28"/>
          <w:szCs w:val="28"/>
        </w:rPr>
        <w:t>работников о создании условий для реализации образовательных программ</w:t>
      </w:r>
      <w:r w:rsidR="002771B6">
        <w:rPr>
          <w:sz w:val="28"/>
          <w:szCs w:val="28"/>
        </w:rPr>
        <w:t>.</w:t>
      </w:r>
    </w:p>
    <w:p w14:paraId="7B92521F" w14:textId="77777777" w:rsidR="00AE1978" w:rsidRPr="000D459E" w:rsidRDefault="00AE1978" w:rsidP="00AE1978">
      <w:pPr>
        <w:autoSpaceDE w:val="0"/>
        <w:autoSpaceDN w:val="0"/>
        <w:adjustRightInd w:val="0"/>
        <w:spacing w:after="0" w:line="240" w:lineRule="auto"/>
        <w:ind w:firstLine="360"/>
        <w:jc w:val="both"/>
        <w:rPr>
          <w:rFonts w:ascii="Times New Roman" w:hAnsi="Times New Roman" w:cs="Times New Roman"/>
          <w:sz w:val="28"/>
          <w:szCs w:val="28"/>
        </w:rPr>
      </w:pPr>
      <w:r w:rsidRPr="000D459E">
        <w:rPr>
          <w:rFonts w:ascii="Times New Roman" w:hAnsi="Times New Roman" w:cs="Times New Roman"/>
          <w:sz w:val="28"/>
          <w:szCs w:val="28"/>
        </w:rPr>
        <w:t>В целях урегулирования разногласий между участниками образовательных отношений по вопросам реализации права на образование, в том числе в случае возникновения конфликта интересов педагогического работника, вопросам применения локальных нормативных актов</w:t>
      </w:r>
      <w:r>
        <w:rPr>
          <w:rFonts w:ascii="Times New Roman" w:hAnsi="Times New Roman" w:cs="Times New Roman"/>
          <w:sz w:val="28"/>
          <w:szCs w:val="28"/>
        </w:rPr>
        <w:t xml:space="preserve"> </w:t>
      </w:r>
      <w:r w:rsidRPr="000D459E">
        <w:rPr>
          <w:rFonts w:ascii="Times New Roman" w:hAnsi="Times New Roman" w:cs="Times New Roman"/>
          <w:sz w:val="28"/>
          <w:szCs w:val="28"/>
        </w:rPr>
        <w:t>Организации, в соответствии со статьёй 45 №273-ФЗ, в дошкольной организации создана Комиссия по урегулированию споров между участниками образовательного процесса.</w:t>
      </w:r>
    </w:p>
    <w:p w14:paraId="37655970" w14:textId="77777777" w:rsidR="00AE1978" w:rsidRPr="000D459E" w:rsidRDefault="00AE1978" w:rsidP="00AE1978">
      <w:pPr>
        <w:autoSpaceDE w:val="0"/>
        <w:autoSpaceDN w:val="0"/>
        <w:adjustRightInd w:val="0"/>
        <w:spacing w:after="0" w:line="240" w:lineRule="auto"/>
        <w:jc w:val="both"/>
        <w:rPr>
          <w:rFonts w:ascii="Times New Roman" w:hAnsi="Times New Roman" w:cs="Times New Roman"/>
          <w:sz w:val="28"/>
          <w:szCs w:val="28"/>
        </w:rPr>
      </w:pPr>
      <w:r w:rsidRPr="000D459E">
        <w:rPr>
          <w:rFonts w:ascii="Times New Roman" w:hAnsi="Times New Roman" w:cs="Times New Roman"/>
          <w:sz w:val="28"/>
          <w:szCs w:val="28"/>
        </w:rPr>
        <w:t>Административное управление, имеет многоуровневую структуру:</w:t>
      </w:r>
    </w:p>
    <w:p w14:paraId="4624E000" w14:textId="77777777" w:rsidR="00AE1978" w:rsidRPr="000D459E" w:rsidRDefault="00AE1978" w:rsidP="00AE1978">
      <w:pPr>
        <w:autoSpaceDE w:val="0"/>
        <w:autoSpaceDN w:val="0"/>
        <w:adjustRightInd w:val="0"/>
        <w:spacing w:after="0" w:line="240" w:lineRule="auto"/>
        <w:rPr>
          <w:rFonts w:ascii="Times New Roman" w:hAnsi="Times New Roman" w:cs="Times New Roman"/>
          <w:sz w:val="28"/>
          <w:szCs w:val="28"/>
        </w:rPr>
      </w:pPr>
      <w:r w:rsidRPr="000D459E">
        <w:rPr>
          <w:rFonts w:ascii="Times New Roman" w:hAnsi="Times New Roman" w:cs="Times New Roman"/>
          <w:sz w:val="28"/>
          <w:szCs w:val="28"/>
        </w:rPr>
        <w:t>I уровень - заведующий детским садом</w:t>
      </w:r>
    </w:p>
    <w:p w14:paraId="0FB23054" w14:textId="77777777" w:rsidR="00AE1978" w:rsidRPr="000D459E" w:rsidRDefault="00AE1978" w:rsidP="00AE1978">
      <w:pPr>
        <w:autoSpaceDE w:val="0"/>
        <w:autoSpaceDN w:val="0"/>
        <w:adjustRightInd w:val="0"/>
        <w:spacing w:after="0" w:line="240" w:lineRule="auto"/>
        <w:jc w:val="both"/>
        <w:rPr>
          <w:rFonts w:ascii="Times New Roman" w:hAnsi="Times New Roman" w:cs="Times New Roman"/>
          <w:sz w:val="28"/>
          <w:szCs w:val="28"/>
        </w:rPr>
      </w:pPr>
      <w:r w:rsidRPr="000D459E">
        <w:rPr>
          <w:rFonts w:ascii="Times New Roman" w:hAnsi="Times New Roman" w:cs="Times New Roman"/>
          <w:sz w:val="28"/>
          <w:szCs w:val="28"/>
        </w:rPr>
        <w:t>Заведующий самостоятельно решает вопросы деятельности учреждения, не отнесённые к компетенции других органов управления (Учредителя). Управленческая деятельность заведующего обеспечивает материальные, организационные, правовые, социально психологические условия для реализации функции управления жизнедеятельностью и образовательным процессом в ДОО, утверждает стратегические документы (Образовательную программу, Программу развития и другие).</w:t>
      </w:r>
    </w:p>
    <w:p w14:paraId="41F4AF34" w14:textId="77777777" w:rsidR="00AE1978" w:rsidRPr="000D459E" w:rsidRDefault="00AE1978" w:rsidP="00AE1978">
      <w:pPr>
        <w:autoSpaceDE w:val="0"/>
        <w:autoSpaceDN w:val="0"/>
        <w:adjustRightInd w:val="0"/>
        <w:spacing w:after="0" w:line="240" w:lineRule="auto"/>
        <w:jc w:val="both"/>
        <w:rPr>
          <w:rFonts w:ascii="Times New Roman" w:hAnsi="Times New Roman" w:cs="Times New Roman"/>
          <w:sz w:val="28"/>
          <w:szCs w:val="28"/>
        </w:rPr>
      </w:pPr>
      <w:r w:rsidRPr="000D459E">
        <w:rPr>
          <w:rFonts w:ascii="Times New Roman" w:hAnsi="Times New Roman" w:cs="Times New Roman"/>
          <w:sz w:val="28"/>
          <w:szCs w:val="28"/>
        </w:rPr>
        <w:t>Объект управления заведующего - весь коллектив дошкольной</w:t>
      </w:r>
      <w:r>
        <w:rPr>
          <w:rFonts w:ascii="Times New Roman" w:hAnsi="Times New Roman" w:cs="Times New Roman"/>
          <w:sz w:val="28"/>
          <w:szCs w:val="28"/>
        </w:rPr>
        <w:t xml:space="preserve"> </w:t>
      </w:r>
      <w:r w:rsidRPr="000D459E">
        <w:rPr>
          <w:rFonts w:ascii="Times New Roman" w:hAnsi="Times New Roman" w:cs="Times New Roman"/>
          <w:sz w:val="28"/>
          <w:szCs w:val="28"/>
        </w:rPr>
        <w:t>образовательной организации.</w:t>
      </w:r>
    </w:p>
    <w:p w14:paraId="62F22991" w14:textId="77777777" w:rsidR="00AE1978" w:rsidRPr="000D459E" w:rsidRDefault="00AE1978" w:rsidP="00AE1978">
      <w:pPr>
        <w:spacing w:after="0" w:line="240" w:lineRule="auto"/>
        <w:jc w:val="both"/>
        <w:rPr>
          <w:rFonts w:ascii="Times New Roman" w:hAnsi="Times New Roman" w:cs="Times New Roman"/>
          <w:sz w:val="28"/>
          <w:szCs w:val="28"/>
        </w:rPr>
      </w:pPr>
      <w:r w:rsidRPr="000D459E">
        <w:rPr>
          <w:rFonts w:ascii="Times New Roman" w:hAnsi="Times New Roman" w:cs="Times New Roman"/>
          <w:sz w:val="28"/>
          <w:szCs w:val="28"/>
        </w:rPr>
        <w:t>II уровень – старший воспитатель, заведующий хозяйством, ст. медсестра.</w:t>
      </w:r>
    </w:p>
    <w:p w14:paraId="7F318B0B" w14:textId="77777777" w:rsidR="00AE1978" w:rsidRPr="000D459E" w:rsidRDefault="00AE1978" w:rsidP="00AE1978">
      <w:pPr>
        <w:autoSpaceDE w:val="0"/>
        <w:autoSpaceDN w:val="0"/>
        <w:adjustRightInd w:val="0"/>
        <w:spacing w:after="0" w:line="240" w:lineRule="auto"/>
        <w:jc w:val="both"/>
        <w:rPr>
          <w:rFonts w:ascii="Times New Roman" w:hAnsi="Times New Roman" w:cs="Times New Roman"/>
          <w:sz w:val="28"/>
          <w:szCs w:val="28"/>
        </w:rPr>
      </w:pPr>
      <w:r w:rsidRPr="000D459E">
        <w:rPr>
          <w:rFonts w:ascii="Times New Roman" w:hAnsi="Times New Roman" w:cs="Times New Roman"/>
          <w:sz w:val="28"/>
          <w:szCs w:val="28"/>
        </w:rPr>
        <w:lastRenderedPageBreak/>
        <w:t>Курируют вопросы методического и материально-технического обеспечения воспитательно-образовательного процесса, инновационную деятельность, охрану жизни и здоровья воспитанников.</w:t>
      </w:r>
    </w:p>
    <w:p w14:paraId="2AB0305D" w14:textId="77777777" w:rsidR="00AE1978" w:rsidRPr="000D459E" w:rsidRDefault="00AE1978" w:rsidP="00AE1978">
      <w:pPr>
        <w:autoSpaceDE w:val="0"/>
        <w:autoSpaceDN w:val="0"/>
        <w:adjustRightInd w:val="0"/>
        <w:spacing w:after="0" w:line="240" w:lineRule="auto"/>
        <w:jc w:val="both"/>
        <w:rPr>
          <w:rFonts w:ascii="Times New Roman" w:hAnsi="Times New Roman" w:cs="Times New Roman"/>
          <w:sz w:val="28"/>
          <w:szCs w:val="28"/>
        </w:rPr>
      </w:pPr>
      <w:r w:rsidRPr="000D459E">
        <w:rPr>
          <w:rFonts w:ascii="Times New Roman" w:hAnsi="Times New Roman" w:cs="Times New Roman"/>
          <w:sz w:val="28"/>
          <w:szCs w:val="28"/>
        </w:rPr>
        <w:t>Объект управления – часть коллектива согласно функциональным обязанностям.</w:t>
      </w:r>
    </w:p>
    <w:p w14:paraId="443C33EE" w14:textId="77777777" w:rsidR="00AE1978" w:rsidRPr="000D459E" w:rsidRDefault="00AE1978" w:rsidP="00AE1978">
      <w:pPr>
        <w:spacing w:after="0" w:line="240" w:lineRule="auto"/>
        <w:jc w:val="both"/>
        <w:rPr>
          <w:rFonts w:ascii="Times New Roman" w:hAnsi="Times New Roman" w:cs="Times New Roman"/>
          <w:sz w:val="28"/>
          <w:szCs w:val="28"/>
        </w:rPr>
      </w:pPr>
      <w:r w:rsidRPr="000D459E">
        <w:rPr>
          <w:rFonts w:ascii="Times New Roman" w:hAnsi="Times New Roman" w:cs="Times New Roman"/>
          <w:sz w:val="28"/>
          <w:szCs w:val="28"/>
        </w:rPr>
        <w:t>III уровень - воспитатели, специалисты.</w:t>
      </w:r>
    </w:p>
    <w:p w14:paraId="54A10AA0" w14:textId="77777777" w:rsidR="00AE1978" w:rsidRPr="000D459E" w:rsidRDefault="00AE1978" w:rsidP="00AE1978">
      <w:pPr>
        <w:autoSpaceDE w:val="0"/>
        <w:autoSpaceDN w:val="0"/>
        <w:adjustRightInd w:val="0"/>
        <w:spacing w:after="0" w:line="240" w:lineRule="auto"/>
        <w:jc w:val="both"/>
        <w:rPr>
          <w:rFonts w:ascii="Times New Roman" w:hAnsi="Times New Roman" w:cs="Times New Roman"/>
          <w:sz w:val="28"/>
          <w:szCs w:val="28"/>
        </w:rPr>
      </w:pPr>
      <w:r w:rsidRPr="000D459E">
        <w:rPr>
          <w:rFonts w:ascii="Times New Roman" w:hAnsi="Times New Roman" w:cs="Times New Roman"/>
          <w:sz w:val="28"/>
          <w:szCs w:val="28"/>
        </w:rPr>
        <w:t>Организуют воспитательно - образовательный и коррекционно-развивающий процессы, создают условия для успешного и качественного образования, воспитания и развития воспитанников, взаимодействуют с родителями</w:t>
      </w:r>
      <w:r>
        <w:rPr>
          <w:rFonts w:ascii="Times New Roman" w:hAnsi="Times New Roman" w:cs="Times New Roman"/>
          <w:sz w:val="28"/>
          <w:szCs w:val="28"/>
        </w:rPr>
        <w:t xml:space="preserve"> </w:t>
      </w:r>
      <w:r w:rsidRPr="000D459E">
        <w:rPr>
          <w:rFonts w:ascii="Times New Roman" w:hAnsi="Times New Roman" w:cs="Times New Roman"/>
          <w:sz w:val="28"/>
          <w:szCs w:val="28"/>
        </w:rPr>
        <w:t>воспитанников.</w:t>
      </w:r>
    </w:p>
    <w:p w14:paraId="41217BCF" w14:textId="77777777" w:rsidR="00AE1978" w:rsidRPr="000D459E" w:rsidRDefault="00AE1978" w:rsidP="00AE1978">
      <w:pPr>
        <w:autoSpaceDE w:val="0"/>
        <w:autoSpaceDN w:val="0"/>
        <w:adjustRightInd w:val="0"/>
        <w:spacing w:after="0" w:line="240" w:lineRule="auto"/>
        <w:rPr>
          <w:rFonts w:ascii="Times New Roman" w:hAnsi="Times New Roman" w:cs="Times New Roman"/>
          <w:sz w:val="28"/>
          <w:szCs w:val="28"/>
        </w:rPr>
      </w:pPr>
      <w:r w:rsidRPr="000D459E">
        <w:rPr>
          <w:rFonts w:ascii="Times New Roman" w:hAnsi="Times New Roman" w:cs="Times New Roman"/>
          <w:sz w:val="28"/>
          <w:szCs w:val="28"/>
        </w:rPr>
        <w:t>Объект управления третьего уровня – дети и их родители.</w:t>
      </w:r>
    </w:p>
    <w:p w14:paraId="3C978C51" w14:textId="77777777" w:rsidR="00AE1978" w:rsidRPr="000D459E" w:rsidRDefault="00AE1978" w:rsidP="00AE1978">
      <w:pPr>
        <w:autoSpaceDE w:val="0"/>
        <w:autoSpaceDN w:val="0"/>
        <w:adjustRightInd w:val="0"/>
        <w:spacing w:after="0" w:line="240" w:lineRule="auto"/>
        <w:jc w:val="both"/>
        <w:rPr>
          <w:rFonts w:ascii="Times New Roman" w:hAnsi="Times New Roman" w:cs="Times New Roman"/>
          <w:sz w:val="28"/>
          <w:szCs w:val="28"/>
        </w:rPr>
      </w:pPr>
      <w:r w:rsidRPr="000D459E">
        <w:rPr>
          <w:rFonts w:ascii="Times New Roman" w:hAnsi="Times New Roman" w:cs="Times New Roman"/>
          <w:sz w:val="28"/>
          <w:szCs w:val="28"/>
        </w:rPr>
        <w:t>IV уровень – обслуживающий персонал.</w:t>
      </w:r>
    </w:p>
    <w:p w14:paraId="1CEECA48" w14:textId="77777777" w:rsidR="00AE1978" w:rsidRPr="000D459E"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sidRPr="000D459E">
        <w:rPr>
          <w:rFonts w:ascii="Times New Roman" w:hAnsi="Times New Roman" w:cs="Times New Roman"/>
          <w:sz w:val="28"/>
          <w:szCs w:val="28"/>
        </w:rPr>
        <w:t>В учреждении организована система контроля со стороны руководства ДОО. В соответствии с планом работы осуществляется оперативный, тематический и фронтальные формы контроля, при необходимости организуется внеплановый контроль. Заведующий издает соответствующие приказы, разрабатывается план проведения контроля, сотрудники заранее информируются о проведении контроля, по результатам контроля оформляется справка, результаты контроля рассматриваются на Педагогическом совете и совещаниях при заведующем. Данная система контроля эффективна и понятна всем участникам образовательных отношений.</w:t>
      </w:r>
    </w:p>
    <w:p w14:paraId="0FD2F13E"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sidRPr="000D459E">
        <w:rPr>
          <w:rFonts w:ascii="Times New Roman" w:hAnsi="Times New Roman" w:cs="Times New Roman"/>
          <w:sz w:val="28"/>
          <w:szCs w:val="28"/>
        </w:rPr>
        <w:t>Таким образом, в ДОО создана мобильная, целостная система управления. Благодаря данной структуре управления, работа представляет собой единый слаженный механизм. Управление ДОО осуществляется в режиме развития. Это проявляется в целенаправленном, закономерном, непрерывном и необратимом процессе перехода ДОО в качественно новое состояние, характеризующееся разноуровневой организацией, культурно-творческой направленностью и использованием постоянно расширяющегося потенциала развития.</w:t>
      </w:r>
    </w:p>
    <w:p w14:paraId="2A7D9D22"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Основой для создания эффективного механизма управления ДОО являлась реализация Программы развития МДОУ, годового планирования деятельности ДОО,  Программы воспитания и календарного плана воспитательной работы, основной образовательной программы дошкольного образования, </w:t>
      </w:r>
      <w:r w:rsidRPr="00C55AC4">
        <w:rPr>
          <w:rFonts w:ascii="Times New Roman" w:hAnsi="Times New Roman"/>
          <w:sz w:val="28"/>
          <w:szCs w:val="28"/>
        </w:rPr>
        <w:t>адаптированной основной образовательной программы дошколь</w:t>
      </w:r>
      <w:r>
        <w:rPr>
          <w:rFonts w:ascii="Times New Roman" w:hAnsi="Times New Roman"/>
          <w:sz w:val="28"/>
          <w:szCs w:val="28"/>
        </w:rPr>
        <w:t xml:space="preserve">ного образования для детей с ОВЗ, </w:t>
      </w:r>
      <w:r>
        <w:rPr>
          <w:rFonts w:ascii="Times New Roman" w:hAnsi="Times New Roman" w:cs="Times New Roman"/>
          <w:sz w:val="28"/>
          <w:szCs w:val="28"/>
        </w:rPr>
        <w:t xml:space="preserve">основная цель которых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w:t>
      </w:r>
      <w:r>
        <w:rPr>
          <w:rFonts w:ascii="Times New Roman" w:hAnsi="Times New Roman" w:cs="Times New Roman"/>
          <w:sz w:val="28"/>
          <w:szCs w:val="28"/>
        </w:rPr>
        <w:lastRenderedPageBreak/>
        <w:t xml:space="preserve">адаптированных основных образовательных </w:t>
      </w:r>
      <w:r w:rsidRPr="00026499">
        <w:rPr>
          <w:rFonts w:ascii="Times New Roman" w:hAnsi="Times New Roman" w:cs="Times New Roman"/>
          <w:sz w:val="28"/>
          <w:szCs w:val="28"/>
        </w:rPr>
        <w:t>программ дошкольного образования МДОУ.</w:t>
      </w:r>
    </w:p>
    <w:p w14:paraId="3001F160"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p>
    <w:p w14:paraId="77EE40FC" w14:textId="77777777" w:rsidR="004C53B4" w:rsidRDefault="004C53B4" w:rsidP="00AE1978">
      <w:pPr>
        <w:autoSpaceDE w:val="0"/>
        <w:autoSpaceDN w:val="0"/>
        <w:adjustRightInd w:val="0"/>
        <w:spacing w:after="0" w:line="240" w:lineRule="auto"/>
        <w:ind w:firstLine="708"/>
        <w:jc w:val="both"/>
        <w:rPr>
          <w:rFonts w:ascii="Times New Roman" w:hAnsi="Times New Roman" w:cs="Times New Roman"/>
          <w:sz w:val="28"/>
          <w:szCs w:val="28"/>
        </w:rPr>
      </w:pPr>
    </w:p>
    <w:p w14:paraId="0A400327" w14:textId="77777777" w:rsidR="004C53B4" w:rsidRPr="000D459E" w:rsidRDefault="004C53B4" w:rsidP="00AE1978">
      <w:pPr>
        <w:autoSpaceDE w:val="0"/>
        <w:autoSpaceDN w:val="0"/>
        <w:adjustRightInd w:val="0"/>
        <w:spacing w:after="0" w:line="240" w:lineRule="auto"/>
        <w:ind w:firstLine="708"/>
        <w:jc w:val="both"/>
        <w:rPr>
          <w:rFonts w:ascii="Times New Roman" w:hAnsi="Times New Roman" w:cs="Times New Roman"/>
          <w:sz w:val="28"/>
          <w:szCs w:val="28"/>
        </w:rPr>
      </w:pPr>
    </w:p>
    <w:p w14:paraId="5595C96A" w14:textId="77777777" w:rsidR="00AE1978" w:rsidRPr="004A0B9C" w:rsidRDefault="00AE1978">
      <w:pPr>
        <w:pStyle w:val="a3"/>
        <w:numPr>
          <w:ilvl w:val="1"/>
          <w:numId w:val="67"/>
        </w:numPr>
        <w:autoSpaceDE w:val="0"/>
        <w:autoSpaceDN w:val="0"/>
        <w:adjustRightInd w:val="0"/>
        <w:spacing w:after="0" w:line="240" w:lineRule="auto"/>
        <w:jc w:val="center"/>
        <w:rPr>
          <w:rFonts w:ascii="Times New Roman" w:hAnsi="Times New Roman" w:cs="Times New Roman"/>
          <w:b/>
          <w:bCs/>
          <w:sz w:val="28"/>
          <w:szCs w:val="28"/>
        </w:rPr>
      </w:pPr>
      <w:r w:rsidRPr="004A0B9C">
        <w:rPr>
          <w:rFonts w:ascii="Times New Roman" w:hAnsi="Times New Roman" w:cs="Times New Roman"/>
          <w:b/>
          <w:bCs/>
          <w:sz w:val="28"/>
          <w:szCs w:val="28"/>
        </w:rPr>
        <w:t>Анализ состояния здоровья детей, заболеваемости, закаливания,</w:t>
      </w:r>
    </w:p>
    <w:p w14:paraId="6E5CC3AB" w14:textId="77777777" w:rsidR="00AE1978" w:rsidRDefault="00AE1978" w:rsidP="00AE1978">
      <w:pPr>
        <w:spacing w:after="0" w:line="240" w:lineRule="auto"/>
        <w:jc w:val="center"/>
        <w:rPr>
          <w:rFonts w:ascii="Times New Roman,Bold" w:hAnsi="Times New Roman,Bold" w:cs="Times New Roman,Bold"/>
          <w:b/>
          <w:bCs/>
          <w:sz w:val="28"/>
          <w:szCs w:val="28"/>
        </w:rPr>
      </w:pPr>
      <w:r w:rsidRPr="004A0B9C">
        <w:rPr>
          <w:rFonts w:ascii="Times New Roman" w:hAnsi="Times New Roman" w:cs="Times New Roman"/>
          <w:b/>
          <w:bCs/>
          <w:sz w:val="28"/>
          <w:szCs w:val="28"/>
        </w:rPr>
        <w:t>организации рационального питания</w:t>
      </w:r>
      <w:r w:rsidRPr="008E42FE">
        <w:rPr>
          <w:rFonts w:ascii="Times New Roman" w:hAnsi="Times New Roman" w:cs="Times New Roman"/>
          <w:b/>
          <w:bCs/>
          <w:sz w:val="28"/>
          <w:szCs w:val="28"/>
        </w:rPr>
        <w:t xml:space="preserve"> </w:t>
      </w:r>
    </w:p>
    <w:p w14:paraId="77CB60FE" w14:textId="77777777" w:rsidR="00AE1978" w:rsidRDefault="00AE1978" w:rsidP="00AE1978">
      <w:pPr>
        <w:spacing w:after="0" w:line="240" w:lineRule="auto"/>
        <w:jc w:val="center"/>
        <w:rPr>
          <w:rFonts w:ascii="Times New Roman" w:eastAsia="Times New Roman" w:hAnsi="Times New Roman" w:cs="Times New Roman"/>
          <w:sz w:val="28"/>
        </w:rPr>
      </w:pPr>
    </w:p>
    <w:p w14:paraId="5054E370" w14:textId="77777777" w:rsidR="00AE1978" w:rsidRDefault="00AE1978" w:rsidP="00AE197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Вопросы охраны здоровья детей, формирования культуры здоровья и мотивация здорового образа жизни стали одним из важнейших направлений деятельности нашего дошкольного учреждения.</w:t>
      </w:r>
    </w:p>
    <w:p w14:paraId="63A62091" w14:textId="77777777" w:rsidR="00AE1978" w:rsidRDefault="00AE1978" w:rsidP="00AE1978">
      <w:pPr>
        <w:pStyle w:val="31"/>
        <w:spacing w:line="240" w:lineRule="auto"/>
        <w:rPr>
          <w:b w:val="0"/>
          <w:szCs w:val="28"/>
        </w:rPr>
      </w:pPr>
      <w:r w:rsidRPr="005819B4">
        <w:rPr>
          <w:b w:val="0"/>
          <w:bCs w:val="0"/>
          <w:szCs w:val="28"/>
        </w:rPr>
        <w:t>В ДОО созданы условия, обеспечивающие высокий уровень охраны и укрепления здоровья детей и их физическое развитие, которые позволили обеспечить реализацию основной образовательной программы дошкольного образования, адаптированных основных образовательных программ дошкольного образования для детей с ОВЗ.</w:t>
      </w:r>
      <w:r w:rsidRPr="005819B4">
        <w:rPr>
          <w:b w:val="0"/>
          <w:szCs w:val="28"/>
        </w:rPr>
        <w:t xml:space="preserve"> В штат специалистов, осуществляющих физкультурно-оздоровительную работу, входили: старшая медицинская сестра Дубяго Л.И., инструктор по физической культуре </w:t>
      </w:r>
      <w:proofErr w:type="spellStart"/>
      <w:r w:rsidRPr="005819B4">
        <w:rPr>
          <w:b w:val="0"/>
          <w:szCs w:val="28"/>
        </w:rPr>
        <w:t>Закараева</w:t>
      </w:r>
      <w:proofErr w:type="spellEnd"/>
      <w:r w:rsidRPr="005819B4">
        <w:rPr>
          <w:b w:val="0"/>
          <w:szCs w:val="28"/>
        </w:rPr>
        <w:t xml:space="preserve"> Е.Л., психологическое сопровождение осуществляла </w:t>
      </w:r>
      <w:proofErr w:type="spellStart"/>
      <w:r w:rsidRPr="005819B4">
        <w:rPr>
          <w:b w:val="0"/>
          <w:szCs w:val="28"/>
        </w:rPr>
        <w:t>Позник</w:t>
      </w:r>
      <w:proofErr w:type="spellEnd"/>
      <w:r w:rsidRPr="005819B4">
        <w:rPr>
          <w:b w:val="0"/>
          <w:szCs w:val="28"/>
        </w:rPr>
        <w:t xml:space="preserve"> Л.В. педагог - психолог. Заключен договор на организацию медицинского обслуживания воспитанников с ОГБУЗ «Белгородская ЦРБ»</w:t>
      </w:r>
      <w:r>
        <w:rPr>
          <w:b w:val="0"/>
          <w:szCs w:val="28"/>
        </w:rPr>
        <w:t>.</w:t>
      </w:r>
    </w:p>
    <w:p w14:paraId="773C558E" w14:textId="77777777" w:rsidR="00AE1978" w:rsidRPr="0078524D" w:rsidRDefault="00AE1978" w:rsidP="00AE1978">
      <w:pPr>
        <w:pStyle w:val="31"/>
        <w:spacing w:line="240" w:lineRule="auto"/>
        <w:rPr>
          <w:b w:val="0"/>
          <w:szCs w:val="28"/>
        </w:rPr>
      </w:pPr>
      <w:r>
        <w:rPr>
          <w:b w:val="0"/>
          <w:szCs w:val="28"/>
        </w:rPr>
        <w:t>Максимальный объем учебной нагрузки воспитанников регламентирован схемой распределения образовательной деятельности, учебным планом в соответствии с требованиями СанПиН 2.4.3648-20.</w:t>
      </w:r>
    </w:p>
    <w:p w14:paraId="60AB2497"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Реализуя одно из приоритетных областей образовательной деятельности - физическое развитие дошкольников, педагоги опирались на результаты мониторинга физического развития, медицинские показатели здоровья детей, их психофизиологические особенности:</w:t>
      </w:r>
    </w:p>
    <w:p w14:paraId="20A7A660" w14:textId="77777777" w:rsidR="00AE1978" w:rsidRPr="003B0035" w:rsidRDefault="00AE1978" w:rsidP="00AE1978">
      <w:pPr>
        <w:autoSpaceDE w:val="0"/>
        <w:autoSpaceDN w:val="0"/>
        <w:adjustRightInd w:val="0"/>
        <w:spacing w:after="0" w:line="240" w:lineRule="auto"/>
        <w:jc w:val="both"/>
        <w:rPr>
          <w:rFonts w:ascii="Times New Roman" w:hAnsi="Times New Roman" w:cs="Times New Roman"/>
          <w:sz w:val="28"/>
          <w:szCs w:val="28"/>
        </w:rPr>
      </w:pPr>
    </w:p>
    <w:p w14:paraId="5AA66B78" w14:textId="77777777" w:rsidR="00AE1978" w:rsidRPr="00CB04F9" w:rsidRDefault="00AE1978" w:rsidP="00AE1978">
      <w:pPr>
        <w:spacing w:after="0"/>
        <w:jc w:val="center"/>
        <w:rPr>
          <w:rFonts w:ascii="Times New Roman" w:eastAsia="Times New Roman" w:hAnsi="Times New Roman" w:cs="Times New Roman"/>
          <w:b/>
          <w:sz w:val="28"/>
          <w:szCs w:val="28"/>
        </w:rPr>
      </w:pPr>
      <w:r w:rsidRPr="00CB04F9">
        <w:rPr>
          <w:rFonts w:ascii="Times New Roman" w:eastAsia="Times New Roman" w:hAnsi="Times New Roman" w:cs="Times New Roman"/>
          <w:b/>
          <w:sz w:val="28"/>
          <w:szCs w:val="28"/>
        </w:rPr>
        <w:t>Распределение детей по группам здоровья</w:t>
      </w:r>
    </w:p>
    <w:p w14:paraId="3D75B615" w14:textId="77777777" w:rsidR="00AE1978" w:rsidRPr="00844364" w:rsidRDefault="00AE1978" w:rsidP="00AE1978">
      <w:pPr>
        <w:tabs>
          <w:tab w:val="left" w:pos="8102"/>
        </w:tabs>
        <w:spacing w:after="0"/>
        <w:rPr>
          <w:rFonts w:ascii="Times New Roman" w:eastAsia="Times New Roman" w:hAnsi="Times New Roman" w:cs="Times New Roman"/>
          <w:i/>
          <w:sz w:val="24"/>
          <w:szCs w:val="24"/>
        </w:rPr>
      </w:pPr>
      <w:r w:rsidRPr="00844364">
        <w:rPr>
          <w:rFonts w:ascii="Times New Roman" w:eastAsia="Times New Roman" w:hAnsi="Times New Roman" w:cs="Times New Roman"/>
          <w:i/>
          <w:sz w:val="24"/>
          <w:szCs w:val="24"/>
        </w:rPr>
        <w:t>Таблица 2</w:t>
      </w:r>
    </w:p>
    <w:tbl>
      <w:tblPr>
        <w:tblW w:w="9781" w:type="dxa"/>
        <w:tblInd w:w="-34" w:type="dxa"/>
        <w:tblLayout w:type="fixed"/>
        <w:tblCellMar>
          <w:left w:w="10" w:type="dxa"/>
          <w:right w:w="10" w:type="dxa"/>
        </w:tblCellMar>
        <w:tblLook w:val="0000" w:firstRow="0" w:lastRow="0" w:firstColumn="0" w:lastColumn="0" w:noHBand="0" w:noVBand="0"/>
      </w:tblPr>
      <w:tblGrid>
        <w:gridCol w:w="1465"/>
        <w:gridCol w:w="1796"/>
        <w:gridCol w:w="2268"/>
        <w:gridCol w:w="1843"/>
        <w:gridCol w:w="1417"/>
        <w:gridCol w:w="992"/>
      </w:tblGrid>
      <w:tr w:rsidR="00AE1978" w:rsidRPr="00CB04F9" w14:paraId="6837C86F" w14:textId="77777777" w:rsidTr="00F17C4B">
        <w:trPr>
          <w:trHeight w:val="1"/>
        </w:trPr>
        <w:tc>
          <w:tcPr>
            <w:tcW w:w="14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71526" w14:textId="77777777" w:rsidR="00AE1978" w:rsidRPr="00CB04F9" w:rsidRDefault="00AE1978" w:rsidP="00F17C4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Учебный </w:t>
            </w:r>
            <w:r w:rsidRPr="00CB04F9">
              <w:rPr>
                <w:rFonts w:ascii="Times New Roman" w:eastAsia="Times New Roman" w:hAnsi="Times New Roman" w:cs="Times New Roman"/>
                <w:sz w:val="24"/>
                <w:szCs w:val="24"/>
              </w:rPr>
              <w:t>Год</w:t>
            </w:r>
          </w:p>
        </w:tc>
        <w:tc>
          <w:tcPr>
            <w:tcW w:w="7324"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153449F" w14:textId="77777777" w:rsidR="00AE1978" w:rsidRPr="00CB04F9" w:rsidRDefault="00AE1978" w:rsidP="00F17C4B">
            <w:pPr>
              <w:spacing w:after="0" w:line="240" w:lineRule="auto"/>
              <w:jc w:val="center"/>
              <w:rPr>
                <w:rFonts w:ascii="Times New Roman" w:eastAsia="Times New Roman" w:hAnsi="Times New Roman" w:cs="Times New Roman"/>
                <w:b/>
                <w:sz w:val="24"/>
                <w:szCs w:val="24"/>
              </w:rPr>
            </w:pPr>
            <w:r w:rsidRPr="00CB04F9">
              <w:rPr>
                <w:rFonts w:ascii="Times New Roman" w:eastAsia="Times New Roman" w:hAnsi="Times New Roman" w:cs="Times New Roman"/>
                <w:b/>
                <w:sz w:val="24"/>
                <w:szCs w:val="24"/>
              </w:rPr>
              <w:t>Группа здоровья</w:t>
            </w:r>
          </w:p>
        </w:tc>
        <w:tc>
          <w:tcPr>
            <w:tcW w:w="992" w:type="dxa"/>
            <w:tcBorders>
              <w:top w:val="single" w:sz="4" w:space="0" w:color="000000"/>
              <w:left w:val="single" w:sz="4" w:space="0" w:color="000000"/>
              <w:bottom w:val="single" w:sz="4" w:space="0" w:color="000000"/>
              <w:right w:val="single" w:sz="4" w:space="0" w:color="auto"/>
            </w:tcBorders>
            <w:shd w:val="clear" w:color="000000" w:fill="FFFFFF"/>
          </w:tcPr>
          <w:p w14:paraId="327C5E3B" w14:textId="77777777" w:rsidR="00AE1978" w:rsidRPr="00CB04F9" w:rsidRDefault="00AE1978" w:rsidP="00F17C4B">
            <w:pPr>
              <w:spacing w:after="0" w:line="240" w:lineRule="auto"/>
              <w:jc w:val="center"/>
              <w:rPr>
                <w:rFonts w:ascii="Times New Roman" w:eastAsia="Times New Roman" w:hAnsi="Times New Roman" w:cs="Times New Roman"/>
                <w:b/>
                <w:sz w:val="24"/>
                <w:szCs w:val="24"/>
              </w:rPr>
            </w:pPr>
          </w:p>
        </w:tc>
      </w:tr>
      <w:tr w:rsidR="00AE1978" w:rsidRPr="00CB04F9" w14:paraId="6CD3B172" w14:textId="77777777" w:rsidTr="00F17C4B">
        <w:trPr>
          <w:trHeight w:val="360"/>
        </w:trPr>
        <w:tc>
          <w:tcPr>
            <w:tcW w:w="14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143B5" w14:textId="77777777" w:rsidR="00AE1978" w:rsidRPr="00CB04F9" w:rsidRDefault="00AE1978" w:rsidP="00F17C4B">
            <w:pPr>
              <w:tabs>
                <w:tab w:val="left" w:pos="3420"/>
              </w:tabs>
              <w:spacing w:after="0" w:line="240" w:lineRule="auto"/>
              <w:ind w:firstLine="851"/>
              <w:jc w:val="center"/>
              <w:rPr>
                <w:rFonts w:ascii="Times New Roman" w:eastAsia="Calibri" w:hAnsi="Times New Roman"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F5A7D" w14:textId="77777777" w:rsidR="00AE1978" w:rsidRPr="00CB04F9" w:rsidRDefault="00AE1978" w:rsidP="00F17C4B">
            <w:pPr>
              <w:spacing w:after="0" w:line="240" w:lineRule="auto"/>
              <w:jc w:val="center"/>
              <w:rPr>
                <w:rFonts w:ascii="Times New Roman" w:hAnsi="Times New Roman" w:cs="Times New Roman"/>
                <w:b/>
                <w:sz w:val="24"/>
                <w:szCs w:val="24"/>
              </w:rPr>
            </w:pPr>
            <w:r w:rsidRPr="00CB04F9">
              <w:rPr>
                <w:rFonts w:ascii="Times New Roman" w:eastAsia="Times New Roman" w:hAnsi="Times New Roman" w:cs="Times New Roman"/>
                <w:b/>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F17D2" w14:textId="77777777" w:rsidR="00AE1978" w:rsidRPr="00CB04F9" w:rsidRDefault="00AE1978" w:rsidP="00F17C4B">
            <w:pPr>
              <w:spacing w:after="0" w:line="240" w:lineRule="auto"/>
              <w:jc w:val="center"/>
              <w:rPr>
                <w:rFonts w:ascii="Times New Roman" w:hAnsi="Times New Roman" w:cs="Times New Roman"/>
                <w:b/>
                <w:sz w:val="24"/>
                <w:szCs w:val="24"/>
              </w:rPr>
            </w:pPr>
            <w:r w:rsidRPr="00CB04F9">
              <w:rPr>
                <w:rFonts w:ascii="Times New Roman" w:eastAsia="Times New Roman" w:hAnsi="Times New Roman" w:cs="Times New Roman"/>
                <w:b/>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1A5C9" w14:textId="77777777" w:rsidR="00AE1978" w:rsidRPr="00CB04F9" w:rsidRDefault="00AE1978" w:rsidP="00F17C4B">
            <w:pPr>
              <w:spacing w:after="0" w:line="240" w:lineRule="auto"/>
              <w:jc w:val="center"/>
              <w:rPr>
                <w:rFonts w:ascii="Times New Roman" w:hAnsi="Times New Roman" w:cs="Times New Roman"/>
                <w:b/>
                <w:sz w:val="24"/>
                <w:szCs w:val="24"/>
              </w:rPr>
            </w:pPr>
            <w:r w:rsidRPr="00CB04F9">
              <w:rPr>
                <w:rFonts w:ascii="Times New Roman" w:eastAsia="Times New Roman" w:hAnsi="Times New Roman" w:cs="Times New Roman"/>
                <w:b/>
                <w:sz w:val="24"/>
                <w:szCs w:val="24"/>
              </w:rPr>
              <w:t>3</w:t>
            </w:r>
          </w:p>
        </w:tc>
        <w:tc>
          <w:tcPr>
            <w:tcW w:w="141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73A1E955" w14:textId="77777777" w:rsidR="00AE1978" w:rsidRPr="00CB04F9" w:rsidRDefault="00AE1978" w:rsidP="00F17C4B">
            <w:pPr>
              <w:spacing w:after="0" w:line="240" w:lineRule="auto"/>
              <w:jc w:val="center"/>
              <w:rPr>
                <w:rFonts w:ascii="Times New Roman" w:eastAsia="Times New Roman" w:hAnsi="Times New Roman" w:cs="Times New Roman"/>
                <w:b/>
                <w:sz w:val="24"/>
                <w:szCs w:val="24"/>
              </w:rPr>
            </w:pPr>
            <w:r w:rsidRPr="00CB04F9">
              <w:rPr>
                <w:rFonts w:ascii="Times New Roman" w:eastAsia="Times New Roman" w:hAnsi="Times New Roman" w:cs="Times New Roman"/>
                <w:b/>
                <w:sz w:val="24"/>
                <w:szCs w:val="24"/>
              </w:rPr>
              <w:t>4</w:t>
            </w:r>
          </w:p>
        </w:tc>
        <w:tc>
          <w:tcPr>
            <w:tcW w:w="992" w:type="dxa"/>
            <w:tcBorders>
              <w:top w:val="single" w:sz="4" w:space="0" w:color="000000"/>
              <w:left w:val="single" w:sz="4" w:space="0" w:color="000000"/>
              <w:bottom w:val="single" w:sz="4" w:space="0" w:color="000000"/>
              <w:right w:val="single" w:sz="4" w:space="0" w:color="auto"/>
            </w:tcBorders>
            <w:shd w:val="clear" w:color="000000" w:fill="FFFFFF"/>
          </w:tcPr>
          <w:p w14:paraId="25814F80" w14:textId="77777777" w:rsidR="00AE1978" w:rsidRPr="00CB04F9" w:rsidRDefault="00AE1978" w:rsidP="00F17C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Инвалид</w:t>
            </w:r>
          </w:p>
        </w:tc>
      </w:tr>
      <w:tr w:rsidR="00AE1978" w:rsidRPr="00CB04F9" w14:paraId="15C70123" w14:textId="77777777" w:rsidTr="00F17C4B">
        <w:trPr>
          <w:trHeight w:val="1"/>
        </w:trPr>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B5B5A" w14:textId="77777777" w:rsidR="00AE1978" w:rsidRDefault="00AE1978" w:rsidP="00F17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2021- 2022</w:t>
            </w:r>
          </w:p>
          <w:p w14:paraId="35FC45C4" w14:textId="77777777" w:rsidR="00AE1978" w:rsidRDefault="00AE1978" w:rsidP="00F17C4B">
            <w:pPr>
              <w:spacing w:after="0" w:line="240" w:lineRule="auto"/>
              <w:jc w:val="both"/>
              <w:rPr>
                <w:rFonts w:ascii="Times New Roman" w:hAnsi="Times New Roman"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D4147" w14:textId="77777777" w:rsidR="00AE1978" w:rsidRDefault="00AE1978" w:rsidP="00F17C4B">
            <w:pPr>
              <w:jc w:val="center"/>
              <w:rPr>
                <w:rFonts w:ascii="Times New Roman" w:hAnsi="Times New Roman" w:cs="Times New Roman"/>
                <w:sz w:val="24"/>
                <w:szCs w:val="24"/>
              </w:rPr>
            </w:pPr>
            <w:r>
              <w:rPr>
                <w:rFonts w:ascii="Times New Roman" w:hAnsi="Times New Roman" w:cs="Times New Roman"/>
                <w:sz w:val="24"/>
                <w:szCs w:val="24"/>
              </w:rPr>
              <w:t>109</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E08CC" w14:textId="77777777" w:rsidR="00AE1978" w:rsidRDefault="00AE1978" w:rsidP="00F17C4B">
            <w:pPr>
              <w:jc w:val="center"/>
              <w:rPr>
                <w:rFonts w:ascii="Times New Roman" w:hAnsi="Times New Roman" w:cs="Times New Roman"/>
                <w:sz w:val="24"/>
                <w:szCs w:val="24"/>
              </w:rPr>
            </w:pPr>
            <w:r>
              <w:rPr>
                <w:rFonts w:ascii="Times New Roman" w:hAnsi="Times New Roman" w:cs="Times New Roman"/>
                <w:sz w:val="24"/>
                <w:szCs w:val="24"/>
              </w:rPr>
              <w:t>98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4694E" w14:textId="77777777" w:rsidR="00AE1978" w:rsidRDefault="00AE1978" w:rsidP="00F17C4B">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89E18" w14:textId="77777777" w:rsidR="00AE1978" w:rsidRDefault="00AE1978" w:rsidP="00F17C4B">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1555C082" w14:textId="77777777" w:rsidR="00AE1978" w:rsidRPr="005959BE" w:rsidRDefault="00AE1978" w:rsidP="00F17C4B">
            <w:pPr>
              <w:jc w:val="center"/>
              <w:rPr>
                <w:rFonts w:ascii="Times New Roman" w:hAnsi="Times New Roman" w:cs="Times New Roman"/>
                <w:sz w:val="24"/>
                <w:szCs w:val="24"/>
                <w:highlight w:val="yellow"/>
              </w:rPr>
            </w:pPr>
            <w:r w:rsidRPr="005653BA">
              <w:rPr>
                <w:rFonts w:ascii="Times New Roman" w:hAnsi="Times New Roman" w:cs="Times New Roman"/>
                <w:sz w:val="24"/>
                <w:szCs w:val="24"/>
              </w:rPr>
              <w:t>3</w:t>
            </w:r>
          </w:p>
        </w:tc>
      </w:tr>
      <w:tr w:rsidR="00AE1978" w:rsidRPr="00CB04F9" w14:paraId="55FB7941" w14:textId="77777777" w:rsidTr="00F17C4B">
        <w:trPr>
          <w:trHeight w:val="1"/>
        </w:trPr>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36140" w14:textId="77777777" w:rsidR="00AE1978" w:rsidRDefault="00AE1978" w:rsidP="00F17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2022-2023</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69D4E" w14:textId="77777777" w:rsidR="00AE1978" w:rsidRDefault="00AE1978" w:rsidP="00F17C4B">
            <w:pPr>
              <w:jc w:val="center"/>
              <w:rPr>
                <w:rFonts w:ascii="Times New Roman" w:hAnsi="Times New Roman" w:cs="Times New Roman"/>
                <w:sz w:val="24"/>
                <w:szCs w:val="24"/>
              </w:rPr>
            </w:pPr>
            <w:r>
              <w:rPr>
                <w:rFonts w:ascii="Times New Roman" w:hAnsi="Times New Roman" w:cs="Times New Roman"/>
                <w:sz w:val="24"/>
                <w:szCs w:val="24"/>
              </w:rPr>
              <w:t>150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D9700" w14:textId="77777777" w:rsidR="00AE1978" w:rsidRDefault="00AE1978" w:rsidP="00F17C4B">
            <w:pPr>
              <w:jc w:val="center"/>
              <w:rPr>
                <w:rFonts w:ascii="Times New Roman" w:hAnsi="Times New Roman" w:cs="Times New Roman"/>
                <w:sz w:val="24"/>
                <w:szCs w:val="24"/>
              </w:rPr>
            </w:pPr>
            <w:r>
              <w:rPr>
                <w:rFonts w:ascii="Times New Roman" w:hAnsi="Times New Roman" w:cs="Times New Roman"/>
                <w:sz w:val="24"/>
                <w:szCs w:val="24"/>
              </w:rPr>
              <w:t>54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6906C" w14:textId="77777777" w:rsidR="00AE1978" w:rsidRDefault="00AE1978" w:rsidP="00F17C4B">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F6CA2" w14:textId="77777777" w:rsidR="00AE1978" w:rsidRDefault="00AE1978" w:rsidP="00F17C4B">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27A73DD2" w14:textId="77777777" w:rsidR="00AE1978" w:rsidRPr="005653BA" w:rsidRDefault="00AE1978" w:rsidP="00F17C4B">
            <w:pPr>
              <w:jc w:val="center"/>
              <w:rPr>
                <w:rFonts w:ascii="Times New Roman" w:hAnsi="Times New Roman" w:cs="Times New Roman"/>
                <w:sz w:val="24"/>
                <w:szCs w:val="24"/>
              </w:rPr>
            </w:pPr>
            <w:r>
              <w:rPr>
                <w:rFonts w:ascii="Times New Roman" w:hAnsi="Times New Roman" w:cs="Times New Roman"/>
                <w:sz w:val="24"/>
                <w:szCs w:val="24"/>
              </w:rPr>
              <w:t>3</w:t>
            </w:r>
          </w:p>
        </w:tc>
      </w:tr>
      <w:tr w:rsidR="00AE1978" w:rsidRPr="00CB04F9" w14:paraId="0788930A" w14:textId="77777777" w:rsidTr="00F17C4B">
        <w:trPr>
          <w:trHeight w:val="1"/>
        </w:trPr>
        <w:tc>
          <w:tcPr>
            <w:tcW w:w="1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795E5" w14:textId="77777777" w:rsidR="00AE1978" w:rsidRDefault="00AE1978" w:rsidP="00F17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2023 -2024</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E3F85" w14:textId="77777777" w:rsidR="00AE1978" w:rsidRDefault="00AE1978" w:rsidP="00F17C4B">
            <w:pPr>
              <w:jc w:val="center"/>
              <w:rPr>
                <w:rFonts w:ascii="Times New Roman" w:hAnsi="Times New Roman" w:cs="Times New Roman"/>
                <w:sz w:val="24"/>
                <w:szCs w:val="24"/>
              </w:rPr>
            </w:pPr>
            <w:r>
              <w:rPr>
                <w:rFonts w:ascii="Times New Roman" w:hAnsi="Times New Roman" w:cs="Times New Roman"/>
                <w:sz w:val="24"/>
                <w:szCs w:val="24"/>
              </w:rPr>
              <w:t>135</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7962D" w14:textId="77777777" w:rsidR="00AE1978" w:rsidRDefault="00AE1978" w:rsidP="00F17C4B">
            <w:pPr>
              <w:jc w:val="center"/>
              <w:rPr>
                <w:rFonts w:ascii="Times New Roman" w:hAnsi="Times New Roman" w:cs="Times New Roman"/>
                <w:sz w:val="24"/>
                <w:szCs w:val="24"/>
              </w:rPr>
            </w:pPr>
            <w:r>
              <w:rPr>
                <w:rFonts w:ascii="Times New Roman" w:hAnsi="Times New Roman" w:cs="Times New Roman"/>
                <w:sz w:val="24"/>
                <w:szCs w:val="24"/>
              </w:rPr>
              <w:t>49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9136A" w14:textId="77777777" w:rsidR="00AE1978" w:rsidRDefault="00AE1978" w:rsidP="00F17C4B">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AA5E5" w14:textId="77777777" w:rsidR="00AE1978" w:rsidRDefault="00AE1978" w:rsidP="00F17C4B">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14:paraId="248B1A9C" w14:textId="77777777" w:rsidR="00AE1978" w:rsidRDefault="00AE1978" w:rsidP="00F17C4B">
            <w:pPr>
              <w:jc w:val="center"/>
              <w:rPr>
                <w:rFonts w:ascii="Times New Roman" w:hAnsi="Times New Roman" w:cs="Times New Roman"/>
                <w:sz w:val="24"/>
                <w:szCs w:val="24"/>
              </w:rPr>
            </w:pPr>
            <w:r>
              <w:rPr>
                <w:rFonts w:ascii="Times New Roman" w:hAnsi="Times New Roman" w:cs="Times New Roman"/>
                <w:sz w:val="24"/>
                <w:szCs w:val="24"/>
              </w:rPr>
              <w:t>5</w:t>
            </w:r>
          </w:p>
        </w:tc>
      </w:tr>
    </w:tbl>
    <w:p w14:paraId="1D7D9B3C" w14:textId="77777777" w:rsidR="00AE1978" w:rsidRPr="00A615BB" w:rsidRDefault="00AE1978" w:rsidP="00AE1978">
      <w:pPr>
        <w:spacing w:after="0"/>
        <w:jc w:val="both"/>
        <w:rPr>
          <w:rFonts w:ascii="Times New Roman" w:eastAsia="Times New Roman" w:hAnsi="Times New Roman" w:cs="Times New Roman"/>
          <w:sz w:val="28"/>
          <w:szCs w:val="28"/>
        </w:rPr>
      </w:pPr>
      <w:r w:rsidRPr="00A615BB">
        <w:rPr>
          <w:rFonts w:ascii="Times New Roman" w:hAnsi="Times New Roman" w:cs="Times New Roman"/>
          <w:b/>
          <w:sz w:val="28"/>
          <w:szCs w:val="28"/>
        </w:rPr>
        <w:t>Вывод:</w:t>
      </w:r>
      <w:r w:rsidRPr="00A615BB">
        <w:rPr>
          <w:rFonts w:ascii="Times New Roman" w:hAnsi="Times New Roman" w:cs="Times New Roman"/>
          <w:sz w:val="28"/>
          <w:szCs w:val="28"/>
        </w:rPr>
        <w:t xml:space="preserve"> по сравнению с прошлым годом уменьшился контингент детей, имеющих 2 группу здоровья, увеличился % показатель детей с первой группой здоровья.</w:t>
      </w:r>
    </w:p>
    <w:p w14:paraId="76B913E7" w14:textId="77777777" w:rsidR="00AE1978" w:rsidRPr="00626AA7"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года осуществлялся мониторинг здоровья воспитанников, система оздоровительных и профилактических мероприятий </w:t>
      </w:r>
      <w:r>
        <w:rPr>
          <w:rFonts w:ascii="Times New Roman" w:hAnsi="Times New Roman" w:cs="Times New Roman"/>
          <w:sz w:val="28"/>
          <w:szCs w:val="28"/>
        </w:rPr>
        <w:lastRenderedPageBreak/>
        <w:t xml:space="preserve">реализовывалась с учетом индивидуальных и возрастных особенностей детей на основе результатов мониторинга состояния здоровья и включала спектр закаливающих, </w:t>
      </w:r>
      <w:proofErr w:type="spellStart"/>
      <w:r>
        <w:rPr>
          <w:rFonts w:ascii="Times New Roman" w:hAnsi="Times New Roman" w:cs="Times New Roman"/>
          <w:sz w:val="28"/>
          <w:szCs w:val="28"/>
        </w:rPr>
        <w:t>лечебно</w:t>
      </w:r>
      <w:proofErr w:type="spellEnd"/>
      <w:r>
        <w:rPr>
          <w:rFonts w:ascii="Times New Roman" w:hAnsi="Times New Roman" w:cs="Times New Roman"/>
          <w:sz w:val="28"/>
          <w:szCs w:val="28"/>
        </w:rPr>
        <w:t xml:space="preserve"> – профилактических, оздоровительных мероприятий.</w:t>
      </w:r>
    </w:p>
    <w:p w14:paraId="353D6D38"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ДОУ уделяется внимание профилактическим мероприятиям, направленным на снижение заболеваемости детей: соблюдение режима дня, создание условий для двигательной активности, соблюдение санитарно-гигиенических требований, формирование представлений о здоровом образе жизни. Во всех группах МДОУ ведутся «Журналы здоровья детей», в которых воспитатели прослеживают изменение в антропометрических данных, в связи с этим подбор и маркировку мебели, а также физического развития ребенка, группы здоровья и рекомендации врача.</w:t>
      </w:r>
    </w:p>
    <w:p w14:paraId="1093D131"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2023-2024 уч. года со стороны администрации, медперсонала</w:t>
      </w:r>
    </w:p>
    <w:p w14:paraId="11CD0218"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осуществлялся плановый контроль за организацией закаливающих мероприятий, проветривания, соблюдением режима прогулки, двигательной</w:t>
      </w:r>
    </w:p>
    <w:p w14:paraId="00D61C87" w14:textId="77777777" w:rsidR="00AE1978" w:rsidRPr="00057C53" w:rsidRDefault="00AE1978" w:rsidP="00AE197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активности, санитарно- эпидемиологического режима, организацией питания. Вопросы организации профилактических мероприятий в период подъема заболеваемости гриппом и ОРВИ </w:t>
      </w:r>
      <w:r w:rsidRPr="002519A1">
        <w:rPr>
          <w:rFonts w:ascii="Times New Roman" w:hAnsi="Times New Roman" w:cs="Times New Roman"/>
          <w:sz w:val="28"/>
          <w:szCs w:val="28"/>
        </w:rPr>
        <w:t>рассматривались на педагогическом совете «</w:t>
      </w:r>
      <w:r>
        <w:rPr>
          <w:rFonts w:ascii="Times New Roman" w:hAnsi="Times New Roman" w:cs="Times New Roman"/>
          <w:sz w:val="28"/>
          <w:szCs w:val="28"/>
        </w:rPr>
        <w:t xml:space="preserve">Спортивно-массовые мероприятия как эффективная форма патриотического воспитания дошкольников совместно с семьей» </w:t>
      </w:r>
      <w:r w:rsidRPr="002519A1">
        <w:rPr>
          <w:rFonts w:ascii="Times New Roman" w:hAnsi="Times New Roman" w:cs="Times New Roman"/>
          <w:sz w:val="28"/>
          <w:szCs w:val="28"/>
        </w:rPr>
        <w:t xml:space="preserve"> (протокол №2 от 2</w:t>
      </w:r>
      <w:r>
        <w:rPr>
          <w:rFonts w:ascii="Times New Roman" w:hAnsi="Times New Roman" w:cs="Times New Roman"/>
          <w:sz w:val="28"/>
          <w:szCs w:val="28"/>
        </w:rPr>
        <w:t>8</w:t>
      </w:r>
      <w:r w:rsidRPr="002519A1">
        <w:rPr>
          <w:rFonts w:ascii="Times New Roman" w:hAnsi="Times New Roman" w:cs="Times New Roman"/>
          <w:sz w:val="28"/>
          <w:szCs w:val="28"/>
        </w:rPr>
        <w:t>.12.202</w:t>
      </w:r>
      <w:r>
        <w:rPr>
          <w:rFonts w:ascii="Times New Roman" w:hAnsi="Times New Roman" w:cs="Times New Roman"/>
          <w:sz w:val="28"/>
          <w:szCs w:val="28"/>
        </w:rPr>
        <w:t>3</w:t>
      </w:r>
      <w:r w:rsidRPr="002519A1">
        <w:rPr>
          <w:rFonts w:ascii="Times New Roman" w:hAnsi="Times New Roman" w:cs="Times New Roman"/>
          <w:sz w:val="28"/>
          <w:szCs w:val="28"/>
        </w:rPr>
        <w:t xml:space="preserve"> г).</w:t>
      </w:r>
    </w:p>
    <w:p w14:paraId="3111174C" w14:textId="77777777" w:rsidR="00AE1978" w:rsidRPr="005068DE" w:rsidRDefault="00AE1978" w:rsidP="00AE1978">
      <w:pPr>
        <w:pStyle w:val="Default"/>
        <w:ind w:firstLine="708"/>
        <w:jc w:val="both"/>
        <w:rPr>
          <w:rFonts w:eastAsia="Times New Roman"/>
        </w:rPr>
      </w:pPr>
      <w:r w:rsidRPr="005068DE">
        <w:rPr>
          <w:sz w:val="28"/>
          <w:szCs w:val="28"/>
        </w:rPr>
        <w:t xml:space="preserve">Воспитатели групп, специалисты в образовательной деятельности активно использовали современные здоровьесберегающие технологии: </w:t>
      </w:r>
    </w:p>
    <w:p w14:paraId="77B7978C" w14:textId="77777777" w:rsidR="00AE1978" w:rsidRPr="005068DE" w:rsidRDefault="00AE1978" w:rsidP="00AE1978">
      <w:pPr>
        <w:spacing w:after="0" w:line="240" w:lineRule="auto"/>
        <w:rPr>
          <w:rFonts w:ascii="Times New Roman" w:eastAsia="Times New Roman" w:hAnsi="Times New Roman" w:cs="Times New Roman"/>
          <w:sz w:val="28"/>
          <w:szCs w:val="28"/>
        </w:rPr>
      </w:pPr>
      <w:r w:rsidRPr="005068DE">
        <w:rPr>
          <w:rFonts w:ascii="Times New Roman" w:hAnsi="Times New Roman" w:cs="Times New Roman"/>
          <w:sz w:val="28"/>
          <w:szCs w:val="28"/>
        </w:rPr>
        <w:t xml:space="preserve">- динамические паузы; </w:t>
      </w:r>
    </w:p>
    <w:p w14:paraId="593DD280" w14:textId="77777777" w:rsidR="00AE1978" w:rsidRPr="005068DE" w:rsidRDefault="00AE1978" w:rsidP="00AE1978">
      <w:pPr>
        <w:spacing w:after="0" w:line="240" w:lineRule="auto"/>
        <w:rPr>
          <w:rFonts w:ascii="Times New Roman" w:hAnsi="Times New Roman" w:cs="Times New Roman"/>
          <w:sz w:val="28"/>
          <w:szCs w:val="28"/>
        </w:rPr>
      </w:pPr>
      <w:r w:rsidRPr="005068DE">
        <w:rPr>
          <w:rFonts w:ascii="Times New Roman" w:hAnsi="Times New Roman" w:cs="Times New Roman"/>
          <w:sz w:val="28"/>
          <w:szCs w:val="28"/>
        </w:rPr>
        <w:t xml:space="preserve">-  релаксацию; </w:t>
      </w:r>
    </w:p>
    <w:p w14:paraId="33C16BAA" w14:textId="77777777" w:rsidR="00AE1978" w:rsidRPr="005068DE" w:rsidRDefault="00AE1978" w:rsidP="00AE1978">
      <w:pPr>
        <w:spacing w:after="0" w:line="240" w:lineRule="auto"/>
        <w:rPr>
          <w:rFonts w:ascii="Times New Roman" w:hAnsi="Times New Roman" w:cs="Times New Roman"/>
          <w:sz w:val="28"/>
          <w:szCs w:val="28"/>
        </w:rPr>
      </w:pPr>
      <w:r w:rsidRPr="005068DE">
        <w:rPr>
          <w:rFonts w:ascii="Times New Roman" w:hAnsi="Times New Roman" w:cs="Times New Roman"/>
          <w:sz w:val="28"/>
          <w:szCs w:val="28"/>
        </w:rPr>
        <w:t xml:space="preserve">- пальчиковую гимнастику; </w:t>
      </w:r>
    </w:p>
    <w:p w14:paraId="1E4C3991" w14:textId="77777777" w:rsidR="00AE1978" w:rsidRPr="005068DE" w:rsidRDefault="00AE1978" w:rsidP="00AE1978">
      <w:pPr>
        <w:spacing w:after="0" w:line="240" w:lineRule="auto"/>
        <w:rPr>
          <w:rFonts w:ascii="Times New Roman" w:hAnsi="Times New Roman" w:cs="Times New Roman"/>
          <w:sz w:val="28"/>
          <w:szCs w:val="28"/>
        </w:rPr>
      </w:pPr>
      <w:r w:rsidRPr="005068DE">
        <w:rPr>
          <w:rFonts w:ascii="Times New Roman" w:hAnsi="Times New Roman" w:cs="Times New Roman"/>
          <w:sz w:val="28"/>
          <w:szCs w:val="28"/>
        </w:rPr>
        <w:t xml:space="preserve">- дыхательную гимнастику; </w:t>
      </w:r>
    </w:p>
    <w:p w14:paraId="6D493D39" w14:textId="77777777" w:rsidR="00AE1978" w:rsidRPr="005068DE" w:rsidRDefault="00AE1978" w:rsidP="00AE1978">
      <w:pPr>
        <w:spacing w:after="0" w:line="240" w:lineRule="auto"/>
        <w:rPr>
          <w:rFonts w:ascii="Times New Roman" w:hAnsi="Times New Roman" w:cs="Times New Roman"/>
          <w:sz w:val="28"/>
          <w:szCs w:val="28"/>
        </w:rPr>
      </w:pPr>
      <w:r w:rsidRPr="005068DE">
        <w:rPr>
          <w:rFonts w:ascii="Times New Roman" w:hAnsi="Times New Roman" w:cs="Times New Roman"/>
          <w:sz w:val="28"/>
          <w:szCs w:val="28"/>
        </w:rPr>
        <w:t xml:space="preserve">- корригирующую гимнастику с использованием дорожек здоровья; </w:t>
      </w:r>
    </w:p>
    <w:p w14:paraId="2DBEB3D6" w14:textId="77777777" w:rsidR="00AE1978" w:rsidRPr="005068DE" w:rsidRDefault="00AE1978" w:rsidP="00AE1978">
      <w:pPr>
        <w:spacing w:after="0" w:line="240" w:lineRule="auto"/>
        <w:rPr>
          <w:rFonts w:ascii="Times New Roman" w:hAnsi="Times New Roman" w:cs="Times New Roman"/>
          <w:sz w:val="28"/>
          <w:szCs w:val="28"/>
        </w:rPr>
      </w:pPr>
      <w:r w:rsidRPr="005068DE">
        <w:rPr>
          <w:rFonts w:ascii="Times New Roman" w:hAnsi="Times New Roman" w:cs="Times New Roman"/>
          <w:sz w:val="28"/>
          <w:szCs w:val="28"/>
        </w:rPr>
        <w:t xml:space="preserve">- игровые тренинги; </w:t>
      </w:r>
    </w:p>
    <w:p w14:paraId="0805E399" w14:textId="77777777" w:rsidR="00AE1978" w:rsidRPr="005068DE" w:rsidRDefault="00AE1978" w:rsidP="00AE1978">
      <w:pPr>
        <w:spacing w:after="0" w:line="240" w:lineRule="auto"/>
        <w:rPr>
          <w:rFonts w:ascii="Times New Roman" w:hAnsi="Times New Roman" w:cs="Times New Roman"/>
          <w:sz w:val="28"/>
          <w:szCs w:val="28"/>
        </w:rPr>
      </w:pPr>
      <w:r w:rsidRPr="005068DE">
        <w:rPr>
          <w:rFonts w:ascii="Times New Roman" w:hAnsi="Times New Roman" w:cs="Times New Roman"/>
          <w:sz w:val="28"/>
          <w:szCs w:val="28"/>
        </w:rPr>
        <w:t xml:space="preserve">- арттерапию; </w:t>
      </w:r>
    </w:p>
    <w:p w14:paraId="64F929AA" w14:textId="77777777" w:rsidR="00AE1978" w:rsidRPr="005068DE" w:rsidRDefault="00AE1978" w:rsidP="00AE1978">
      <w:pPr>
        <w:pStyle w:val="Default"/>
        <w:rPr>
          <w:rFonts w:eastAsia="Times New Roman"/>
        </w:rPr>
      </w:pPr>
      <w:r w:rsidRPr="005068DE">
        <w:rPr>
          <w:sz w:val="28"/>
          <w:szCs w:val="28"/>
        </w:rPr>
        <w:t>- музыкотерапию;</w:t>
      </w:r>
    </w:p>
    <w:p w14:paraId="45C04ABB" w14:textId="77777777" w:rsidR="00AE1978" w:rsidRPr="005068DE" w:rsidRDefault="00AE1978" w:rsidP="00AE1978">
      <w:pPr>
        <w:spacing w:after="0" w:line="240" w:lineRule="auto"/>
        <w:rPr>
          <w:rFonts w:ascii="Times New Roman" w:eastAsia="Times New Roman" w:hAnsi="Times New Roman" w:cs="Times New Roman"/>
          <w:sz w:val="28"/>
          <w:szCs w:val="28"/>
        </w:rPr>
      </w:pPr>
      <w:r w:rsidRPr="005068DE">
        <w:rPr>
          <w:rFonts w:ascii="Times New Roman" w:hAnsi="Times New Roman" w:cs="Times New Roman"/>
          <w:sz w:val="28"/>
          <w:szCs w:val="28"/>
        </w:rPr>
        <w:t xml:space="preserve">- </w:t>
      </w:r>
      <w:proofErr w:type="spellStart"/>
      <w:r w:rsidRPr="005068DE">
        <w:rPr>
          <w:rFonts w:ascii="Times New Roman" w:hAnsi="Times New Roman" w:cs="Times New Roman"/>
          <w:sz w:val="28"/>
          <w:szCs w:val="28"/>
        </w:rPr>
        <w:t>пескотерапию</w:t>
      </w:r>
      <w:proofErr w:type="spellEnd"/>
      <w:r w:rsidRPr="005068DE">
        <w:rPr>
          <w:rFonts w:ascii="Times New Roman" w:hAnsi="Times New Roman" w:cs="Times New Roman"/>
          <w:sz w:val="28"/>
          <w:szCs w:val="28"/>
        </w:rPr>
        <w:t>;</w:t>
      </w:r>
    </w:p>
    <w:p w14:paraId="7CFFB7F4" w14:textId="77777777" w:rsidR="00AE1978" w:rsidRPr="005068DE" w:rsidRDefault="00AE1978" w:rsidP="00AE1978">
      <w:pPr>
        <w:spacing w:after="0" w:line="240" w:lineRule="auto"/>
        <w:rPr>
          <w:rFonts w:ascii="Times New Roman" w:hAnsi="Times New Roman" w:cs="Times New Roman"/>
          <w:sz w:val="28"/>
          <w:szCs w:val="28"/>
        </w:rPr>
      </w:pPr>
      <w:r w:rsidRPr="005068DE">
        <w:rPr>
          <w:rFonts w:ascii="Times New Roman" w:hAnsi="Times New Roman" w:cs="Times New Roman"/>
          <w:sz w:val="28"/>
          <w:szCs w:val="28"/>
        </w:rPr>
        <w:t xml:space="preserve">- </w:t>
      </w:r>
      <w:proofErr w:type="spellStart"/>
      <w:r w:rsidRPr="005068DE">
        <w:rPr>
          <w:rFonts w:ascii="Times New Roman" w:hAnsi="Times New Roman" w:cs="Times New Roman"/>
          <w:sz w:val="28"/>
          <w:szCs w:val="28"/>
        </w:rPr>
        <w:t>психогимнастические</w:t>
      </w:r>
      <w:proofErr w:type="spellEnd"/>
      <w:r w:rsidRPr="005068DE">
        <w:rPr>
          <w:rFonts w:ascii="Times New Roman" w:hAnsi="Times New Roman" w:cs="Times New Roman"/>
          <w:sz w:val="28"/>
          <w:szCs w:val="28"/>
        </w:rPr>
        <w:t xml:space="preserve"> упражнения и этюды. </w:t>
      </w:r>
    </w:p>
    <w:p w14:paraId="79410B8A" w14:textId="77777777" w:rsidR="00AE1978" w:rsidRDefault="00AE1978" w:rsidP="00AE1978">
      <w:pPr>
        <w:spacing w:after="0" w:line="240" w:lineRule="auto"/>
        <w:ind w:firstLine="360"/>
        <w:jc w:val="both"/>
        <w:rPr>
          <w:rFonts w:ascii="Times New Roman" w:hAnsi="Times New Roman" w:cs="Times New Roman"/>
          <w:sz w:val="28"/>
          <w:szCs w:val="28"/>
        </w:rPr>
      </w:pPr>
      <w:r w:rsidRPr="00C2697C">
        <w:rPr>
          <w:rFonts w:ascii="Times New Roman" w:hAnsi="Times New Roman" w:cs="Times New Roman"/>
          <w:b/>
          <w:sz w:val="28"/>
          <w:szCs w:val="28"/>
        </w:rPr>
        <w:t xml:space="preserve">На диспансерном учете 47 детей. </w:t>
      </w:r>
      <w:r w:rsidRPr="00C2697C">
        <w:rPr>
          <w:rFonts w:ascii="Times New Roman" w:hAnsi="Times New Roman" w:cs="Times New Roman"/>
          <w:sz w:val="28"/>
          <w:szCs w:val="28"/>
        </w:rPr>
        <w:t>Из общего количества детей   имеют нарушения:  мочеполовой системы – 1 ( 2,</w:t>
      </w:r>
      <w:r>
        <w:rPr>
          <w:rFonts w:ascii="Times New Roman" w:hAnsi="Times New Roman" w:cs="Times New Roman"/>
          <w:sz w:val="28"/>
          <w:szCs w:val="28"/>
        </w:rPr>
        <w:t>1</w:t>
      </w:r>
      <w:r w:rsidRPr="00C2697C">
        <w:rPr>
          <w:rFonts w:ascii="Times New Roman" w:hAnsi="Times New Roman" w:cs="Times New Roman"/>
          <w:sz w:val="28"/>
          <w:szCs w:val="28"/>
        </w:rPr>
        <w:t xml:space="preserve"> %), зрения - 14 (</w:t>
      </w:r>
      <w:r>
        <w:rPr>
          <w:rFonts w:ascii="Times New Roman" w:hAnsi="Times New Roman" w:cs="Times New Roman"/>
          <w:sz w:val="28"/>
          <w:szCs w:val="28"/>
        </w:rPr>
        <w:t>30</w:t>
      </w:r>
      <w:r w:rsidRPr="00C2697C">
        <w:rPr>
          <w:rFonts w:ascii="Times New Roman" w:hAnsi="Times New Roman" w:cs="Times New Roman"/>
          <w:sz w:val="28"/>
          <w:szCs w:val="28"/>
        </w:rPr>
        <w:t>%),  нервной системы -10 (2</w:t>
      </w:r>
      <w:r>
        <w:rPr>
          <w:rFonts w:ascii="Times New Roman" w:hAnsi="Times New Roman" w:cs="Times New Roman"/>
          <w:sz w:val="28"/>
          <w:szCs w:val="28"/>
        </w:rPr>
        <w:t>1</w:t>
      </w:r>
      <w:r w:rsidRPr="00C2697C">
        <w:rPr>
          <w:rFonts w:ascii="Times New Roman" w:hAnsi="Times New Roman" w:cs="Times New Roman"/>
          <w:sz w:val="28"/>
          <w:szCs w:val="28"/>
        </w:rPr>
        <w:t xml:space="preserve"> %), эндокринные - 0 (0%), аллергические – 5 ( 11 %),  лор - заболевания – 1 (2,2 %) , ПВС (</w:t>
      </w:r>
      <w:proofErr w:type="spellStart"/>
      <w:r w:rsidRPr="00C2697C">
        <w:rPr>
          <w:rFonts w:ascii="Times New Roman" w:hAnsi="Times New Roman" w:cs="Times New Roman"/>
          <w:sz w:val="28"/>
          <w:szCs w:val="28"/>
        </w:rPr>
        <w:t>плюсно</w:t>
      </w:r>
      <w:proofErr w:type="spellEnd"/>
      <w:r w:rsidRPr="00C2697C">
        <w:rPr>
          <w:rFonts w:ascii="Times New Roman" w:hAnsi="Times New Roman" w:cs="Times New Roman"/>
          <w:sz w:val="28"/>
          <w:szCs w:val="28"/>
        </w:rPr>
        <w:t xml:space="preserve"> - вальгусная стопа) – 1</w:t>
      </w:r>
      <w:r>
        <w:rPr>
          <w:rFonts w:ascii="Times New Roman" w:hAnsi="Times New Roman" w:cs="Times New Roman"/>
          <w:sz w:val="28"/>
          <w:szCs w:val="28"/>
        </w:rPr>
        <w:t>2</w:t>
      </w:r>
      <w:r w:rsidRPr="00C2697C">
        <w:rPr>
          <w:rFonts w:ascii="Times New Roman" w:hAnsi="Times New Roman" w:cs="Times New Roman"/>
          <w:sz w:val="28"/>
          <w:szCs w:val="28"/>
        </w:rPr>
        <w:t xml:space="preserve"> ( </w:t>
      </w:r>
      <w:r>
        <w:rPr>
          <w:rFonts w:ascii="Times New Roman" w:hAnsi="Times New Roman" w:cs="Times New Roman"/>
          <w:sz w:val="28"/>
          <w:szCs w:val="28"/>
        </w:rPr>
        <w:t>25</w:t>
      </w:r>
      <w:r w:rsidRPr="00C2697C">
        <w:rPr>
          <w:rFonts w:ascii="Times New Roman" w:hAnsi="Times New Roman" w:cs="Times New Roman"/>
          <w:sz w:val="28"/>
          <w:szCs w:val="28"/>
        </w:rPr>
        <w:t>%), органов дыхания -0 (  0 %).</w:t>
      </w:r>
    </w:p>
    <w:p w14:paraId="4F64AFBB" w14:textId="77777777" w:rsidR="00AE1978" w:rsidRPr="00805187" w:rsidRDefault="00AE1978" w:rsidP="00AE1978">
      <w:pPr>
        <w:spacing w:after="0" w:line="240" w:lineRule="auto"/>
        <w:jc w:val="both"/>
        <w:rPr>
          <w:rFonts w:ascii="Times New Roman" w:hAnsi="Times New Roman" w:cs="Times New Roman"/>
          <w:sz w:val="28"/>
          <w:szCs w:val="28"/>
        </w:rPr>
      </w:pPr>
    </w:p>
    <w:p w14:paraId="54C5AF88" w14:textId="77777777" w:rsidR="004C53B4" w:rsidRDefault="004C53B4" w:rsidP="00AE1978">
      <w:pPr>
        <w:autoSpaceDE w:val="0"/>
        <w:autoSpaceDN w:val="0"/>
        <w:adjustRightInd w:val="0"/>
        <w:spacing w:after="0" w:line="240" w:lineRule="auto"/>
        <w:ind w:firstLine="708"/>
        <w:jc w:val="center"/>
        <w:rPr>
          <w:rFonts w:ascii="Times New Roman" w:hAnsi="Times New Roman" w:cs="Times New Roman"/>
          <w:b/>
          <w:sz w:val="28"/>
          <w:szCs w:val="28"/>
        </w:rPr>
      </w:pPr>
    </w:p>
    <w:p w14:paraId="3EEBCF5F" w14:textId="77777777" w:rsidR="004C53B4" w:rsidRDefault="004C53B4" w:rsidP="00AE1978">
      <w:pPr>
        <w:autoSpaceDE w:val="0"/>
        <w:autoSpaceDN w:val="0"/>
        <w:adjustRightInd w:val="0"/>
        <w:spacing w:after="0" w:line="240" w:lineRule="auto"/>
        <w:ind w:firstLine="708"/>
        <w:jc w:val="center"/>
        <w:rPr>
          <w:rFonts w:ascii="Times New Roman" w:hAnsi="Times New Roman" w:cs="Times New Roman"/>
          <w:b/>
          <w:sz w:val="28"/>
          <w:szCs w:val="28"/>
        </w:rPr>
      </w:pPr>
    </w:p>
    <w:p w14:paraId="777F369E" w14:textId="77777777" w:rsidR="004C53B4" w:rsidRDefault="004C53B4" w:rsidP="00AE1978">
      <w:pPr>
        <w:autoSpaceDE w:val="0"/>
        <w:autoSpaceDN w:val="0"/>
        <w:adjustRightInd w:val="0"/>
        <w:spacing w:after="0" w:line="240" w:lineRule="auto"/>
        <w:ind w:firstLine="708"/>
        <w:jc w:val="center"/>
        <w:rPr>
          <w:rFonts w:ascii="Times New Roman" w:hAnsi="Times New Roman" w:cs="Times New Roman"/>
          <w:b/>
          <w:sz w:val="28"/>
          <w:szCs w:val="28"/>
        </w:rPr>
      </w:pPr>
    </w:p>
    <w:p w14:paraId="665F33B2" w14:textId="77777777" w:rsidR="004C53B4" w:rsidRDefault="004C53B4" w:rsidP="00AE1978">
      <w:pPr>
        <w:autoSpaceDE w:val="0"/>
        <w:autoSpaceDN w:val="0"/>
        <w:adjustRightInd w:val="0"/>
        <w:spacing w:after="0" w:line="240" w:lineRule="auto"/>
        <w:ind w:firstLine="708"/>
        <w:jc w:val="center"/>
        <w:rPr>
          <w:rFonts w:ascii="Times New Roman" w:hAnsi="Times New Roman" w:cs="Times New Roman"/>
          <w:b/>
          <w:sz w:val="28"/>
          <w:szCs w:val="28"/>
        </w:rPr>
      </w:pPr>
    </w:p>
    <w:p w14:paraId="6D4F2DDF" w14:textId="77777777" w:rsidR="004C53B4" w:rsidRDefault="004C53B4" w:rsidP="00AE1978">
      <w:pPr>
        <w:autoSpaceDE w:val="0"/>
        <w:autoSpaceDN w:val="0"/>
        <w:adjustRightInd w:val="0"/>
        <w:spacing w:after="0" w:line="240" w:lineRule="auto"/>
        <w:ind w:firstLine="708"/>
        <w:jc w:val="center"/>
        <w:rPr>
          <w:rFonts w:ascii="Times New Roman" w:hAnsi="Times New Roman" w:cs="Times New Roman"/>
          <w:b/>
          <w:sz w:val="28"/>
          <w:szCs w:val="28"/>
        </w:rPr>
      </w:pPr>
    </w:p>
    <w:p w14:paraId="64B689D9" w14:textId="77777777" w:rsidR="00AE1978" w:rsidRPr="0094306E" w:rsidRDefault="00AE1978" w:rsidP="00AE1978">
      <w:pPr>
        <w:autoSpaceDE w:val="0"/>
        <w:autoSpaceDN w:val="0"/>
        <w:adjustRightInd w:val="0"/>
        <w:spacing w:after="0" w:line="240" w:lineRule="auto"/>
        <w:ind w:firstLine="708"/>
        <w:jc w:val="center"/>
        <w:rPr>
          <w:rFonts w:ascii="Times New Roman" w:hAnsi="Times New Roman" w:cs="Times New Roman"/>
          <w:b/>
          <w:sz w:val="28"/>
          <w:szCs w:val="28"/>
        </w:rPr>
      </w:pPr>
      <w:r w:rsidRPr="0094306E">
        <w:rPr>
          <w:rFonts w:ascii="Times New Roman" w:hAnsi="Times New Roman" w:cs="Times New Roman"/>
          <w:b/>
          <w:sz w:val="28"/>
          <w:szCs w:val="28"/>
        </w:rPr>
        <w:lastRenderedPageBreak/>
        <w:t>Анализ посещаемости</w:t>
      </w:r>
    </w:p>
    <w:p w14:paraId="49D33FC5" w14:textId="77777777" w:rsidR="00AE1978" w:rsidRPr="00F5088E" w:rsidRDefault="00AE1978" w:rsidP="00AE1978">
      <w:pPr>
        <w:spacing w:after="0" w:line="240" w:lineRule="auto"/>
        <w:jc w:val="both"/>
        <w:rPr>
          <w:rFonts w:ascii="Times New Roman" w:eastAsia="Times New Roman" w:hAnsi="Times New Roman" w:cs="Times New Roman"/>
          <w:i/>
          <w:sz w:val="24"/>
          <w:szCs w:val="24"/>
        </w:rPr>
      </w:pPr>
      <w:r w:rsidRPr="00844364">
        <w:rPr>
          <w:rFonts w:ascii="Times New Roman" w:eastAsia="Times New Roman" w:hAnsi="Times New Roman" w:cs="Times New Roman"/>
          <w:i/>
          <w:sz w:val="24"/>
          <w:szCs w:val="24"/>
        </w:rPr>
        <w:t>Таблица 3</w:t>
      </w:r>
    </w:p>
    <w:p w14:paraId="48423EA9" w14:textId="77777777" w:rsidR="00AE1978" w:rsidRDefault="00AE1978" w:rsidP="00AE1978">
      <w:pPr>
        <w:spacing w:after="0" w:line="240" w:lineRule="auto"/>
        <w:jc w:val="both"/>
        <w:rPr>
          <w:rFonts w:ascii="Times New Roman" w:eastAsia="Times New Roman" w:hAnsi="Times New Roman" w:cs="Times New Roman"/>
          <w:b/>
          <w:sz w:val="24"/>
          <w:szCs w:val="24"/>
        </w:rPr>
      </w:pPr>
    </w:p>
    <w:tbl>
      <w:tblPr>
        <w:tblW w:w="10519" w:type="dxa"/>
        <w:tblInd w:w="-601" w:type="dxa"/>
        <w:tblLayout w:type="fixed"/>
        <w:tblCellMar>
          <w:left w:w="10" w:type="dxa"/>
          <w:right w:w="10" w:type="dxa"/>
        </w:tblCellMar>
        <w:tblLook w:val="0000" w:firstRow="0" w:lastRow="0" w:firstColumn="0" w:lastColumn="0" w:noHBand="0" w:noVBand="0"/>
      </w:tblPr>
      <w:tblGrid>
        <w:gridCol w:w="1560"/>
        <w:gridCol w:w="992"/>
        <w:gridCol w:w="1701"/>
        <w:gridCol w:w="1418"/>
        <w:gridCol w:w="1275"/>
        <w:gridCol w:w="1418"/>
        <w:gridCol w:w="1276"/>
        <w:gridCol w:w="879"/>
      </w:tblGrid>
      <w:tr w:rsidR="00AE1978" w:rsidRPr="00BA039B" w14:paraId="370DB625" w14:textId="77777777" w:rsidTr="003F5B7B">
        <w:trPr>
          <w:trHeight w:val="1"/>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AA7EC" w14:textId="77777777" w:rsidR="00AE1978" w:rsidRPr="00BA039B" w:rsidRDefault="00AE1978" w:rsidP="00F17C4B">
            <w:pPr>
              <w:spacing w:after="0" w:line="240" w:lineRule="auto"/>
              <w:jc w:val="both"/>
              <w:rPr>
                <w:rFonts w:ascii="Times New Roman" w:hAnsi="Times New Roman" w:cs="Times New Roman"/>
                <w:sz w:val="24"/>
                <w:szCs w:val="24"/>
              </w:rPr>
            </w:pPr>
            <w:r w:rsidRPr="00BA039B">
              <w:rPr>
                <w:rFonts w:ascii="Times New Roman" w:eastAsia="Times New Roman" w:hAnsi="Times New Roman" w:cs="Times New Roman"/>
                <w:b/>
                <w:sz w:val="24"/>
                <w:szCs w:val="24"/>
              </w:rPr>
              <w:t>ГОД</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8CA00" w14:textId="77777777" w:rsidR="00AE1978" w:rsidRPr="00BA039B" w:rsidRDefault="00AE1978" w:rsidP="00F17C4B">
            <w:pPr>
              <w:spacing w:after="0" w:line="240" w:lineRule="auto"/>
              <w:jc w:val="both"/>
              <w:rPr>
                <w:rFonts w:ascii="Times New Roman" w:hAnsi="Times New Roman" w:cs="Times New Roman"/>
                <w:sz w:val="24"/>
                <w:szCs w:val="24"/>
              </w:rPr>
            </w:pPr>
            <w:r w:rsidRPr="00BA039B">
              <w:rPr>
                <w:rFonts w:ascii="Times New Roman" w:eastAsia="Times New Roman" w:hAnsi="Times New Roman" w:cs="Times New Roman"/>
                <w:b/>
                <w:sz w:val="24"/>
                <w:szCs w:val="24"/>
              </w:rPr>
              <w:t>Количество детей</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A1D7D" w14:textId="77777777" w:rsidR="00AE1978" w:rsidRPr="00BA039B" w:rsidRDefault="00AE1978" w:rsidP="00F17C4B">
            <w:pPr>
              <w:spacing w:after="0" w:line="240" w:lineRule="auto"/>
              <w:jc w:val="both"/>
              <w:rPr>
                <w:rFonts w:ascii="Times New Roman" w:hAnsi="Times New Roman" w:cs="Times New Roman"/>
                <w:sz w:val="24"/>
                <w:szCs w:val="24"/>
              </w:rPr>
            </w:pPr>
            <w:r w:rsidRPr="00BA039B">
              <w:rPr>
                <w:rFonts w:ascii="Times New Roman" w:eastAsia="Times New Roman" w:hAnsi="Times New Roman" w:cs="Times New Roman"/>
                <w:b/>
                <w:sz w:val="24"/>
                <w:szCs w:val="24"/>
              </w:rPr>
              <w:t xml:space="preserve">Посещение </w:t>
            </w:r>
            <w:proofErr w:type="spellStart"/>
            <w:r w:rsidRPr="00BA039B">
              <w:rPr>
                <w:rFonts w:ascii="Times New Roman" w:eastAsia="Times New Roman" w:hAnsi="Times New Roman" w:cs="Times New Roman"/>
                <w:b/>
                <w:sz w:val="24"/>
                <w:szCs w:val="24"/>
              </w:rPr>
              <w:t>детодней</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A4D28" w14:textId="77777777" w:rsidR="00AE1978" w:rsidRPr="00BA039B" w:rsidRDefault="00AE1978" w:rsidP="00F17C4B">
            <w:pPr>
              <w:spacing w:after="0" w:line="240" w:lineRule="auto"/>
              <w:jc w:val="both"/>
              <w:rPr>
                <w:rFonts w:ascii="Times New Roman" w:hAnsi="Times New Roman" w:cs="Times New Roman"/>
                <w:sz w:val="24"/>
                <w:szCs w:val="24"/>
              </w:rPr>
            </w:pPr>
            <w:r w:rsidRPr="00BA039B">
              <w:rPr>
                <w:rFonts w:ascii="Times New Roman" w:eastAsia="Times New Roman" w:hAnsi="Times New Roman" w:cs="Times New Roman"/>
                <w:b/>
                <w:sz w:val="24"/>
                <w:szCs w:val="24"/>
              </w:rPr>
              <w:t>Пропущено всего</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EBE0A" w14:textId="77777777" w:rsidR="00AE1978" w:rsidRPr="00BA039B" w:rsidRDefault="00AE1978" w:rsidP="00F17C4B">
            <w:pPr>
              <w:spacing w:after="0" w:line="240" w:lineRule="auto"/>
              <w:jc w:val="both"/>
              <w:rPr>
                <w:rFonts w:ascii="Times New Roman" w:hAnsi="Times New Roman" w:cs="Times New Roman"/>
                <w:sz w:val="24"/>
                <w:szCs w:val="24"/>
              </w:rPr>
            </w:pPr>
            <w:r w:rsidRPr="00BA039B">
              <w:rPr>
                <w:rFonts w:ascii="Times New Roman" w:eastAsia="Times New Roman" w:hAnsi="Times New Roman" w:cs="Times New Roman"/>
                <w:b/>
                <w:sz w:val="24"/>
                <w:szCs w:val="24"/>
              </w:rPr>
              <w:t>Пропущено по болезни</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D5C8C" w14:textId="77777777" w:rsidR="00AE1978" w:rsidRPr="00BA039B" w:rsidRDefault="00AE1978" w:rsidP="00F17C4B">
            <w:pPr>
              <w:spacing w:after="0" w:line="240" w:lineRule="auto"/>
              <w:jc w:val="both"/>
              <w:rPr>
                <w:rFonts w:ascii="Times New Roman" w:hAnsi="Times New Roman" w:cs="Times New Roman"/>
                <w:sz w:val="24"/>
                <w:szCs w:val="24"/>
              </w:rPr>
            </w:pPr>
            <w:r w:rsidRPr="00BA039B">
              <w:rPr>
                <w:rFonts w:ascii="Times New Roman" w:eastAsia="Times New Roman" w:hAnsi="Times New Roman" w:cs="Times New Roman"/>
                <w:b/>
                <w:sz w:val="24"/>
                <w:szCs w:val="24"/>
              </w:rPr>
              <w:t>% функционирования</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45BAC" w14:textId="77777777" w:rsidR="00AE1978" w:rsidRPr="00BA039B" w:rsidRDefault="00AE1978" w:rsidP="00F17C4B">
            <w:pPr>
              <w:spacing w:after="0" w:line="240" w:lineRule="auto"/>
              <w:jc w:val="both"/>
              <w:rPr>
                <w:rFonts w:ascii="Times New Roman" w:hAnsi="Times New Roman" w:cs="Times New Roman"/>
                <w:sz w:val="24"/>
                <w:szCs w:val="24"/>
              </w:rPr>
            </w:pPr>
            <w:r w:rsidRPr="00BA039B">
              <w:rPr>
                <w:rFonts w:ascii="Times New Roman" w:eastAsia="Times New Roman" w:hAnsi="Times New Roman" w:cs="Times New Roman"/>
                <w:b/>
                <w:sz w:val="24"/>
                <w:szCs w:val="24"/>
              </w:rPr>
              <w:t>Индекс здоровья</w:t>
            </w:r>
          </w:p>
        </w:tc>
      </w:tr>
      <w:tr w:rsidR="00AE1978" w:rsidRPr="00BA039B" w14:paraId="70D8E776" w14:textId="77777777" w:rsidTr="003F5B7B">
        <w:trPr>
          <w:trHeight w:val="573"/>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1690F" w14:textId="77777777" w:rsidR="00AE1978" w:rsidRPr="00BA039B" w:rsidRDefault="00AE1978" w:rsidP="00F17C4B">
            <w:pPr>
              <w:tabs>
                <w:tab w:val="left" w:pos="3420"/>
              </w:tabs>
              <w:spacing w:after="0" w:line="240" w:lineRule="auto"/>
              <w:ind w:firstLine="851"/>
              <w:jc w:val="center"/>
              <w:rPr>
                <w:rFonts w:ascii="Times New Roman" w:eastAsia="Calibri" w:hAnsi="Times New Roman" w:cs="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82018" w14:textId="77777777" w:rsidR="00AE1978" w:rsidRPr="00BA039B" w:rsidRDefault="00AE1978" w:rsidP="00F17C4B">
            <w:pPr>
              <w:tabs>
                <w:tab w:val="left" w:pos="3420"/>
              </w:tabs>
              <w:spacing w:after="0" w:line="240" w:lineRule="auto"/>
              <w:ind w:firstLine="851"/>
              <w:jc w:val="center"/>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402AD" w14:textId="77777777" w:rsidR="00AE1978" w:rsidRPr="00BA039B" w:rsidRDefault="00AE1978" w:rsidP="00F17C4B">
            <w:pPr>
              <w:tabs>
                <w:tab w:val="left" w:pos="3420"/>
              </w:tabs>
              <w:spacing w:after="0" w:line="240" w:lineRule="auto"/>
              <w:ind w:firstLine="851"/>
              <w:jc w:val="center"/>
              <w:rPr>
                <w:rFonts w:ascii="Times New Roman" w:eastAsia="Calibri" w:hAnsi="Times New Roman" w:cs="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7650A" w14:textId="77777777" w:rsidR="00AE1978" w:rsidRPr="00BA039B" w:rsidRDefault="00AE1978" w:rsidP="00F17C4B">
            <w:pPr>
              <w:tabs>
                <w:tab w:val="left" w:pos="3420"/>
              </w:tabs>
              <w:spacing w:after="0" w:line="240" w:lineRule="auto"/>
              <w:ind w:firstLine="851"/>
              <w:jc w:val="center"/>
              <w:rPr>
                <w:rFonts w:ascii="Times New Roman" w:eastAsia="Calibri"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C0154" w14:textId="77777777" w:rsidR="00AE1978" w:rsidRPr="00BA039B" w:rsidRDefault="00AE1978" w:rsidP="00F17C4B">
            <w:pPr>
              <w:spacing w:after="0" w:line="240" w:lineRule="auto"/>
              <w:jc w:val="both"/>
              <w:rPr>
                <w:rFonts w:ascii="Times New Roman" w:hAnsi="Times New Roman" w:cs="Times New Roman"/>
                <w:sz w:val="24"/>
                <w:szCs w:val="24"/>
              </w:rPr>
            </w:pPr>
            <w:r w:rsidRPr="00BA039B">
              <w:rPr>
                <w:rFonts w:ascii="Times New Roman" w:eastAsia="Times New Roman" w:hAnsi="Times New Roman" w:cs="Times New Roman"/>
                <w:b/>
                <w:sz w:val="24"/>
                <w:szCs w:val="24"/>
              </w:rPr>
              <w:t>всего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BE569" w14:textId="77777777" w:rsidR="00AE1978" w:rsidRPr="00BA039B" w:rsidRDefault="00AE1978" w:rsidP="00F17C4B">
            <w:pPr>
              <w:spacing w:after="0" w:line="240" w:lineRule="auto"/>
              <w:jc w:val="both"/>
              <w:rPr>
                <w:rFonts w:ascii="Times New Roman" w:hAnsi="Times New Roman" w:cs="Times New Roman"/>
                <w:sz w:val="24"/>
                <w:szCs w:val="24"/>
              </w:rPr>
            </w:pPr>
            <w:r w:rsidRPr="00BA039B">
              <w:rPr>
                <w:rFonts w:ascii="Times New Roman" w:eastAsia="Times New Roman" w:hAnsi="Times New Roman" w:cs="Times New Roman"/>
                <w:b/>
                <w:sz w:val="24"/>
                <w:szCs w:val="24"/>
              </w:rPr>
              <w:t>За год на 1 ребенка</w:t>
            </w: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CA438" w14:textId="77777777" w:rsidR="00AE1978" w:rsidRPr="00BA039B" w:rsidRDefault="00AE1978" w:rsidP="00F17C4B">
            <w:pPr>
              <w:tabs>
                <w:tab w:val="left" w:pos="3420"/>
              </w:tabs>
              <w:spacing w:after="0" w:line="240" w:lineRule="auto"/>
              <w:ind w:firstLine="851"/>
              <w:jc w:val="center"/>
              <w:rPr>
                <w:rFonts w:ascii="Times New Roman" w:eastAsia="Calibri" w:hAnsi="Times New Roman" w:cs="Times New Roman"/>
                <w:sz w:val="24"/>
                <w:szCs w:val="24"/>
              </w:rPr>
            </w:pPr>
          </w:p>
        </w:tc>
        <w:tc>
          <w:tcPr>
            <w:tcW w:w="87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4BF3A" w14:textId="77777777" w:rsidR="00AE1978" w:rsidRPr="00BA039B" w:rsidRDefault="00AE1978" w:rsidP="00F17C4B">
            <w:pPr>
              <w:tabs>
                <w:tab w:val="left" w:pos="3420"/>
              </w:tabs>
              <w:spacing w:after="0" w:line="240" w:lineRule="auto"/>
              <w:ind w:firstLine="851"/>
              <w:jc w:val="center"/>
              <w:rPr>
                <w:rFonts w:ascii="Times New Roman" w:eastAsia="Calibri" w:hAnsi="Times New Roman" w:cs="Times New Roman"/>
                <w:sz w:val="24"/>
                <w:szCs w:val="24"/>
              </w:rPr>
            </w:pPr>
          </w:p>
        </w:tc>
      </w:tr>
      <w:tr w:rsidR="00AE1978" w:rsidRPr="00BA039B" w14:paraId="18D9FDEF" w14:textId="77777777" w:rsidTr="003F5B7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4A070" w14:textId="77777777" w:rsidR="00AE1978" w:rsidRPr="000B0513" w:rsidRDefault="00AE1978" w:rsidP="00F17C4B">
            <w:pPr>
              <w:jc w:val="both"/>
              <w:rPr>
                <w:rFonts w:ascii="Times New Roman" w:hAnsi="Times New Roman" w:cs="Times New Roman"/>
                <w:sz w:val="24"/>
                <w:szCs w:val="24"/>
              </w:rPr>
            </w:pPr>
            <w:r>
              <w:rPr>
                <w:rFonts w:ascii="Times New Roman" w:hAnsi="Times New Roman" w:cs="Times New Roman"/>
                <w:sz w:val="24"/>
                <w:szCs w:val="24"/>
              </w:rPr>
              <w:t>2022 (январь-май)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BCB39" w14:textId="77777777" w:rsidR="00AE1978" w:rsidRPr="000B0513" w:rsidRDefault="00AE1978" w:rsidP="00F17C4B">
            <w:pPr>
              <w:jc w:val="both"/>
              <w:rPr>
                <w:rFonts w:ascii="Times New Roman" w:hAnsi="Times New Roman" w:cs="Times New Roman"/>
                <w:sz w:val="24"/>
                <w:szCs w:val="24"/>
              </w:rPr>
            </w:pPr>
            <w:r>
              <w:rPr>
                <w:rFonts w:ascii="Times New Roman" w:hAnsi="Times New Roman" w:cs="Times New Roman"/>
                <w:sz w:val="24"/>
                <w:szCs w:val="24"/>
              </w:rPr>
              <w:t>204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FF7B6" w14:textId="77777777" w:rsidR="00AE1978" w:rsidRPr="000B0513" w:rsidRDefault="00AE1978" w:rsidP="00F17C4B">
            <w:pPr>
              <w:jc w:val="both"/>
              <w:rPr>
                <w:rFonts w:ascii="Times New Roman" w:hAnsi="Times New Roman" w:cs="Times New Roman"/>
                <w:sz w:val="24"/>
                <w:szCs w:val="24"/>
              </w:rPr>
            </w:pPr>
            <w:r>
              <w:rPr>
                <w:rFonts w:ascii="Times New Roman" w:hAnsi="Times New Roman" w:cs="Times New Roman"/>
                <w:sz w:val="24"/>
                <w:szCs w:val="24"/>
              </w:rPr>
              <w:t>14022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EEF30" w14:textId="77777777" w:rsidR="00AE1978" w:rsidRPr="000B0513" w:rsidRDefault="00AE1978" w:rsidP="00F17C4B">
            <w:pPr>
              <w:jc w:val="both"/>
              <w:rPr>
                <w:rFonts w:ascii="Times New Roman" w:hAnsi="Times New Roman" w:cs="Times New Roman"/>
                <w:sz w:val="24"/>
                <w:szCs w:val="24"/>
              </w:rPr>
            </w:pPr>
            <w:r>
              <w:rPr>
                <w:rFonts w:ascii="Times New Roman" w:hAnsi="Times New Roman" w:cs="Times New Roman"/>
                <w:sz w:val="24"/>
                <w:szCs w:val="24"/>
              </w:rPr>
              <w:t>5950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AD7D6"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1878</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6E696" w14:textId="77777777" w:rsidR="00AE1978" w:rsidRPr="000B0513" w:rsidRDefault="00AE1978" w:rsidP="00F17C4B">
            <w:pPr>
              <w:jc w:val="both"/>
              <w:rPr>
                <w:rFonts w:ascii="Times New Roman" w:hAnsi="Times New Roman" w:cs="Times New Roman"/>
                <w:sz w:val="24"/>
                <w:szCs w:val="24"/>
              </w:rPr>
            </w:pPr>
            <w:r>
              <w:rPr>
                <w:rFonts w:ascii="Times New Roman" w:hAnsi="Times New Roman" w:cs="Times New Roman"/>
                <w:sz w:val="24"/>
                <w:szCs w:val="24"/>
              </w:rPr>
              <w:t>1,8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8EB07" w14:textId="77777777" w:rsidR="00AE1978" w:rsidRPr="000B0513" w:rsidRDefault="00AE1978" w:rsidP="00F17C4B">
            <w:pPr>
              <w:jc w:val="both"/>
              <w:rPr>
                <w:rFonts w:ascii="Times New Roman" w:hAnsi="Times New Roman" w:cs="Times New Roman"/>
                <w:sz w:val="24"/>
                <w:szCs w:val="24"/>
              </w:rPr>
            </w:pPr>
            <w:r>
              <w:rPr>
                <w:rFonts w:ascii="Times New Roman" w:hAnsi="Times New Roman" w:cs="Times New Roman"/>
                <w:sz w:val="24"/>
                <w:szCs w:val="24"/>
              </w:rPr>
              <w:t>70,2%</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D198D" w14:textId="77777777" w:rsidR="00AE1978" w:rsidRPr="000B0513" w:rsidRDefault="00AE1978" w:rsidP="00F17C4B">
            <w:pPr>
              <w:jc w:val="both"/>
              <w:rPr>
                <w:rFonts w:ascii="Times New Roman" w:hAnsi="Times New Roman" w:cs="Times New Roman"/>
                <w:sz w:val="24"/>
                <w:szCs w:val="24"/>
              </w:rPr>
            </w:pPr>
            <w:r>
              <w:rPr>
                <w:rFonts w:ascii="Times New Roman" w:hAnsi="Times New Roman" w:cs="Times New Roman"/>
                <w:sz w:val="24"/>
                <w:szCs w:val="24"/>
              </w:rPr>
              <w:t>30%</w:t>
            </w:r>
          </w:p>
        </w:tc>
      </w:tr>
      <w:tr w:rsidR="00AE1978" w:rsidRPr="00BA039B" w14:paraId="4B45C268" w14:textId="77777777" w:rsidTr="003F5B7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F66C7"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2022</w:t>
            </w:r>
          </w:p>
          <w:p w14:paraId="6446DFE5"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(сентябрь-декабрь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83AEC"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202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92455"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6292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3BE59"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10654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A44B6"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314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AAEA4"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AB015"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37,1</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1DBB0"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68,8</w:t>
            </w:r>
          </w:p>
        </w:tc>
      </w:tr>
      <w:tr w:rsidR="00AE1978" w:rsidRPr="00BA039B" w14:paraId="6CF2FC02" w14:textId="77777777" w:rsidTr="003F5B7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FF6F5"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2023</w:t>
            </w:r>
          </w:p>
          <w:p w14:paraId="06F1F36B"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(январь-май)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3FE41"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199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DC7CD"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6683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6C230"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12670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4868D"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142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AA444"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0,7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CA4C2"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34,5</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9A16E"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85,4</w:t>
            </w:r>
          </w:p>
        </w:tc>
      </w:tr>
      <w:tr w:rsidR="00AE1978" w:rsidRPr="00BA039B" w14:paraId="3DECE56B" w14:textId="77777777" w:rsidTr="003F5B7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ACD17"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2023 (сентябрь-декабрь)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AC8A4"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208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01AE4"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13884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4521A"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3133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E8EE7"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997</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D1DA4"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4,3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701CE"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77,4</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D24E2"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66,7</w:t>
            </w:r>
          </w:p>
        </w:tc>
      </w:tr>
      <w:tr w:rsidR="00AE1978" w:rsidRPr="00BA039B" w14:paraId="1D3878CB" w14:textId="77777777" w:rsidTr="003F5B7B">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A0254"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2024 (январь-май)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81CCC"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201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56E24"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1981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F1F1D"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15107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972AE"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139</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13A33"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0,66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2B12F"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10,2</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43F2C"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98,5</w:t>
            </w:r>
          </w:p>
        </w:tc>
      </w:tr>
    </w:tbl>
    <w:p w14:paraId="1A7EB640" w14:textId="77777777" w:rsidR="00AE1978" w:rsidRPr="00832B60" w:rsidRDefault="00AE1978" w:rsidP="00AE1978">
      <w:pPr>
        <w:autoSpaceDE w:val="0"/>
        <w:autoSpaceDN w:val="0"/>
        <w:adjustRightInd w:val="0"/>
        <w:spacing w:after="0" w:line="240" w:lineRule="auto"/>
        <w:jc w:val="both"/>
        <w:rPr>
          <w:rFonts w:ascii="Times New Roman" w:hAnsi="Times New Roman" w:cs="Times New Roman"/>
          <w:sz w:val="24"/>
          <w:szCs w:val="24"/>
        </w:rPr>
      </w:pPr>
    </w:p>
    <w:p w14:paraId="0A227910" w14:textId="77777777" w:rsidR="00AE1978" w:rsidRDefault="00AE1978" w:rsidP="00AE1978">
      <w:pPr>
        <w:spacing w:after="0" w:line="240" w:lineRule="auto"/>
        <w:ind w:left="1080"/>
        <w:jc w:val="center"/>
        <w:rPr>
          <w:rFonts w:ascii="Times New Roman" w:eastAsia="Times New Roman" w:hAnsi="Times New Roman" w:cs="Times New Roman"/>
          <w:b/>
          <w:sz w:val="28"/>
          <w:szCs w:val="28"/>
        </w:rPr>
      </w:pPr>
    </w:p>
    <w:p w14:paraId="678B1D0C" w14:textId="77777777" w:rsidR="00AE1978" w:rsidRDefault="00AE1978" w:rsidP="00AE1978">
      <w:pPr>
        <w:spacing w:after="0" w:line="240" w:lineRule="auto"/>
        <w:ind w:left="1080"/>
        <w:jc w:val="center"/>
        <w:rPr>
          <w:rFonts w:ascii="Times New Roman" w:eastAsia="Times New Roman" w:hAnsi="Times New Roman" w:cs="Times New Roman"/>
          <w:b/>
          <w:sz w:val="28"/>
          <w:szCs w:val="28"/>
        </w:rPr>
      </w:pPr>
      <w:r w:rsidRPr="0094306E">
        <w:rPr>
          <w:rFonts w:ascii="Times New Roman" w:eastAsia="Times New Roman" w:hAnsi="Times New Roman" w:cs="Times New Roman"/>
          <w:b/>
          <w:sz w:val="28"/>
          <w:szCs w:val="28"/>
        </w:rPr>
        <w:t>Анализ заболеваемости (количество случаев)</w:t>
      </w:r>
    </w:p>
    <w:p w14:paraId="5EE64513" w14:textId="77777777" w:rsidR="00AE1978" w:rsidRPr="009B359C" w:rsidRDefault="00AE1978" w:rsidP="00AE1978">
      <w:pPr>
        <w:spacing w:after="0" w:line="240" w:lineRule="auto"/>
        <w:jc w:val="both"/>
        <w:rPr>
          <w:rFonts w:ascii="Times New Roman" w:eastAsia="Times New Roman" w:hAnsi="Times New Roman" w:cs="Times New Roman"/>
          <w:i/>
          <w:sz w:val="24"/>
          <w:szCs w:val="24"/>
        </w:rPr>
      </w:pPr>
      <w:r w:rsidRPr="00844364">
        <w:rPr>
          <w:rFonts w:ascii="Times New Roman" w:eastAsia="Times New Roman" w:hAnsi="Times New Roman" w:cs="Times New Roman"/>
          <w:i/>
          <w:sz w:val="24"/>
          <w:szCs w:val="24"/>
        </w:rPr>
        <w:t>Таблица 4</w:t>
      </w:r>
    </w:p>
    <w:tbl>
      <w:tblPr>
        <w:tblW w:w="0" w:type="auto"/>
        <w:tblInd w:w="-601" w:type="dxa"/>
        <w:tblCellMar>
          <w:left w:w="10" w:type="dxa"/>
          <w:right w:w="10" w:type="dxa"/>
        </w:tblCellMar>
        <w:tblLook w:val="0000" w:firstRow="0" w:lastRow="0" w:firstColumn="0" w:lastColumn="0" w:noHBand="0" w:noVBand="0"/>
      </w:tblPr>
      <w:tblGrid>
        <w:gridCol w:w="1413"/>
        <w:gridCol w:w="2089"/>
        <w:gridCol w:w="2644"/>
        <w:gridCol w:w="2461"/>
        <w:gridCol w:w="1565"/>
      </w:tblGrid>
      <w:tr w:rsidR="00AE1978" w:rsidRPr="00BA039B" w14:paraId="03D14155" w14:textId="77777777" w:rsidTr="00F17C4B">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4E370" w14:textId="77777777" w:rsidR="00AE1978" w:rsidRPr="00BA039B" w:rsidRDefault="00AE1978" w:rsidP="00F17C4B">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Учебный год </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60AFE" w14:textId="77777777" w:rsidR="00AE1978" w:rsidRPr="00BA039B" w:rsidRDefault="00AE1978" w:rsidP="00F17C4B">
            <w:pPr>
              <w:spacing w:after="0" w:line="240" w:lineRule="auto"/>
              <w:jc w:val="center"/>
              <w:rPr>
                <w:rFonts w:ascii="Times New Roman" w:hAnsi="Times New Roman" w:cs="Times New Roman"/>
                <w:b/>
                <w:sz w:val="24"/>
                <w:szCs w:val="24"/>
              </w:rPr>
            </w:pPr>
            <w:r w:rsidRPr="00BA039B">
              <w:rPr>
                <w:rFonts w:ascii="Times New Roman" w:eastAsia="Times New Roman" w:hAnsi="Times New Roman" w:cs="Times New Roman"/>
                <w:b/>
                <w:sz w:val="24"/>
                <w:szCs w:val="24"/>
              </w:rPr>
              <w:t>ОРВИ и ОРЗ</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07ACF" w14:textId="77777777" w:rsidR="00AE1978" w:rsidRPr="00BA039B" w:rsidRDefault="00AE1978" w:rsidP="00F17C4B">
            <w:pPr>
              <w:spacing w:after="0" w:line="240" w:lineRule="auto"/>
              <w:jc w:val="center"/>
              <w:rPr>
                <w:rFonts w:ascii="Times New Roman" w:hAnsi="Times New Roman" w:cs="Times New Roman"/>
                <w:b/>
                <w:sz w:val="24"/>
                <w:szCs w:val="24"/>
              </w:rPr>
            </w:pPr>
            <w:r w:rsidRPr="00BA039B">
              <w:rPr>
                <w:rFonts w:ascii="Times New Roman" w:eastAsia="Times New Roman" w:hAnsi="Times New Roman" w:cs="Times New Roman"/>
                <w:b/>
                <w:sz w:val="24"/>
                <w:szCs w:val="24"/>
              </w:rPr>
              <w:t>Ангина</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40416" w14:textId="77777777" w:rsidR="00AE1978" w:rsidRPr="00BA039B" w:rsidRDefault="00AE1978" w:rsidP="00F17C4B">
            <w:pPr>
              <w:spacing w:after="0" w:line="240" w:lineRule="auto"/>
              <w:jc w:val="center"/>
              <w:rPr>
                <w:rFonts w:ascii="Times New Roman" w:hAnsi="Times New Roman" w:cs="Times New Roman"/>
                <w:b/>
                <w:sz w:val="24"/>
                <w:szCs w:val="24"/>
              </w:rPr>
            </w:pPr>
            <w:r w:rsidRPr="00BA039B">
              <w:rPr>
                <w:rFonts w:ascii="Times New Roman" w:eastAsia="Times New Roman" w:hAnsi="Times New Roman" w:cs="Times New Roman"/>
                <w:b/>
                <w:sz w:val="24"/>
                <w:szCs w:val="24"/>
              </w:rPr>
              <w:t>Пневмония</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D6BE6" w14:textId="77777777" w:rsidR="00AE1978" w:rsidRPr="00BA039B" w:rsidRDefault="00AE1978" w:rsidP="00F17C4B">
            <w:pPr>
              <w:spacing w:after="0" w:line="240" w:lineRule="auto"/>
              <w:jc w:val="center"/>
              <w:rPr>
                <w:rFonts w:ascii="Times New Roman" w:hAnsi="Times New Roman" w:cs="Times New Roman"/>
                <w:b/>
                <w:sz w:val="24"/>
                <w:szCs w:val="24"/>
              </w:rPr>
            </w:pPr>
            <w:r w:rsidRPr="00BA039B">
              <w:rPr>
                <w:rFonts w:ascii="Times New Roman" w:eastAsia="Times New Roman" w:hAnsi="Times New Roman" w:cs="Times New Roman"/>
                <w:b/>
                <w:sz w:val="24"/>
                <w:szCs w:val="24"/>
              </w:rPr>
              <w:t>Грипп</w:t>
            </w:r>
          </w:p>
        </w:tc>
      </w:tr>
      <w:tr w:rsidR="00AE1978" w:rsidRPr="00BA039B" w14:paraId="4B5D7504" w14:textId="77777777" w:rsidTr="00F17C4B">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40724" w14:textId="77777777" w:rsidR="00AE1978" w:rsidRPr="00BA039B" w:rsidRDefault="00AE1978" w:rsidP="00F17C4B">
            <w:pPr>
              <w:jc w:val="both"/>
              <w:rPr>
                <w:rFonts w:ascii="Times New Roman" w:hAnsi="Times New Roman" w:cs="Times New Roman"/>
                <w:sz w:val="24"/>
                <w:szCs w:val="24"/>
              </w:rPr>
            </w:pPr>
            <w:r>
              <w:rPr>
                <w:rFonts w:ascii="Times New Roman" w:hAnsi="Times New Roman" w:cs="Times New Roman"/>
                <w:sz w:val="24"/>
                <w:szCs w:val="24"/>
              </w:rPr>
              <w:t>2021-2022</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29877"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510</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FE365"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3958B"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CFF5C"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w:t>
            </w:r>
          </w:p>
        </w:tc>
      </w:tr>
      <w:tr w:rsidR="00AE1978" w:rsidRPr="00BA039B" w14:paraId="00CEF815" w14:textId="77777777" w:rsidTr="00F17C4B">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EF963"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2022-2023</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22A1F"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92</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6DB54"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8E6DB"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D2205"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w:t>
            </w:r>
          </w:p>
        </w:tc>
      </w:tr>
      <w:tr w:rsidR="00AE1978" w:rsidRPr="00BA039B" w14:paraId="2B7CA894" w14:textId="77777777" w:rsidTr="00F17C4B">
        <w:trPr>
          <w:trHeight w:val="1"/>
        </w:trPr>
        <w:tc>
          <w:tcPr>
            <w:tcW w:w="14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FDE13"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2023-2024</w:t>
            </w:r>
          </w:p>
        </w:tc>
        <w:tc>
          <w:tcPr>
            <w:tcW w:w="20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74B55"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62</w:t>
            </w:r>
          </w:p>
        </w:tc>
        <w:tc>
          <w:tcPr>
            <w:tcW w:w="2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1C558"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CB1D0"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w:t>
            </w:r>
          </w:p>
        </w:tc>
        <w:tc>
          <w:tcPr>
            <w:tcW w:w="15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E4152" w14:textId="77777777" w:rsidR="00AE1978" w:rsidRDefault="00AE1978" w:rsidP="00F17C4B">
            <w:pPr>
              <w:jc w:val="both"/>
              <w:rPr>
                <w:rFonts w:ascii="Times New Roman" w:hAnsi="Times New Roman" w:cs="Times New Roman"/>
                <w:sz w:val="24"/>
                <w:szCs w:val="24"/>
              </w:rPr>
            </w:pPr>
            <w:r>
              <w:rPr>
                <w:rFonts w:ascii="Times New Roman" w:hAnsi="Times New Roman" w:cs="Times New Roman"/>
                <w:sz w:val="24"/>
                <w:szCs w:val="24"/>
              </w:rPr>
              <w:t>-</w:t>
            </w:r>
          </w:p>
        </w:tc>
      </w:tr>
    </w:tbl>
    <w:p w14:paraId="685BFBAC" w14:textId="77777777" w:rsidR="00AE1978" w:rsidRDefault="00AE1978" w:rsidP="00AE1978">
      <w:pPr>
        <w:autoSpaceDE w:val="0"/>
        <w:autoSpaceDN w:val="0"/>
        <w:adjustRightInd w:val="0"/>
        <w:spacing w:after="0" w:line="240" w:lineRule="auto"/>
        <w:rPr>
          <w:rFonts w:ascii="Times New Roman" w:hAnsi="Times New Roman" w:cs="Times New Roman"/>
          <w:sz w:val="28"/>
          <w:szCs w:val="28"/>
        </w:rPr>
      </w:pPr>
    </w:p>
    <w:p w14:paraId="2BD2E162"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Большое внимание было уделено вакцинации детей в период подъема респираторных заболеваний, гриппа. Вопросы профилактики гриппа и ОРВИ</w:t>
      </w:r>
    </w:p>
    <w:p w14:paraId="541D35A8"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рассмотрены в индивидуальных беседах с родителями. Информация по профилактике гриппа и ОРВИ была размещена в группах, на сайте ДОУ. Старшей медицинской разработаны памятки «Профилактика простудных заболеваний», «О пользе вакцинации», «Что нужно знать о гриппе и ОРВИ».</w:t>
      </w:r>
    </w:p>
    <w:p w14:paraId="7FA04BB0"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sidRPr="008C0064">
        <w:rPr>
          <w:rFonts w:ascii="Times New Roman" w:hAnsi="Times New Roman" w:cs="Times New Roman"/>
          <w:sz w:val="28"/>
          <w:szCs w:val="28"/>
        </w:rPr>
        <w:t xml:space="preserve">Работая над снижением заболеваемости детей, коллектив педагогов совместно со старшей медсестрой ежемесячно анализировал состояние работы в группах по данной проблеме. Вопросы здоровья и профилактики </w:t>
      </w:r>
      <w:r w:rsidRPr="008C0064">
        <w:rPr>
          <w:rFonts w:ascii="Times New Roman" w:hAnsi="Times New Roman" w:cs="Times New Roman"/>
          <w:sz w:val="28"/>
          <w:szCs w:val="28"/>
        </w:rPr>
        <w:lastRenderedPageBreak/>
        <w:t>заболеваемости детей неоднократно рассматривались педагогических советах. Однако, несмотря на рекомендации врача о необходимости вакцинации против гриппа большинство родителей по-прежнему отказываются от прививок, что также является причиной повышения заболеваемости.</w:t>
      </w:r>
    </w:p>
    <w:p w14:paraId="4384A117" w14:textId="77777777" w:rsidR="00AE1978" w:rsidRDefault="00AE1978" w:rsidP="00AE1978">
      <w:pPr>
        <w:autoSpaceDE w:val="0"/>
        <w:autoSpaceDN w:val="0"/>
        <w:adjustRightInd w:val="0"/>
        <w:spacing w:after="0" w:line="240" w:lineRule="auto"/>
        <w:jc w:val="both"/>
        <w:rPr>
          <w:rFonts w:ascii="Times New Roman" w:hAnsi="Times New Roman" w:cs="Times New Roman"/>
          <w:i/>
          <w:sz w:val="24"/>
          <w:szCs w:val="24"/>
        </w:rPr>
      </w:pPr>
      <w:r w:rsidRPr="008E40D1">
        <w:rPr>
          <w:rFonts w:ascii="Times New Roman" w:hAnsi="Times New Roman" w:cs="Times New Roman"/>
          <w:i/>
          <w:sz w:val="24"/>
          <w:szCs w:val="24"/>
        </w:rPr>
        <w:t>Таблица 5</w:t>
      </w:r>
    </w:p>
    <w:tbl>
      <w:tblPr>
        <w:tblStyle w:val="6"/>
        <w:tblW w:w="0" w:type="auto"/>
        <w:jc w:val="center"/>
        <w:tblLook w:val="04A0" w:firstRow="1" w:lastRow="0" w:firstColumn="1" w:lastColumn="0" w:noHBand="0" w:noVBand="1"/>
      </w:tblPr>
      <w:tblGrid>
        <w:gridCol w:w="1936"/>
        <w:gridCol w:w="4020"/>
        <w:gridCol w:w="3615"/>
      </w:tblGrid>
      <w:tr w:rsidR="00AE1978" w:rsidRPr="007321FA" w14:paraId="21C3E6E3" w14:textId="77777777" w:rsidTr="00F17C4B">
        <w:trPr>
          <w:jc w:val="center"/>
        </w:trPr>
        <w:tc>
          <w:tcPr>
            <w:tcW w:w="1936" w:type="dxa"/>
          </w:tcPr>
          <w:p w14:paraId="5224B676" w14:textId="77777777" w:rsidR="00AE1978" w:rsidRPr="007321FA" w:rsidRDefault="00AE1978" w:rsidP="00F17C4B">
            <w:pPr>
              <w:autoSpaceDE w:val="0"/>
              <w:autoSpaceDN w:val="0"/>
              <w:adjustRightInd w:val="0"/>
              <w:jc w:val="center"/>
              <w:rPr>
                <w:sz w:val="24"/>
              </w:rPr>
            </w:pPr>
            <w:r w:rsidRPr="007321FA">
              <w:rPr>
                <w:sz w:val="24"/>
              </w:rPr>
              <w:t>Год</w:t>
            </w:r>
          </w:p>
        </w:tc>
        <w:tc>
          <w:tcPr>
            <w:tcW w:w="4020" w:type="dxa"/>
          </w:tcPr>
          <w:p w14:paraId="6578B52A" w14:textId="77777777" w:rsidR="00AE1978" w:rsidRPr="007321FA" w:rsidRDefault="00AE1978" w:rsidP="00F17C4B">
            <w:pPr>
              <w:autoSpaceDE w:val="0"/>
              <w:autoSpaceDN w:val="0"/>
              <w:adjustRightInd w:val="0"/>
              <w:jc w:val="center"/>
              <w:rPr>
                <w:sz w:val="24"/>
              </w:rPr>
            </w:pPr>
            <w:r w:rsidRPr="007321FA">
              <w:rPr>
                <w:sz w:val="24"/>
              </w:rPr>
              <w:t>Общее количество детей</w:t>
            </w:r>
          </w:p>
        </w:tc>
        <w:tc>
          <w:tcPr>
            <w:tcW w:w="3615" w:type="dxa"/>
          </w:tcPr>
          <w:p w14:paraId="62CB0677" w14:textId="77777777" w:rsidR="00AE1978" w:rsidRPr="007321FA" w:rsidRDefault="00AE1978" w:rsidP="00F17C4B">
            <w:pPr>
              <w:autoSpaceDE w:val="0"/>
              <w:autoSpaceDN w:val="0"/>
              <w:adjustRightInd w:val="0"/>
              <w:jc w:val="center"/>
              <w:rPr>
                <w:sz w:val="24"/>
              </w:rPr>
            </w:pPr>
            <w:r w:rsidRPr="007321FA">
              <w:rPr>
                <w:sz w:val="24"/>
              </w:rPr>
              <w:t>Количество привитых</w:t>
            </w:r>
          </w:p>
        </w:tc>
      </w:tr>
      <w:tr w:rsidR="00AE1978" w:rsidRPr="007321FA" w14:paraId="3EBC3DBB" w14:textId="77777777" w:rsidTr="00F17C4B">
        <w:trPr>
          <w:jc w:val="center"/>
        </w:trPr>
        <w:tc>
          <w:tcPr>
            <w:tcW w:w="1936" w:type="dxa"/>
          </w:tcPr>
          <w:p w14:paraId="737D5C44" w14:textId="77777777" w:rsidR="00AE1978" w:rsidRPr="007321FA" w:rsidRDefault="00AE1978" w:rsidP="00F17C4B">
            <w:pPr>
              <w:autoSpaceDE w:val="0"/>
              <w:autoSpaceDN w:val="0"/>
              <w:adjustRightInd w:val="0"/>
              <w:jc w:val="center"/>
              <w:rPr>
                <w:sz w:val="24"/>
              </w:rPr>
            </w:pPr>
            <w:r>
              <w:rPr>
                <w:sz w:val="24"/>
              </w:rPr>
              <w:t>2022 (январь-май)</w:t>
            </w:r>
          </w:p>
        </w:tc>
        <w:tc>
          <w:tcPr>
            <w:tcW w:w="4020" w:type="dxa"/>
          </w:tcPr>
          <w:p w14:paraId="2B4999AF" w14:textId="77777777" w:rsidR="00AE1978" w:rsidRPr="007321FA" w:rsidRDefault="00AE1978" w:rsidP="00F17C4B">
            <w:pPr>
              <w:autoSpaceDE w:val="0"/>
              <w:autoSpaceDN w:val="0"/>
              <w:adjustRightInd w:val="0"/>
              <w:jc w:val="center"/>
              <w:rPr>
                <w:sz w:val="24"/>
              </w:rPr>
            </w:pPr>
            <w:r>
              <w:rPr>
                <w:sz w:val="24"/>
              </w:rPr>
              <w:t>214</w:t>
            </w:r>
          </w:p>
        </w:tc>
        <w:tc>
          <w:tcPr>
            <w:tcW w:w="3615" w:type="dxa"/>
          </w:tcPr>
          <w:p w14:paraId="4199A784" w14:textId="77777777" w:rsidR="00AE1978" w:rsidRPr="007321FA" w:rsidRDefault="00AE1978" w:rsidP="00F17C4B">
            <w:pPr>
              <w:autoSpaceDE w:val="0"/>
              <w:autoSpaceDN w:val="0"/>
              <w:adjustRightInd w:val="0"/>
              <w:jc w:val="center"/>
              <w:rPr>
                <w:sz w:val="24"/>
              </w:rPr>
            </w:pPr>
            <w:r>
              <w:rPr>
                <w:sz w:val="24"/>
              </w:rPr>
              <w:t>15</w:t>
            </w:r>
          </w:p>
        </w:tc>
      </w:tr>
      <w:tr w:rsidR="00AE1978" w:rsidRPr="007321FA" w14:paraId="6D8B9442" w14:textId="77777777" w:rsidTr="00F17C4B">
        <w:trPr>
          <w:jc w:val="center"/>
        </w:trPr>
        <w:tc>
          <w:tcPr>
            <w:tcW w:w="1936" w:type="dxa"/>
          </w:tcPr>
          <w:p w14:paraId="56991369" w14:textId="77777777" w:rsidR="00AE1978" w:rsidRDefault="00AE1978" w:rsidP="00F17C4B">
            <w:pPr>
              <w:autoSpaceDE w:val="0"/>
              <w:autoSpaceDN w:val="0"/>
              <w:adjustRightInd w:val="0"/>
              <w:jc w:val="center"/>
              <w:rPr>
                <w:sz w:val="24"/>
              </w:rPr>
            </w:pPr>
            <w:r>
              <w:rPr>
                <w:sz w:val="24"/>
              </w:rPr>
              <w:t>2022 (сентябрь-декабрь)</w:t>
            </w:r>
          </w:p>
        </w:tc>
        <w:tc>
          <w:tcPr>
            <w:tcW w:w="4020" w:type="dxa"/>
          </w:tcPr>
          <w:p w14:paraId="498A933D" w14:textId="77777777" w:rsidR="00AE1978" w:rsidRDefault="00AE1978" w:rsidP="00F17C4B">
            <w:pPr>
              <w:autoSpaceDE w:val="0"/>
              <w:autoSpaceDN w:val="0"/>
              <w:adjustRightInd w:val="0"/>
              <w:jc w:val="center"/>
              <w:rPr>
                <w:sz w:val="24"/>
              </w:rPr>
            </w:pPr>
            <w:r>
              <w:rPr>
                <w:sz w:val="24"/>
              </w:rPr>
              <w:t>212</w:t>
            </w:r>
          </w:p>
        </w:tc>
        <w:tc>
          <w:tcPr>
            <w:tcW w:w="3615" w:type="dxa"/>
          </w:tcPr>
          <w:p w14:paraId="643F5ACF" w14:textId="77777777" w:rsidR="00AE1978" w:rsidRDefault="00AE1978" w:rsidP="00F17C4B">
            <w:pPr>
              <w:autoSpaceDE w:val="0"/>
              <w:autoSpaceDN w:val="0"/>
              <w:adjustRightInd w:val="0"/>
              <w:jc w:val="center"/>
              <w:rPr>
                <w:sz w:val="24"/>
              </w:rPr>
            </w:pPr>
            <w:r>
              <w:rPr>
                <w:sz w:val="24"/>
              </w:rPr>
              <w:t>11</w:t>
            </w:r>
          </w:p>
        </w:tc>
      </w:tr>
      <w:tr w:rsidR="00AE1978" w:rsidRPr="007321FA" w14:paraId="115A2072" w14:textId="77777777" w:rsidTr="00F17C4B">
        <w:trPr>
          <w:jc w:val="center"/>
        </w:trPr>
        <w:tc>
          <w:tcPr>
            <w:tcW w:w="1936" w:type="dxa"/>
          </w:tcPr>
          <w:p w14:paraId="1EC398BF" w14:textId="77777777" w:rsidR="00AE1978" w:rsidRDefault="00AE1978" w:rsidP="00F17C4B">
            <w:pPr>
              <w:autoSpaceDE w:val="0"/>
              <w:autoSpaceDN w:val="0"/>
              <w:adjustRightInd w:val="0"/>
              <w:jc w:val="center"/>
              <w:rPr>
                <w:sz w:val="24"/>
              </w:rPr>
            </w:pPr>
            <w:r>
              <w:rPr>
                <w:sz w:val="24"/>
              </w:rPr>
              <w:t xml:space="preserve">2023 </w:t>
            </w:r>
          </w:p>
          <w:p w14:paraId="50C79919" w14:textId="77777777" w:rsidR="00AE1978" w:rsidRDefault="00AE1978" w:rsidP="00F17C4B">
            <w:pPr>
              <w:autoSpaceDE w:val="0"/>
              <w:autoSpaceDN w:val="0"/>
              <w:adjustRightInd w:val="0"/>
              <w:jc w:val="center"/>
              <w:rPr>
                <w:sz w:val="24"/>
              </w:rPr>
            </w:pPr>
            <w:r>
              <w:rPr>
                <w:sz w:val="24"/>
              </w:rPr>
              <w:t>(январь-май)</w:t>
            </w:r>
          </w:p>
        </w:tc>
        <w:tc>
          <w:tcPr>
            <w:tcW w:w="4020" w:type="dxa"/>
          </w:tcPr>
          <w:p w14:paraId="14493963" w14:textId="77777777" w:rsidR="00AE1978" w:rsidRDefault="00AE1978" w:rsidP="00F17C4B">
            <w:pPr>
              <w:autoSpaceDE w:val="0"/>
              <w:autoSpaceDN w:val="0"/>
              <w:adjustRightInd w:val="0"/>
              <w:jc w:val="center"/>
              <w:rPr>
                <w:sz w:val="24"/>
              </w:rPr>
            </w:pPr>
            <w:r>
              <w:rPr>
                <w:sz w:val="24"/>
              </w:rPr>
              <w:t>209</w:t>
            </w:r>
          </w:p>
        </w:tc>
        <w:tc>
          <w:tcPr>
            <w:tcW w:w="3615" w:type="dxa"/>
          </w:tcPr>
          <w:p w14:paraId="582B549E" w14:textId="77777777" w:rsidR="00AE1978" w:rsidRDefault="00AE1978" w:rsidP="00F17C4B">
            <w:pPr>
              <w:autoSpaceDE w:val="0"/>
              <w:autoSpaceDN w:val="0"/>
              <w:adjustRightInd w:val="0"/>
              <w:jc w:val="center"/>
              <w:rPr>
                <w:sz w:val="24"/>
              </w:rPr>
            </w:pPr>
            <w:r>
              <w:rPr>
                <w:sz w:val="24"/>
              </w:rPr>
              <w:t>0</w:t>
            </w:r>
          </w:p>
        </w:tc>
      </w:tr>
      <w:tr w:rsidR="00AE1978" w:rsidRPr="007321FA" w14:paraId="174B1C01" w14:textId="77777777" w:rsidTr="00F17C4B">
        <w:trPr>
          <w:jc w:val="center"/>
        </w:trPr>
        <w:tc>
          <w:tcPr>
            <w:tcW w:w="1936" w:type="dxa"/>
          </w:tcPr>
          <w:p w14:paraId="499B703C" w14:textId="77777777" w:rsidR="00AE1978" w:rsidRDefault="00AE1978" w:rsidP="00F17C4B">
            <w:pPr>
              <w:autoSpaceDE w:val="0"/>
              <w:autoSpaceDN w:val="0"/>
              <w:adjustRightInd w:val="0"/>
              <w:jc w:val="center"/>
              <w:rPr>
                <w:sz w:val="24"/>
              </w:rPr>
            </w:pPr>
            <w:r>
              <w:rPr>
                <w:sz w:val="24"/>
              </w:rPr>
              <w:t>2023 (сентябрь-декабрь)</w:t>
            </w:r>
          </w:p>
        </w:tc>
        <w:tc>
          <w:tcPr>
            <w:tcW w:w="4020" w:type="dxa"/>
          </w:tcPr>
          <w:p w14:paraId="6B2D77D3" w14:textId="77777777" w:rsidR="00AE1978" w:rsidRDefault="00AE1978" w:rsidP="00F17C4B">
            <w:pPr>
              <w:autoSpaceDE w:val="0"/>
              <w:autoSpaceDN w:val="0"/>
              <w:adjustRightInd w:val="0"/>
              <w:jc w:val="center"/>
              <w:rPr>
                <w:sz w:val="24"/>
              </w:rPr>
            </w:pPr>
            <w:r>
              <w:rPr>
                <w:sz w:val="24"/>
              </w:rPr>
              <w:t>208</w:t>
            </w:r>
          </w:p>
        </w:tc>
        <w:tc>
          <w:tcPr>
            <w:tcW w:w="3615" w:type="dxa"/>
          </w:tcPr>
          <w:p w14:paraId="4A5AC52D" w14:textId="77777777" w:rsidR="00AE1978" w:rsidRDefault="00AE1978" w:rsidP="00F17C4B">
            <w:pPr>
              <w:autoSpaceDE w:val="0"/>
              <w:autoSpaceDN w:val="0"/>
              <w:adjustRightInd w:val="0"/>
              <w:jc w:val="center"/>
              <w:rPr>
                <w:sz w:val="24"/>
              </w:rPr>
            </w:pPr>
            <w:r>
              <w:rPr>
                <w:sz w:val="24"/>
              </w:rPr>
              <w:t>12</w:t>
            </w:r>
          </w:p>
        </w:tc>
      </w:tr>
      <w:tr w:rsidR="00AE1978" w:rsidRPr="007321FA" w14:paraId="11AF2DF2" w14:textId="77777777" w:rsidTr="00F17C4B">
        <w:trPr>
          <w:jc w:val="center"/>
        </w:trPr>
        <w:tc>
          <w:tcPr>
            <w:tcW w:w="1936" w:type="dxa"/>
          </w:tcPr>
          <w:p w14:paraId="377DFEDF" w14:textId="77777777" w:rsidR="00AE1978" w:rsidRDefault="00AE1978" w:rsidP="00F17C4B">
            <w:pPr>
              <w:autoSpaceDE w:val="0"/>
              <w:autoSpaceDN w:val="0"/>
              <w:adjustRightInd w:val="0"/>
              <w:jc w:val="center"/>
              <w:rPr>
                <w:sz w:val="24"/>
              </w:rPr>
            </w:pPr>
            <w:r>
              <w:rPr>
                <w:sz w:val="24"/>
              </w:rPr>
              <w:t>2024 (январь-май)</w:t>
            </w:r>
          </w:p>
        </w:tc>
        <w:tc>
          <w:tcPr>
            <w:tcW w:w="4020" w:type="dxa"/>
          </w:tcPr>
          <w:p w14:paraId="77A786CD" w14:textId="77777777" w:rsidR="00AE1978" w:rsidRDefault="00AE1978" w:rsidP="00F17C4B">
            <w:pPr>
              <w:autoSpaceDE w:val="0"/>
              <w:autoSpaceDN w:val="0"/>
              <w:adjustRightInd w:val="0"/>
              <w:jc w:val="center"/>
              <w:rPr>
                <w:sz w:val="24"/>
              </w:rPr>
            </w:pPr>
            <w:r>
              <w:rPr>
                <w:sz w:val="24"/>
              </w:rPr>
              <w:t>201</w:t>
            </w:r>
          </w:p>
        </w:tc>
        <w:tc>
          <w:tcPr>
            <w:tcW w:w="3615" w:type="dxa"/>
          </w:tcPr>
          <w:p w14:paraId="70EB65D9" w14:textId="77777777" w:rsidR="00AE1978" w:rsidRDefault="00AE1978" w:rsidP="00F17C4B">
            <w:pPr>
              <w:autoSpaceDE w:val="0"/>
              <w:autoSpaceDN w:val="0"/>
              <w:adjustRightInd w:val="0"/>
              <w:jc w:val="center"/>
              <w:rPr>
                <w:sz w:val="24"/>
              </w:rPr>
            </w:pPr>
            <w:r>
              <w:rPr>
                <w:sz w:val="24"/>
              </w:rPr>
              <w:t>0</w:t>
            </w:r>
          </w:p>
        </w:tc>
      </w:tr>
    </w:tbl>
    <w:p w14:paraId="088256FD"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p>
    <w:p w14:paraId="0B4FD29F"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важных составляющих компонентов организации здоровье сбережения является организация рационального питания. В ДОО в соответствии с требованиями СанПиН организовано сбалансированное четырехразовое питание, отвечающее физиологическим потребностям растущего организма. Разработано сезонное 10-дневное меню. При составлении меню учитывается подбор продуктов, обеспечивающих потребность детей в основных пищевых веществах и энергии, с учетом возраста. В соответствии с требованиями СанПиН в режим введен второй завтрак. Нарушений сроков и условий хранения продуктов за период с 01.09.2023 г. - по 31.05.2024 г. не выявлено. Все продукты, поступающие в учреждение, имели необходимые сопроводительные документы. Старшая медсестра, завхоз осуществляют ежедневный контроль за качеством поступающих продуктов, сроками реализации. В период сезонных подъемов заболеваний острыми респираторными инфекциями в рацион были введены фитонциды (лук, чеснок), соки. Ежедневно в рацион детей включены салаты из свежих овощей, фрукты, соки. Отмечена положительная работа </w:t>
      </w:r>
      <w:proofErr w:type="spellStart"/>
      <w:r>
        <w:rPr>
          <w:rFonts w:ascii="Times New Roman" w:hAnsi="Times New Roman" w:cs="Times New Roman"/>
          <w:sz w:val="28"/>
          <w:szCs w:val="28"/>
        </w:rPr>
        <w:t>бракеражной</w:t>
      </w:r>
      <w:proofErr w:type="spellEnd"/>
      <w:r>
        <w:rPr>
          <w:rFonts w:ascii="Times New Roman" w:hAnsi="Times New Roman" w:cs="Times New Roman"/>
          <w:sz w:val="28"/>
          <w:szCs w:val="28"/>
        </w:rPr>
        <w:t xml:space="preserve"> комиссии.</w:t>
      </w:r>
    </w:p>
    <w:p w14:paraId="104FE5C5"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Систематически ведется подсчёт выполнения натуральных норм питания и калорийности пищи. В рацион питания регулярно включаются овощные, салаты, фрукты, соки. В группах в осенне-зимний период проводится дополнительная витаминизация (лимон).</w:t>
      </w:r>
    </w:p>
    <w:p w14:paraId="66DA34CF" w14:textId="77777777" w:rsidR="00AE1978" w:rsidRDefault="00AE1978" w:rsidP="00AE1978">
      <w:pPr>
        <w:spacing w:after="0" w:line="200" w:lineRule="atLeast"/>
        <w:ind w:right="-1" w:firstLine="567"/>
        <w:jc w:val="center"/>
        <w:rPr>
          <w:rFonts w:ascii="Times New Roman" w:eastAsia="Times New Roman" w:hAnsi="Times New Roman" w:cs="Times New Roman"/>
          <w:b/>
          <w:sz w:val="28"/>
          <w:szCs w:val="28"/>
        </w:rPr>
      </w:pPr>
      <w:r w:rsidRPr="00CB04F9">
        <w:rPr>
          <w:rFonts w:ascii="Times New Roman" w:eastAsia="Times New Roman" w:hAnsi="Times New Roman" w:cs="Times New Roman"/>
          <w:b/>
          <w:sz w:val="28"/>
          <w:szCs w:val="28"/>
        </w:rPr>
        <w:lastRenderedPageBreak/>
        <w:t>Выполнение норм питания</w:t>
      </w:r>
    </w:p>
    <w:p w14:paraId="5C28D159" w14:textId="77777777" w:rsidR="00AE1978" w:rsidRDefault="00AE1978" w:rsidP="00AE1978">
      <w:pPr>
        <w:spacing w:after="0" w:line="200" w:lineRule="atLeast"/>
        <w:ind w:right="-1" w:firstLine="567"/>
        <w:rPr>
          <w:rFonts w:ascii="Times New Roman" w:eastAsia="Times New Roman" w:hAnsi="Times New Roman" w:cs="Times New Roman"/>
          <w:i/>
          <w:iCs/>
          <w:sz w:val="24"/>
          <w:szCs w:val="24"/>
        </w:rPr>
      </w:pPr>
      <w:r w:rsidRPr="00805187">
        <w:rPr>
          <w:rFonts w:ascii="Times New Roman" w:eastAsia="Times New Roman" w:hAnsi="Times New Roman" w:cs="Times New Roman"/>
          <w:i/>
          <w:iCs/>
          <w:sz w:val="24"/>
          <w:szCs w:val="24"/>
        </w:rPr>
        <w:t>Таблица №6</w:t>
      </w:r>
    </w:p>
    <w:p w14:paraId="24F42F9B" w14:textId="77777777" w:rsidR="00AE1978" w:rsidRPr="00805187" w:rsidRDefault="00AE1978" w:rsidP="00AE1978">
      <w:pPr>
        <w:spacing w:after="0" w:line="200" w:lineRule="atLeast"/>
        <w:ind w:right="-1"/>
        <w:rPr>
          <w:rFonts w:ascii="Times New Roman" w:eastAsia="Times New Roman" w:hAnsi="Times New Roman" w:cs="Times New Roman"/>
          <w:i/>
          <w:iCs/>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320"/>
        <w:gridCol w:w="4768"/>
      </w:tblGrid>
      <w:tr w:rsidR="00AE1978" w:rsidRPr="007B5975" w14:paraId="3D6BC865" w14:textId="77777777" w:rsidTr="00F17C4B">
        <w:tc>
          <w:tcPr>
            <w:tcW w:w="483" w:type="dxa"/>
            <w:tcBorders>
              <w:top w:val="single" w:sz="4" w:space="0" w:color="auto"/>
              <w:left w:val="single" w:sz="4" w:space="0" w:color="auto"/>
              <w:bottom w:val="single" w:sz="4" w:space="0" w:color="auto"/>
              <w:right w:val="single" w:sz="4" w:space="0" w:color="auto"/>
            </w:tcBorders>
            <w:hideMark/>
          </w:tcPr>
          <w:p w14:paraId="46D312D8" w14:textId="77777777" w:rsidR="00AE1978" w:rsidRPr="007B5975" w:rsidRDefault="00AE1978" w:rsidP="00F17C4B">
            <w:pPr>
              <w:spacing w:after="0" w:line="200" w:lineRule="atLeast"/>
              <w:ind w:right="-1"/>
              <w:jc w:val="center"/>
              <w:rPr>
                <w:rFonts w:ascii="Times New Roman" w:eastAsia="Times New Roman" w:hAnsi="Times New Roman" w:cs="Times New Roman"/>
                <w:b/>
                <w:sz w:val="24"/>
                <w:szCs w:val="24"/>
              </w:rPr>
            </w:pPr>
            <w:r w:rsidRPr="007B5975">
              <w:rPr>
                <w:rFonts w:ascii="Times New Roman" w:eastAsia="Times New Roman" w:hAnsi="Times New Roman" w:cs="Times New Roman"/>
                <w:b/>
                <w:sz w:val="24"/>
                <w:szCs w:val="24"/>
              </w:rPr>
              <w:t>№</w:t>
            </w:r>
          </w:p>
        </w:tc>
        <w:tc>
          <w:tcPr>
            <w:tcW w:w="4320" w:type="dxa"/>
            <w:tcBorders>
              <w:top w:val="single" w:sz="4" w:space="0" w:color="auto"/>
              <w:left w:val="single" w:sz="4" w:space="0" w:color="auto"/>
              <w:bottom w:val="single" w:sz="4" w:space="0" w:color="auto"/>
              <w:right w:val="single" w:sz="4" w:space="0" w:color="auto"/>
            </w:tcBorders>
            <w:hideMark/>
          </w:tcPr>
          <w:p w14:paraId="2A86B187" w14:textId="77777777" w:rsidR="00AE1978" w:rsidRPr="007B5975" w:rsidRDefault="00AE1978" w:rsidP="00F17C4B">
            <w:pPr>
              <w:spacing w:after="0" w:line="200" w:lineRule="atLeast"/>
              <w:ind w:right="-1"/>
              <w:jc w:val="center"/>
              <w:rPr>
                <w:rFonts w:ascii="Times New Roman" w:eastAsia="Times New Roman" w:hAnsi="Times New Roman" w:cs="Times New Roman"/>
                <w:b/>
                <w:sz w:val="24"/>
                <w:szCs w:val="24"/>
              </w:rPr>
            </w:pPr>
            <w:r w:rsidRPr="007B5975">
              <w:rPr>
                <w:rFonts w:ascii="Times New Roman" w:eastAsia="Times New Roman" w:hAnsi="Times New Roman" w:cs="Times New Roman"/>
                <w:b/>
                <w:sz w:val="24"/>
                <w:szCs w:val="24"/>
              </w:rPr>
              <w:t>Год</w:t>
            </w:r>
          </w:p>
        </w:tc>
        <w:tc>
          <w:tcPr>
            <w:tcW w:w="4768" w:type="dxa"/>
            <w:tcBorders>
              <w:top w:val="single" w:sz="4" w:space="0" w:color="auto"/>
              <w:left w:val="single" w:sz="4" w:space="0" w:color="auto"/>
              <w:bottom w:val="single" w:sz="4" w:space="0" w:color="auto"/>
              <w:right w:val="single" w:sz="4" w:space="0" w:color="auto"/>
            </w:tcBorders>
            <w:hideMark/>
          </w:tcPr>
          <w:p w14:paraId="0C553F58" w14:textId="77777777" w:rsidR="00AE1978" w:rsidRPr="007B5975" w:rsidRDefault="00AE1978" w:rsidP="00F17C4B">
            <w:pPr>
              <w:spacing w:after="0" w:line="200" w:lineRule="atLeast"/>
              <w:ind w:right="-1"/>
              <w:jc w:val="center"/>
              <w:rPr>
                <w:rFonts w:ascii="Times New Roman" w:eastAsia="Times New Roman" w:hAnsi="Times New Roman" w:cs="Times New Roman"/>
                <w:b/>
                <w:sz w:val="24"/>
                <w:szCs w:val="24"/>
              </w:rPr>
            </w:pPr>
            <w:r w:rsidRPr="007B5975">
              <w:rPr>
                <w:rFonts w:ascii="Times New Roman" w:eastAsia="Times New Roman" w:hAnsi="Times New Roman" w:cs="Times New Roman"/>
                <w:b/>
                <w:sz w:val="24"/>
                <w:szCs w:val="24"/>
              </w:rPr>
              <w:t>% выполнения</w:t>
            </w:r>
          </w:p>
        </w:tc>
      </w:tr>
      <w:tr w:rsidR="00AE1978" w:rsidRPr="007B5975" w14:paraId="05C1EF3D" w14:textId="77777777" w:rsidTr="00F17C4B">
        <w:tc>
          <w:tcPr>
            <w:tcW w:w="483" w:type="dxa"/>
            <w:tcBorders>
              <w:top w:val="single" w:sz="4" w:space="0" w:color="auto"/>
              <w:left w:val="single" w:sz="4" w:space="0" w:color="auto"/>
              <w:bottom w:val="single" w:sz="4" w:space="0" w:color="auto"/>
              <w:right w:val="single" w:sz="4" w:space="0" w:color="auto"/>
            </w:tcBorders>
          </w:tcPr>
          <w:p w14:paraId="6AF391B9" w14:textId="77777777" w:rsidR="00AE1978" w:rsidRPr="007B5975" w:rsidRDefault="00AE1978" w:rsidP="00F17C4B">
            <w:pPr>
              <w:spacing w:after="0" w:line="200" w:lineRule="atLeast"/>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320" w:type="dxa"/>
            <w:tcBorders>
              <w:top w:val="single" w:sz="4" w:space="0" w:color="auto"/>
              <w:left w:val="single" w:sz="4" w:space="0" w:color="auto"/>
              <w:bottom w:val="single" w:sz="4" w:space="0" w:color="auto"/>
              <w:right w:val="single" w:sz="4" w:space="0" w:color="auto"/>
            </w:tcBorders>
          </w:tcPr>
          <w:p w14:paraId="1D2A478B" w14:textId="77777777" w:rsidR="00AE1978" w:rsidRPr="007B5975" w:rsidRDefault="00AE1978" w:rsidP="00F17C4B">
            <w:pPr>
              <w:spacing w:after="0" w:line="200" w:lineRule="atLeast"/>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 (январь-май)</w:t>
            </w:r>
          </w:p>
        </w:tc>
        <w:tc>
          <w:tcPr>
            <w:tcW w:w="4768" w:type="dxa"/>
            <w:tcBorders>
              <w:top w:val="single" w:sz="4" w:space="0" w:color="auto"/>
              <w:left w:val="single" w:sz="4" w:space="0" w:color="auto"/>
              <w:bottom w:val="single" w:sz="4" w:space="0" w:color="auto"/>
              <w:right w:val="single" w:sz="4" w:space="0" w:color="auto"/>
            </w:tcBorders>
          </w:tcPr>
          <w:p w14:paraId="7A07512C" w14:textId="77777777" w:rsidR="00AE1978" w:rsidRPr="007B5975" w:rsidRDefault="00AE1978" w:rsidP="00F17C4B">
            <w:pPr>
              <w:spacing w:after="0" w:line="200" w:lineRule="atLeast"/>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96,1%</w:t>
            </w:r>
          </w:p>
        </w:tc>
      </w:tr>
      <w:tr w:rsidR="00AE1978" w:rsidRPr="007B5975" w14:paraId="1258BBEB" w14:textId="77777777" w:rsidTr="00F17C4B">
        <w:tc>
          <w:tcPr>
            <w:tcW w:w="483" w:type="dxa"/>
            <w:tcBorders>
              <w:top w:val="single" w:sz="4" w:space="0" w:color="auto"/>
              <w:left w:val="single" w:sz="4" w:space="0" w:color="auto"/>
              <w:bottom w:val="single" w:sz="4" w:space="0" w:color="auto"/>
              <w:right w:val="single" w:sz="4" w:space="0" w:color="auto"/>
            </w:tcBorders>
          </w:tcPr>
          <w:p w14:paraId="7C039A26" w14:textId="77777777" w:rsidR="00AE1978" w:rsidRDefault="00AE1978" w:rsidP="00F17C4B">
            <w:pPr>
              <w:spacing w:after="0" w:line="200" w:lineRule="atLeast"/>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320" w:type="dxa"/>
            <w:tcBorders>
              <w:top w:val="single" w:sz="4" w:space="0" w:color="auto"/>
              <w:left w:val="single" w:sz="4" w:space="0" w:color="auto"/>
              <w:bottom w:val="single" w:sz="4" w:space="0" w:color="auto"/>
              <w:right w:val="single" w:sz="4" w:space="0" w:color="auto"/>
            </w:tcBorders>
          </w:tcPr>
          <w:p w14:paraId="313D9D57" w14:textId="77777777" w:rsidR="00AE1978" w:rsidRDefault="00AE1978" w:rsidP="00F17C4B">
            <w:pPr>
              <w:spacing w:after="0" w:line="200" w:lineRule="atLeast"/>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 (сентябрь-декабрь)</w:t>
            </w:r>
          </w:p>
        </w:tc>
        <w:tc>
          <w:tcPr>
            <w:tcW w:w="4768" w:type="dxa"/>
            <w:tcBorders>
              <w:top w:val="single" w:sz="4" w:space="0" w:color="auto"/>
              <w:left w:val="single" w:sz="4" w:space="0" w:color="auto"/>
              <w:bottom w:val="single" w:sz="4" w:space="0" w:color="auto"/>
              <w:right w:val="single" w:sz="4" w:space="0" w:color="auto"/>
            </w:tcBorders>
          </w:tcPr>
          <w:p w14:paraId="23C9DE0F" w14:textId="77777777" w:rsidR="00AE1978" w:rsidRDefault="00AE1978" w:rsidP="00F17C4B">
            <w:pPr>
              <w:spacing w:after="0" w:line="200" w:lineRule="atLeast"/>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98,7%</w:t>
            </w:r>
          </w:p>
        </w:tc>
      </w:tr>
      <w:tr w:rsidR="00AE1978" w:rsidRPr="007B5975" w14:paraId="23B96482" w14:textId="77777777" w:rsidTr="00F17C4B">
        <w:tc>
          <w:tcPr>
            <w:tcW w:w="483" w:type="dxa"/>
            <w:tcBorders>
              <w:top w:val="single" w:sz="4" w:space="0" w:color="auto"/>
              <w:left w:val="single" w:sz="4" w:space="0" w:color="auto"/>
              <w:bottom w:val="single" w:sz="4" w:space="0" w:color="auto"/>
              <w:right w:val="single" w:sz="4" w:space="0" w:color="auto"/>
            </w:tcBorders>
          </w:tcPr>
          <w:p w14:paraId="712DF15F" w14:textId="77777777" w:rsidR="00AE1978" w:rsidRDefault="00AE1978" w:rsidP="00F17C4B">
            <w:pPr>
              <w:spacing w:after="0" w:line="200" w:lineRule="atLeast"/>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320" w:type="dxa"/>
            <w:tcBorders>
              <w:top w:val="single" w:sz="4" w:space="0" w:color="auto"/>
              <w:left w:val="single" w:sz="4" w:space="0" w:color="auto"/>
              <w:bottom w:val="single" w:sz="4" w:space="0" w:color="auto"/>
              <w:right w:val="single" w:sz="4" w:space="0" w:color="auto"/>
            </w:tcBorders>
          </w:tcPr>
          <w:p w14:paraId="0A91C2E6" w14:textId="77777777" w:rsidR="00AE1978" w:rsidRDefault="00AE1978" w:rsidP="00F17C4B">
            <w:pPr>
              <w:spacing w:after="0" w:line="200" w:lineRule="atLeast"/>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(январь-май)</w:t>
            </w:r>
          </w:p>
        </w:tc>
        <w:tc>
          <w:tcPr>
            <w:tcW w:w="4768" w:type="dxa"/>
            <w:tcBorders>
              <w:top w:val="single" w:sz="4" w:space="0" w:color="auto"/>
              <w:left w:val="single" w:sz="4" w:space="0" w:color="auto"/>
              <w:bottom w:val="single" w:sz="4" w:space="0" w:color="auto"/>
              <w:right w:val="single" w:sz="4" w:space="0" w:color="auto"/>
            </w:tcBorders>
          </w:tcPr>
          <w:p w14:paraId="14EEAEED" w14:textId="77777777" w:rsidR="00AE1978" w:rsidRDefault="00AE1978" w:rsidP="00F17C4B">
            <w:pPr>
              <w:spacing w:after="0" w:line="200" w:lineRule="atLeast"/>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99,6%</w:t>
            </w:r>
          </w:p>
        </w:tc>
      </w:tr>
      <w:tr w:rsidR="00AE1978" w:rsidRPr="007B5975" w14:paraId="07A71D11" w14:textId="77777777" w:rsidTr="00F17C4B">
        <w:tc>
          <w:tcPr>
            <w:tcW w:w="483" w:type="dxa"/>
            <w:tcBorders>
              <w:top w:val="single" w:sz="4" w:space="0" w:color="auto"/>
              <w:left w:val="single" w:sz="4" w:space="0" w:color="auto"/>
              <w:bottom w:val="single" w:sz="4" w:space="0" w:color="auto"/>
              <w:right w:val="single" w:sz="4" w:space="0" w:color="auto"/>
            </w:tcBorders>
          </w:tcPr>
          <w:p w14:paraId="1A51A1BA" w14:textId="77777777" w:rsidR="00AE1978" w:rsidRDefault="00AE1978" w:rsidP="00F17C4B">
            <w:pPr>
              <w:spacing w:after="0" w:line="200" w:lineRule="atLeast"/>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320" w:type="dxa"/>
            <w:tcBorders>
              <w:top w:val="single" w:sz="4" w:space="0" w:color="auto"/>
              <w:left w:val="single" w:sz="4" w:space="0" w:color="auto"/>
              <w:bottom w:val="single" w:sz="4" w:space="0" w:color="auto"/>
              <w:right w:val="single" w:sz="4" w:space="0" w:color="auto"/>
            </w:tcBorders>
          </w:tcPr>
          <w:p w14:paraId="48B60F85" w14:textId="77777777" w:rsidR="00AE1978" w:rsidRDefault="00AE1978" w:rsidP="00F17C4B">
            <w:pPr>
              <w:spacing w:after="0" w:line="200" w:lineRule="atLeast"/>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(сентябрь-декабрь)</w:t>
            </w:r>
          </w:p>
        </w:tc>
        <w:tc>
          <w:tcPr>
            <w:tcW w:w="4768" w:type="dxa"/>
            <w:tcBorders>
              <w:top w:val="single" w:sz="4" w:space="0" w:color="auto"/>
              <w:left w:val="single" w:sz="4" w:space="0" w:color="auto"/>
              <w:bottom w:val="single" w:sz="4" w:space="0" w:color="auto"/>
              <w:right w:val="single" w:sz="4" w:space="0" w:color="auto"/>
            </w:tcBorders>
          </w:tcPr>
          <w:p w14:paraId="0B7E4EF1" w14:textId="77777777" w:rsidR="00AE1978" w:rsidRDefault="00AE1978" w:rsidP="00F17C4B">
            <w:pPr>
              <w:spacing w:after="0" w:line="200" w:lineRule="atLeast"/>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98,6%</w:t>
            </w:r>
          </w:p>
        </w:tc>
      </w:tr>
      <w:tr w:rsidR="00AE1978" w:rsidRPr="007B5975" w14:paraId="3B4F1856" w14:textId="77777777" w:rsidTr="00F17C4B">
        <w:tc>
          <w:tcPr>
            <w:tcW w:w="483" w:type="dxa"/>
            <w:tcBorders>
              <w:top w:val="single" w:sz="4" w:space="0" w:color="auto"/>
              <w:left w:val="single" w:sz="4" w:space="0" w:color="auto"/>
              <w:bottom w:val="single" w:sz="4" w:space="0" w:color="auto"/>
              <w:right w:val="single" w:sz="4" w:space="0" w:color="auto"/>
            </w:tcBorders>
          </w:tcPr>
          <w:p w14:paraId="3112BA6B" w14:textId="77777777" w:rsidR="00AE1978" w:rsidRDefault="00AE1978" w:rsidP="00F17C4B">
            <w:pPr>
              <w:spacing w:after="0" w:line="200" w:lineRule="atLeast"/>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320" w:type="dxa"/>
            <w:tcBorders>
              <w:top w:val="single" w:sz="4" w:space="0" w:color="auto"/>
              <w:left w:val="single" w:sz="4" w:space="0" w:color="auto"/>
              <w:bottom w:val="single" w:sz="4" w:space="0" w:color="auto"/>
              <w:right w:val="single" w:sz="4" w:space="0" w:color="auto"/>
            </w:tcBorders>
          </w:tcPr>
          <w:p w14:paraId="368658EA" w14:textId="77777777" w:rsidR="00AE1978" w:rsidRDefault="00AE1978" w:rsidP="00F17C4B">
            <w:pPr>
              <w:spacing w:after="0" w:line="200" w:lineRule="atLeast"/>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 (январь-май)</w:t>
            </w:r>
          </w:p>
        </w:tc>
        <w:tc>
          <w:tcPr>
            <w:tcW w:w="4768" w:type="dxa"/>
            <w:tcBorders>
              <w:top w:val="single" w:sz="4" w:space="0" w:color="auto"/>
              <w:left w:val="single" w:sz="4" w:space="0" w:color="auto"/>
              <w:bottom w:val="single" w:sz="4" w:space="0" w:color="auto"/>
              <w:right w:val="single" w:sz="4" w:space="0" w:color="auto"/>
            </w:tcBorders>
          </w:tcPr>
          <w:p w14:paraId="5B0DCBC5" w14:textId="77777777" w:rsidR="00AE1978" w:rsidRDefault="00AE1978" w:rsidP="00F17C4B">
            <w:pPr>
              <w:spacing w:after="0" w:line="200" w:lineRule="atLeast"/>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95,9%</w:t>
            </w:r>
          </w:p>
        </w:tc>
      </w:tr>
    </w:tbl>
    <w:p w14:paraId="646577ED" w14:textId="77777777" w:rsidR="00AE1978" w:rsidRDefault="00AE1978" w:rsidP="00AE1978">
      <w:pPr>
        <w:autoSpaceDE w:val="0"/>
        <w:autoSpaceDN w:val="0"/>
        <w:adjustRightInd w:val="0"/>
        <w:spacing w:after="0" w:line="240" w:lineRule="auto"/>
        <w:rPr>
          <w:rFonts w:ascii="Times New Roman" w:hAnsi="Times New Roman" w:cs="Times New Roman"/>
          <w:sz w:val="28"/>
          <w:szCs w:val="28"/>
        </w:rPr>
      </w:pPr>
    </w:p>
    <w:p w14:paraId="23B6B363" w14:textId="77777777" w:rsidR="00AE1978" w:rsidRPr="00B51D51" w:rsidRDefault="00AE1978" w:rsidP="00AE1978">
      <w:pPr>
        <w:pStyle w:val="af3"/>
        <w:spacing w:after="0"/>
        <w:ind w:right="-1" w:firstLine="360"/>
        <w:jc w:val="both"/>
        <w:rPr>
          <w:b/>
          <w:bCs/>
          <w:i/>
          <w:sz w:val="28"/>
          <w:szCs w:val="28"/>
          <w:u w:val="single"/>
        </w:rPr>
      </w:pPr>
      <w:r w:rsidRPr="00B51D26">
        <w:rPr>
          <w:bCs/>
          <w:sz w:val="28"/>
          <w:szCs w:val="28"/>
        </w:rPr>
        <w:t>В т</w:t>
      </w:r>
      <w:r>
        <w:rPr>
          <w:bCs/>
          <w:sz w:val="28"/>
          <w:szCs w:val="28"/>
        </w:rPr>
        <w:t>ечение 2023-2024 учебного года в</w:t>
      </w:r>
      <w:r w:rsidRPr="00B51D26">
        <w:rPr>
          <w:bCs/>
          <w:sz w:val="28"/>
          <w:szCs w:val="28"/>
        </w:rPr>
        <w:t xml:space="preserve"> ДОО был реализован </w:t>
      </w:r>
      <w:r w:rsidRPr="00B51D51">
        <w:rPr>
          <w:b/>
          <w:bCs/>
          <w:i/>
          <w:sz w:val="28"/>
          <w:szCs w:val="28"/>
          <w:u w:val="single"/>
        </w:rPr>
        <w:t>план мероприятий по профилактике распространения новой коронавирусной инфекции:</w:t>
      </w:r>
    </w:p>
    <w:p w14:paraId="330CB335" w14:textId="77777777" w:rsidR="00AE1978" w:rsidRPr="00B51D26" w:rsidRDefault="00AE1978" w:rsidP="00AE1978">
      <w:pPr>
        <w:pStyle w:val="af3"/>
        <w:spacing w:after="0"/>
        <w:ind w:right="-1" w:firstLine="360"/>
        <w:jc w:val="both"/>
        <w:rPr>
          <w:sz w:val="28"/>
          <w:szCs w:val="28"/>
        </w:rPr>
      </w:pPr>
      <w:r w:rsidRPr="00B51D26">
        <w:rPr>
          <w:bCs/>
          <w:sz w:val="28"/>
          <w:szCs w:val="28"/>
        </w:rPr>
        <w:t>-</w:t>
      </w:r>
      <w:r>
        <w:rPr>
          <w:bCs/>
          <w:sz w:val="28"/>
          <w:szCs w:val="28"/>
        </w:rPr>
        <w:t xml:space="preserve">осуществлялся </w:t>
      </w:r>
      <w:r w:rsidRPr="00B51D26">
        <w:rPr>
          <w:bCs/>
          <w:sz w:val="28"/>
          <w:szCs w:val="28"/>
        </w:rPr>
        <w:t>алгоритм</w:t>
      </w:r>
      <w:r w:rsidRPr="00B51D26">
        <w:rPr>
          <w:sz w:val="28"/>
          <w:szCs w:val="28"/>
        </w:rPr>
        <w:t xml:space="preserve"> действий при выявлении подозрительных случаев на коронавирусную инфекцию на основе рекомендаций ВОЗ и государственного органа санэпиднадзора;</w:t>
      </w:r>
    </w:p>
    <w:p w14:paraId="0943D4B8" w14:textId="77777777" w:rsidR="00AE1978" w:rsidRPr="00B51D26" w:rsidRDefault="00AE1978" w:rsidP="00AE1978">
      <w:pPr>
        <w:pStyle w:val="af3"/>
        <w:spacing w:after="0"/>
        <w:ind w:right="-1" w:firstLine="360"/>
        <w:jc w:val="both"/>
        <w:rPr>
          <w:bCs/>
          <w:sz w:val="28"/>
          <w:szCs w:val="28"/>
        </w:rPr>
      </w:pPr>
      <w:r w:rsidRPr="00B51D26">
        <w:rPr>
          <w:sz w:val="28"/>
          <w:szCs w:val="28"/>
        </w:rPr>
        <w:t>-</w:t>
      </w:r>
      <w:r w:rsidRPr="00B51D26">
        <w:rPr>
          <w:bCs/>
          <w:sz w:val="28"/>
          <w:szCs w:val="28"/>
        </w:rPr>
        <w:t>проведен</w:t>
      </w:r>
      <w:r>
        <w:rPr>
          <w:bCs/>
          <w:sz w:val="28"/>
          <w:szCs w:val="28"/>
        </w:rPr>
        <w:t xml:space="preserve"> ин</w:t>
      </w:r>
      <w:r w:rsidRPr="00B51D26">
        <w:rPr>
          <w:bCs/>
          <w:sz w:val="28"/>
          <w:szCs w:val="28"/>
        </w:rPr>
        <w:t>структаж</w:t>
      </w:r>
      <w:r>
        <w:rPr>
          <w:bCs/>
          <w:sz w:val="28"/>
          <w:szCs w:val="28"/>
        </w:rPr>
        <w:t xml:space="preserve"> </w:t>
      </w:r>
      <w:r w:rsidRPr="00B51D26">
        <w:rPr>
          <w:bCs/>
          <w:sz w:val="28"/>
          <w:szCs w:val="28"/>
        </w:rPr>
        <w:t xml:space="preserve">для работников о </w:t>
      </w:r>
      <w:r>
        <w:rPr>
          <w:bCs/>
          <w:sz w:val="28"/>
          <w:szCs w:val="28"/>
        </w:rPr>
        <w:t xml:space="preserve">профилактике </w:t>
      </w:r>
      <w:r w:rsidRPr="00B51D26">
        <w:rPr>
          <w:bCs/>
          <w:sz w:val="28"/>
          <w:szCs w:val="28"/>
        </w:rPr>
        <w:t>коронавирус</w:t>
      </w:r>
      <w:r>
        <w:rPr>
          <w:bCs/>
          <w:sz w:val="28"/>
          <w:szCs w:val="28"/>
        </w:rPr>
        <w:t>а</w:t>
      </w:r>
      <w:r w:rsidRPr="00B51D26">
        <w:rPr>
          <w:bCs/>
          <w:sz w:val="28"/>
          <w:szCs w:val="28"/>
        </w:rPr>
        <w:t>;</w:t>
      </w:r>
    </w:p>
    <w:p w14:paraId="0A444FDE" w14:textId="77777777" w:rsidR="00AE1978" w:rsidRPr="00B51D26" w:rsidRDefault="00AE1978" w:rsidP="00AE1978">
      <w:pPr>
        <w:pStyle w:val="af3"/>
        <w:spacing w:after="0"/>
        <w:ind w:right="-1" w:firstLine="360"/>
        <w:jc w:val="both"/>
        <w:rPr>
          <w:sz w:val="28"/>
          <w:szCs w:val="28"/>
        </w:rPr>
      </w:pPr>
      <w:r w:rsidRPr="00B51D26">
        <w:rPr>
          <w:bCs/>
          <w:sz w:val="28"/>
          <w:szCs w:val="28"/>
        </w:rPr>
        <w:t>-</w:t>
      </w:r>
      <w:r>
        <w:rPr>
          <w:sz w:val="28"/>
          <w:szCs w:val="28"/>
        </w:rPr>
        <w:t>о</w:t>
      </w:r>
      <w:r w:rsidRPr="00B51D26">
        <w:rPr>
          <w:sz w:val="28"/>
          <w:szCs w:val="28"/>
        </w:rPr>
        <w:t>беспечен</w:t>
      </w:r>
      <w:r>
        <w:rPr>
          <w:sz w:val="28"/>
          <w:szCs w:val="28"/>
        </w:rPr>
        <w:t xml:space="preserve">а организация </w:t>
      </w:r>
      <w:r w:rsidRPr="00B51D26">
        <w:rPr>
          <w:sz w:val="28"/>
          <w:szCs w:val="28"/>
        </w:rPr>
        <w:t>кожными антисептиками или дезинфицирующими салфетками для обработки рук</w:t>
      </w:r>
      <w:r>
        <w:rPr>
          <w:sz w:val="28"/>
          <w:szCs w:val="28"/>
        </w:rPr>
        <w:t>;</w:t>
      </w:r>
    </w:p>
    <w:p w14:paraId="79B8B3E3" w14:textId="77777777" w:rsidR="00AE1978" w:rsidRPr="00B51D26" w:rsidRDefault="00AE1978" w:rsidP="00AE1978">
      <w:pPr>
        <w:pStyle w:val="af3"/>
        <w:spacing w:after="0"/>
        <w:ind w:right="-1" w:firstLine="360"/>
        <w:jc w:val="both"/>
        <w:rPr>
          <w:sz w:val="28"/>
          <w:szCs w:val="28"/>
        </w:rPr>
      </w:pPr>
      <w:r w:rsidRPr="00B51D26">
        <w:rPr>
          <w:sz w:val="28"/>
          <w:szCs w:val="28"/>
        </w:rPr>
        <w:t xml:space="preserve">- </w:t>
      </w:r>
      <w:r>
        <w:rPr>
          <w:sz w:val="28"/>
          <w:szCs w:val="28"/>
        </w:rPr>
        <w:t>о</w:t>
      </w:r>
      <w:r w:rsidRPr="00B51D26">
        <w:rPr>
          <w:sz w:val="28"/>
          <w:szCs w:val="28"/>
        </w:rPr>
        <w:t>беспечен контрол</w:t>
      </w:r>
      <w:r>
        <w:rPr>
          <w:sz w:val="28"/>
          <w:szCs w:val="28"/>
        </w:rPr>
        <w:t>ь</w:t>
      </w:r>
      <w:r w:rsidRPr="00B51D26">
        <w:rPr>
          <w:sz w:val="28"/>
          <w:szCs w:val="28"/>
        </w:rPr>
        <w:t xml:space="preserve"> температуры тела работников и воспитанников при входе в ДОО в течение рабочего дня и пребывания в организации;</w:t>
      </w:r>
    </w:p>
    <w:p w14:paraId="3DDA0D2B" w14:textId="77777777" w:rsidR="00AE1978" w:rsidRPr="00B51D26" w:rsidRDefault="00AE1978" w:rsidP="00AE1978">
      <w:pPr>
        <w:pStyle w:val="af3"/>
        <w:spacing w:after="0"/>
        <w:ind w:right="-1" w:firstLine="360"/>
        <w:jc w:val="both"/>
        <w:rPr>
          <w:sz w:val="28"/>
          <w:szCs w:val="28"/>
        </w:rPr>
      </w:pPr>
      <w:r w:rsidRPr="00B51D26">
        <w:rPr>
          <w:sz w:val="28"/>
          <w:szCs w:val="28"/>
        </w:rPr>
        <w:t xml:space="preserve">- </w:t>
      </w:r>
      <w:r>
        <w:rPr>
          <w:sz w:val="28"/>
          <w:szCs w:val="28"/>
        </w:rPr>
        <w:t>велся</w:t>
      </w:r>
      <w:r w:rsidRPr="00B51D26">
        <w:rPr>
          <w:sz w:val="28"/>
          <w:szCs w:val="28"/>
        </w:rPr>
        <w:t xml:space="preserve"> журнал учета состояния здоровья воспитанников</w:t>
      </w:r>
      <w:r>
        <w:rPr>
          <w:sz w:val="28"/>
          <w:szCs w:val="28"/>
        </w:rPr>
        <w:t xml:space="preserve"> и </w:t>
      </w:r>
      <w:r w:rsidRPr="00B51D26">
        <w:rPr>
          <w:sz w:val="28"/>
          <w:szCs w:val="28"/>
        </w:rPr>
        <w:t>сотрудников</w:t>
      </w:r>
      <w:r>
        <w:rPr>
          <w:sz w:val="28"/>
          <w:szCs w:val="28"/>
        </w:rPr>
        <w:t>;</w:t>
      </w:r>
    </w:p>
    <w:p w14:paraId="7137EE47" w14:textId="77777777" w:rsidR="00AE1978" w:rsidRPr="00B51D26" w:rsidRDefault="00AE1978" w:rsidP="00AE1978">
      <w:pPr>
        <w:pStyle w:val="af3"/>
        <w:spacing w:after="0"/>
        <w:ind w:right="-1" w:firstLine="360"/>
        <w:jc w:val="both"/>
        <w:rPr>
          <w:sz w:val="28"/>
          <w:szCs w:val="28"/>
        </w:rPr>
      </w:pPr>
      <w:r w:rsidRPr="00B51D26">
        <w:rPr>
          <w:sz w:val="28"/>
          <w:szCs w:val="28"/>
        </w:rPr>
        <w:t>-</w:t>
      </w:r>
      <w:r>
        <w:rPr>
          <w:sz w:val="28"/>
          <w:szCs w:val="28"/>
        </w:rPr>
        <w:t>организовано было и</w:t>
      </w:r>
      <w:r w:rsidRPr="00B51D26">
        <w:rPr>
          <w:sz w:val="28"/>
          <w:szCs w:val="28"/>
        </w:rPr>
        <w:t>нформирование работников через памятки о необходимости соблюдения правил личной и общественной гигиены: режима регулярного мытья рук с мылом или обработки кожными антисептиками в течение всего рабочего дня</w:t>
      </w:r>
    </w:p>
    <w:p w14:paraId="09BD1AD3" w14:textId="77777777" w:rsidR="00AE1978" w:rsidRPr="00B51D26" w:rsidRDefault="00AE1978" w:rsidP="00AE1978">
      <w:pPr>
        <w:pStyle w:val="af3"/>
        <w:spacing w:after="0"/>
        <w:ind w:right="-1" w:firstLine="360"/>
        <w:jc w:val="both"/>
        <w:rPr>
          <w:sz w:val="28"/>
          <w:szCs w:val="28"/>
        </w:rPr>
      </w:pPr>
      <w:r w:rsidRPr="00B51D26">
        <w:rPr>
          <w:sz w:val="28"/>
          <w:szCs w:val="28"/>
        </w:rPr>
        <w:t>-</w:t>
      </w:r>
      <w:r>
        <w:rPr>
          <w:sz w:val="28"/>
          <w:szCs w:val="28"/>
        </w:rPr>
        <w:t xml:space="preserve"> осуществлялся </w:t>
      </w:r>
      <w:r w:rsidRPr="00B51D26">
        <w:rPr>
          <w:sz w:val="28"/>
          <w:szCs w:val="28"/>
        </w:rPr>
        <w:t>график мытья детского оборудования и игрушек в условиях распространения новой коронавирусной инфекции</w:t>
      </w:r>
      <w:r>
        <w:rPr>
          <w:sz w:val="28"/>
          <w:szCs w:val="28"/>
        </w:rPr>
        <w:t>;</w:t>
      </w:r>
    </w:p>
    <w:p w14:paraId="36BABC09" w14:textId="77777777" w:rsidR="00AE1978" w:rsidRPr="00B51D26" w:rsidRDefault="00AE1978" w:rsidP="00AE1978">
      <w:pPr>
        <w:pStyle w:val="af3"/>
        <w:spacing w:after="0"/>
        <w:ind w:right="-1" w:firstLine="360"/>
        <w:jc w:val="both"/>
        <w:rPr>
          <w:sz w:val="28"/>
          <w:szCs w:val="28"/>
        </w:rPr>
      </w:pPr>
      <w:r w:rsidRPr="00B51D26">
        <w:rPr>
          <w:sz w:val="28"/>
          <w:szCs w:val="28"/>
        </w:rPr>
        <w:t>-</w:t>
      </w:r>
      <w:r>
        <w:rPr>
          <w:sz w:val="28"/>
          <w:szCs w:val="28"/>
        </w:rPr>
        <w:t>р</w:t>
      </w:r>
      <w:r w:rsidRPr="00B51D26">
        <w:rPr>
          <w:sz w:val="28"/>
          <w:szCs w:val="28"/>
        </w:rPr>
        <w:t>азработа</w:t>
      </w:r>
      <w:r>
        <w:rPr>
          <w:sz w:val="28"/>
          <w:szCs w:val="28"/>
        </w:rPr>
        <w:t>н</w:t>
      </w:r>
      <w:r w:rsidRPr="00B51D26">
        <w:rPr>
          <w:sz w:val="28"/>
          <w:szCs w:val="28"/>
        </w:rPr>
        <w:t xml:space="preserve"> график проветривания помещений в ДОО в условиях распространения новой коронавирусной инфекции</w:t>
      </w:r>
      <w:r>
        <w:rPr>
          <w:sz w:val="28"/>
          <w:szCs w:val="28"/>
        </w:rPr>
        <w:t>;</w:t>
      </w:r>
    </w:p>
    <w:p w14:paraId="34CC85A1" w14:textId="77777777" w:rsidR="00AE1978" w:rsidRPr="00245A24" w:rsidRDefault="00AE1978" w:rsidP="00AE1978">
      <w:pPr>
        <w:pStyle w:val="af3"/>
        <w:spacing w:after="0"/>
        <w:ind w:right="-1" w:firstLine="360"/>
        <w:jc w:val="both"/>
        <w:rPr>
          <w:bCs/>
          <w:sz w:val="28"/>
          <w:szCs w:val="28"/>
        </w:rPr>
      </w:pPr>
      <w:r w:rsidRPr="00B51D26">
        <w:rPr>
          <w:sz w:val="28"/>
          <w:szCs w:val="28"/>
        </w:rPr>
        <w:t>-</w:t>
      </w:r>
      <w:r>
        <w:rPr>
          <w:sz w:val="28"/>
          <w:szCs w:val="28"/>
        </w:rPr>
        <w:t>велось и</w:t>
      </w:r>
      <w:r w:rsidRPr="00B51D26">
        <w:rPr>
          <w:sz w:val="28"/>
          <w:szCs w:val="28"/>
        </w:rPr>
        <w:t>нформирован</w:t>
      </w:r>
      <w:r>
        <w:rPr>
          <w:sz w:val="28"/>
          <w:szCs w:val="28"/>
        </w:rPr>
        <w:t xml:space="preserve">ие </w:t>
      </w:r>
      <w:r w:rsidRPr="00B51D26">
        <w:rPr>
          <w:sz w:val="28"/>
          <w:szCs w:val="28"/>
        </w:rPr>
        <w:t>родителей (законных представителей) по предупреждению новой коронавирусной инфекции на официальном сайте ДОО</w:t>
      </w:r>
      <w:r w:rsidRPr="00B51D26">
        <w:rPr>
          <w:bCs/>
          <w:sz w:val="28"/>
          <w:szCs w:val="28"/>
        </w:rPr>
        <w:t>.</w:t>
      </w:r>
    </w:p>
    <w:p w14:paraId="252F3B98" w14:textId="77777777" w:rsidR="00AE1978" w:rsidRDefault="00AE1978" w:rsidP="00AE1978">
      <w:pPr>
        <w:pStyle w:val="af3"/>
        <w:spacing w:after="0"/>
        <w:ind w:right="-1" w:firstLine="360"/>
        <w:jc w:val="center"/>
        <w:rPr>
          <w:b/>
          <w:sz w:val="28"/>
        </w:rPr>
      </w:pPr>
      <w:r>
        <w:rPr>
          <w:b/>
          <w:bCs/>
          <w:sz w:val="28"/>
          <w:szCs w:val="28"/>
        </w:rPr>
        <w:t xml:space="preserve">Результаты </w:t>
      </w:r>
      <w:r>
        <w:rPr>
          <w:b/>
          <w:sz w:val="28"/>
        </w:rPr>
        <w:t>адаптации обучающихся к условиям ДОО</w:t>
      </w:r>
    </w:p>
    <w:p w14:paraId="200E0259" w14:textId="77777777" w:rsidR="00AE1978" w:rsidRDefault="00AE1978" w:rsidP="00AE1978">
      <w:pPr>
        <w:pStyle w:val="af3"/>
        <w:spacing w:after="0"/>
        <w:ind w:right="-1" w:firstLine="360"/>
        <w:jc w:val="center"/>
        <w:rPr>
          <w:b/>
          <w:sz w:val="28"/>
        </w:rPr>
      </w:pPr>
      <w:r>
        <w:rPr>
          <w:b/>
          <w:sz w:val="28"/>
        </w:rPr>
        <w:t xml:space="preserve"> </w:t>
      </w:r>
    </w:p>
    <w:p w14:paraId="547CD8C9" w14:textId="77777777" w:rsidR="00AE1978" w:rsidRPr="00245A24" w:rsidRDefault="00AE1978" w:rsidP="00AE1978">
      <w:pPr>
        <w:spacing w:after="0"/>
        <w:ind w:firstLine="708"/>
        <w:jc w:val="both"/>
        <w:rPr>
          <w:rFonts w:ascii="Times New Roman" w:eastAsia="Times New Roman" w:hAnsi="Times New Roman" w:cs="Times New Roman"/>
          <w:sz w:val="28"/>
          <w:szCs w:val="28"/>
        </w:rPr>
      </w:pPr>
      <w:r w:rsidRPr="00245A24">
        <w:rPr>
          <w:rFonts w:ascii="Times New Roman" w:hAnsi="Times New Roman" w:cs="Times New Roman"/>
          <w:sz w:val="28"/>
          <w:szCs w:val="28"/>
        </w:rPr>
        <w:t xml:space="preserve">Много внимания уделяется сохранению психического здоровья детей педагогом –психологом </w:t>
      </w:r>
      <w:proofErr w:type="spellStart"/>
      <w:r w:rsidRPr="00245A24">
        <w:rPr>
          <w:rFonts w:ascii="Times New Roman" w:hAnsi="Times New Roman" w:cs="Times New Roman"/>
          <w:sz w:val="28"/>
          <w:szCs w:val="28"/>
        </w:rPr>
        <w:t>Позник</w:t>
      </w:r>
      <w:proofErr w:type="spellEnd"/>
      <w:r w:rsidRPr="00245A24">
        <w:rPr>
          <w:rFonts w:ascii="Times New Roman" w:hAnsi="Times New Roman" w:cs="Times New Roman"/>
          <w:sz w:val="28"/>
          <w:szCs w:val="28"/>
        </w:rPr>
        <w:t xml:space="preserve"> Л.В. Для сокращения сроков адаптации, минимизации отрицательных реакций у детей при поступлении в МДОУ было четко организовано их медико-педагогическое сопровождение с учетом возраста, состояния здоровья, индивидуальных особенностей. Всего в МДОУ поступило   от 1,6 до 7 лет раннее не посещавших другие дошкольные учреждения </w:t>
      </w:r>
      <w:r w:rsidRPr="00245A24">
        <w:rPr>
          <w:rFonts w:ascii="Times New Roman" w:eastAsia="Times New Roman" w:hAnsi="Times New Roman" w:cs="Times New Roman"/>
          <w:sz w:val="28"/>
          <w:szCs w:val="28"/>
        </w:rPr>
        <w:t xml:space="preserve">- 40 детей. Из них: в младшую разновозрастную группу - 26 </w:t>
      </w:r>
      <w:r w:rsidRPr="00245A24">
        <w:rPr>
          <w:rFonts w:ascii="Times New Roman" w:eastAsia="Times New Roman" w:hAnsi="Times New Roman" w:cs="Times New Roman"/>
          <w:sz w:val="28"/>
          <w:szCs w:val="28"/>
        </w:rPr>
        <w:lastRenderedPageBreak/>
        <w:t>детей, в группы кратковременного пребывания – 10 детей от 1,6 до 3 лет, в старшую группу - 2 ребенка, в подготовительную группу – 2 ребенка.</w:t>
      </w:r>
    </w:p>
    <w:p w14:paraId="549589A9" w14:textId="77777777" w:rsidR="00AE1978" w:rsidRPr="00245A24" w:rsidRDefault="00AE1978" w:rsidP="00AE1978">
      <w:pPr>
        <w:autoSpaceDE w:val="0"/>
        <w:autoSpaceDN w:val="0"/>
        <w:adjustRightInd w:val="0"/>
        <w:spacing w:after="0" w:line="240" w:lineRule="auto"/>
        <w:ind w:firstLine="360"/>
        <w:jc w:val="both"/>
        <w:rPr>
          <w:rFonts w:ascii="Times New Roman" w:hAnsi="Times New Roman" w:cs="Times New Roman"/>
          <w:sz w:val="28"/>
          <w:szCs w:val="28"/>
        </w:rPr>
      </w:pPr>
      <w:r w:rsidRPr="00245A24">
        <w:rPr>
          <w:rFonts w:ascii="Times New Roman" w:hAnsi="Times New Roman" w:cs="Times New Roman"/>
          <w:sz w:val="28"/>
          <w:szCs w:val="28"/>
        </w:rPr>
        <w:t xml:space="preserve">Все они проходили период адаптации в детском саду. На каждого ребенка оформлен адаптационный лист. Дети младшего дошкольного возраста адаптировались к МДОУ с использованием пособия «Комплексной психолого-педагогической программы профилактики психоэмоционального напряжения у детей младшего дошкольного возраста в период адаптации в условиях дошкольного образовательного учреждения» под редакцией </w:t>
      </w:r>
      <w:proofErr w:type="spellStart"/>
      <w:r w:rsidRPr="00245A24">
        <w:rPr>
          <w:rFonts w:ascii="Times New Roman" w:hAnsi="Times New Roman" w:cs="Times New Roman"/>
          <w:sz w:val="28"/>
          <w:szCs w:val="28"/>
        </w:rPr>
        <w:t>Роньжиной</w:t>
      </w:r>
      <w:proofErr w:type="spellEnd"/>
      <w:r w:rsidRPr="00245A24">
        <w:rPr>
          <w:rFonts w:ascii="Times New Roman" w:hAnsi="Times New Roman" w:cs="Times New Roman"/>
          <w:sz w:val="28"/>
          <w:szCs w:val="28"/>
        </w:rPr>
        <w:t xml:space="preserve"> А.С.</w:t>
      </w:r>
    </w:p>
    <w:p w14:paraId="07CEEECA" w14:textId="77777777" w:rsidR="00AE1978" w:rsidRPr="00245A24" w:rsidRDefault="00AE1978" w:rsidP="00AE1978">
      <w:pPr>
        <w:spacing w:after="0"/>
        <w:ind w:firstLine="708"/>
        <w:jc w:val="both"/>
        <w:rPr>
          <w:rFonts w:ascii="Times New Roman" w:eastAsia="Times New Roman" w:hAnsi="Times New Roman" w:cs="Times New Roman"/>
          <w:sz w:val="28"/>
          <w:szCs w:val="28"/>
        </w:rPr>
      </w:pPr>
      <w:r w:rsidRPr="00245A24">
        <w:rPr>
          <w:rFonts w:ascii="Times New Roman" w:eastAsia="Times New Roman" w:hAnsi="Times New Roman" w:cs="Times New Roman"/>
          <w:sz w:val="28"/>
          <w:szCs w:val="28"/>
        </w:rPr>
        <w:t>Работа педагога-психолога в адаптационный период на разделена на 3 этапа:</w:t>
      </w:r>
    </w:p>
    <w:p w14:paraId="28AB7F6B" w14:textId="77777777" w:rsidR="00AE1978" w:rsidRPr="00245A24" w:rsidRDefault="00AE1978">
      <w:pPr>
        <w:numPr>
          <w:ilvl w:val="0"/>
          <w:numId w:val="78"/>
        </w:numPr>
        <w:tabs>
          <w:tab w:val="left" w:pos="993"/>
        </w:tabs>
        <w:spacing w:after="0"/>
        <w:ind w:firstLine="708"/>
        <w:jc w:val="both"/>
        <w:rPr>
          <w:rFonts w:ascii="Times New Roman" w:eastAsia="Times New Roman" w:hAnsi="Times New Roman" w:cs="Times New Roman"/>
          <w:sz w:val="28"/>
          <w:szCs w:val="28"/>
        </w:rPr>
      </w:pPr>
      <w:r w:rsidRPr="00245A24">
        <w:rPr>
          <w:rFonts w:ascii="Times New Roman" w:eastAsia="Times New Roman" w:hAnsi="Times New Roman" w:cs="Times New Roman"/>
          <w:b/>
          <w:sz w:val="28"/>
          <w:szCs w:val="28"/>
        </w:rPr>
        <w:t xml:space="preserve">Подготовительный этап </w:t>
      </w:r>
      <w:r w:rsidRPr="00245A24">
        <w:rPr>
          <w:rFonts w:ascii="Times New Roman" w:eastAsia="Times New Roman" w:hAnsi="Times New Roman" w:cs="Times New Roman"/>
          <w:sz w:val="28"/>
          <w:szCs w:val="28"/>
        </w:rPr>
        <w:t xml:space="preserve">(за 1-2 мес. до поступления ребенка в ДОО) – оказание квалифицированной консультативной и практической помощи родителям (законным представителям) в рамках консультационного центра, а также размещения материала на официальном сайте дошкольной образовательной организации. Основными задачами этого этапа являлись повышение психолого-педагогической компетентности родителей (законных представителей) по вопросам развития, обучения и воспитания детей младшего дошкольного возраста; активизация и обогащение воспитательных умений родителей, поддержка их уверенности в собственных педагогических возможностях.  </w:t>
      </w:r>
    </w:p>
    <w:p w14:paraId="56440303" w14:textId="77777777" w:rsidR="00AE1978" w:rsidRPr="00245A24" w:rsidRDefault="00AE1978">
      <w:pPr>
        <w:numPr>
          <w:ilvl w:val="0"/>
          <w:numId w:val="78"/>
        </w:numPr>
        <w:tabs>
          <w:tab w:val="left" w:pos="993"/>
        </w:tabs>
        <w:spacing w:after="0"/>
        <w:ind w:firstLine="774"/>
        <w:jc w:val="both"/>
        <w:rPr>
          <w:rFonts w:ascii="Times New Roman" w:eastAsia="Times New Roman" w:hAnsi="Times New Roman" w:cs="Times New Roman"/>
          <w:sz w:val="28"/>
          <w:szCs w:val="28"/>
        </w:rPr>
      </w:pPr>
      <w:r w:rsidRPr="00245A24">
        <w:rPr>
          <w:rFonts w:ascii="Times New Roman" w:eastAsia="Times New Roman" w:hAnsi="Times New Roman" w:cs="Times New Roman"/>
          <w:b/>
          <w:sz w:val="28"/>
          <w:szCs w:val="28"/>
        </w:rPr>
        <w:t xml:space="preserve">Основной этап </w:t>
      </w:r>
      <w:r w:rsidRPr="00245A24">
        <w:rPr>
          <w:rFonts w:ascii="Times New Roman" w:eastAsia="Times New Roman" w:hAnsi="Times New Roman" w:cs="Times New Roman"/>
          <w:sz w:val="28"/>
          <w:szCs w:val="28"/>
        </w:rPr>
        <w:t>(на этом этапе в работу активно включался сам педагог, т.к. главная задача – создание положительного образа воспитателя).  Педагог-психолог и воспитатели должны были установить доброжелательные отношения с родителями и детьми, получить как можно больше информации об индивидуальных особенностях воспитания и развития каждого ребенка.</w:t>
      </w:r>
    </w:p>
    <w:p w14:paraId="0A346D73" w14:textId="77777777" w:rsidR="00AE1978" w:rsidRPr="00245A24" w:rsidRDefault="00AE1978">
      <w:pPr>
        <w:numPr>
          <w:ilvl w:val="0"/>
          <w:numId w:val="78"/>
        </w:numPr>
        <w:tabs>
          <w:tab w:val="left" w:pos="142"/>
          <w:tab w:val="left" w:pos="851"/>
        </w:tabs>
        <w:spacing w:after="0"/>
        <w:ind w:firstLine="708"/>
        <w:jc w:val="both"/>
        <w:rPr>
          <w:rFonts w:ascii="Times New Roman" w:eastAsia="Times New Roman" w:hAnsi="Times New Roman" w:cs="Times New Roman"/>
          <w:sz w:val="28"/>
          <w:szCs w:val="28"/>
        </w:rPr>
      </w:pPr>
      <w:r w:rsidRPr="00245A24">
        <w:rPr>
          <w:rFonts w:ascii="Times New Roman" w:eastAsia="Times New Roman" w:hAnsi="Times New Roman" w:cs="Times New Roman"/>
          <w:b/>
          <w:sz w:val="28"/>
          <w:szCs w:val="28"/>
        </w:rPr>
        <w:t xml:space="preserve">Заключительный этап </w:t>
      </w:r>
      <w:r w:rsidRPr="00245A24">
        <w:rPr>
          <w:rFonts w:ascii="Times New Roman" w:eastAsia="Times New Roman" w:hAnsi="Times New Roman" w:cs="Times New Roman"/>
          <w:sz w:val="28"/>
          <w:szCs w:val="28"/>
        </w:rPr>
        <w:t xml:space="preserve">наступал тогда, когда ребенок начинал посещать ДОО по 2-3 часа. На протяжении всего адаптационного периода педагогом-психологом совместно с воспитателями велась работа с детьми, направленная на предупреждение дезадаптации и снижения уровня тревожности у детей посредством игровых технологий. </w:t>
      </w:r>
    </w:p>
    <w:p w14:paraId="185782B6" w14:textId="77777777" w:rsidR="00AE1978" w:rsidRPr="00245A24" w:rsidRDefault="00AE1978" w:rsidP="00AE1978">
      <w:pPr>
        <w:spacing w:after="0"/>
        <w:ind w:firstLine="708"/>
        <w:jc w:val="both"/>
        <w:rPr>
          <w:rFonts w:ascii="Times New Roman" w:eastAsia="Times New Roman" w:hAnsi="Times New Roman" w:cs="Times New Roman"/>
          <w:sz w:val="28"/>
          <w:szCs w:val="28"/>
        </w:rPr>
      </w:pPr>
      <w:r w:rsidRPr="00245A24">
        <w:rPr>
          <w:rFonts w:ascii="Times New Roman" w:eastAsia="Times New Roman" w:hAnsi="Times New Roman" w:cs="Times New Roman"/>
          <w:sz w:val="28"/>
          <w:szCs w:val="28"/>
        </w:rPr>
        <w:t xml:space="preserve">С момента поступления ребенка в группу педагогом-психологом осуществлялось наблюдение за протеканием адаптации к условиям детского сада, в процессе которого фиксировались следующие показатели в листах адаптации: эмоциональный фон ребенка, особенности познавательной и игровой деятельности, взаимоотношения со взрослыми и сверстниками, реакция ребенка на изменение привычной ситуации. </w:t>
      </w:r>
    </w:p>
    <w:p w14:paraId="703E40DA" w14:textId="77777777" w:rsidR="00AE1978" w:rsidRPr="00245A24" w:rsidRDefault="00AE1978" w:rsidP="00AE1978">
      <w:pPr>
        <w:spacing w:after="0"/>
        <w:ind w:firstLine="708"/>
        <w:jc w:val="both"/>
        <w:rPr>
          <w:rFonts w:ascii="Times New Roman" w:eastAsia="Times New Roman" w:hAnsi="Times New Roman" w:cs="Times New Roman"/>
          <w:sz w:val="28"/>
          <w:szCs w:val="28"/>
        </w:rPr>
      </w:pPr>
      <w:r w:rsidRPr="00245A24">
        <w:rPr>
          <w:rFonts w:ascii="Times New Roman" w:eastAsia="Times New Roman" w:hAnsi="Times New Roman" w:cs="Times New Roman"/>
          <w:sz w:val="28"/>
          <w:szCs w:val="28"/>
        </w:rPr>
        <w:lastRenderedPageBreak/>
        <w:t xml:space="preserve">Параллельно работе с детьми, велась информационная работа с родителями: памятка «Психологические особенности детей младшего дошкольного возраста», рекомендации «Как подготовить ребенка к детскому саду», «Как облегчить адаптацию детей к детскому саду». </w:t>
      </w:r>
    </w:p>
    <w:p w14:paraId="1F4AE901" w14:textId="77777777" w:rsidR="00AE1978" w:rsidRPr="00245A24" w:rsidRDefault="00AE1978" w:rsidP="00AE1978">
      <w:pPr>
        <w:spacing w:after="0"/>
        <w:ind w:firstLine="708"/>
        <w:jc w:val="both"/>
        <w:rPr>
          <w:rFonts w:ascii="Times New Roman" w:eastAsia="Times New Roman" w:hAnsi="Times New Roman" w:cs="Times New Roman"/>
          <w:sz w:val="28"/>
          <w:szCs w:val="28"/>
        </w:rPr>
      </w:pPr>
      <w:r w:rsidRPr="00245A24">
        <w:rPr>
          <w:rFonts w:ascii="Times New Roman" w:eastAsia="Times New Roman" w:hAnsi="Times New Roman" w:cs="Times New Roman"/>
          <w:sz w:val="28"/>
          <w:szCs w:val="28"/>
        </w:rPr>
        <w:t xml:space="preserve">С 13 по 20 октября в группе проводилось анкетирование родителей, с целью выявления готовности ребенка к поступлению в дошкольное учреждение. В анкетировании приняло участие 35 родителей. Результаты показали, что 100% респондентов считают, что их дети готовы к поступлению в ДОО: у них преобладает бодрое уравновешенное настроение, засыпают быстро, спокойно, аппетит хороший, легко идут на контакт со взрослыми и сверстниками, разлуку с родителями воспринимают адекватно. </w:t>
      </w:r>
    </w:p>
    <w:p w14:paraId="17D97DF1" w14:textId="77777777" w:rsidR="00AE1978" w:rsidRPr="00245A24" w:rsidRDefault="00AE1978" w:rsidP="00AE1978">
      <w:pPr>
        <w:spacing w:after="0"/>
        <w:ind w:firstLine="708"/>
        <w:jc w:val="both"/>
        <w:rPr>
          <w:rFonts w:ascii="Times New Roman" w:eastAsia="Times New Roman" w:hAnsi="Times New Roman" w:cs="Times New Roman"/>
          <w:sz w:val="28"/>
          <w:szCs w:val="28"/>
        </w:rPr>
      </w:pPr>
      <w:r w:rsidRPr="00245A24">
        <w:rPr>
          <w:rFonts w:ascii="Times New Roman" w:eastAsia="Times New Roman" w:hAnsi="Times New Roman" w:cs="Times New Roman"/>
          <w:sz w:val="28"/>
          <w:szCs w:val="28"/>
        </w:rPr>
        <w:t xml:space="preserve">Для педагогов были разработаны памятки «Особенности развития и воспитания детей младшего дошкольного возраста», рекомендации «Игры и упражнения для детей в адаптационный период», консультации «Признаки психоэмоционального напряжения», </w:t>
      </w:r>
    </w:p>
    <w:p w14:paraId="0DC15155" w14:textId="77777777" w:rsidR="00AE1978" w:rsidRPr="00245A24" w:rsidRDefault="00AE1978" w:rsidP="00AE1978">
      <w:pPr>
        <w:spacing w:after="0"/>
        <w:ind w:firstLine="708"/>
        <w:jc w:val="both"/>
        <w:rPr>
          <w:rFonts w:ascii="Times New Roman" w:eastAsia="Times New Roman" w:hAnsi="Times New Roman" w:cs="Times New Roman"/>
          <w:sz w:val="28"/>
          <w:szCs w:val="28"/>
        </w:rPr>
      </w:pPr>
      <w:r w:rsidRPr="00245A24">
        <w:rPr>
          <w:rFonts w:ascii="Times New Roman" w:eastAsia="Times New Roman" w:hAnsi="Times New Roman" w:cs="Times New Roman"/>
          <w:sz w:val="28"/>
          <w:szCs w:val="28"/>
        </w:rPr>
        <w:t>Результатом проведенной работы стал высокий процент детей, успешно преодолевших стресс поступления в ДОО и адаптировавшихся к её условиям. Он составил 100%</w:t>
      </w:r>
    </w:p>
    <w:tbl>
      <w:tblPr>
        <w:tblW w:w="0" w:type="auto"/>
        <w:jc w:val="center"/>
        <w:tblCellMar>
          <w:left w:w="10" w:type="dxa"/>
          <w:right w:w="10" w:type="dxa"/>
        </w:tblCellMar>
        <w:tblLook w:val="04A0" w:firstRow="1" w:lastRow="0" w:firstColumn="1" w:lastColumn="0" w:noHBand="0" w:noVBand="1"/>
      </w:tblPr>
      <w:tblGrid>
        <w:gridCol w:w="3951"/>
        <w:gridCol w:w="1713"/>
        <w:gridCol w:w="1318"/>
        <w:gridCol w:w="1308"/>
        <w:gridCol w:w="1281"/>
      </w:tblGrid>
      <w:tr w:rsidR="00AE1978" w:rsidRPr="00245A24" w14:paraId="1333232C" w14:textId="77777777" w:rsidTr="00F17C4B">
        <w:trPr>
          <w:trHeight w:val="131"/>
          <w:jc w:val="center"/>
        </w:trPr>
        <w:tc>
          <w:tcPr>
            <w:tcW w:w="63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9E7FE"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 xml:space="preserve">Группа </w:t>
            </w:r>
          </w:p>
        </w:tc>
        <w:tc>
          <w:tcPr>
            <w:tcW w:w="14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5EB5E"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Количество детей</w:t>
            </w:r>
          </w:p>
        </w:tc>
        <w:tc>
          <w:tcPr>
            <w:tcW w:w="434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344CC"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Степень тяжести протекания адаптации</w:t>
            </w:r>
          </w:p>
        </w:tc>
      </w:tr>
      <w:tr w:rsidR="00AE1978" w:rsidRPr="00245A24" w14:paraId="7F879D5B" w14:textId="77777777" w:rsidTr="00F17C4B">
        <w:trPr>
          <w:trHeight w:val="131"/>
          <w:jc w:val="center"/>
        </w:trPr>
        <w:tc>
          <w:tcPr>
            <w:tcW w:w="63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91964" w14:textId="77777777" w:rsidR="00AE1978" w:rsidRPr="00245A24" w:rsidRDefault="00AE1978" w:rsidP="00F17C4B">
            <w:pPr>
              <w:rPr>
                <w:rFonts w:ascii="Times New Roman" w:eastAsia="Calibri" w:hAnsi="Times New Roman" w:cs="Times New Roman"/>
                <w:sz w:val="28"/>
                <w:szCs w:val="28"/>
              </w:rPr>
            </w:pPr>
          </w:p>
        </w:tc>
        <w:tc>
          <w:tcPr>
            <w:tcW w:w="14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FD2F7" w14:textId="77777777" w:rsidR="00AE1978" w:rsidRPr="00245A24" w:rsidRDefault="00AE1978" w:rsidP="00F17C4B">
            <w:pPr>
              <w:rPr>
                <w:rFonts w:ascii="Times New Roman" w:eastAsia="Calibri" w:hAnsi="Times New Roman" w:cs="Times New Roman"/>
                <w:sz w:val="28"/>
                <w:szCs w:val="28"/>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3D2C10"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легкая</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055F4"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средняя</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E3A19"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тяжелая</w:t>
            </w:r>
          </w:p>
        </w:tc>
      </w:tr>
      <w:tr w:rsidR="00AE1978" w:rsidRPr="00245A24" w14:paraId="38865493" w14:textId="77777777" w:rsidTr="00F17C4B">
        <w:trPr>
          <w:trHeight w:val="261"/>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ACA8D1" w14:textId="77777777" w:rsidR="00AE1978" w:rsidRPr="00245A24" w:rsidRDefault="00AE1978" w:rsidP="00F17C4B">
            <w:pPr>
              <w:spacing w:after="0" w:line="240" w:lineRule="auto"/>
              <w:rPr>
                <w:rFonts w:ascii="Times New Roman" w:hAnsi="Times New Roman" w:cs="Times New Roman"/>
                <w:sz w:val="28"/>
                <w:szCs w:val="28"/>
              </w:rPr>
            </w:pPr>
            <w:r w:rsidRPr="00245A24">
              <w:rPr>
                <w:rFonts w:ascii="Times New Roman" w:eastAsia="Times New Roman" w:hAnsi="Times New Roman" w:cs="Times New Roman"/>
                <w:sz w:val="28"/>
                <w:szCs w:val="28"/>
              </w:rPr>
              <w:t xml:space="preserve"> младшая разновозрастная группа </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D51E09"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26</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EE1D61"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12 (46%)</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E9F17A"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14 (54%)</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E183B3"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0 (0%)</w:t>
            </w:r>
          </w:p>
        </w:tc>
      </w:tr>
      <w:tr w:rsidR="00AE1978" w:rsidRPr="00245A24" w14:paraId="3A49F12F" w14:textId="77777777" w:rsidTr="00F17C4B">
        <w:trPr>
          <w:trHeight w:val="290"/>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6770A2" w14:textId="77777777" w:rsidR="00AE1978" w:rsidRPr="00245A24" w:rsidRDefault="00AE1978" w:rsidP="00F17C4B">
            <w:pPr>
              <w:spacing w:after="0" w:line="240" w:lineRule="auto"/>
              <w:rPr>
                <w:rFonts w:ascii="Times New Roman" w:hAnsi="Times New Roman" w:cs="Times New Roman"/>
                <w:sz w:val="28"/>
                <w:szCs w:val="28"/>
              </w:rPr>
            </w:pPr>
            <w:r w:rsidRPr="00245A24">
              <w:rPr>
                <w:rFonts w:ascii="Times New Roman" w:eastAsia="Times New Roman" w:hAnsi="Times New Roman" w:cs="Times New Roman"/>
                <w:sz w:val="28"/>
                <w:szCs w:val="28"/>
              </w:rPr>
              <w:t>1 группа ГКП</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58B989"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5</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D2AFEF"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2 (40%)</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B444A1"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3 (60%)</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B9C866"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0 (0%)</w:t>
            </w:r>
          </w:p>
        </w:tc>
      </w:tr>
      <w:tr w:rsidR="00AE1978" w:rsidRPr="00245A24" w14:paraId="65467789" w14:textId="77777777" w:rsidTr="00F17C4B">
        <w:trPr>
          <w:trHeight w:val="290"/>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B662C7" w14:textId="77777777" w:rsidR="00AE1978" w:rsidRPr="00245A24" w:rsidRDefault="00AE1978" w:rsidP="00F17C4B">
            <w:pPr>
              <w:spacing w:after="0" w:line="240" w:lineRule="auto"/>
              <w:rPr>
                <w:rFonts w:ascii="Times New Roman" w:hAnsi="Times New Roman" w:cs="Times New Roman"/>
                <w:sz w:val="28"/>
                <w:szCs w:val="28"/>
              </w:rPr>
            </w:pPr>
            <w:r w:rsidRPr="00245A24">
              <w:rPr>
                <w:rFonts w:ascii="Times New Roman" w:eastAsia="Times New Roman" w:hAnsi="Times New Roman" w:cs="Times New Roman"/>
                <w:sz w:val="28"/>
                <w:szCs w:val="28"/>
              </w:rPr>
              <w:t>2 группа ГКП</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F849CF"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5</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3431B0" w14:textId="77777777" w:rsidR="00AE1978" w:rsidRPr="00245A24" w:rsidRDefault="00AE1978" w:rsidP="00F17C4B">
            <w:pPr>
              <w:spacing w:after="0" w:line="240" w:lineRule="auto"/>
              <w:jc w:val="center"/>
              <w:rPr>
                <w:rFonts w:ascii="Times New Roman" w:hAnsi="Times New Roman" w:cs="Times New Roman"/>
                <w:b/>
                <w:sz w:val="28"/>
                <w:szCs w:val="28"/>
              </w:rPr>
            </w:pPr>
            <w:r w:rsidRPr="00245A24">
              <w:rPr>
                <w:rFonts w:ascii="Times New Roman" w:hAnsi="Times New Roman" w:cs="Times New Roman"/>
                <w:b/>
                <w:sz w:val="28"/>
                <w:szCs w:val="28"/>
              </w:rPr>
              <w:t>3 (60%)</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62FC36"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2 (40%)</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728434"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0 (0%)</w:t>
            </w:r>
          </w:p>
        </w:tc>
      </w:tr>
      <w:tr w:rsidR="00AE1978" w:rsidRPr="00245A24" w14:paraId="4C0E5E15" w14:textId="77777777" w:rsidTr="00F17C4B">
        <w:trPr>
          <w:trHeight w:val="290"/>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64A8E5" w14:textId="77777777" w:rsidR="00AE1978" w:rsidRPr="00245A24" w:rsidRDefault="00AE1978" w:rsidP="00F17C4B">
            <w:pPr>
              <w:spacing w:after="0" w:line="240" w:lineRule="auto"/>
              <w:rPr>
                <w:rFonts w:ascii="Times New Roman" w:hAnsi="Times New Roman" w:cs="Times New Roman"/>
                <w:sz w:val="28"/>
                <w:szCs w:val="28"/>
              </w:rPr>
            </w:pPr>
            <w:r w:rsidRPr="00245A24">
              <w:rPr>
                <w:rFonts w:ascii="Times New Roman" w:eastAsia="Times New Roman" w:hAnsi="Times New Roman" w:cs="Times New Roman"/>
                <w:sz w:val="28"/>
                <w:szCs w:val="28"/>
              </w:rPr>
              <w:t xml:space="preserve">старшая группа </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04922"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2</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F2856D"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2 (100%)</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F58BE7"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0 (0%)</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04E692"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0 (0%)</w:t>
            </w:r>
          </w:p>
        </w:tc>
      </w:tr>
      <w:tr w:rsidR="00AE1978" w:rsidRPr="00245A24" w14:paraId="7E10E7D0" w14:textId="77777777" w:rsidTr="00F17C4B">
        <w:trPr>
          <w:trHeight w:val="290"/>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3C2CF6" w14:textId="77777777" w:rsidR="00AE1978" w:rsidRPr="00245A24" w:rsidRDefault="00AE1978" w:rsidP="00F17C4B">
            <w:pPr>
              <w:spacing w:after="0" w:line="240" w:lineRule="auto"/>
              <w:rPr>
                <w:rFonts w:ascii="Times New Roman" w:hAnsi="Times New Roman" w:cs="Times New Roman"/>
                <w:sz w:val="28"/>
                <w:szCs w:val="28"/>
              </w:rPr>
            </w:pPr>
            <w:r w:rsidRPr="00245A24">
              <w:rPr>
                <w:rFonts w:ascii="Times New Roman" w:eastAsia="Times New Roman" w:hAnsi="Times New Roman" w:cs="Times New Roman"/>
                <w:sz w:val="28"/>
                <w:szCs w:val="28"/>
              </w:rPr>
              <w:t xml:space="preserve">подготовительная группа </w:t>
            </w:r>
          </w:p>
        </w:tc>
        <w:tc>
          <w:tcPr>
            <w:tcW w:w="1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5B155"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2</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C0ED29"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2 (100%)</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570B38"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0 (0%)</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564E92"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0 (0%)</w:t>
            </w:r>
          </w:p>
        </w:tc>
      </w:tr>
      <w:tr w:rsidR="00AE1978" w:rsidRPr="00245A24" w14:paraId="412D38FB" w14:textId="77777777" w:rsidTr="00F17C4B">
        <w:trPr>
          <w:trHeight w:val="290"/>
          <w:jc w:val="center"/>
        </w:trPr>
        <w:tc>
          <w:tcPr>
            <w:tcW w:w="78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A2047"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Итого</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D53E99"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31 (0%)</w:t>
            </w:r>
          </w:p>
        </w:tc>
        <w:tc>
          <w:tcPr>
            <w:tcW w:w="1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CF68A0"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19(0%)</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ED6AF6" w14:textId="77777777" w:rsidR="00AE1978" w:rsidRPr="00245A24" w:rsidRDefault="00AE1978" w:rsidP="00F17C4B">
            <w:pPr>
              <w:spacing w:after="0" w:line="240" w:lineRule="auto"/>
              <w:jc w:val="center"/>
              <w:rPr>
                <w:rFonts w:ascii="Times New Roman" w:hAnsi="Times New Roman" w:cs="Times New Roman"/>
                <w:sz w:val="28"/>
                <w:szCs w:val="28"/>
              </w:rPr>
            </w:pPr>
            <w:r w:rsidRPr="00245A24">
              <w:rPr>
                <w:rFonts w:ascii="Times New Roman" w:eastAsia="Times New Roman" w:hAnsi="Times New Roman" w:cs="Times New Roman"/>
                <w:b/>
                <w:sz w:val="28"/>
                <w:szCs w:val="28"/>
              </w:rPr>
              <w:t>0%</w:t>
            </w:r>
          </w:p>
        </w:tc>
      </w:tr>
    </w:tbl>
    <w:p w14:paraId="7EEFD84F" w14:textId="77777777" w:rsidR="00AE1978" w:rsidRPr="00245A24" w:rsidRDefault="00AE1978" w:rsidP="00AE1978">
      <w:pPr>
        <w:spacing w:after="0"/>
        <w:rPr>
          <w:rFonts w:ascii="Times New Roman" w:eastAsia="Times New Roman" w:hAnsi="Times New Roman" w:cs="Times New Roman"/>
          <w:sz w:val="28"/>
          <w:szCs w:val="28"/>
        </w:rPr>
      </w:pPr>
    </w:p>
    <w:p w14:paraId="524A5AD0" w14:textId="77777777" w:rsidR="00AE1978" w:rsidRPr="00245A24" w:rsidRDefault="00AE1978" w:rsidP="00AE1978">
      <w:pPr>
        <w:spacing w:after="0"/>
        <w:ind w:firstLine="708"/>
        <w:jc w:val="both"/>
        <w:rPr>
          <w:rFonts w:ascii="Times New Roman" w:eastAsia="Times New Roman" w:hAnsi="Times New Roman" w:cs="Times New Roman"/>
          <w:sz w:val="28"/>
          <w:szCs w:val="28"/>
        </w:rPr>
      </w:pPr>
      <w:r w:rsidRPr="00245A24">
        <w:rPr>
          <w:rFonts w:ascii="Times New Roman" w:eastAsia="Times New Roman" w:hAnsi="Times New Roman" w:cs="Times New Roman"/>
          <w:b/>
          <w:sz w:val="28"/>
          <w:szCs w:val="28"/>
        </w:rPr>
        <w:t>Легкий уровень</w:t>
      </w:r>
      <w:r w:rsidRPr="00245A24">
        <w:rPr>
          <w:rFonts w:ascii="Times New Roman" w:eastAsia="Times New Roman" w:hAnsi="Times New Roman" w:cs="Times New Roman"/>
          <w:sz w:val="28"/>
          <w:szCs w:val="28"/>
        </w:rPr>
        <w:t xml:space="preserve"> адаптации составил 31%. </w:t>
      </w:r>
      <w:r w:rsidRPr="00245A24">
        <w:rPr>
          <w:rFonts w:ascii="Times New Roman" w:eastAsia="Times New Roman" w:hAnsi="Times New Roman" w:cs="Times New Roman"/>
          <w:sz w:val="28"/>
          <w:szCs w:val="28"/>
          <w:shd w:val="clear" w:color="auto" w:fill="FFFFFF"/>
        </w:rPr>
        <w:t xml:space="preserve">Эти дети почти не болели, </w:t>
      </w:r>
      <w:r w:rsidRPr="00245A24">
        <w:rPr>
          <w:rFonts w:ascii="Times New Roman" w:eastAsia="Times New Roman" w:hAnsi="Times New Roman" w:cs="Times New Roman"/>
          <w:sz w:val="28"/>
          <w:szCs w:val="28"/>
        </w:rPr>
        <w:t>легко включались в предметную, самостоятельную деятельность и игру. Могли играть как самостоятельно, так и со сверстниками. Быстро устанавливали контакт со взрослыми. Могли занять себя содержательной игрой, не чувствуя себя беспомощными. Навыки самообслуживания у данных детей соответствовали возрасту. В течение дня преобладал положительный эмоциональный фон.</w:t>
      </w:r>
    </w:p>
    <w:p w14:paraId="098AD12E" w14:textId="77777777" w:rsidR="00AE1978" w:rsidRPr="00245A24" w:rsidRDefault="00AE1978" w:rsidP="00AE1978">
      <w:pPr>
        <w:spacing w:after="0"/>
        <w:ind w:firstLine="708"/>
        <w:jc w:val="both"/>
        <w:rPr>
          <w:rFonts w:ascii="Times New Roman" w:eastAsia="Times New Roman" w:hAnsi="Times New Roman" w:cs="Times New Roman"/>
          <w:sz w:val="28"/>
          <w:szCs w:val="28"/>
        </w:rPr>
      </w:pPr>
      <w:r w:rsidRPr="00245A24">
        <w:rPr>
          <w:rFonts w:ascii="Times New Roman" w:eastAsia="Times New Roman" w:hAnsi="Times New Roman" w:cs="Times New Roman"/>
          <w:b/>
          <w:sz w:val="28"/>
          <w:szCs w:val="28"/>
        </w:rPr>
        <w:t xml:space="preserve">Средний уровень </w:t>
      </w:r>
      <w:r w:rsidRPr="00245A24">
        <w:rPr>
          <w:rFonts w:ascii="Times New Roman" w:eastAsia="Times New Roman" w:hAnsi="Times New Roman" w:cs="Times New Roman"/>
          <w:sz w:val="28"/>
          <w:szCs w:val="28"/>
        </w:rPr>
        <w:t xml:space="preserve">составил 19%. Для данных детей было характерно привыкание к новым условиям, </w:t>
      </w:r>
      <w:r w:rsidRPr="00245A24">
        <w:rPr>
          <w:rFonts w:ascii="Times New Roman" w:eastAsia="Times New Roman" w:hAnsi="Times New Roman" w:cs="Times New Roman"/>
          <w:sz w:val="28"/>
          <w:szCs w:val="28"/>
          <w:shd w:val="clear" w:color="auto" w:fill="FFFFFF"/>
        </w:rPr>
        <w:t xml:space="preserve">они переболели по 1-2 раза; у них наблюдались признаки психического стресса: страх, упрямство, плаксивость, </w:t>
      </w:r>
      <w:r w:rsidRPr="00245A24">
        <w:rPr>
          <w:rFonts w:ascii="Times New Roman" w:eastAsia="Times New Roman" w:hAnsi="Times New Roman" w:cs="Times New Roman"/>
          <w:sz w:val="28"/>
          <w:szCs w:val="28"/>
          <w:shd w:val="clear" w:color="auto" w:fill="FFFFFF"/>
        </w:rPr>
        <w:lastRenderedPageBreak/>
        <w:t>капризность</w:t>
      </w:r>
      <w:r w:rsidRPr="00245A24">
        <w:rPr>
          <w:rFonts w:ascii="Times New Roman" w:eastAsia="Times New Roman" w:hAnsi="Times New Roman" w:cs="Times New Roman"/>
          <w:sz w:val="28"/>
          <w:szCs w:val="28"/>
        </w:rPr>
        <w:t xml:space="preserve">; в течение дня периодически вспоминали родителей после их ухода, мало играли со сверстниками, общались со взрослыми. </w:t>
      </w:r>
      <w:r w:rsidRPr="00245A24">
        <w:rPr>
          <w:rFonts w:ascii="Times New Roman" w:eastAsia="Times New Roman" w:hAnsi="Times New Roman" w:cs="Times New Roman"/>
          <w:sz w:val="28"/>
          <w:szCs w:val="28"/>
          <w:shd w:val="clear" w:color="auto" w:fill="FFFFFF"/>
        </w:rPr>
        <w:t xml:space="preserve">Но по истечению 2 месяцев поведение у них нормализовалось и самочувствие улучшилось. </w:t>
      </w:r>
      <w:r w:rsidRPr="00245A24">
        <w:rPr>
          <w:rFonts w:ascii="Times New Roman" w:eastAsia="Times New Roman" w:hAnsi="Times New Roman" w:cs="Times New Roman"/>
          <w:sz w:val="28"/>
          <w:szCs w:val="28"/>
        </w:rPr>
        <w:t>У детей сформированы навыки самообслуживания.</w:t>
      </w:r>
    </w:p>
    <w:p w14:paraId="2D878F9A" w14:textId="77777777" w:rsidR="00AE1978" w:rsidRPr="00245A24" w:rsidRDefault="00AE1978" w:rsidP="00AE1978">
      <w:pPr>
        <w:spacing w:after="0"/>
        <w:ind w:firstLine="708"/>
        <w:jc w:val="both"/>
        <w:rPr>
          <w:rFonts w:ascii="Times New Roman" w:eastAsia="Times New Roman" w:hAnsi="Times New Roman" w:cs="Times New Roman"/>
          <w:b/>
          <w:sz w:val="28"/>
          <w:szCs w:val="28"/>
        </w:rPr>
      </w:pPr>
      <w:r w:rsidRPr="00245A24">
        <w:rPr>
          <w:rFonts w:ascii="Times New Roman" w:eastAsia="Times New Roman" w:hAnsi="Times New Roman" w:cs="Times New Roman"/>
          <w:b/>
          <w:sz w:val="28"/>
          <w:szCs w:val="28"/>
        </w:rPr>
        <w:t>Рекомендации:</w:t>
      </w:r>
    </w:p>
    <w:p w14:paraId="449CE222" w14:textId="77777777" w:rsidR="00AE1978" w:rsidRPr="00245A24" w:rsidRDefault="00AE1978" w:rsidP="00AE1978">
      <w:pPr>
        <w:spacing w:after="0"/>
        <w:jc w:val="both"/>
        <w:rPr>
          <w:rFonts w:ascii="Times New Roman" w:eastAsia="Times New Roman" w:hAnsi="Times New Roman" w:cs="Times New Roman"/>
          <w:sz w:val="28"/>
          <w:szCs w:val="28"/>
        </w:rPr>
      </w:pPr>
      <w:r w:rsidRPr="00245A24">
        <w:rPr>
          <w:rFonts w:ascii="Times New Roman" w:eastAsia="Times New Roman" w:hAnsi="Times New Roman" w:cs="Times New Roman"/>
          <w:sz w:val="28"/>
          <w:szCs w:val="28"/>
        </w:rPr>
        <w:t>Продолжить профилактическую работу с педагогами, родителями (законными представителями) и воспитанниками, показавшими средний уровень адаптации к условиям дошкольной образовательной организации.</w:t>
      </w:r>
    </w:p>
    <w:p w14:paraId="6ADFE1B8" w14:textId="2ACCA848" w:rsidR="00AE1978" w:rsidRPr="00F97889" w:rsidRDefault="00AE1978" w:rsidP="00F97889">
      <w:pPr>
        <w:autoSpaceDE w:val="0"/>
        <w:autoSpaceDN w:val="0"/>
        <w:adjustRightInd w:val="0"/>
        <w:spacing w:after="0" w:line="240" w:lineRule="auto"/>
        <w:ind w:firstLine="360"/>
        <w:jc w:val="both"/>
        <w:rPr>
          <w:rFonts w:ascii="Times New Roman" w:hAnsi="Times New Roman" w:cs="Times New Roman"/>
          <w:sz w:val="28"/>
          <w:szCs w:val="28"/>
        </w:rPr>
      </w:pPr>
      <w:r w:rsidRPr="00F5674A">
        <w:rPr>
          <w:rFonts w:ascii="Times New Roman" w:hAnsi="Times New Roman" w:cs="Times New Roman"/>
          <w:sz w:val="28"/>
          <w:szCs w:val="28"/>
        </w:rPr>
        <w:t>По результатам проведенной работы в 202</w:t>
      </w:r>
      <w:r>
        <w:rPr>
          <w:rFonts w:ascii="Times New Roman" w:hAnsi="Times New Roman" w:cs="Times New Roman"/>
          <w:sz w:val="28"/>
          <w:szCs w:val="28"/>
        </w:rPr>
        <w:t>3-2024 учебном</w:t>
      </w:r>
      <w:r w:rsidRPr="00F5674A">
        <w:rPr>
          <w:rFonts w:ascii="Times New Roman" w:hAnsi="Times New Roman" w:cs="Times New Roman"/>
          <w:sz w:val="28"/>
          <w:szCs w:val="28"/>
        </w:rPr>
        <w:t xml:space="preserve"> году, наблюдается положительная динамика по формированию привычки к здоровому образу жизни у детей, педагогов, родителей посредством включения в воспитательно – образовательный процесс здоровье сберегающие технологии. Организация работы по освоению образовательной области «Физическое развитие» осуществлялась в соответствии с основной и дополнительной образовательными программами дошкольного образования и была направлена на обеспечение гармоничного физического развития, совершенствование умений и навыков в основных видах движений, развитие самостоятельности и творчества в двигательной активности, формирование первоначальных представлений о здоровом образе жизни. В течение </w:t>
      </w:r>
      <w:r>
        <w:rPr>
          <w:rFonts w:ascii="Times New Roman" w:hAnsi="Times New Roman" w:cs="Times New Roman"/>
          <w:sz w:val="28"/>
          <w:szCs w:val="28"/>
        </w:rPr>
        <w:t>года</w:t>
      </w:r>
      <w:r w:rsidRPr="00F5674A">
        <w:rPr>
          <w:rFonts w:ascii="Times New Roman" w:hAnsi="Times New Roman" w:cs="Times New Roman"/>
          <w:sz w:val="28"/>
          <w:szCs w:val="28"/>
        </w:rPr>
        <w:t xml:space="preserve"> со стороны администрации, старшей медицинской сестры осуществлялся плановый контроль за организацией закаливающих мероприятий, проветривания, мониторингом прогулки, двигательной активности, посещаемости, </w:t>
      </w:r>
      <w:proofErr w:type="spellStart"/>
      <w:r w:rsidRPr="00F5674A">
        <w:rPr>
          <w:rFonts w:ascii="Times New Roman" w:hAnsi="Times New Roman" w:cs="Times New Roman"/>
          <w:sz w:val="28"/>
          <w:szCs w:val="28"/>
        </w:rPr>
        <w:t>санитарно</w:t>
      </w:r>
      <w:proofErr w:type="spellEnd"/>
      <w:r w:rsidRPr="00F5674A">
        <w:rPr>
          <w:rFonts w:ascii="Times New Roman" w:hAnsi="Times New Roman" w:cs="Times New Roman"/>
          <w:sz w:val="28"/>
          <w:szCs w:val="28"/>
        </w:rPr>
        <w:t xml:space="preserve"> – эпидемиологического режима, организацией питания.</w:t>
      </w:r>
    </w:p>
    <w:p w14:paraId="29E34B2D" w14:textId="77777777" w:rsidR="00AE1978" w:rsidRDefault="00AE1978" w:rsidP="00AE1978">
      <w:pPr>
        <w:spacing w:after="0" w:line="240" w:lineRule="auto"/>
        <w:ind w:firstLine="540"/>
        <w:jc w:val="both"/>
        <w:rPr>
          <w:rFonts w:ascii="Times New Roman" w:hAnsi="Times New Roman"/>
          <w:bCs/>
          <w:sz w:val="28"/>
          <w:szCs w:val="28"/>
        </w:rPr>
      </w:pPr>
      <w:r w:rsidRPr="007725C7">
        <w:rPr>
          <w:rFonts w:ascii="Times New Roman" w:hAnsi="Times New Roman"/>
          <w:sz w:val="28"/>
          <w:szCs w:val="28"/>
        </w:rPr>
        <w:t>О</w:t>
      </w:r>
      <w:r w:rsidRPr="007725C7">
        <w:rPr>
          <w:rFonts w:ascii="Times New Roman" w:hAnsi="Times New Roman"/>
          <w:bCs/>
          <w:sz w:val="28"/>
          <w:szCs w:val="28"/>
        </w:rPr>
        <w:t xml:space="preserve">пределяющим условием образовательного процесса в дошкольном учреждении является охрана жизни и обеспечение безопасности жизнедеятельности детей и сотрудников. В </w:t>
      </w:r>
      <w:r w:rsidRPr="007725C7">
        <w:rPr>
          <w:rFonts w:ascii="Times New Roman" w:hAnsi="Times New Roman"/>
          <w:sz w:val="28"/>
          <w:szCs w:val="28"/>
        </w:rPr>
        <w:t xml:space="preserve">ДОУ </w:t>
      </w:r>
      <w:r w:rsidRPr="007725C7">
        <w:rPr>
          <w:rFonts w:ascii="Times New Roman" w:hAnsi="Times New Roman"/>
          <w:bCs/>
          <w:sz w:val="28"/>
          <w:szCs w:val="28"/>
        </w:rPr>
        <w:t>обеспечение безопасности участников образовательного процесса определяется несколькими направлениями: обеспечение охраны труда работников учреждения; обеспечение охраны жизни и здоровья детей, посещающих детский сад (пожарная безопасность, безопасность в быту, личная безопасность, профилактика детского дорожно-транспортного травматизма); предупреждение и ликвидация чрезвычайных ситуаций; антитеррористическая защита.</w:t>
      </w:r>
    </w:p>
    <w:p w14:paraId="0FC7D697" w14:textId="77777777" w:rsidR="00AE1978" w:rsidRPr="007725C7" w:rsidRDefault="00AE1978" w:rsidP="00AE1978">
      <w:pPr>
        <w:spacing w:after="0" w:line="240" w:lineRule="auto"/>
        <w:ind w:firstLine="540"/>
        <w:jc w:val="both"/>
        <w:rPr>
          <w:rFonts w:ascii="Times New Roman" w:hAnsi="Times New Roman"/>
          <w:bCs/>
          <w:sz w:val="28"/>
          <w:szCs w:val="28"/>
        </w:rPr>
      </w:pPr>
      <w:r w:rsidRPr="000909D5">
        <w:rPr>
          <w:rFonts w:ascii="Times New Roman" w:hAnsi="Times New Roman"/>
          <w:sz w:val="28"/>
          <w:szCs w:val="28"/>
        </w:rPr>
        <w:t xml:space="preserve">Деятельность по охране труда сотрудников ведется согласно нормативно-правовой базе, локальным актам образовательного учреждения, должностным инструкциям работников ДОУ и инструкциям по технике безопасности. </w:t>
      </w:r>
      <w:r w:rsidRPr="000909D5">
        <w:rPr>
          <w:rFonts w:ascii="Times New Roman" w:hAnsi="Times New Roman"/>
          <w:bCs/>
          <w:sz w:val="28"/>
          <w:szCs w:val="28"/>
        </w:rPr>
        <w:t>Инструктажи проводились по плану ответственным за выполнение функций по охране труда и технике безопасности, о чем имеются записи в журн</w:t>
      </w:r>
      <w:r>
        <w:rPr>
          <w:rFonts w:ascii="Times New Roman" w:hAnsi="Times New Roman"/>
          <w:bCs/>
          <w:sz w:val="28"/>
          <w:szCs w:val="28"/>
        </w:rPr>
        <w:t xml:space="preserve">алах регистрации инструктажей. </w:t>
      </w:r>
    </w:p>
    <w:p w14:paraId="00801F26"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важных компонентов является формирование основ безопасного поведения в природе, на дорогах, а также безопасности </w:t>
      </w:r>
      <w:r>
        <w:rPr>
          <w:rFonts w:ascii="Times New Roman" w:hAnsi="Times New Roman" w:cs="Times New Roman"/>
          <w:sz w:val="28"/>
          <w:szCs w:val="28"/>
        </w:rPr>
        <w:lastRenderedPageBreak/>
        <w:t xml:space="preserve">собственной жизнедеятельности (образовательная область «Социально –коммуникативное развитие», подраздел «Формирование основ безопасности»). Реализация данных направлений учитывает принцип возрастной адресности, временные отрезки. В младшей группе педагоги большую часть времени отводят ознакомлению детей с безопасностью собственной жизнедеятельности, безопасностью на дороге, противопожарной безопасностью: осуществлена подборка художественной литературы, сюжетных картин, мини – макетов по обучению правилам безопасного поведения на дороге, подборке различных видов транспорта, </w:t>
      </w:r>
      <w:r w:rsidRPr="00EB1294">
        <w:rPr>
          <w:rFonts w:ascii="Times New Roman" w:hAnsi="Times New Roman" w:cs="Times New Roman"/>
          <w:sz w:val="28"/>
          <w:szCs w:val="28"/>
        </w:rPr>
        <w:t>картотек</w:t>
      </w:r>
      <w:r>
        <w:rPr>
          <w:rFonts w:ascii="Times New Roman" w:hAnsi="Times New Roman" w:cs="Times New Roman"/>
          <w:sz w:val="28"/>
          <w:szCs w:val="28"/>
        </w:rPr>
        <w:t xml:space="preserve"> по правилам пожарной безопасности.  В обучающих ситуациях дети знакомятся с понятиями «нельзя» - «можно», «опасно». Организация деятельности по данному направлению в группах старшего дошкольного возраста ориентирована на имеющийся опыт детей. В группах оборудованы центры безопасности, педагогами разработан и реализован план по профилактике и предупреждению ДДТТ и противопожарной безопасности.</w:t>
      </w:r>
    </w:p>
    <w:p w14:paraId="4E37A26F"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Охват воспитанников свет возвращающими элементами составил – 98%. Отмечена целенаправленная работа педагогов старших и подготовительных групп по реализации данных задач посредством проведения совместных акций, организации развивающей предметно – пространственной среды, подготовкой буклетов, памяток.</w:t>
      </w:r>
    </w:p>
    <w:p w14:paraId="475F6DEB"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Педагогами разработан консультативный материал: по </w:t>
      </w:r>
      <w:proofErr w:type="spellStart"/>
      <w:r>
        <w:rPr>
          <w:rFonts w:ascii="Times New Roman" w:hAnsi="Times New Roman" w:cs="Times New Roman"/>
          <w:sz w:val="28"/>
          <w:szCs w:val="28"/>
        </w:rPr>
        <w:t>световозвращающим</w:t>
      </w:r>
      <w:proofErr w:type="spellEnd"/>
      <w:r>
        <w:rPr>
          <w:rFonts w:ascii="Times New Roman" w:hAnsi="Times New Roman" w:cs="Times New Roman"/>
          <w:sz w:val="28"/>
          <w:szCs w:val="28"/>
        </w:rPr>
        <w:t xml:space="preserve"> элементам, детским удерживающим устройствам, правилам обучения детей катанию на велосипедах, самокатах.</w:t>
      </w:r>
    </w:p>
    <w:p w14:paraId="33089D66"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формирования правосознания и позитивной установки на соблюдение правил дорожного движения в дошкольной организации организован «Родительский патруль». В состав «Родительского патруля» входят представители родительской общественности, педагоги ДОУ, сотрудники ОГИБДД. «Родительский патруль» проводится по трем направлениям:</w:t>
      </w:r>
    </w:p>
    <w:p w14:paraId="6C8B2167"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Контроль за использованием светоотражающих элементов в одежде воспитанников ДОУ.</w:t>
      </w:r>
    </w:p>
    <w:p w14:paraId="308D53F8"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Контроль за соблюдением правил перевозки детей.</w:t>
      </w:r>
    </w:p>
    <w:p w14:paraId="38DB2C22"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соблюдением правил дорожного движения детьми по пути в образовательную организацию и обратно.</w:t>
      </w:r>
    </w:p>
    <w:p w14:paraId="4B38E26D"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«Родительский патруль» осуществляет патрулирование территории ДОУ, опасные участки улично-дорожной сети, имеющиеся на маршруте движения детей «Дом – Образовательная организация – Дом». Работа «Родительского патруля» осуществляется как в местах наиболее частых нарушений правил дорожного движения воспитанников, так и на пешеходных переходах и регулируемых перекрестках. Информация о проведении мероприятия «Родительский патруль» обязательно публикуется на официальном сайте МДОУ. Результаты работы «Родительского патруля» доводятся до сведения родителей на родительских собраниях.</w:t>
      </w:r>
    </w:p>
    <w:p w14:paraId="453ED73C" w14:textId="086089FB" w:rsidR="007E4B0D" w:rsidRPr="00F97889" w:rsidRDefault="00AE1978" w:rsidP="00F9788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Результативность данной работы имеет положительную динамику: за три года не отмечено случаев дорожного травматизма с участием детей.</w:t>
      </w:r>
    </w:p>
    <w:p w14:paraId="60F5FAB9" w14:textId="3963D067" w:rsidR="00AE1978" w:rsidRDefault="00AE1978" w:rsidP="00AE1978">
      <w:pPr>
        <w:spacing w:after="0" w:line="240" w:lineRule="auto"/>
        <w:ind w:firstLine="540"/>
        <w:jc w:val="both"/>
        <w:rPr>
          <w:rFonts w:ascii="Times New Roman" w:hAnsi="Times New Roman" w:cs="Times New Roman"/>
          <w:i/>
          <w:iCs/>
          <w:sz w:val="28"/>
          <w:szCs w:val="28"/>
        </w:rPr>
      </w:pPr>
      <w:r w:rsidRPr="00326458">
        <w:rPr>
          <w:rFonts w:ascii="Times New Roman" w:hAnsi="Times New Roman" w:cs="Times New Roman"/>
          <w:b/>
          <w:bCs/>
          <w:iCs/>
          <w:sz w:val="28"/>
          <w:szCs w:val="28"/>
        </w:rPr>
        <w:t>Вывод</w:t>
      </w:r>
      <w:r>
        <w:rPr>
          <w:rFonts w:ascii="Times New Roman" w:hAnsi="Times New Roman" w:cs="Times New Roman"/>
          <w:i/>
          <w:iCs/>
          <w:sz w:val="28"/>
          <w:szCs w:val="28"/>
        </w:rPr>
        <w:t xml:space="preserve">: </w:t>
      </w:r>
    </w:p>
    <w:p w14:paraId="57A066D8" w14:textId="77777777" w:rsidR="00AE1978" w:rsidRPr="00A3272B" w:rsidRDefault="00AE1978" w:rsidP="00AE1978">
      <w:pPr>
        <w:shd w:val="clear" w:color="auto" w:fill="FFFFFF"/>
        <w:spacing w:after="0" w:line="240" w:lineRule="auto"/>
        <w:ind w:firstLine="567"/>
        <w:jc w:val="both"/>
        <w:rPr>
          <w:rFonts w:ascii="Times New Roman" w:hAnsi="Times New Roman"/>
          <w:bCs/>
          <w:sz w:val="28"/>
          <w:szCs w:val="28"/>
        </w:rPr>
      </w:pPr>
      <w:r w:rsidRPr="00A3272B">
        <w:rPr>
          <w:rFonts w:ascii="Times New Roman" w:hAnsi="Times New Roman"/>
          <w:bCs/>
          <w:sz w:val="28"/>
          <w:szCs w:val="28"/>
        </w:rPr>
        <w:t xml:space="preserve">В результате проделанной работы по данному разделу годового плана работы можно сделать следующий вывод: в течение учебного года </w:t>
      </w:r>
      <w:r w:rsidRPr="00A3272B">
        <w:rPr>
          <w:rFonts w:ascii="Times New Roman" w:hAnsi="Times New Roman"/>
          <w:sz w:val="28"/>
          <w:szCs w:val="28"/>
        </w:rPr>
        <w:t xml:space="preserve">система </w:t>
      </w:r>
      <w:r>
        <w:rPr>
          <w:rFonts w:ascii="Times New Roman" w:hAnsi="Times New Roman"/>
          <w:sz w:val="28"/>
          <w:szCs w:val="28"/>
        </w:rPr>
        <w:t xml:space="preserve">оздоровительной </w:t>
      </w:r>
      <w:r w:rsidRPr="00A3272B">
        <w:rPr>
          <w:rFonts w:ascii="Times New Roman" w:hAnsi="Times New Roman"/>
          <w:sz w:val="28"/>
          <w:szCs w:val="28"/>
        </w:rPr>
        <w:t xml:space="preserve">работы в </w:t>
      </w:r>
      <w:r>
        <w:rPr>
          <w:rFonts w:ascii="Times New Roman" w:hAnsi="Times New Roman"/>
          <w:sz w:val="28"/>
          <w:szCs w:val="28"/>
        </w:rPr>
        <w:t>дошкольном учреждении</w:t>
      </w:r>
      <w:r w:rsidRPr="00A3272B">
        <w:rPr>
          <w:rFonts w:ascii="Times New Roman" w:hAnsi="Times New Roman"/>
          <w:sz w:val="28"/>
          <w:szCs w:val="28"/>
        </w:rPr>
        <w:t xml:space="preserve"> строилась с учётом возрастных и психологических особенностей детей, при четко организованном медико-педагогическом контроле, соблюдении оптимального двигательного режима с использованием индивидуального дифференцированного подхода и создании экологически благоприятных условий.</w:t>
      </w:r>
    </w:p>
    <w:p w14:paraId="3F964BEE" w14:textId="77777777" w:rsidR="00AE1978" w:rsidRPr="00A3272B" w:rsidRDefault="00AE1978" w:rsidP="00AE1978">
      <w:pPr>
        <w:spacing w:after="0" w:line="240" w:lineRule="auto"/>
        <w:ind w:firstLine="567"/>
        <w:jc w:val="both"/>
        <w:rPr>
          <w:rFonts w:ascii="Times New Roman" w:hAnsi="Times New Roman"/>
          <w:sz w:val="28"/>
          <w:szCs w:val="28"/>
        </w:rPr>
      </w:pPr>
      <w:r w:rsidRPr="00A3272B">
        <w:rPr>
          <w:rFonts w:ascii="Times New Roman" w:hAnsi="Times New Roman"/>
          <w:sz w:val="28"/>
          <w:szCs w:val="28"/>
        </w:rPr>
        <w:t>В ДОУ:</w:t>
      </w:r>
    </w:p>
    <w:p w14:paraId="03EBACAD" w14:textId="77777777" w:rsidR="00AE1978" w:rsidRPr="00A3272B" w:rsidRDefault="00AE1978" w:rsidP="00AE1978">
      <w:pPr>
        <w:spacing w:after="0" w:line="240" w:lineRule="auto"/>
        <w:ind w:firstLine="567"/>
        <w:jc w:val="both"/>
        <w:rPr>
          <w:rFonts w:ascii="Times New Roman" w:hAnsi="Times New Roman"/>
          <w:sz w:val="28"/>
          <w:szCs w:val="28"/>
        </w:rPr>
      </w:pPr>
      <w:r w:rsidRPr="00A3272B">
        <w:rPr>
          <w:rFonts w:ascii="Times New Roman" w:hAnsi="Times New Roman"/>
          <w:sz w:val="28"/>
          <w:szCs w:val="28"/>
        </w:rPr>
        <w:t xml:space="preserve">- Наблюдается положительная динамика по формированию привычки к здоровому образу жизни у детей, педагогов, родителей. </w:t>
      </w:r>
    </w:p>
    <w:p w14:paraId="034C19B4" w14:textId="77777777" w:rsidR="00AE1978" w:rsidRPr="00A3272B" w:rsidRDefault="00AE1978" w:rsidP="00AE1978">
      <w:pPr>
        <w:spacing w:after="0" w:line="240" w:lineRule="auto"/>
        <w:ind w:firstLine="540"/>
        <w:jc w:val="both"/>
        <w:rPr>
          <w:sz w:val="28"/>
          <w:szCs w:val="28"/>
        </w:rPr>
      </w:pPr>
      <w:r w:rsidRPr="00A3272B">
        <w:rPr>
          <w:rFonts w:ascii="Times New Roman" w:hAnsi="Times New Roman"/>
          <w:sz w:val="28"/>
          <w:szCs w:val="28"/>
        </w:rPr>
        <w:t xml:space="preserve">- Ведется целенаправленная работа по повышению педагогической компетентности родителей (законных представителей) воспитанников в вопросах гармоничного физического развития детей </w:t>
      </w:r>
      <w:r>
        <w:rPr>
          <w:rFonts w:ascii="Times New Roman" w:hAnsi="Times New Roman"/>
          <w:sz w:val="28"/>
          <w:szCs w:val="28"/>
        </w:rPr>
        <w:t xml:space="preserve">через разные формы работы </w:t>
      </w:r>
      <w:r>
        <w:rPr>
          <w:rFonts w:ascii="Times New Roman" w:hAnsi="Times New Roman" w:cs="Times New Roman"/>
          <w:sz w:val="28"/>
          <w:szCs w:val="28"/>
        </w:rPr>
        <w:t>(в форме бесед, индивидуальных консультаций, на родительских собраниях, с помощью наглядной информации: папок-передвижек, буклетов, рекомендаций, размещение информации на официальном сайте дошкольного учреждения, социальной сети «Одноклассники»,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w:t>
      </w:r>
    </w:p>
    <w:p w14:paraId="1982D25A" w14:textId="77777777" w:rsidR="00AE1978" w:rsidRPr="00A3272B" w:rsidRDefault="00AE1978" w:rsidP="00AE1978">
      <w:pPr>
        <w:spacing w:after="0" w:line="240" w:lineRule="auto"/>
        <w:ind w:firstLine="567"/>
        <w:jc w:val="both"/>
        <w:rPr>
          <w:rFonts w:ascii="Times New Roman" w:hAnsi="Times New Roman"/>
          <w:sz w:val="28"/>
          <w:szCs w:val="28"/>
        </w:rPr>
      </w:pPr>
      <w:r w:rsidRPr="00A3272B">
        <w:rPr>
          <w:rFonts w:ascii="Times New Roman" w:hAnsi="Times New Roman"/>
          <w:sz w:val="28"/>
          <w:szCs w:val="28"/>
        </w:rPr>
        <w:t xml:space="preserve">- </w:t>
      </w:r>
      <w:r>
        <w:rPr>
          <w:rFonts w:ascii="Times New Roman" w:hAnsi="Times New Roman"/>
          <w:sz w:val="28"/>
          <w:szCs w:val="28"/>
        </w:rPr>
        <w:t>о</w:t>
      </w:r>
      <w:r w:rsidRPr="00A3272B">
        <w:rPr>
          <w:rFonts w:ascii="Times New Roman" w:hAnsi="Times New Roman"/>
          <w:sz w:val="28"/>
          <w:szCs w:val="28"/>
        </w:rPr>
        <w:t xml:space="preserve">бразовательная программа дошкольного образования ДОУ и адаптированная образовательная программа дошкольного образования для детей с ТНР обеспечивают разностороннее развитие и коррекцию развития детей, с учетом возрастных и индивидуальных особенностей детей в соответствии с требованиями ФГОС ДО. </w:t>
      </w:r>
    </w:p>
    <w:p w14:paraId="4ACC96DF" w14:textId="77777777" w:rsidR="00AE1978" w:rsidRPr="00225687" w:rsidRDefault="00AE1978" w:rsidP="00AE1978">
      <w:pPr>
        <w:autoSpaceDE w:val="0"/>
        <w:autoSpaceDN w:val="0"/>
        <w:adjustRightInd w:val="0"/>
        <w:spacing w:after="0" w:line="240" w:lineRule="auto"/>
        <w:jc w:val="both"/>
        <w:rPr>
          <w:rFonts w:ascii="Times New Roman" w:hAnsi="Times New Roman" w:cs="Times New Roman"/>
          <w:sz w:val="28"/>
          <w:szCs w:val="28"/>
        </w:rPr>
      </w:pPr>
      <w:r w:rsidRPr="00326458">
        <w:rPr>
          <w:rFonts w:ascii="Times New Roman" w:hAnsi="Times New Roman" w:cs="Times New Roman"/>
          <w:b/>
          <w:sz w:val="28"/>
          <w:szCs w:val="28"/>
        </w:rPr>
        <w:t>Проблемное поле</w:t>
      </w:r>
      <w:r w:rsidRPr="00326458">
        <w:rPr>
          <w:rFonts w:ascii="Times New Roman" w:hAnsi="Times New Roman" w:cs="Times New Roman"/>
          <w:sz w:val="28"/>
          <w:szCs w:val="28"/>
        </w:rPr>
        <w:t>:</w:t>
      </w:r>
      <w:r>
        <w:rPr>
          <w:rFonts w:ascii="Times New Roman" w:hAnsi="Times New Roman" w:cs="Times New Roman"/>
          <w:sz w:val="28"/>
          <w:szCs w:val="28"/>
        </w:rPr>
        <w:t xml:space="preserve"> </w:t>
      </w:r>
      <w:r w:rsidRPr="00225687">
        <w:rPr>
          <w:rFonts w:ascii="Times New Roman" w:hAnsi="Times New Roman" w:cs="Times New Roman"/>
          <w:sz w:val="28"/>
          <w:szCs w:val="28"/>
        </w:rPr>
        <w:t>отсутствуют единые подходы со стороны ДОО и родителей в снижении заболеваемости.</w:t>
      </w:r>
    </w:p>
    <w:p w14:paraId="25C4C121" w14:textId="77777777" w:rsidR="00AE1978" w:rsidRDefault="00AE1978" w:rsidP="00AE1978">
      <w:pPr>
        <w:widowControl w:val="0"/>
        <w:shd w:val="clear" w:color="auto" w:fill="FFFFFF"/>
        <w:spacing w:after="0" w:line="240" w:lineRule="auto"/>
        <w:ind w:firstLine="709"/>
        <w:jc w:val="both"/>
        <w:rPr>
          <w:rFonts w:ascii="Times New Roman" w:hAnsi="Times New Roman"/>
          <w:sz w:val="24"/>
          <w:szCs w:val="24"/>
        </w:rPr>
      </w:pPr>
      <w:r w:rsidRPr="00503F12">
        <w:rPr>
          <w:rFonts w:ascii="Times New Roman" w:hAnsi="Times New Roman" w:cs="Times New Roman"/>
          <w:b/>
          <w:sz w:val="28"/>
          <w:szCs w:val="28"/>
        </w:rPr>
        <w:t>Перспектив</w:t>
      </w:r>
      <w:r>
        <w:rPr>
          <w:rFonts w:ascii="Times New Roman" w:hAnsi="Times New Roman" w:cs="Times New Roman"/>
          <w:b/>
          <w:sz w:val="28"/>
          <w:szCs w:val="28"/>
        </w:rPr>
        <w:t>ы:</w:t>
      </w:r>
    </w:p>
    <w:p w14:paraId="0831D9D8" w14:textId="77777777" w:rsidR="00AE1978" w:rsidRPr="00A3272B" w:rsidRDefault="00AE1978" w:rsidP="00AE1978">
      <w:pPr>
        <w:widowControl w:val="0"/>
        <w:shd w:val="clear" w:color="auto" w:fill="FFFFFF"/>
        <w:spacing w:after="0" w:line="240" w:lineRule="auto"/>
        <w:ind w:firstLine="709"/>
        <w:jc w:val="both"/>
        <w:rPr>
          <w:rFonts w:ascii="Times New Roman" w:hAnsi="Times New Roman" w:cs="Times New Roman"/>
          <w:sz w:val="28"/>
          <w:szCs w:val="28"/>
        </w:rPr>
      </w:pPr>
      <w:r w:rsidRPr="00A3272B">
        <w:rPr>
          <w:rFonts w:ascii="Times New Roman" w:hAnsi="Times New Roman" w:cs="Times New Roman"/>
          <w:sz w:val="28"/>
          <w:szCs w:val="28"/>
        </w:rPr>
        <w:t>В 202</w:t>
      </w:r>
      <w:r>
        <w:rPr>
          <w:rFonts w:ascii="Times New Roman" w:hAnsi="Times New Roman" w:cs="Times New Roman"/>
          <w:sz w:val="28"/>
          <w:szCs w:val="28"/>
        </w:rPr>
        <w:t>4</w:t>
      </w:r>
      <w:r w:rsidRPr="00A3272B">
        <w:rPr>
          <w:rFonts w:ascii="Times New Roman" w:hAnsi="Times New Roman" w:cs="Times New Roman"/>
          <w:sz w:val="28"/>
          <w:szCs w:val="28"/>
        </w:rPr>
        <w:t>-202</w:t>
      </w:r>
      <w:r>
        <w:rPr>
          <w:rFonts w:ascii="Times New Roman" w:hAnsi="Times New Roman" w:cs="Times New Roman"/>
          <w:sz w:val="28"/>
          <w:szCs w:val="28"/>
        </w:rPr>
        <w:t xml:space="preserve">5 </w:t>
      </w:r>
      <w:r w:rsidRPr="00A3272B">
        <w:rPr>
          <w:rFonts w:ascii="Times New Roman" w:hAnsi="Times New Roman" w:cs="Times New Roman"/>
          <w:sz w:val="28"/>
          <w:szCs w:val="28"/>
        </w:rPr>
        <w:t>учебном году необходимо продолжить работу:</w:t>
      </w:r>
    </w:p>
    <w:p w14:paraId="7B7EF88D" w14:textId="77777777" w:rsidR="00AE1978" w:rsidRPr="00A3272B" w:rsidRDefault="00AE1978">
      <w:pPr>
        <w:widowControl w:val="0"/>
        <w:numPr>
          <w:ilvl w:val="0"/>
          <w:numId w:val="45"/>
        </w:numPr>
        <w:shd w:val="clear" w:color="auto" w:fill="FFFFFF"/>
        <w:spacing w:after="0" w:line="240" w:lineRule="auto"/>
        <w:ind w:left="426" w:hanging="142"/>
        <w:contextualSpacing/>
        <w:jc w:val="both"/>
        <w:rPr>
          <w:rFonts w:ascii="Times New Roman" w:hAnsi="Times New Roman" w:cs="Times New Roman"/>
          <w:sz w:val="28"/>
          <w:szCs w:val="28"/>
        </w:rPr>
      </w:pPr>
      <w:r w:rsidRPr="00A3272B">
        <w:rPr>
          <w:rFonts w:ascii="Times New Roman" w:hAnsi="Times New Roman" w:cs="Times New Roman"/>
          <w:sz w:val="28"/>
          <w:szCs w:val="28"/>
        </w:rPr>
        <w:t>по снижению уровня заболеваемости воспитанников</w:t>
      </w:r>
      <w:r>
        <w:rPr>
          <w:rFonts w:ascii="Times New Roman" w:hAnsi="Times New Roman" w:cs="Times New Roman"/>
          <w:sz w:val="28"/>
          <w:szCs w:val="28"/>
        </w:rPr>
        <w:t xml:space="preserve"> за счет проведения систематических профилактических оздоровительных мероприятий</w:t>
      </w:r>
      <w:r w:rsidRPr="00A3272B">
        <w:rPr>
          <w:rFonts w:ascii="Times New Roman" w:hAnsi="Times New Roman" w:cs="Times New Roman"/>
          <w:sz w:val="28"/>
          <w:szCs w:val="28"/>
        </w:rPr>
        <w:t>;</w:t>
      </w:r>
    </w:p>
    <w:p w14:paraId="51122532" w14:textId="77777777" w:rsidR="00AE1978" w:rsidRPr="00A3272B" w:rsidRDefault="00AE1978">
      <w:pPr>
        <w:pStyle w:val="a3"/>
        <w:widowControl w:val="0"/>
        <w:numPr>
          <w:ilvl w:val="0"/>
          <w:numId w:val="45"/>
        </w:numPr>
        <w:autoSpaceDE w:val="0"/>
        <w:autoSpaceDN w:val="0"/>
        <w:adjustRightInd w:val="0"/>
        <w:spacing w:after="0" w:line="240" w:lineRule="auto"/>
        <w:ind w:left="0" w:firstLine="284"/>
        <w:jc w:val="both"/>
        <w:rPr>
          <w:rFonts w:ascii="Times New Roman" w:hAnsi="Times New Roman" w:cs="Times New Roman"/>
          <w:bCs/>
          <w:sz w:val="28"/>
          <w:szCs w:val="28"/>
        </w:rPr>
      </w:pPr>
      <w:r w:rsidRPr="00A3272B">
        <w:rPr>
          <w:rFonts w:ascii="Times New Roman" w:hAnsi="Times New Roman" w:cs="Times New Roman"/>
          <w:sz w:val="28"/>
          <w:szCs w:val="28"/>
        </w:rPr>
        <w:t>активизации деятельности всех участников образовательной деятельности в реализации мероприятий, направленных на приобщение к здоровому образу жизни;</w:t>
      </w:r>
    </w:p>
    <w:p w14:paraId="4029BF43" w14:textId="77777777" w:rsidR="00AE1978" w:rsidRPr="00A3272B" w:rsidRDefault="00AE1978">
      <w:pPr>
        <w:pStyle w:val="a3"/>
        <w:widowControl w:val="0"/>
        <w:numPr>
          <w:ilvl w:val="0"/>
          <w:numId w:val="45"/>
        </w:numPr>
        <w:autoSpaceDE w:val="0"/>
        <w:autoSpaceDN w:val="0"/>
        <w:adjustRightInd w:val="0"/>
        <w:spacing w:after="0" w:line="240" w:lineRule="auto"/>
        <w:ind w:left="0" w:firstLine="284"/>
        <w:jc w:val="both"/>
        <w:rPr>
          <w:rFonts w:ascii="Times New Roman" w:hAnsi="Times New Roman" w:cs="Times New Roman"/>
          <w:bCs/>
          <w:sz w:val="28"/>
          <w:szCs w:val="28"/>
        </w:rPr>
      </w:pPr>
      <w:r w:rsidRPr="00A3272B">
        <w:rPr>
          <w:rFonts w:ascii="Times New Roman" w:hAnsi="Times New Roman" w:cs="Times New Roman"/>
          <w:sz w:val="28"/>
          <w:szCs w:val="28"/>
        </w:rPr>
        <w:t>внедрению эффективных технологий оздоровления всех участников образовательных отношений;</w:t>
      </w:r>
    </w:p>
    <w:p w14:paraId="0D0655E0" w14:textId="72C8740B" w:rsidR="00AE1978" w:rsidRPr="004C53B4" w:rsidRDefault="00AE1978" w:rsidP="00F97889">
      <w:pPr>
        <w:pStyle w:val="a3"/>
        <w:widowControl w:val="0"/>
        <w:numPr>
          <w:ilvl w:val="0"/>
          <w:numId w:val="45"/>
        </w:numPr>
        <w:autoSpaceDE w:val="0"/>
        <w:autoSpaceDN w:val="0"/>
        <w:adjustRightInd w:val="0"/>
        <w:spacing w:after="0" w:line="240" w:lineRule="auto"/>
        <w:ind w:left="0" w:firstLine="284"/>
        <w:jc w:val="both"/>
        <w:rPr>
          <w:rFonts w:ascii="Times New Roman" w:hAnsi="Times New Roman" w:cs="Times New Roman"/>
          <w:bCs/>
          <w:sz w:val="28"/>
          <w:szCs w:val="28"/>
        </w:rPr>
      </w:pPr>
      <w:r w:rsidRPr="00A3272B">
        <w:rPr>
          <w:rFonts w:ascii="Times New Roman" w:hAnsi="Times New Roman" w:cs="Times New Roman"/>
          <w:sz w:val="28"/>
          <w:szCs w:val="28"/>
        </w:rPr>
        <w:t>созданию комфортной, психологически безопасной развивающей среды на игровых участках.</w:t>
      </w:r>
    </w:p>
    <w:p w14:paraId="119FA7AB" w14:textId="77777777" w:rsidR="004C53B4" w:rsidRPr="00F97889" w:rsidRDefault="004C53B4" w:rsidP="00F97889">
      <w:pPr>
        <w:pStyle w:val="a3"/>
        <w:widowControl w:val="0"/>
        <w:numPr>
          <w:ilvl w:val="0"/>
          <w:numId w:val="45"/>
        </w:numPr>
        <w:autoSpaceDE w:val="0"/>
        <w:autoSpaceDN w:val="0"/>
        <w:adjustRightInd w:val="0"/>
        <w:spacing w:after="0" w:line="240" w:lineRule="auto"/>
        <w:ind w:left="0" w:firstLine="284"/>
        <w:jc w:val="both"/>
        <w:rPr>
          <w:rFonts w:ascii="Times New Roman" w:hAnsi="Times New Roman" w:cs="Times New Roman"/>
          <w:bCs/>
          <w:sz w:val="28"/>
          <w:szCs w:val="28"/>
        </w:rPr>
      </w:pPr>
    </w:p>
    <w:p w14:paraId="47193643" w14:textId="77777777" w:rsidR="00AE1978" w:rsidRDefault="00AE1978">
      <w:pPr>
        <w:pStyle w:val="a3"/>
        <w:numPr>
          <w:ilvl w:val="1"/>
          <w:numId w:val="67"/>
        </w:numPr>
        <w:autoSpaceDE w:val="0"/>
        <w:autoSpaceDN w:val="0"/>
        <w:adjustRightInd w:val="0"/>
        <w:spacing w:after="0" w:line="240" w:lineRule="auto"/>
        <w:jc w:val="both"/>
        <w:rPr>
          <w:rFonts w:ascii="Times New Roman" w:hAnsi="Times New Roman" w:cs="Times New Roman"/>
          <w:b/>
          <w:sz w:val="28"/>
          <w:szCs w:val="28"/>
        </w:rPr>
      </w:pPr>
      <w:r w:rsidRPr="00E71C8C">
        <w:rPr>
          <w:rFonts w:ascii="Times New Roman" w:hAnsi="Times New Roman" w:cs="Times New Roman"/>
          <w:b/>
          <w:sz w:val="28"/>
          <w:szCs w:val="28"/>
        </w:rPr>
        <w:lastRenderedPageBreak/>
        <w:t xml:space="preserve">Результаты развития детей дошкольного возраста, связанные с оценкой эффективности педагогических действий и лежащих в основе планирования образовательного процесса </w:t>
      </w:r>
    </w:p>
    <w:p w14:paraId="2D43718C" w14:textId="77777777" w:rsidR="00AE1978" w:rsidRDefault="00AE1978" w:rsidP="00AE1978">
      <w:pPr>
        <w:spacing w:after="0" w:line="240" w:lineRule="auto"/>
        <w:jc w:val="center"/>
        <w:rPr>
          <w:rFonts w:ascii="Times New Roman" w:hAnsi="Times New Roman" w:cs="Times New Roman"/>
          <w:b/>
          <w:spacing w:val="-2"/>
          <w:sz w:val="28"/>
          <w:szCs w:val="28"/>
        </w:rPr>
      </w:pPr>
      <w:r w:rsidRPr="00E71C8C">
        <w:rPr>
          <w:rFonts w:ascii="Times New Roman" w:hAnsi="Times New Roman" w:cs="Times New Roman"/>
          <w:b/>
          <w:spacing w:val="-2"/>
          <w:sz w:val="28"/>
          <w:szCs w:val="28"/>
        </w:rPr>
        <w:t>(мониторинг индивидуального развития)</w:t>
      </w:r>
    </w:p>
    <w:p w14:paraId="0F67CD19" w14:textId="77777777" w:rsidR="00AE1978" w:rsidRDefault="00AE1978" w:rsidP="00AE1978">
      <w:pPr>
        <w:shd w:val="clear" w:color="auto" w:fill="FFFFFF"/>
        <w:spacing w:after="0" w:line="240" w:lineRule="auto"/>
        <w:ind w:right="5"/>
        <w:jc w:val="center"/>
        <w:rPr>
          <w:rFonts w:ascii="Times New Roman" w:hAnsi="Times New Roman" w:cs="Times New Roman"/>
          <w:spacing w:val="-2"/>
          <w:sz w:val="28"/>
          <w:szCs w:val="28"/>
        </w:rPr>
      </w:pPr>
    </w:p>
    <w:p w14:paraId="1C33E544" w14:textId="77777777" w:rsidR="00AE1978" w:rsidRPr="00275B6B" w:rsidRDefault="00AE1978" w:rsidP="00AE197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75B6B">
        <w:rPr>
          <w:rFonts w:ascii="Times New Roman" w:hAnsi="Times New Roman" w:cs="Times New Roman"/>
          <w:color w:val="000000"/>
          <w:sz w:val="28"/>
          <w:szCs w:val="28"/>
        </w:rPr>
        <w:t>Содержание образовательного процесса в Учрежде</w:t>
      </w:r>
      <w:r>
        <w:rPr>
          <w:rFonts w:ascii="Times New Roman" w:hAnsi="Times New Roman" w:cs="Times New Roman"/>
          <w:color w:val="000000"/>
          <w:sz w:val="28"/>
          <w:szCs w:val="28"/>
        </w:rPr>
        <w:t xml:space="preserve">нии в 2023-2024 </w:t>
      </w:r>
      <w:r w:rsidRPr="00275B6B">
        <w:rPr>
          <w:rFonts w:ascii="Times New Roman" w:hAnsi="Times New Roman" w:cs="Times New Roman"/>
          <w:color w:val="000000"/>
          <w:sz w:val="28"/>
          <w:szCs w:val="28"/>
        </w:rPr>
        <w:t xml:space="preserve">учебном году определялось: </w:t>
      </w:r>
    </w:p>
    <w:p w14:paraId="0DEF297D" w14:textId="77777777" w:rsidR="00AE1978" w:rsidRDefault="00AE1978" w:rsidP="00AE1978">
      <w:pPr>
        <w:pStyle w:val="pcenter"/>
        <w:shd w:val="clear" w:color="auto" w:fill="FFFFFF"/>
        <w:spacing w:before="0" w:beforeAutospacing="0" w:after="0" w:afterAutospacing="0" w:line="293" w:lineRule="atLeast"/>
        <w:jc w:val="both"/>
        <w:rPr>
          <w:rFonts w:ascii="Arial" w:hAnsi="Arial" w:cs="Arial"/>
          <w:color w:val="000000"/>
          <w:sz w:val="23"/>
          <w:szCs w:val="23"/>
        </w:rPr>
      </w:pPr>
      <w:r w:rsidRPr="00275B6B">
        <w:rPr>
          <w:color w:val="000000"/>
          <w:sz w:val="28"/>
          <w:szCs w:val="28"/>
        </w:rPr>
        <w:t xml:space="preserve">- образовательной программой </w:t>
      </w:r>
      <w:bookmarkStart w:id="1" w:name="_Hlk167441445"/>
      <w:r w:rsidRPr="00275B6B">
        <w:rPr>
          <w:color w:val="000000"/>
          <w:sz w:val="28"/>
          <w:szCs w:val="28"/>
        </w:rPr>
        <w:t xml:space="preserve">дошкольного образования МДОУ «Детский сад </w:t>
      </w:r>
      <w:r>
        <w:rPr>
          <w:color w:val="000000"/>
          <w:sz w:val="28"/>
          <w:szCs w:val="28"/>
        </w:rPr>
        <w:t xml:space="preserve">общеразвивающего вида п. Северный </w:t>
      </w:r>
      <w:r w:rsidRPr="00275B6B">
        <w:rPr>
          <w:color w:val="000000"/>
          <w:sz w:val="28"/>
          <w:szCs w:val="28"/>
        </w:rPr>
        <w:t>Белгородского района Белгородской области»</w:t>
      </w:r>
      <w:r w:rsidRPr="008A3D83">
        <w:t xml:space="preserve"> </w:t>
      </w:r>
      <w:bookmarkEnd w:id="1"/>
      <w:r>
        <w:rPr>
          <w:sz w:val="28"/>
          <w:szCs w:val="28"/>
        </w:rPr>
        <w:t xml:space="preserve">в соответствии с </w:t>
      </w:r>
      <w:r w:rsidRPr="008A3D83">
        <w:rPr>
          <w:sz w:val="28"/>
          <w:szCs w:val="28"/>
        </w:rPr>
        <w:t xml:space="preserve">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8A3D83">
        <w:rPr>
          <w:sz w:val="28"/>
          <w:szCs w:val="28"/>
        </w:rPr>
        <w:t>Минпросвещения</w:t>
      </w:r>
      <w:proofErr w:type="spellEnd"/>
      <w:r w:rsidRPr="008A3D83">
        <w:rPr>
          <w:sz w:val="28"/>
          <w:szCs w:val="28"/>
        </w:rPr>
        <w:t xml:space="preserve">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w:t>
      </w:r>
      <w:proofErr w:type="spellStart"/>
      <w:r w:rsidRPr="008A3D83">
        <w:rPr>
          <w:sz w:val="28"/>
          <w:szCs w:val="28"/>
        </w:rPr>
        <w:t>Минпросвещения</w:t>
      </w:r>
      <w:proofErr w:type="spellEnd"/>
      <w:r w:rsidRPr="008A3D83">
        <w:rPr>
          <w:sz w:val="28"/>
          <w:szCs w:val="28"/>
        </w:rPr>
        <w:t xml:space="preserve"> России от 25 ноября 2022 г. № 1028, зарегистрирован</w:t>
      </w:r>
      <w:r>
        <w:rPr>
          <w:sz w:val="28"/>
          <w:szCs w:val="28"/>
        </w:rPr>
        <w:t xml:space="preserve"> в министерстве юстиции РФ  № 71847 от 28.12.2023 г.</w:t>
      </w:r>
      <w:r w:rsidRPr="00144EA9">
        <w:rPr>
          <w:rFonts w:ascii="Arial" w:hAnsi="Arial" w:cs="Arial"/>
          <w:color w:val="000000"/>
          <w:sz w:val="23"/>
          <w:szCs w:val="23"/>
        </w:rPr>
        <w:t xml:space="preserve"> </w:t>
      </w:r>
    </w:p>
    <w:p w14:paraId="3852F7DB" w14:textId="77777777" w:rsidR="007E4B0D" w:rsidRDefault="00AE1978" w:rsidP="007E4B0D">
      <w:pPr>
        <w:pStyle w:val="pright"/>
        <w:shd w:val="clear" w:color="auto" w:fill="FFFFFF"/>
        <w:spacing w:before="0" w:beforeAutospacing="0" w:after="90" w:afterAutospacing="0" w:line="293" w:lineRule="atLeast"/>
        <w:jc w:val="both"/>
        <w:rPr>
          <w:color w:val="000000"/>
          <w:sz w:val="28"/>
          <w:szCs w:val="28"/>
        </w:rPr>
      </w:pPr>
      <w:r>
        <w:rPr>
          <w:rFonts w:ascii="Arial" w:hAnsi="Arial" w:cs="Arial"/>
          <w:color w:val="000000"/>
          <w:sz w:val="23"/>
          <w:szCs w:val="23"/>
        </w:rPr>
        <w:t>-</w:t>
      </w:r>
      <w:r w:rsidRPr="00454E54">
        <w:rPr>
          <w:color w:val="000000"/>
          <w:sz w:val="28"/>
          <w:szCs w:val="28"/>
        </w:rPr>
        <w:t>адаптированн</w:t>
      </w:r>
      <w:r>
        <w:rPr>
          <w:color w:val="000000"/>
          <w:sz w:val="28"/>
          <w:szCs w:val="28"/>
        </w:rPr>
        <w:t>ыми</w:t>
      </w:r>
      <w:r w:rsidRPr="00454E54">
        <w:rPr>
          <w:color w:val="000000"/>
          <w:sz w:val="28"/>
          <w:szCs w:val="28"/>
        </w:rPr>
        <w:t xml:space="preserve"> образовательн</w:t>
      </w:r>
      <w:r>
        <w:rPr>
          <w:color w:val="000000"/>
          <w:sz w:val="28"/>
          <w:szCs w:val="28"/>
        </w:rPr>
        <w:t>ыми</w:t>
      </w:r>
      <w:r w:rsidRPr="00454E54">
        <w:rPr>
          <w:color w:val="000000"/>
          <w:sz w:val="28"/>
          <w:szCs w:val="28"/>
        </w:rPr>
        <w:t xml:space="preserve"> программ</w:t>
      </w:r>
      <w:r>
        <w:rPr>
          <w:color w:val="000000"/>
          <w:sz w:val="28"/>
          <w:szCs w:val="28"/>
        </w:rPr>
        <w:t xml:space="preserve">ами </w:t>
      </w:r>
      <w:r w:rsidRPr="00454E54">
        <w:rPr>
          <w:color w:val="000000"/>
          <w:sz w:val="28"/>
          <w:szCs w:val="28"/>
        </w:rPr>
        <w:t>дошкольного образования МДОУ «Детский сад общеразвивающего вида</w:t>
      </w:r>
      <w:r>
        <w:rPr>
          <w:color w:val="000000"/>
          <w:sz w:val="28"/>
          <w:szCs w:val="28"/>
        </w:rPr>
        <w:t xml:space="preserve"> п. Северный </w:t>
      </w:r>
      <w:r w:rsidRPr="00275B6B">
        <w:rPr>
          <w:color w:val="000000"/>
          <w:sz w:val="28"/>
          <w:szCs w:val="28"/>
        </w:rPr>
        <w:t>Белгородского района Белгородской области»</w:t>
      </w:r>
      <w:r w:rsidRPr="008A3D83">
        <w:t xml:space="preserve"> </w:t>
      </w:r>
      <w:r w:rsidRPr="00FF33C6">
        <w:rPr>
          <w:sz w:val="28"/>
          <w:szCs w:val="28"/>
        </w:rPr>
        <w:t>в соответствии</w:t>
      </w:r>
      <w:r>
        <w:t xml:space="preserve"> </w:t>
      </w:r>
      <w:r w:rsidRPr="008A3D83">
        <w:rPr>
          <w:sz w:val="28"/>
          <w:szCs w:val="28"/>
        </w:rPr>
        <w:t xml:space="preserve">федеральной </w:t>
      </w:r>
      <w:r>
        <w:rPr>
          <w:sz w:val="28"/>
          <w:szCs w:val="28"/>
        </w:rPr>
        <w:t xml:space="preserve">адаптированной </w:t>
      </w:r>
      <w:r w:rsidRPr="008A3D83">
        <w:rPr>
          <w:sz w:val="28"/>
          <w:szCs w:val="28"/>
        </w:rPr>
        <w:t xml:space="preserve">образовательной программой дошкольного образования </w:t>
      </w:r>
      <w:r>
        <w:rPr>
          <w:sz w:val="28"/>
          <w:szCs w:val="28"/>
        </w:rPr>
        <w:t xml:space="preserve"> для обучающихся с ОВЗ </w:t>
      </w:r>
      <w:r w:rsidRPr="008A3D83">
        <w:rPr>
          <w:sz w:val="28"/>
          <w:szCs w:val="28"/>
        </w:rPr>
        <w:t>(</w:t>
      </w:r>
      <w:r w:rsidRPr="00FF33C6">
        <w:rPr>
          <w:sz w:val="28"/>
          <w:szCs w:val="28"/>
        </w:rPr>
        <w:t xml:space="preserve">утверждена приказом </w:t>
      </w:r>
      <w:r w:rsidRPr="00FF33C6">
        <w:rPr>
          <w:color w:val="000000"/>
          <w:sz w:val="28"/>
          <w:szCs w:val="28"/>
        </w:rPr>
        <w:t>Министерства просвещения Российской Федерации от 24 ноября 2022 г. N 1022</w:t>
      </w:r>
      <w:r>
        <w:rPr>
          <w:color w:val="000000"/>
          <w:sz w:val="28"/>
          <w:szCs w:val="28"/>
        </w:rPr>
        <w:t>).</w:t>
      </w:r>
    </w:p>
    <w:p w14:paraId="3D44A356" w14:textId="61FB64D3" w:rsidR="00AE1978" w:rsidRDefault="00AE1978" w:rsidP="007E4B0D">
      <w:pPr>
        <w:pStyle w:val="pright"/>
        <w:shd w:val="clear" w:color="auto" w:fill="FFFFFF"/>
        <w:spacing w:before="0" w:beforeAutospacing="0" w:after="90" w:afterAutospacing="0" w:line="293" w:lineRule="atLeast"/>
        <w:jc w:val="both"/>
        <w:rPr>
          <w:color w:val="000000"/>
          <w:sz w:val="28"/>
          <w:szCs w:val="28"/>
        </w:rPr>
      </w:pPr>
      <w:r w:rsidRPr="00550A61">
        <w:rPr>
          <w:color w:val="000000"/>
          <w:sz w:val="28"/>
          <w:szCs w:val="28"/>
        </w:rPr>
        <w:t>Часть, формируемая участниками образовательных отношений, в образовательных программах представлена парциальными программами:</w:t>
      </w:r>
    </w:p>
    <w:p w14:paraId="0D3AFE20" w14:textId="77777777" w:rsidR="00AE1978" w:rsidRDefault="00AE1978" w:rsidP="00AE1978">
      <w:pPr>
        <w:spacing w:after="0"/>
        <w:rPr>
          <w:rFonts w:ascii="Times New Roman" w:eastAsia="Times New Roman" w:hAnsi="Times New Roman" w:cs="Times New Roman"/>
          <w:i/>
          <w:iCs/>
          <w:sz w:val="24"/>
        </w:rPr>
      </w:pPr>
      <w:r>
        <w:rPr>
          <w:rFonts w:ascii="Times New Roman" w:eastAsia="Times New Roman" w:hAnsi="Times New Roman" w:cs="Times New Roman"/>
          <w:i/>
          <w:iCs/>
          <w:sz w:val="24"/>
        </w:rPr>
        <w:t>Таблица 8</w:t>
      </w:r>
    </w:p>
    <w:tbl>
      <w:tblPr>
        <w:tblpPr w:leftFromText="180" w:rightFromText="180" w:vertAnchor="text" w:tblpX="-601"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30"/>
        <w:gridCol w:w="1389"/>
        <w:gridCol w:w="992"/>
        <w:gridCol w:w="992"/>
        <w:gridCol w:w="993"/>
        <w:gridCol w:w="992"/>
        <w:gridCol w:w="1134"/>
        <w:gridCol w:w="709"/>
        <w:gridCol w:w="850"/>
      </w:tblGrid>
      <w:tr w:rsidR="00AE1978" w:rsidRPr="00BA039B" w14:paraId="09021DA7" w14:textId="77777777" w:rsidTr="00B57AD6">
        <w:tc>
          <w:tcPr>
            <w:tcW w:w="2405" w:type="dxa"/>
            <w:gridSpan w:val="2"/>
            <w:vAlign w:val="center"/>
          </w:tcPr>
          <w:p w14:paraId="2B33C9F9" w14:textId="77777777" w:rsidR="00AE1978" w:rsidRPr="00E7490B" w:rsidRDefault="00AE1978" w:rsidP="00F17C4B">
            <w:pPr>
              <w:tabs>
                <w:tab w:val="left" w:pos="7938"/>
              </w:tabs>
              <w:jc w:val="center"/>
              <w:rPr>
                <w:rFonts w:ascii="Times New Roman" w:hAnsi="Times New Roman" w:cs="Times New Roman"/>
                <w:b/>
                <w:sz w:val="24"/>
                <w:szCs w:val="24"/>
              </w:rPr>
            </w:pPr>
            <w:r w:rsidRPr="00E7490B">
              <w:rPr>
                <w:rFonts w:ascii="Times New Roman" w:hAnsi="Times New Roman" w:cs="Times New Roman"/>
                <w:b/>
                <w:sz w:val="24"/>
                <w:szCs w:val="24"/>
              </w:rPr>
              <w:t>Основные программы</w:t>
            </w:r>
          </w:p>
        </w:tc>
        <w:tc>
          <w:tcPr>
            <w:tcW w:w="1389" w:type="dxa"/>
          </w:tcPr>
          <w:p w14:paraId="7CD81FB5" w14:textId="77777777" w:rsidR="00AE1978" w:rsidRPr="00E7490B" w:rsidRDefault="00AE1978" w:rsidP="00F17C4B">
            <w:pPr>
              <w:tabs>
                <w:tab w:val="left" w:pos="7938"/>
              </w:tabs>
              <w:jc w:val="center"/>
              <w:rPr>
                <w:rFonts w:ascii="Times New Roman" w:hAnsi="Times New Roman" w:cs="Times New Roman"/>
                <w:b/>
                <w:sz w:val="24"/>
                <w:szCs w:val="24"/>
              </w:rPr>
            </w:pPr>
          </w:p>
        </w:tc>
        <w:tc>
          <w:tcPr>
            <w:tcW w:w="5103" w:type="dxa"/>
            <w:gridSpan w:val="5"/>
            <w:vAlign w:val="center"/>
          </w:tcPr>
          <w:p w14:paraId="0A45632F" w14:textId="77777777" w:rsidR="00AE1978" w:rsidRPr="00BA039B" w:rsidRDefault="00AE1978" w:rsidP="00F17C4B">
            <w:pPr>
              <w:tabs>
                <w:tab w:val="left" w:pos="7938"/>
              </w:tabs>
              <w:jc w:val="center"/>
              <w:rPr>
                <w:rFonts w:ascii="Times New Roman" w:hAnsi="Times New Roman" w:cs="Times New Roman"/>
                <w:b/>
                <w:sz w:val="24"/>
                <w:szCs w:val="24"/>
              </w:rPr>
            </w:pPr>
            <w:r w:rsidRPr="00E7490B">
              <w:rPr>
                <w:rFonts w:ascii="Times New Roman" w:hAnsi="Times New Roman" w:cs="Times New Roman"/>
                <w:b/>
                <w:sz w:val="24"/>
                <w:szCs w:val="24"/>
              </w:rPr>
              <w:t>Возрастные группы</w:t>
            </w:r>
          </w:p>
        </w:tc>
        <w:tc>
          <w:tcPr>
            <w:tcW w:w="1559" w:type="dxa"/>
            <w:gridSpan w:val="2"/>
          </w:tcPr>
          <w:p w14:paraId="22FAC271" w14:textId="77777777" w:rsidR="00AE1978" w:rsidRPr="00BA039B" w:rsidRDefault="00AE1978" w:rsidP="00F17C4B">
            <w:pPr>
              <w:tabs>
                <w:tab w:val="left" w:pos="7938"/>
              </w:tabs>
              <w:jc w:val="center"/>
              <w:rPr>
                <w:rFonts w:ascii="Times New Roman" w:hAnsi="Times New Roman" w:cs="Times New Roman"/>
                <w:b/>
                <w:sz w:val="24"/>
                <w:szCs w:val="24"/>
              </w:rPr>
            </w:pPr>
          </w:p>
        </w:tc>
      </w:tr>
      <w:tr w:rsidR="00AE1978" w:rsidRPr="00BA039B" w14:paraId="14F58D17" w14:textId="77777777" w:rsidTr="00B57AD6">
        <w:trPr>
          <w:trHeight w:val="405"/>
        </w:trPr>
        <w:tc>
          <w:tcPr>
            <w:tcW w:w="675" w:type="dxa"/>
          </w:tcPr>
          <w:p w14:paraId="313856C7" w14:textId="77777777" w:rsidR="00AE1978" w:rsidRPr="00BA039B" w:rsidRDefault="00AE1978" w:rsidP="00F17C4B">
            <w:pPr>
              <w:tabs>
                <w:tab w:val="left" w:pos="7938"/>
              </w:tabs>
              <w:rPr>
                <w:rFonts w:ascii="Times New Roman" w:hAnsi="Times New Roman" w:cs="Times New Roman"/>
                <w:sz w:val="24"/>
                <w:szCs w:val="24"/>
              </w:rPr>
            </w:pPr>
            <w:r w:rsidRPr="00BA039B">
              <w:rPr>
                <w:rFonts w:ascii="Times New Roman" w:hAnsi="Times New Roman" w:cs="Times New Roman"/>
                <w:sz w:val="24"/>
                <w:szCs w:val="24"/>
              </w:rPr>
              <w:t>1</w:t>
            </w:r>
          </w:p>
        </w:tc>
        <w:tc>
          <w:tcPr>
            <w:tcW w:w="1730" w:type="dxa"/>
          </w:tcPr>
          <w:p w14:paraId="5965D23B" w14:textId="77777777" w:rsidR="00AE1978" w:rsidRPr="00CA089F" w:rsidRDefault="00AE1978" w:rsidP="00F17C4B">
            <w:pPr>
              <w:pStyle w:val="a4"/>
              <w:jc w:val="both"/>
              <w:rPr>
                <w:b/>
                <w:color w:val="000000"/>
                <w:sz w:val="20"/>
                <w:szCs w:val="20"/>
              </w:rPr>
            </w:pPr>
            <w:r w:rsidRPr="00CA089F">
              <w:rPr>
                <w:b/>
                <w:color w:val="000000"/>
                <w:sz w:val="20"/>
                <w:szCs w:val="20"/>
              </w:rPr>
              <w:t xml:space="preserve">Образовательная программа </w:t>
            </w:r>
          </w:p>
        </w:tc>
        <w:tc>
          <w:tcPr>
            <w:tcW w:w="1389" w:type="dxa"/>
          </w:tcPr>
          <w:p w14:paraId="323EF548" w14:textId="77777777" w:rsidR="00AE1978" w:rsidRPr="00CA089F" w:rsidRDefault="00AE1978" w:rsidP="00F17C4B">
            <w:pPr>
              <w:tabs>
                <w:tab w:val="left" w:pos="7938"/>
              </w:tabs>
              <w:jc w:val="center"/>
              <w:rPr>
                <w:rFonts w:ascii="Times New Roman" w:hAnsi="Times New Roman" w:cs="Times New Roman"/>
                <w:sz w:val="20"/>
                <w:szCs w:val="20"/>
              </w:rPr>
            </w:pPr>
            <w:r w:rsidRPr="00CA089F">
              <w:rPr>
                <w:rFonts w:ascii="Times New Roman" w:hAnsi="Times New Roman" w:cs="Times New Roman"/>
                <w:sz w:val="20"/>
                <w:szCs w:val="20"/>
              </w:rPr>
              <w:t>Младшая</w:t>
            </w:r>
          </w:p>
          <w:p w14:paraId="34548873" w14:textId="77777777" w:rsidR="00AE1978" w:rsidRPr="00CA089F" w:rsidRDefault="00AE1978" w:rsidP="00F17C4B">
            <w:pPr>
              <w:tabs>
                <w:tab w:val="left" w:pos="7938"/>
              </w:tabs>
              <w:jc w:val="center"/>
              <w:rPr>
                <w:rFonts w:ascii="Times New Roman" w:hAnsi="Times New Roman" w:cs="Times New Roman"/>
                <w:sz w:val="20"/>
                <w:szCs w:val="20"/>
              </w:rPr>
            </w:pPr>
            <w:r w:rsidRPr="00CA089F">
              <w:rPr>
                <w:rFonts w:ascii="Times New Roman" w:hAnsi="Times New Roman" w:cs="Times New Roman"/>
                <w:sz w:val="20"/>
                <w:szCs w:val="20"/>
              </w:rPr>
              <w:t>(разновозрастная)</w:t>
            </w:r>
          </w:p>
        </w:tc>
        <w:tc>
          <w:tcPr>
            <w:tcW w:w="992" w:type="dxa"/>
          </w:tcPr>
          <w:p w14:paraId="2A036D95" w14:textId="77777777" w:rsidR="00AE1978" w:rsidRPr="00CA089F" w:rsidRDefault="00AE1978" w:rsidP="00F17C4B">
            <w:pPr>
              <w:tabs>
                <w:tab w:val="left" w:pos="7938"/>
              </w:tabs>
              <w:jc w:val="center"/>
              <w:rPr>
                <w:rFonts w:ascii="Times New Roman" w:hAnsi="Times New Roman" w:cs="Times New Roman"/>
                <w:sz w:val="20"/>
                <w:szCs w:val="20"/>
              </w:rPr>
            </w:pPr>
            <w:r w:rsidRPr="00CA089F">
              <w:rPr>
                <w:rFonts w:ascii="Times New Roman" w:hAnsi="Times New Roman" w:cs="Times New Roman"/>
                <w:sz w:val="20"/>
                <w:szCs w:val="20"/>
              </w:rPr>
              <w:t>2 младшая</w:t>
            </w:r>
          </w:p>
        </w:tc>
        <w:tc>
          <w:tcPr>
            <w:tcW w:w="992" w:type="dxa"/>
          </w:tcPr>
          <w:p w14:paraId="608FC3BF" w14:textId="77777777" w:rsidR="00AE1978" w:rsidRPr="00CA089F" w:rsidRDefault="00AE1978" w:rsidP="00F17C4B">
            <w:pPr>
              <w:tabs>
                <w:tab w:val="left" w:pos="7938"/>
              </w:tabs>
              <w:jc w:val="center"/>
              <w:rPr>
                <w:rFonts w:ascii="Times New Roman" w:hAnsi="Times New Roman" w:cs="Times New Roman"/>
                <w:sz w:val="20"/>
                <w:szCs w:val="20"/>
              </w:rPr>
            </w:pPr>
            <w:r w:rsidRPr="00CA089F">
              <w:rPr>
                <w:rFonts w:ascii="Times New Roman" w:hAnsi="Times New Roman" w:cs="Times New Roman"/>
                <w:sz w:val="20"/>
                <w:szCs w:val="20"/>
              </w:rPr>
              <w:t>средняя</w:t>
            </w:r>
          </w:p>
        </w:tc>
        <w:tc>
          <w:tcPr>
            <w:tcW w:w="993" w:type="dxa"/>
          </w:tcPr>
          <w:p w14:paraId="06554F55" w14:textId="77777777" w:rsidR="00AE1978" w:rsidRPr="00CA089F" w:rsidRDefault="00AE1978" w:rsidP="00F17C4B">
            <w:pPr>
              <w:tabs>
                <w:tab w:val="left" w:pos="7938"/>
              </w:tabs>
              <w:jc w:val="center"/>
              <w:rPr>
                <w:rFonts w:ascii="Times New Roman" w:hAnsi="Times New Roman" w:cs="Times New Roman"/>
                <w:sz w:val="20"/>
                <w:szCs w:val="20"/>
              </w:rPr>
            </w:pPr>
            <w:r w:rsidRPr="00CA089F">
              <w:rPr>
                <w:rFonts w:ascii="Times New Roman" w:hAnsi="Times New Roman" w:cs="Times New Roman"/>
                <w:sz w:val="20"/>
                <w:szCs w:val="20"/>
              </w:rPr>
              <w:t>Старшая</w:t>
            </w:r>
          </w:p>
        </w:tc>
        <w:tc>
          <w:tcPr>
            <w:tcW w:w="992" w:type="dxa"/>
          </w:tcPr>
          <w:p w14:paraId="11D1144C" w14:textId="77777777" w:rsidR="00AE1978" w:rsidRPr="00CA089F" w:rsidRDefault="00AE1978" w:rsidP="00F17C4B">
            <w:pPr>
              <w:tabs>
                <w:tab w:val="left" w:pos="7938"/>
              </w:tabs>
              <w:rPr>
                <w:rFonts w:ascii="Times New Roman" w:hAnsi="Times New Roman" w:cs="Times New Roman"/>
                <w:sz w:val="20"/>
                <w:szCs w:val="20"/>
              </w:rPr>
            </w:pPr>
            <w:r w:rsidRPr="00CA089F">
              <w:rPr>
                <w:rFonts w:ascii="Times New Roman" w:hAnsi="Times New Roman" w:cs="Times New Roman"/>
                <w:sz w:val="20"/>
                <w:szCs w:val="20"/>
              </w:rPr>
              <w:t>Подготовительная</w:t>
            </w:r>
          </w:p>
          <w:p w14:paraId="1D0465BA" w14:textId="77777777" w:rsidR="00AE1978" w:rsidRPr="00CA089F" w:rsidRDefault="00AE1978" w:rsidP="00F17C4B">
            <w:pPr>
              <w:tabs>
                <w:tab w:val="left" w:pos="7938"/>
              </w:tabs>
              <w:rPr>
                <w:rFonts w:ascii="Times New Roman" w:hAnsi="Times New Roman" w:cs="Times New Roman"/>
                <w:sz w:val="20"/>
                <w:szCs w:val="20"/>
              </w:rPr>
            </w:pPr>
            <w:r w:rsidRPr="00CA089F">
              <w:rPr>
                <w:rFonts w:ascii="Times New Roman" w:hAnsi="Times New Roman" w:cs="Times New Roman"/>
                <w:sz w:val="20"/>
                <w:szCs w:val="20"/>
              </w:rPr>
              <w:t xml:space="preserve">№1, №2 </w:t>
            </w:r>
          </w:p>
        </w:tc>
        <w:tc>
          <w:tcPr>
            <w:tcW w:w="1134" w:type="dxa"/>
          </w:tcPr>
          <w:p w14:paraId="4CBF5A4D" w14:textId="77777777" w:rsidR="00AE1978" w:rsidRPr="00CA089F" w:rsidRDefault="00AE1978" w:rsidP="00F17C4B">
            <w:pPr>
              <w:tabs>
                <w:tab w:val="left" w:pos="7938"/>
              </w:tabs>
              <w:spacing w:after="0" w:line="240" w:lineRule="auto"/>
              <w:rPr>
                <w:rFonts w:ascii="Times New Roman" w:hAnsi="Times New Roman" w:cs="Times New Roman"/>
                <w:sz w:val="20"/>
                <w:szCs w:val="20"/>
              </w:rPr>
            </w:pPr>
            <w:r w:rsidRPr="00CA089F">
              <w:rPr>
                <w:rFonts w:ascii="Times New Roman" w:hAnsi="Times New Roman" w:cs="Times New Roman"/>
                <w:sz w:val="20"/>
                <w:szCs w:val="20"/>
              </w:rPr>
              <w:t>группы компенсирующей направленности</w:t>
            </w:r>
          </w:p>
          <w:p w14:paraId="63F80B9F" w14:textId="77777777" w:rsidR="00AE1978" w:rsidRPr="00CA089F" w:rsidRDefault="00AE1978" w:rsidP="00F17C4B">
            <w:pPr>
              <w:tabs>
                <w:tab w:val="left" w:pos="7938"/>
              </w:tabs>
              <w:spacing w:after="0" w:line="240" w:lineRule="auto"/>
              <w:rPr>
                <w:rFonts w:ascii="Times New Roman" w:hAnsi="Times New Roman" w:cs="Times New Roman"/>
                <w:sz w:val="20"/>
                <w:szCs w:val="20"/>
              </w:rPr>
            </w:pPr>
            <w:r w:rsidRPr="00CA089F">
              <w:rPr>
                <w:rFonts w:ascii="Times New Roman" w:hAnsi="Times New Roman" w:cs="Times New Roman"/>
                <w:sz w:val="20"/>
                <w:szCs w:val="20"/>
              </w:rPr>
              <w:t>(старшая и подготовительная)</w:t>
            </w:r>
          </w:p>
        </w:tc>
        <w:tc>
          <w:tcPr>
            <w:tcW w:w="709" w:type="dxa"/>
          </w:tcPr>
          <w:p w14:paraId="3DE2AFD3" w14:textId="77777777" w:rsidR="00AE1978" w:rsidRPr="00CA089F" w:rsidRDefault="00AE1978" w:rsidP="00F17C4B">
            <w:pPr>
              <w:tabs>
                <w:tab w:val="left" w:pos="7938"/>
              </w:tabs>
              <w:rPr>
                <w:rFonts w:ascii="Times New Roman" w:hAnsi="Times New Roman" w:cs="Times New Roman"/>
                <w:sz w:val="20"/>
                <w:szCs w:val="20"/>
              </w:rPr>
            </w:pPr>
            <w:r w:rsidRPr="00CA089F">
              <w:rPr>
                <w:rFonts w:ascii="Times New Roman" w:hAnsi="Times New Roman" w:cs="Times New Roman"/>
                <w:sz w:val="20"/>
                <w:szCs w:val="20"/>
              </w:rPr>
              <w:t>КГП</w:t>
            </w:r>
          </w:p>
        </w:tc>
        <w:tc>
          <w:tcPr>
            <w:tcW w:w="850" w:type="dxa"/>
          </w:tcPr>
          <w:p w14:paraId="3C7FFC0F" w14:textId="77777777" w:rsidR="00AE1978" w:rsidRPr="00CA089F" w:rsidRDefault="00AE1978" w:rsidP="00F17C4B">
            <w:pPr>
              <w:tabs>
                <w:tab w:val="left" w:pos="7938"/>
              </w:tabs>
              <w:rPr>
                <w:rFonts w:ascii="Times New Roman" w:hAnsi="Times New Roman" w:cs="Times New Roman"/>
                <w:sz w:val="20"/>
                <w:szCs w:val="20"/>
              </w:rPr>
            </w:pPr>
            <w:r w:rsidRPr="00CA089F">
              <w:rPr>
                <w:rFonts w:ascii="Times New Roman" w:hAnsi="Times New Roman" w:cs="Times New Roman"/>
                <w:sz w:val="20"/>
                <w:szCs w:val="20"/>
              </w:rPr>
              <w:t>Итого</w:t>
            </w:r>
          </w:p>
        </w:tc>
      </w:tr>
      <w:tr w:rsidR="00AE1978" w:rsidRPr="00BA039B" w14:paraId="74DB35B7" w14:textId="77777777" w:rsidTr="00B57AD6">
        <w:trPr>
          <w:trHeight w:val="1679"/>
        </w:trPr>
        <w:tc>
          <w:tcPr>
            <w:tcW w:w="675" w:type="dxa"/>
          </w:tcPr>
          <w:p w14:paraId="2B326354" w14:textId="77777777" w:rsidR="00AE1978" w:rsidRPr="00BA039B" w:rsidRDefault="00AE1978" w:rsidP="00F17C4B">
            <w:pPr>
              <w:tabs>
                <w:tab w:val="left" w:pos="7938"/>
              </w:tabs>
              <w:rPr>
                <w:rFonts w:ascii="Times New Roman" w:hAnsi="Times New Roman" w:cs="Times New Roman"/>
                <w:sz w:val="24"/>
                <w:szCs w:val="24"/>
              </w:rPr>
            </w:pPr>
          </w:p>
        </w:tc>
        <w:tc>
          <w:tcPr>
            <w:tcW w:w="1730" w:type="dxa"/>
          </w:tcPr>
          <w:p w14:paraId="47195B4B" w14:textId="77777777" w:rsidR="00AE1978" w:rsidRPr="004A73E9" w:rsidRDefault="00AE1978" w:rsidP="00F17C4B">
            <w:pPr>
              <w:pStyle w:val="Style19"/>
              <w:widowControl/>
              <w:tabs>
                <w:tab w:val="left" w:pos="567"/>
              </w:tabs>
              <w:spacing w:line="240" w:lineRule="auto"/>
              <w:ind w:firstLine="0"/>
            </w:pPr>
            <w:r w:rsidRPr="004A73E9">
              <w:t>Образовательная программа МДОУ «Детский сад общеразвивающего вида №9 п. Северный»</w:t>
            </w:r>
            <w:r w:rsidRPr="004A73E9">
              <w:rPr>
                <w:color w:val="333333"/>
                <w:shd w:val="clear" w:color="auto" w:fill="FFFFFF"/>
              </w:rPr>
              <w:t xml:space="preserve"> </w:t>
            </w:r>
            <w:r w:rsidRPr="00E068F6">
              <w:lastRenderedPageBreak/>
              <w:t>(содержит рабочую программу воспитания и календарный план воспитательной работы).</w:t>
            </w:r>
          </w:p>
        </w:tc>
        <w:tc>
          <w:tcPr>
            <w:tcW w:w="1389" w:type="dxa"/>
          </w:tcPr>
          <w:p w14:paraId="32D0148E" w14:textId="77777777" w:rsidR="00AE1978" w:rsidRPr="00BA039B" w:rsidRDefault="00AE1978" w:rsidP="00F17C4B">
            <w:pPr>
              <w:tabs>
                <w:tab w:val="left" w:pos="7938"/>
              </w:tabs>
              <w:jc w:val="center"/>
              <w:rPr>
                <w:rFonts w:ascii="Times New Roman" w:hAnsi="Times New Roman" w:cs="Times New Roman"/>
                <w:sz w:val="24"/>
                <w:szCs w:val="24"/>
              </w:rPr>
            </w:pPr>
            <w:r w:rsidRPr="00BA039B">
              <w:rPr>
                <w:rFonts w:ascii="Times New Roman" w:hAnsi="Times New Roman" w:cs="Times New Roman"/>
                <w:sz w:val="24"/>
                <w:szCs w:val="24"/>
              </w:rPr>
              <w:lastRenderedPageBreak/>
              <w:t>1</w:t>
            </w:r>
          </w:p>
        </w:tc>
        <w:tc>
          <w:tcPr>
            <w:tcW w:w="992" w:type="dxa"/>
          </w:tcPr>
          <w:p w14:paraId="73B149EC"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736DE7BB" w14:textId="77777777" w:rsidR="00AE1978" w:rsidRPr="00BA039B" w:rsidRDefault="00AE1978" w:rsidP="00F17C4B">
            <w:pPr>
              <w:tabs>
                <w:tab w:val="left" w:pos="7938"/>
              </w:tabs>
              <w:jc w:val="center"/>
              <w:rPr>
                <w:rFonts w:ascii="Times New Roman" w:hAnsi="Times New Roman" w:cs="Times New Roman"/>
                <w:sz w:val="24"/>
                <w:szCs w:val="24"/>
              </w:rPr>
            </w:pPr>
            <w:r w:rsidRPr="00BA039B">
              <w:rPr>
                <w:rFonts w:ascii="Times New Roman" w:hAnsi="Times New Roman" w:cs="Times New Roman"/>
                <w:sz w:val="24"/>
                <w:szCs w:val="24"/>
              </w:rPr>
              <w:t>1</w:t>
            </w:r>
          </w:p>
        </w:tc>
        <w:tc>
          <w:tcPr>
            <w:tcW w:w="993" w:type="dxa"/>
          </w:tcPr>
          <w:p w14:paraId="5A5FDAA8"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2A544443"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7DCB8106" w14:textId="77777777" w:rsidR="00AE1978" w:rsidRPr="00BA039B" w:rsidRDefault="00AE1978" w:rsidP="00F17C4B">
            <w:pPr>
              <w:tabs>
                <w:tab w:val="left" w:pos="7938"/>
              </w:tabs>
              <w:jc w:val="center"/>
              <w:rPr>
                <w:rFonts w:ascii="Times New Roman" w:hAnsi="Times New Roman" w:cs="Times New Roman"/>
                <w:sz w:val="24"/>
                <w:szCs w:val="24"/>
              </w:rPr>
            </w:pPr>
            <w:r w:rsidRPr="00BA039B">
              <w:rPr>
                <w:rFonts w:ascii="Times New Roman" w:hAnsi="Times New Roman" w:cs="Times New Roman"/>
                <w:sz w:val="24"/>
                <w:szCs w:val="24"/>
              </w:rPr>
              <w:t>2</w:t>
            </w:r>
          </w:p>
        </w:tc>
        <w:tc>
          <w:tcPr>
            <w:tcW w:w="709" w:type="dxa"/>
          </w:tcPr>
          <w:p w14:paraId="0321B659"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3F5D2EDA"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10</w:t>
            </w:r>
          </w:p>
        </w:tc>
      </w:tr>
      <w:tr w:rsidR="00AE1978" w:rsidRPr="00BA039B" w14:paraId="1FF57EF7" w14:textId="77777777" w:rsidTr="00B57AD6">
        <w:trPr>
          <w:trHeight w:val="313"/>
        </w:trPr>
        <w:tc>
          <w:tcPr>
            <w:tcW w:w="675" w:type="dxa"/>
          </w:tcPr>
          <w:p w14:paraId="18A89A21" w14:textId="77777777" w:rsidR="00AE1978" w:rsidRPr="00BA039B" w:rsidRDefault="00AE1978" w:rsidP="00F17C4B">
            <w:pPr>
              <w:tabs>
                <w:tab w:val="left" w:pos="7938"/>
              </w:tabs>
              <w:rPr>
                <w:rFonts w:ascii="Times New Roman" w:hAnsi="Times New Roman" w:cs="Times New Roman"/>
                <w:sz w:val="24"/>
                <w:szCs w:val="24"/>
              </w:rPr>
            </w:pPr>
            <w:r w:rsidRPr="00BA039B">
              <w:rPr>
                <w:rFonts w:ascii="Times New Roman" w:hAnsi="Times New Roman" w:cs="Times New Roman"/>
                <w:sz w:val="24"/>
                <w:szCs w:val="24"/>
              </w:rPr>
              <w:t>2</w:t>
            </w:r>
          </w:p>
        </w:tc>
        <w:tc>
          <w:tcPr>
            <w:tcW w:w="1730" w:type="dxa"/>
          </w:tcPr>
          <w:p w14:paraId="172DA627" w14:textId="77777777" w:rsidR="00AE1978" w:rsidRPr="00BA039B" w:rsidRDefault="00AE1978" w:rsidP="00F17C4B">
            <w:pPr>
              <w:tabs>
                <w:tab w:val="left" w:pos="7938"/>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Парциальные </w:t>
            </w:r>
            <w:r w:rsidRPr="00BA039B">
              <w:rPr>
                <w:rFonts w:ascii="Times New Roman" w:hAnsi="Times New Roman" w:cs="Times New Roman"/>
                <w:b/>
                <w:sz w:val="24"/>
                <w:szCs w:val="24"/>
              </w:rPr>
              <w:t>программы</w:t>
            </w:r>
          </w:p>
        </w:tc>
        <w:tc>
          <w:tcPr>
            <w:tcW w:w="1389" w:type="dxa"/>
          </w:tcPr>
          <w:p w14:paraId="4D4BE88E" w14:textId="77777777" w:rsidR="00AE1978" w:rsidRPr="00BA039B" w:rsidRDefault="00AE1978" w:rsidP="00F17C4B">
            <w:pPr>
              <w:tabs>
                <w:tab w:val="left" w:pos="7938"/>
              </w:tabs>
              <w:spacing w:after="0"/>
              <w:jc w:val="center"/>
              <w:rPr>
                <w:rFonts w:ascii="Times New Roman" w:hAnsi="Times New Roman" w:cs="Times New Roman"/>
                <w:sz w:val="24"/>
                <w:szCs w:val="24"/>
              </w:rPr>
            </w:pPr>
          </w:p>
        </w:tc>
        <w:tc>
          <w:tcPr>
            <w:tcW w:w="992" w:type="dxa"/>
          </w:tcPr>
          <w:p w14:paraId="742566E0" w14:textId="77777777" w:rsidR="00AE1978" w:rsidRPr="00BA039B" w:rsidRDefault="00AE1978" w:rsidP="00F17C4B">
            <w:pPr>
              <w:tabs>
                <w:tab w:val="left" w:pos="7938"/>
              </w:tabs>
              <w:spacing w:after="0"/>
              <w:jc w:val="center"/>
              <w:rPr>
                <w:rFonts w:ascii="Times New Roman" w:hAnsi="Times New Roman" w:cs="Times New Roman"/>
                <w:sz w:val="24"/>
                <w:szCs w:val="24"/>
              </w:rPr>
            </w:pPr>
          </w:p>
        </w:tc>
        <w:tc>
          <w:tcPr>
            <w:tcW w:w="992" w:type="dxa"/>
          </w:tcPr>
          <w:p w14:paraId="59E890AA" w14:textId="77777777" w:rsidR="00AE1978" w:rsidRPr="00BA039B" w:rsidRDefault="00AE1978" w:rsidP="00F17C4B">
            <w:pPr>
              <w:tabs>
                <w:tab w:val="left" w:pos="7938"/>
              </w:tabs>
              <w:jc w:val="center"/>
              <w:rPr>
                <w:rFonts w:ascii="Times New Roman" w:hAnsi="Times New Roman" w:cs="Times New Roman"/>
                <w:sz w:val="24"/>
                <w:szCs w:val="24"/>
              </w:rPr>
            </w:pPr>
          </w:p>
        </w:tc>
        <w:tc>
          <w:tcPr>
            <w:tcW w:w="993" w:type="dxa"/>
          </w:tcPr>
          <w:p w14:paraId="4A02BC2C" w14:textId="77777777" w:rsidR="00AE1978" w:rsidRPr="00BA039B" w:rsidRDefault="00AE1978" w:rsidP="00F17C4B">
            <w:pPr>
              <w:tabs>
                <w:tab w:val="left" w:pos="7938"/>
              </w:tabs>
              <w:jc w:val="center"/>
              <w:rPr>
                <w:rFonts w:ascii="Times New Roman" w:hAnsi="Times New Roman" w:cs="Times New Roman"/>
                <w:sz w:val="24"/>
                <w:szCs w:val="24"/>
              </w:rPr>
            </w:pPr>
          </w:p>
        </w:tc>
        <w:tc>
          <w:tcPr>
            <w:tcW w:w="992" w:type="dxa"/>
          </w:tcPr>
          <w:p w14:paraId="65F9CBD5" w14:textId="77777777" w:rsidR="00AE1978" w:rsidRPr="00BA039B" w:rsidRDefault="00AE1978" w:rsidP="00F17C4B">
            <w:pPr>
              <w:tabs>
                <w:tab w:val="left" w:pos="7938"/>
              </w:tabs>
              <w:jc w:val="center"/>
              <w:rPr>
                <w:rFonts w:ascii="Times New Roman" w:hAnsi="Times New Roman" w:cs="Times New Roman"/>
                <w:sz w:val="24"/>
                <w:szCs w:val="24"/>
              </w:rPr>
            </w:pPr>
          </w:p>
        </w:tc>
        <w:tc>
          <w:tcPr>
            <w:tcW w:w="1134" w:type="dxa"/>
          </w:tcPr>
          <w:p w14:paraId="3B0DA124" w14:textId="77777777" w:rsidR="00AE1978" w:rsidRPr="00BA039B" w:rsidRDefault="00AE1978" w:rsidP="00F17C4B">
            <w:pPr>
              <w:tabs>
                <w:tab w:val="left" w:pos="7938"/>
              </w:tabs>
              <w:jc w:val="center"/>
              <w:rPr>
                <w:rFonts w:ascii="Times New Roman" w:hAnsi="Times New Roman" w:cs="Times New Roman"/>
                <w:sz w:val="24"/>
                <w:szCs w:val="24"/>
              </w:rPr>
            </w:pPr>
          </w:p>
        </w:tc>
        <w:tc>
          <w:tcPr>
            <w:tcW w:w="709" w:type="dxa"/>
          </w:tcPr>
          <w:p w14:paraId="14EBB819" w14:textId="77777777" w:rsidR="00AE1978" w:rsidRPr="00BA039B" w:rsidRDefault="00AE1978" w:rsidP="00F17C4B">
            <w:pPr>
              <w:tabs>
                <w:tab w:val="left" w:pos="7938"/>
              </w:tabs>
              <w:jc w:val="center"/>
              <w:rPr>
                <w:rFonts w:ascii="Times New Roman" w:hAnsi="Times New Roman" w:cs="Times New Roman"/>
                <w:sz w:val="24"/>
                <w:szCs w:val="24"/>
              </w:rPr>
            </w:pPr>
          </w:p>
        </w:tc>
        <w:tc>
          <w:tcPr>
            <w:tcW w:w="850" w:type="dxa"/>
          </w:tcPr>
          <w:p w14:paraId="32025EA4" w14:textId="77777777" w:rsidR="00AE1978" w:rsidRPr="00BA039B" w:rsidRDefault="00AE1978" w:rsidP="00F17C4B">
            <w:pPr>
              <w:tabs>
                <w:tab w:val="left" w:pos="7938"/>
              </w:tabs>
              <w:jc w:val="center"/>
              <w:rPr>
                <w:rFonts w:ascii="Times New Roman" w:hAnsi="Times New Roman" w:cs="Times New Roman"/>
                <w:sz w:val="24"/>
                <w:szCs w:val="24"/>
              </w:rPr>
            </w:pPr>
          </w:p>
        </w:tc>
      </w:tr>
      <w:tr w:rsidR="00AE1978" w:rsidRPr="00BA039B" w14:paraId="05C0D531" w14:textId="77777777" w:rsidTr="00B57AD6">
        <w:trPr>
          <w:trHeight w:val="3124"/>
        </w:trPr>
        <w:tc>
          <w:tcPr>
            <w:tcW w:w="675" w:type="dxa"/>
          </w:tcPr>
          <w:p w14:paraId="281484DA" w14:textId="77777777" w:rsidR="00AE1978" w:rsidRPr="00BA039B" w:rsidRDefault="00AE1978" w:rsidP="00F17C4B">
            <w:pPr>
              <w:tabs>
                <w:tab w:val="left" w:pos="7938"/>
              </w:tabs>
              <w:rPr>
                <w:rFonts w:ascii="Times New Roman" w:hAnsi="Times New Roman" w:cs="Times New Roman"/>
                <w:sz w:val="24"/>
                <w:szCs w:val="24"/>
              </w:rPr>
            </w:pPr>
            <w:r w:rsidRPr="00BA039B">
              <w:rPr>
                <w:rFonts w:ascii="Times New Roman" w:hAnsi="Times New Roman" w:cs="Times New Roman"/>
                <w:sz w:val="24"/>
                <w:szCs w:val="24"/>
              </w:rPr>
              <w:t>2.1.</w:t>
            </w:r>
          </w:p>
        </w:tc>
        <w:tc>
          <w:tcPr>
            <w:tcW w:w="1730" w:type="dxa"/>
          </w:tcPr>
          <w:p w14:paraId="36395EBC" w14:textId="77777777" w:rsidR="00AE1978" w:rsidRPr="00C17ABD" w:rsidRDefault="00AE1978" w:rsidP="00F17C4B">
            <w:pPr>
              <w:pStyle w:val="ConsPlusNormal"/>
              <w:widowControl/>
              <w:ind w:firstLine="0"/>
              <w:rPr>
                <w:rFonts w:ascii="Times New Roman" w:hAnsi="Times New Roman" w:cs="Times New Roman"/>
                <w:sz w:val="24"/>
                <w:szCs w:val="24"/>
              </w:rPr>
            </w:pPr>
            <w:r w:rsidRPr="00C17ABD">
              <w:rPr>
                <w:rFonts w:ascii="Times New Roman" w:hAnsi="Times New Roman" w:cs="Times New Roman"/>
                <w:sz w:val="24"/>
                <w:szCs w:val="24"/>
              </w:rPr>
              <w:t>Парциальная образовательная программа «Английский для дошкольников» и тематическое планирование / Ю.А. Комарова. — М.: ООО «Русское слово — учебник», 2016. — 160 с. — (ФГОС дошкольного образования).</w:t>
            </w:r>
          </w:p>
        </w:tc>
        <w:tc>
          <w:tcPr>
            <w:tcW w:w="1389" w:type="dxa"/>
          </w:tcPr>
          <w:p w14:paraId="51F42D55"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0</w:t>
            </w:r>
          </w:p>
          <w:p w14:paraId="1F7C0A52" w14:textId="77777777" w:rsidR="00AE1978" w:rsidRPr="00BA039B" w:rsidRDefault="00AE1978" w:rsidP="00F17C4B">
            <w:pPr>
              <w:tabs>
                <w:tab w:val="left" w:pos="7938"/>
              </w:tabs>
              <w:jc w:val="center"/>
              <w:rPr>
                <w:rFonts w:ascii="Times New Roman" w:hAnsi="Times New Roman" w:cs="Times New Roman"/>
                <w:sz w:val="24"/>
                <w:szCs w:val="24"/>
              </w:rPr>
            </w:pPr>
          </w:p>
          <w:p w14:paraId="74A4A99A" w14:textId="77777777" w:rsidR="00AE1978" w:rsidRPr="00BA039B" w:rsidRDefault="00AE1978" w:rsidP="00F17C4B">
            <w:pPr>
              <w:tabs>
                <w:tab w:val="left" w:pos="7938"/>
              </w:tabs>
              <w:jc w:val="center"/>
              <w:rPr>
                <w:rFonts w:ascii="Times New Roman" w:hAnsi="Times New Roman" w:cs="Times New Roman"/>
                <w:sz w:val="24"/>
                <w:szCs w:val="24"/>
              </w:rPr>
            </w:pPr>
          </w:p>
          <w:p w14:paraId="6C0B7387" w14:textId="77777777" w:rsidR="00AE1978" w:rsidRDefault="00AE1978" w:rsidP="00F17C4B">
            <w:pPr>
              <w:tabs>
                <w:tab w:val="left" w:pos="7938"/>
              </w:tabs>
              <w:rPr>
                <w:rFonts w:ascii="Times New Roman" w:hAnsi="Times New Roman" w:cs="Times New Roman"/>
                <w:sz w:val="24"/>
                <w:szCs w:val="24"/>
              </w:rPr>
            </w:pPr>
          </w:p>
          <w:p w14:paraId="0E5BE22E" w14:textId="77777777" w:rsidR="00AE1978" w:rsidRDefault="00AE1978" w:rsidP="00F17C4B">
            <w:pPr>
              <w:tabs>
                <w:tab w:val="left" w:pos="7938"/>
              </w:tabs>
              <w:rPr>
                <w:rFonts w:ascii="Times New Roman" w:hAnsi="Times New Roman" w:cs="Times New Roman"/>
                <w:sz w:val="24"/>
                <w:szCs w:val="24"/>
              </w:rPr>
            </w:pPr>
          </w:p>
          <w:p w14:paraId="7600B3FB" w14:textId="77777777" w:rsidR="00AE1978" w:rsidRPr="00BA039B" w:rsidRDefault="00AE1978" w:rsidP="00F17C4B">
            <w:pPr>
              <w:tabs>
                <w:tab w:val="left" w:pos="7938"/>
              </w:tabs>
              <w:rPr>
                <w:rFonts w:ascii="Times New Roman" w:hAnsi="Times New Roman" w:cs="Times New Roman"/>
                <w:sz w:val="24"/>
                <w:szCs w:val="24"/>
              </w:rPr>
            </w:pPr>
          </w:p>
        </w:tc>
        <w:tc>
          <w:tcPr>
            <w:tcW w:w="992" w:type="dxa"/>
          </w:tcPr>
          <w:p w14:paraId="1405AA02"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0</w:t>
            </w:r>
          </w:p>
          <w:p w14:paraId="3857D217" w14:textId="77777777" w:rsidR="00AE1978" w:rsidRPr="00BA039B" w:rsidRDefault="00AE1978" w:rsidP="00F17C4B">
            <w:pPr>
              <w:tabs>
                <w:tab w:val="left" w:pos="7938"/>
              </w:tabs>
              <w:rPr>
                <w:rFonts w:ascii="Times New Roman" w:hAnsi="Times New Roman" w:cs="Times New Roman"/>
                <w:sz w:val="24"/>
                <w:szCs w:val="24"/>
              </w:rPr>
            </w:pPr>
          </w:p>
          <w:p w14:paraId="1C237B26" w14:textId="77777777" w:rsidR="00AE1978" w:rsidRPr="00BA039B" w:rsidRDefault="00AE1978" w:rsidP="00F17C4B">
            <w:pPr>
              <w:tabs>
                <w:tab w:val="left" w:pos="7938"/>
              </w:tabs>
              <w:rPr>
                <w:rFonts w:ascii="Times New Roman" w:hAnsi="Times New Roman" w:cs="Times New Roman"/>
                <w:sz w:val="24"/>
                <w:szCs w:val="24"/>
              </w:rPr>
            </w:pPr>
          </w:p>
          <w:p w14:paraId="18381C86" w14:textId="77777777" w:rsidR="00AE1978" w:rsidRDefault="00AE1978" w:rsidP="00F17C4B">
            <w:pPr>
              <w:tabs>
                <w:tab w:val="left" w:pos="7938"/>
              </w:tabs>
              <w:jc w:val="center"/>
              <w:rPr>
                <w:rFonts w:ascii="Times New Roman" w:hAnsi="Times New Roman" w:cs="Times New Roman"/>
                <w:sz w:val="24"/>
                <w:szCs w:val="24"/>
              </w:rPr>
            </w:pPr>
          </w:p>
          <w:p w14:paraId="3BAB119A" w14:textId="77777777" w:rsidR="00AE1978" w:rsidRDefault="00AE1978" w:rsidP="00F17C4B">
            <w:pPr>
              <w:rPr>
                <w:rFonts w:ascii="Times New Roman" w:hAnsi="Times New Roman" w:cs="Times New Roman"/>
                <w:sz w:val="24"/>
                <w:szCs w:val="24"/>
              </w:rPr>
            </w:pPr>
          </w:p>
          <w:p w14:paraId="2CCF2161" w14:textId="77777777" w:rsidR="00AE1978" w:rsidRPr="008D5F94" w:rsidRDefault="00AE1978" w:rsidP="00F17C4B">
            <w:pPr>
              <w:rPr>
                <w:rFonts w:ascii="Times New Roman" w:hAnsi="Times New Roman" w:cs="Times New Roman"/>
                <w:sz w:val="24"/>
                <w:szCs w:val="24"/>
              </w:rPr>
            </w:pPr>
          </w:p>
        </w:tc>
        <w:tc>
          <w:tcPr>
            <w:tcW w:w="992" w:type="dxa"/>
          </w:tcPr>
          <w:p w14:paraId="21405750"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0</w:t>
            </w:r>
          </w:p>
          <w:p w14:paraId="3C626012" w14:textId="77777777" w:rsidR="00AE1978" w:rsidRPr="00BA039B" w:rsidRDefault="00AE1978" w:rsidP="00F17C4B">
            <w:pPr>
              <w:tabs>
                <w:tab w:val="left" w:pos="7938"/>
              </w:tabs>
              <w:jc w:val="center"/>
              <w:rPr>
                <w:rFonts w:ascii="Times New Roman" w:hAnsi="Times New Roman" w:cs="Times New Roman"/>
                <w:sz w:val="24"/>
                <w:szCs w:val="24"/>
              </w:rPr>
            </w:pPr>
          </w:p>
          <w:p w14:paraId="250C5B5F" w14:textId="77777777" w:rsidR="00AE1978" w:rsidRPr="00FD4B55" w:rsidRDefault="00AE1978" w:rsidP="00F17C4B">
            <w:pPr>
              <w:rPr>
                <w:rFonts w:ascii="Times New Roman" w:hAnsi="Times New Roman" w:cs="Times New Roman"/>
                <w:sz w:val="24"/>
                <w:szCs w:val="24"/>
              </w:rPr>
            </w:pPr>
          </w:p>
        </w:tc>
        <w:tc>
          <w:tcPr>
            <w:tcW w:w="993" w:type="dxa"/>
          </w:tcPr>
          <w:p w14:paraId="661A1444"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1</w:t>
            </w:r>
          </w:p>
          <w:p w14:paraId="11885CDB" w14:textId="77777777" w:rsidR="00AE1978" w:rsidRPr="00BA039B" w:rsidRDefault="00AE1978" w:rsidP="00F17C4B">
            <w:pPr>
              <w:rPr>
                <w:rFonts w:ascii="Times New Roman" w:hAnsi="Times New Roman" w:cs="Times New Roman"/>
                <w:sz w:val="24"/>
                <w:szCs w:val="24"/>
              </w:rPr>
            </w:pPr>
          </w:p>
          <w:p w14:paraId="375F0378" w14:textId="77777777" w:rsidR="00AE1978" w:rsidRPr="00BA039B" w:rsidRDefault="00AE1978" w:rsidP="00F17C4B">
            <w:pPr>
              <w:rPr>
                <w:rFonts w:ascii="Times New Roman" w:hAnsi="Times New Roman" w:cs="Times New Roman"/>
                <w:sz w:val="24"/>
                <w:szCs w:val="24"/>
              </w:rPr>
            </w:pPr>
          </w:p>
          <w:p w14:paraId="5314D820" w14:textId="77777777" w:rsidR="00AE1978" w:rsidRDefault="00AE1978" w:rsidP="00F17C4B">
            <w:pPr>
              <w:rPr>
                <w:rFonts w:ascii="Times New Roman" w:hAnsi="Times New Roman" w:cs="Times New Roman"/>
                <w:sz w:val="24"/>
                <w:szCs w:val="24"/>
              </w:rPr>
            </w:pPr>
          </w:p>
          <w:p w14:paraId="61B4330B" w14:textId="77777777" w:rsidR="00AE1978" w:rsidRDefault="00AE1978" w:rsidP="00F17C4B">
            <w:pPr>
              <w:rPr>
                <w:rFonts w:ascii="Times New Roman" w:hAnsi="Times New Roman" w:cs="Times New Roman"/>
                <w:sz w:val="24"/>
                <w:szCs w:val="24"/>
              </w:rPr>
            </w:pPr>
          </w:p>
          <w:p w14:paraId="59170AA8" w14:textId="77777777" w:rsidR="00AE1978" w:rsidRPr="00AD51BB" w:rsidRDefault="00AE1978" w:rsidP="00F17C4B">
            <w:pPr>
              <w:jc w:val="center"/>
              <w:rPr>
                <w:rFonts w:ascii="Times New Roman" w:hAnsi="Times New Roman" w:cs="Times New Roman"/>
                <w:sz w:val="24"/>
                <w:szCs w:val="24"/>
              </w:rPr>
            </w:pPr>
          </w:p>
        </w:tc>
        <w:tc>
          <w:tcPr>
            <w:tcW w:w="992" w:type="dxa"/>
          </w:tcPr>
          <w:p w14:paraId="6400AAD1" w14:textId="77777777" w:rsidR="00AE1978" w:rsidRPr="00BA039B" w:rsidRDefault="00AE1978" w:rsidP="00F17C4B">
            <w:pPr>
              <w:tabs>
                <w:tab w:val="left" w:pos="7938"/>
              </w:tabs>
              <w:rPr>
                <w:rFonts w:ascii="Times New Roman" w:hAnsi="Times New Roman" w:cs="Times New Roman"/>
                <w:sz w:val="24"/>
                <w:szCs w:val="24"/>
              </w:rPr>
            </w:pPr>
            <w:r>
              <w:rPr>
                <w:rFonts w:ascii="Times New Roman" w:hAnsi="Times New Roman" w:cs="Times New Roman"/>
                <w:sz w:val="24"/>
                <w:szCs w:val="24"/>
              </w:rPr>
              <w:t xml:space="preserve">      2</w:t>
            </w:r>
          </w:p>
          <w:p w14:paraId="08A60153" w14:textId="77777777" w:rsidR="00AE1978" w:rsidRPr="00BA039B" w:rsidRDefault="00AE1978" w:rsidP="00F17C4B">
            <w:pPr>
              <w:rPr>
                <w:rFonts w:ascii="Times New Roman" w:hAnsi="Times New Roman" w:cs="Times New Roman"/>
                <w:sz w:val="24"/>
                <w:szCs w:val="24"/>
              </w:rPr>
            </w:pPr>
          </w:p>
          <w:p w14:paraId="638D881E" w14:textId="77777777" w:rsidR="00AE1978" w:rsidRPr="00BA039B" w:rsidRDefault="00AE1978" w:rsidP="00F17C4B">
            <w:pPr>
              <w:rPr>
                <w:rFonts w:ascii="Times New Roman" w:hAnsi="Times New Roman" w:cs="Times New Roman"/>
                <w:sz w:val="24"/>
                <w:szCs w:val="24"/>
              </w:rPr>
            </w:pPr>
          </w:p>
          <w:p w14:paraId="47ABE53A" w14:textId="77777777" w:rsidR="00AE1978" w:rsidRDefault="00AE1978" w:rsidP="00F17C4B">
            <w:pPr>
              <w:jc w:val="center"/>
              <w:rPr>
                <w:rFonts w:ascii="Times New Roman" w:hAnsi="Times New Roman" w:cs="Times New Roman"/>
                <w:sz w:val="24"/>
                <w:szCs w:val="24"/>
              </w:rPr>
            </w:pPr>
          </w:p>
          <w:p w14:paraId="2885C55A" w14:textId="77777777" w:rsidR="00AE1978" w:rsidRDefault="00AE1978" w:rsidP="00F17C4B">
            <w:pPr>
              <w:rPr>
                <w:rFonts w:ascii="Times New Roman" w:hAnsi="Times New Roman" w:cs="Times New Roman"/>
                <w:sz w:val="24"/>
                <w:szCs w:val="24"/>
              </w:rPr>
            </w:pPr>
          </w:p>
          <w:p w14:paraId="2EF0DB06" w14:textId="77777777" w:rsidR="00AE1978" w:rsidRPr="00FD4B55" w:rsidRDefault="00AE1978" w:rsidP="00F17C4B">
            <w:pPr>
              <w:jc w:val="center"/>
              <w:rPr>
                <w:rFonts w:ascii="Times New Roman" w:hAnsi="Times New Roman" w:cs="Times New Roman"/>
                <w:sz w:val="24"/>
                <w:szCs w:val="24"/>
              </w:rPr>
            </w:pPr>
          </w:p>
        </w:tc>
        <w:tc>
          <w:tcPr>
            <w:tcW w:w="1134" w:type="dxa"/>
          </w:tcPr>
          <w:p w14:paraId="690F3A09"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0</w:t>
            </w:r>
          </w:p>
          <w:p w14:paraId="083268B4" w14:textId="77777777" w:rsidR="00AE1978" w:rsidRPr="00BA039B" w:rsidRDefault="00AE1978" w:rsidP="00F17C4B">
            <w:pPr>
              <w:tabs>
                <w:tab w:val="left" w:pos="7938"/>
              </w:tabs>
              <w:rPr>
                <w:rFonts w:ascii="Times New Roman" w:hAnsi="Times New Roman" w:cs="Times New Roman"/>
                <w:sz w:val="24"/>
                <w:szCs w:val="24"/>
              </w:rPr>
            </w:pPr>
          </w:p>
          <w:p w14:paraId="10E7776B" w14:textId="77777777" w:rsidR="00AE1978" w:rsidRDefault="00AE1978" w:rsidP="00F17C4B">
            <w:pPr>
              <w:tabs>
                <w:tab w:val="left" w:pos="7938"/>
              </w:tabs>
              <w:jc w:val="center"/>
              <w:rPr>
                <w:rFonts w:ascii="Times New Roman" w:hAnsi="Times New Roman" w:cs="Times New Roman"/>
                <w:sz w:val="24"/>
                <w:szCs w:val="24"/>
              </w:rPr>
            </w:pPr>
          </w:p>
          <w:p w14:paraId="1ADCF5ED" w14:textId="77777777" w:rsidR="00AE1978" w:rsidRDefault="00AE1978" w:rsidP="00F17C4B">
            <w:pPr>
              <w:tabs>
                <w:tab w:val="left" w:pos="7938"/>
              </w:tabs>
              <w:jc w:val="center"/>
              <w:rPr>
                <w:rFonts w:ascii="Times New Roman" w:hAnsi="Times New Roman" w:cs="Times New Roman"/>
                <w:sz w:val="24"/>
                <w:szCs w:val="24"/>
              </w:rPr>
            </w:pPr>
          </w:p>
          <w:p w14:paraId="29D34576" w14:textId="77777777" w:rsidR="00AE1978" w:rsidRDefault="00AE1978" w:rsidP="00F17C4B">
            <w:pPr>
              <w:tabs>
                <w:tab w:val="left" w:pos="7938"/>
              </w:tabs>
              <w:jc w:val="center"/>
              <w:rPr>
                <w:rFonts w:ascii="Times New Roman" w:hAnsi="Times New Roman" w:cs="Times New Roman"/>
                <w:sz w:val="24"/>
                <w:szCs w:val="24"/>
              </w:rPr>
            </w:pPr>
          </w:p>
          <w:p w14:paraId="291C9AD5" w14:textId="77777777" w:rsidR="00AE1978" w:rsidRDefault="00AE1978" w:rsidP="00F17C4B">
            <w:pPr>
              <w:tabs>
                <w:tab w:val="left" w:pos="7938"/>
              </w:tabs>
              <w:jc w:val="center"/>
              <w:rPr>
                <w:rFonts w:ascii="Times New Roman" w:hAnsi="Times New Roman" w:cs="Times New Roman"/>
                <w:sz w:val="24"/>
                <w:szCs w:val="24"/>
              </w:rPr>
            </w:pPr>
          </w:p>
          <w:p w14:paraId="496CA47C" w14:textId="77777777" w:rsidR="00AE1978" w:rsidRPr="00BA039B" w:rsidRDefault="00AE1978" w:rsidP="00F17C4B">
            <w:pPr>
              <w:tabs>
                <w:tab w:val="left" w:pos="7938"/>
              </w:tabs>
              <w:rPr>
                <w:rFonts w:ascii="Times New Roman" w:hAnsi="Times New Roman" w:cs="Times New Roman"/>
                <w:sz w:val="24"/>
                <w:szCs w:val="24"/>
              </w:rPr>
            </w:pPr>
          </w:p>
        </w:tc>
        <w:tc>
          <w:tcPr>
            <w:tcW w:w="709" w:type="dxa"/>
          </w:tcPr>
          <w:p w14:paraId="67EF1158"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5979572D"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3</w:t>
            </w:r>
          </w:p>
          <w:p w14:paraId="1F123D01" w14:textId="77777777" w:rsidR="00AE1978" w:rsidRPr="00BA039B" w:rsidRDefault="00AE1978" w:rsidP="00F17C4B">
            <w:pPr>
              <w:rPr>
                <w:rFonts w:ascii="Times New Roman" w:hAnsi="Times New Roman" w:cs="Times New Roman"/>
                <w:sz w:val="24"/>
                <w:szCs w:val="24"/>
              </w:rPr>
            </w:pPr>
          </w:p>
          <w:p w14:paraId="19BB192C" w14:textId="77777777" w:rsidR="00AE1978" w:rsidRDefault="00AE1978" w:rsidP="00F17C4B">
            <w:pPr>
              <w:rPr>
                <w:rFonts w:ascii="Times New Roman" w:hAnsi="Times New Roman" w:cs="Times New Roman"/>
                <w:sz w:val="24"/>
                <w:szCs w:val="24"/>
              </w:rPr>
            </w:pPr>
          </w:p>
          <w:p w14:paraId="39C15D3D" w14:textId="77777777" w:rsidR="00AE1978" w:rsidRDefault="00AE1978" w:rsidP="00F17C4B">
            <w:pPr>
              <w:rPr>
                <w:rFonts w:ascii="Times New Roman" w:hAnsi="Times New Roman" w:cs="Times New Roman"/>
                <w:sz w:val="24"/>
                <w:szCs w:val="24"/>
              </w:rPr>
            </w:pPr>
          </w:p>
          <w:p w14:paraId="4A22C61A" w14:textId="77777777" w:rsidR="00AE1978" w:rsidRPr="00BA039B" w:rsidRDefault="00AE1978" w:rsidP="00F17C4B">
            <w:pPr>
              <w:rPr>
                <w:rFonts w:ascii="Times New Roman" w:hAnsi="Times New Roman" w:cs="Times New Roman"/>
                <w:sz w:val="24"/>
                <w:szCs w:val="24"/>
              </w:rPr>
            </w:pPr>
          </w:p>
          <w:p w14:paraId="33169E3A" w14:textId="77777777" w:rsidR="00AE1978" w:rsidRPr="00BA039B" w:rsidRDefault="00AE1978" w:rsidP="00F17C4B">
            <w:pPr>
              <w:rPr>
                <w:rFonts w:ascii="Times New Roman" w:hAnsi="Times New Roman" w:cs="Times New Roman"/>
                <w:sz w:val="24"/>
                <w:szCs w:val="24"/>
              </w:rPr>
            </w:pPr>
          </w:p>
        </w:tc>
      </w:tr>
      <w:tr w:rsidR="00AE1978" w:rsidRPr="00BA039B" w14:paraId="07E3EC7C" w14:textId="77777777" w:rsidTr="00B57AD6">
        <w:trPr>
          <w:trHeight w:val="557"/>
        </w:trPr>
        <w:tc>
          <w:tcPr>
            <w:tcW w:w="675" w:type="dxa"/>
          </w:tcPr>
          <w:p w14:paraId="51BF5C2B" w14:textId="77777777" w:rsidR="00AE1978" w:rsidRPr="00BA039B" w:rsidRDefault="00AE1978" w:rsidP="00F17C4B">
            <w:pPr>
              <w:tabs>
                <w:tab w:val="left" w:pos="7938"/>
              </w:tabs>
              <w:rPr>
                <w:rFonts w:ascii="Times New Roman" w:hAnsi="Times New Roman" w:cs="Times New Roman"/>
                <w:sz w:val="24"/>
                <w:szCs w:val="24"/>
              </w:rPr>
            </w:pPr>
            <w:r w:rsidRPr="00BA039B">
              <w:rPr>
                <w:rFonts w:ascii="Times New Roman" w:hAnsi="Times New Roman" w:cs="Times New Roman"/>
                <w:sz w:val="24"/>
                <w:szCs w:val="24"/>
              </w:rPr>
              <w:t>2.2.</w:t>
            </w:r>
          </w:p>
        </w:tc>
        <w:tc>
          <w:tcPr>
            <w:tcW w:w="1730" w:type="dxa"/>
          </w:tcPr>
          <w:p w14:paraId="353FAD45" w14:textId="3B47AD74" w:rsidR="00AE1978" w:rsidRPr="00160744" w:rsidRDefault="00AE1978" w:rsidP="00F17C4B">
            <w:pPr>
              <w:spacing w:after="0" w:line="240" w:lineRule="auto"/>
              <w:jc w:val="both"/>
              <w:rPr>
                <w:rFonts w:ascii="Times New Roman" w:hAnsi="Times New Roman" w:cs="Times New Roman"/>
                <w:sz w:val="24"/>
                <w:szCs w:val="24"/>
              </w:rPr>
            </w:pPr>
            <w:proofErr w:type="spellStart"/>
            <w:r w:rsidRPr="006521C1">
              <w:rPr>
                <w:rFonts w:ascii="Times New Roman" w:hAnsi="Times New Roman" w:cs="Times New Roman"/>
              </w:rPr>
              <w:t>Алгоритмика</w:t>
            </w:r>
            <w:proofErr w:type="spellEnd"/>
            <w:r w:rsidRPr="006521C1">
              <w:rPr>
                <w:rFonts w:ascii="Times New Roman" w:hAnsi="Times New Roman" w:cs="Times New Roman"/>
              </w:rPr>
              <w:t>:</w:t>
            </w:r>
            <w:r>
              <w:t xml:space="preserve"> </w:t>
            </w:r>
            <w:r w:rsidRPr="006521C1">
              <w:rPr>
                <w:rFonts w:ascii="Times New Roman" w:hAnsi="Times New Roman" w:cs="Times New Roman"/>
                <w:sz w:val="24"/>
                <w:szCs w:val="24"/>
              </w:rPr>
              <w:t>развитие логического и алгоритмического мышления детей 6</w:t>
            </w:r>
            <w:r w:rsidR="00423E5E">
              <w:rPr>
                <w:rFonts w:ascii="Times New Roman" w:hAnsi="Times New Roman" w:cs="Times New Roman"/>
                <w:sz w:val="24"/>
                <w:szCs w:val="24"/>
              </w:rPr>
              <w:t>-</w:t>
            </w:r>
            <w:r w:rsidRPr="006521C1">
              <w:rPr>
                <w:rFonts w:ascii="Times New Roman" w:hAnsi="Times New Roman" w:cs="Times New Roman"/>
                <w:sz w:val="24"/>
                <w:szCs w:val="24"/>
              </w:rPr>
              <w:t>7лет: парциальная программа. — Москва: Просвещение, 2023.</w:t>
            </w:r>
            <w:r>
              <w:rPr>
                <w:rFonts w:ascii="Times New Roman" w:hAnsi="Times New Roman" w:cs="Times New Roman"/>
                <w:sz w:val="24"/>
                <w:szCs w:val="24"/>
              </w:rPr>
              <w:t xml:space="preserve"> -31 с.</w:t>
            </w:r>
            <w:r w:rsidRPr="006521C1">
              <w:rPr>
                <w:rFonts w:ascii="Times New Roman" w:hAnsi="Times New Roman" w:cs="Times New Roman"/>
                <w:sz w:val="24"/>
                <w:szCs w:val="24"/>
              </w:rPr>
              <w:t xml:space="preserve"> </w:t>
            </w:r>
          </w:p>
        </w:tc>
        <w:tc>
          <w:tcPr>
            <w:tcW w:w="1389" w:type="dxa"/>
          </w:tcPr>
          <w:p w14:paraId="66E70D20" w14:textId="77777777" w:rsidR="00AE1978" w:rsidRPr="00BA039B" w:rsidRDefault="00AE1978" w:rsidP="00F17C4B">
            <w:pPr>
              <w:tabs>
                <w:tab w:val="left" w:pos="2309"/>
                <w:tab w:val="left" w:pos="7938"/>
              </w:tabs>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48EF7564" w14:textId="77777777" w:rsidR="00AE1978" w:rsidRPr="00BA039B" w:rsidRDefault="00AE1978" w:rsidP="00F17C4B">
            <w:pPr>
              <w:tabs>
                <w:tab w:val="left" w:pos="2309"/>
                <w:tab w:val="left" w:pos="7938"/>
              </w:tabs>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25776555"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0</w:t>
            </w:r>
          </w:p>
          <w:p w14:paraId="707725D9" w14:textId="77777777" w:rsidR="00AE1978" w:rsidRPr="00BA039B" w:rsidRDefault="00AE1978" w:rsidP="00F17C4B">
            <w:pPr>
              <w:tabs>
                <w:tab w:val="left" w:pos="7938"/>
              </w:tabs>
              <w:jc w:val="center"/>
              <w:rPr>
                <w:rFonts w:ascii="Times New Roman" w:hAnsi="Times New Roman" w:cs="Times New Roman"/>
                <w:sz w:val="24"/>
                <w:szCs w:val="24"/>
              </w:rPr>
            </w:pPr>
          </w:p>
        </w:tc>
        <w:tc>
          <w:tcPr>
            <w:tcW w:w="993" w:type="dxa"/>
          </w:tcPr>
          <w:p w14:paraId="25F3E9F9"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0</w:t>
            </w:r>
          </w:p>
          <w:p w14:paraId="1963BDEA" w14:textId="77777777" w:rsidR="00AE1978" w:rsidRPr="00BA039B" w:rsidRDefault="00AE1978" w:rsidP="00F17C4B">
            <w:pPr>
              <w:tabs>
                <w:tab w:val="left" w:pos="7938"/>
              </w:tabs>
              <w:jc w:val="center"/>
              <w:rPr>
                <w:rFonts w:ascii="Times New Roman" w:hAnsi="Times New Roman" w:cs="Times New Roman"/>
                <w:sz w:val="24"/>
                <w:szCs w:val="24"/>
              </w:rPr>
            </w:pPr>
          </w:p>
        </w:tc>
        <w:tc>
          <w:tcPr>
            <w:tcW w:w="992" w:type="dxa"/>
          </w:tcPr>
          <w:p w14:paraId="22798649"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2</w:t>
            </w:r>
          </w:p>
          <w:p w14:paraId="2B2174EA" w14:textId="77777777" w:rsidR="00AE1978" w:rsidRPr="00BA039B" w:rsidRDefault="00AE1978" w:rsidP="00F17C4B">
            <w:pPr>
              <w:tabs>
                <w:tab w:val="left" w:pos="7938"/>
              </w:tabs>
              <w:jc w:val="center"/>
              <w:rPr>
                <w:rFonts w:ascii="Times New Roman" w:hAnsi="Times New Roman" w:cs="Times New Roman"/>
                <w:sz w:val="24"/>
                <w:szCs w:val="24"/>
              </w:rPr>
            </w:pPr>
          </w:p>
        </w:tc>
        <w:tc>
          <w:tcPr>
            <w:tcW w:w="1134" w:type="dxa"/>
          </w:tcPr>
          <w:p w14:paraId="3D8EF90B"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0</w:t>
            </w:r>
          </w:p>
          <w:p w14:paraId="30F4F224" w14:textId="77777777" w:rsidR="00AE1978" w:rsidRPr="00BA039B" w:rsidRDefault="00AE1978" w:rsidP="00F17C4B">
            <w:pPr>
              <w:tabs>
                <w:tab w:val="left" w:pos="7938"/>
              </w:tabs>
              <w:jc w:val="center"/>
              <w:rPr>
                <w:rFonts w:ascii="Times New Roman" w:hAnsi="Times New Roman" w:cs="Times New Roman"/>
                <w:sz w:val="24"/>
                <w:szCs w:val="24"/>
              </w:rPr>
            </w:pPr>
          </w:p>
        </w:tc>
        <w:tc>
          <w:tcPr>
            <w:tcW w:w="709" w:type="dxa"/>
          </w:tcPr>
          <w:p w14:paraId="3FFA0C12"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76ADE2D5" w14:textId="77777777" w:rsidR="00AE1978" w:rsidRPr="00BA039B" w:rsidRDefault="00AE1978" w:rsidP="00F17C4B">
            <w:pPr>
              <w:tabs>
                <w:tab w:val="left" w:pos="7938"/>
              </w:tabs>
              <w:jc w:val="center"/>
              <w:rPr>
                <w:rFonts w:ascii="Times New Roman" w:hAnsi="Times New Roman" w:cs="Times New Roman"/>
                <w:sz w:val="24"/>
                <w:szCs w:val="24"/>
              </w:rPr>
            </w:pPr>
            <w:r>
              <w:rPr>
                <w:rFonts w:ascii="Times New Roman" w:hAnsi="Times New Roman" w:cs="Times New Roman"/>
                <w:sz w:val="24"/>
                <w:szCs w:val="24"/>
              </w:rPr>
              <w:t>2</w:t>
            </w:r>
          </w:p>
        </w:tc>
      </w:tr>
      <w:tr w:rsidR="00AE1978" w:rsidRPr="00BA039B" w14:paraId="2B8E6C25" w14:textId="77777777" w:rsidTr="00B57AD6">
        <w:tc>
          <w:tcPr>
            <w:tcW w:w="675" w:type="dxa"/>
          </w:tcPr>
          <w:p w14:paraId="4DF40220" w14:textId="77777777" w:rsidR="00AE1978" w:rsidRPr="00BA039B" w:rsidRDefault="00AE1978" w:rsidP="00F17C4B">
            <w:pPr>
              <w:tabs>
                <w:tab w:val="left" w:pos="7938"/>
              </w:tabs>
              <w:spacing w:after="0"/>
              <w:rPr>
                <w:rFonts w:ascii="Times New Roman" w:hAnsi="Times New Roman" w:cs="Times New Roman"/>
                <w:sz w:val="24"/>
                <w:szCs w:val="24"/>
              </w:rPr>
            </w:pPr>
            <w:r w:rsidRPr="00BA039B">
              <w:rPr>
                <w:rFonts w:ascii="Times New Roman" w:hAnsi="Times New Roman" w:cs="Times New Roman"/>
                <w:sz w:val="24"/>
                <w:szCs w:val="24"/>
              </w:rPr>
              <w:t>2.</w:t>
            </w:r>
            <w:r>
              <w:rPr>
                <w:rFonts w:ascii="Times New Roman" w:hAnsi="Times New Roman" w:cs="Times New Roman"/>
                <w:sz w:val="24"/>
                <w:szCs w:val="24"/>
              </w:rPr>
              <w:t>3.</w:t>
            </w:r>
          </w:p>
        </w:tc>
        <w:tc>
          <w:tcPr>
            <w:tcW w:w="1730" w:type="dxa"/>
            <w:vAlign w:val="center"/>
          </w:tcPr>
          <w:p w14:paraId="25025E7E" w14:textId="77777777" w:rsidR="00AE1978" w:rsidRPr="003F1A97" w:rsidRDefault="00AE1978" w:rsidP="00F17C4B">
            <w:pPr>
              <w:spacing w:line="240" w:lineRule="auto"/>
              <w:rPr>
                <w:rFonts w:ascii="Times New Roman" w:eastAsia="Times New Roman" w:hAnsi="Times New Roman" w:cs="Times New Roman"/>
                <w:b/>
                <w:sz w:val="24"/>
                <w:szCs w:val="24"/>
                <w:u w:val="single"/>
              </w:rPr>
            </w:pPr>
            <w:r w:rsidRPr="003F1A97">
              <w:rPr>
                <w:rFonts w:ascii="Times New Roman" w:eastAsia="Times New Roman" w:hAnsi="Times New Roman" w:cs="Times New Roman"/>
                <w:b/>
                <w:sz w:val="24"/>
                <w:szCs w:val="24"/>
                <w:u w:val="single"/>
              </w:rPr>
              <w:t>Коррекционная деятельность</w:t>
            </w:r>
          </w:p>
          <w:p w14:paraId="66EFCB95" w14:textId="77777777" w:rsidR="00AE1978" w:rsidRPr="009A3565" w:rsidRDefault="00AE1978" w:rsidP="00F17C4B">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r w:rsidRPr="00B84D83">
              <w:rPr>
                <w:rFonts w:ascii="Times New Roman" w:hAnsi="Times New Roman" w:cs="Times New Roman"/>
                <w:color w:val="333333"/>
                <w:sz w:val="24"/>
                <w:szCs w:val="24"/>
                <w:shd w:val="clear" w:color="auto" w:fill="FFFFFF"/>
              </w:rPr>
              <w:t xml:space="preserve">Адаптированная образовательная программа дошкольного </w:t>
            </w:r>
            <w:r w:rsidRPr="00B84D83">
              <w:rPr>
                <w:rFonts w:ascii="Times New Roman" w:hAnsi="Times New Roman" w:cs="Times New Roman"/>
                <w:color w:val="333333"/>
                <w:sz w:val="24"/>
                <w:szCs w:val="24"/>
                <w:shd w:val="clear" w:color="auto" w:fill="FFFFFF"/>
              </w:rPr>
              <w:lastRenderedPageBreak/>
              <w:t>образования для детей с тяжелыми нарушениями речи (ТНР)</w:t>
            </w:r>
          </w:p>
          <w:p w14:paraId="1861FBBB" w14:textId="77777777" w:rsidR="00AE1978" w:rsidRPr="00B84D83" w:rsidRDefault="00AE1978" w:rsidP="00F17C4B">
            <w:pPr>
              <w:spacing w:line="240" w:lineRule="auto"/>
              <w:rPr>
                <w:rFonts w:ascii="Times New Roman" w:eastAsia="Times New Roman" w:hAnsi="Times New Roman" w:cs="Times New Roman"/>
                <w:sz w:val="24"/>
                <w:szCs w:val="24"/>
                <w:highlight w:val="yellow"/>
                <w:u w:val="single"/>
              </w:rPr>
            </w:pPr>
            <w:r>
              <w:rPr>
                <w:rFonts w:ascii="Times New Roman" w:hAnsi="Times New Roman" w:cs="Times New Roman"/>
                <w:color w:val="333333"/>
                <w:sz w:val="24"/>
                <w:szCs w:val="24"/>
                <w:shd w:val="clear" w:color="auto" w:fill="FFFFFF"/>
              </w:rPr>
              <w:t>-</w:t>
            </w:r>
            <w:r w:rsidRPr="00B84D83">
              <w:rPr>
                <w:rFonts w:ascii="Times New Roman" w:hAnsi="Times New Roman" w:cs="Times New Roman"/>
                <w:color w:val="333333"/>
                <w:sz w:val="24"/>
                <w:szCs w:val="24"/>
                <w:shd w:val="clear" w:color="auto" w:fill="FFFFFF"/>
              </w:rPr>
              <w:t>Адаптированная образовательная программа дошкольного образования для обучающихся с задержкой психического развития (ЗПР)</w:t>
            </w:r>
          </w:p>
          <w:p w14:paraId="0202FE4B" w14:textId="77777777" w:rsidR="00AE1978" w:rsidRPr="00B91D05" w:rsidRDefault="00AE1978" w:rsidP="00F17C4B">
            <w:pPr>
              <w:spacing w:line="240" w:lineRule="auto"/>
              <w:rPr>
                <w:rFonts w:ascii="Times New Roman" w:hAnsi="Times New Roman" w:cs="Times New Roman"/>
                <w:sz w:val="24"/>
                <w:szCs w:val="24"/>
                <w:highlight w:val="yellow"/>
              </w:rPr>
            </w:pPr>
            <w:r>
              <w:rPr>
                <w:rFonts w:ascii="Times New Roman" w:hAnsi="Times New Roman" w:cs="Times New Roman"/>
                <w:color w:val="333333"/>
                <w:sz w:val="24"/>
                <w:szCs w:val="24"/>
                <w:shd w:val="clear" w:color="auto" w:fill="FFFFFF"/>
              </w:rPr>
              <w:t>-</w:t>
            </w:r>
            <w:r w:rsidRPr="00B84D83">
              <w:rPr>
                <w:rFonts w:ascii="Times New Roman" w:hAnsi="Times New Roman" w:cs="Times New Roman"/>
                <w:color w:val="333333"/>
                <w:sz w:val="24"/>
                <w:szCs w:val="24"/>
                <w:shd w:val="clear" w:color="auto" w:fill="FFFFFF"/>
              </w:rPr>
              <w:t>Адаптированная образовательная программа дошкольного образования для обучающихся с расстройствами аутистического спектра (РАС</w:t>
            </w:r>
            <w:r>
              <w:rPr>
                <w:rFonts w:ascii="Tahoma" w:hAnsi="Tahoma" w:cs="Tahoma"/>
                <w:color w:val="333333"/>
                <w:sz w:val="21"/>
                <w:szCs w:val="21"/>
                <w:shd w:val="clear" w:color="auto" w:fill="FFFFFF"/>
              </w:rPr>
              <w:t>)</w:t>
            </w:r>
          </w:p>
        </w:tc>
        <w:tc>
          <w:tcPr>
            <w:tcW w:w="1389" w:type="dxa"/>
          </w:tcPr>
          <w:p w14:paraId="47E2300E" w14:textId="77777777" w:rsidR="00AE1978" w:rsidRDefault="00AE1978" w:rsidP="00DD2A95">
            <w:pPr>
              <w:tabs>
                <w:tab w:val="left" w:pos="2309"/>
                <w:tab w:val="left" w:pos="7938"/>
              </w:tabs>
              <w:spacing w:line="240" w:lineRule="auto"/>
              <w:jc w:val="center"/>
              <w:rPr>
                <w:rFonts w:ascii="Times New Roman" w:hAnsi="Times New Roman" w:cs="Times New Roman"/>
                <w:sz w:val="24"/>
                <w:szCs w:val="24"/>
                <w:highlight w:val="yellow"/>
              </w:rPr>
            </w:pPr>
          </w:p>
          <w:p w14:paraId="4B5A5464" w14:textId="77777777" w:rsidR="00AE1978" w:rsidRPr="00A80165" w:rsidRDefault="00AE1978" w:rsidP="00DD2A95">
            <w:pPr>
              <w:jc w:val="center"/>
              <w:rPr>
                <w:rFonts w:ascii="Times New Roman" w:hAnsi="Times New Roman" w:cs="Times New Roman"/>
                <w:sz w:val="24"/>
                <w:szCs w:val="24"/>
              </w:rPr>
            </w:pPr>
            <w:r w:rsidRPr="00A80165">
              <w:rPr>
                <w:rFonts w:ascii="Times New Roman" w:hAnsi="Times New Roman" w:cs="Times New Roman"/>
                <w:sz w:val="24"/>
                <w:szCs w:val="24"/>
              </w:rPr>
              <w:t>0</w:t>
            </w:r>
          </w:p>
          <w:p w14:paraId="63645FDC" w14:textId="77777777" w:rsidR="00AE1978" w:rsidRPr="00AF3EC1" w:rsidRDefault="00AE1978" w:rsidP="00DD2A95">
            <w:pPr>
              <w:jc w:val="center"/>
              <w:rPr>
                <w:rFonts w:ascii="Times New Roman" w:hAnsi="Times New Roman" w:cs="Times New Roman"/>
                <w:sz w:val="24"/>
                <w:szCs w:val="24"/>
                <w:highlight w:val="yellow"/>
              </w:rPr>
            </w:pPr>
          </w:p>
          <w:p w14:paraId="1CBE6B77" w14:textId="77777777" w:rsidR="00AE1978" w:rsidRPr="00AF3EC1" w:rsidRDefault="00AE1978" w:rsidP="00DD2A95">
            <w:pPr>
              <w:jc w:val="center"/>
              <w:rPr>
                <w:rFonts w:ascii="Times New Roman" w:hAnsi="Times New Roman" w:cs="Times New Roman"/>
                <w:sz w:val="24"/>
                <w:szCs w:val="24"/>
                <w:highlight w:val="yellow"/>
              </w:rPr>
            </w:pPr>
          </w:p>
          <w:p w14:paraId="502D8753" w14:textId="77777777" w:rsidR="00AE1978" w:rsidRDefault="00AE1978" w:rsidP="00DD2A95">
            <w:pPr>
              <w:jc w:val="center"/>
              <w:rPr>
                <w:rFonts w:ascii="Times New Roman" w:hAnsi="Times New Roman" w:cs="Times New Roman"/>
                <w:sz w:val="24"/>
                <w:szCs w:val="24"/>
                <w:highlight w:val="yellow"/>
              </w:rPr>
            </w:pPr>
          </w:p>
          <w:p w14:paraId="7DAD65D9" w14:textId="77777777" w:rsidR="00AE1978" w:rsidRDefault="00AE1978" w:rsidP="00DD2A95">
            <w:pPr>
              <w:jc w:val="center"/>
              <w:rPr>
                <w:rFonts w:ascii="Times New Roman" w:hAnsi="Times New Roman" w:cs="Times New Roman"/>
                <w:sz w:val="24"/>
                <w:szCs w:val="24"/>
                <w:highlight w:val="yellow"/>
              </w:rPr>
            </w:pPr>
          </w:p>
          <w:p w14:paraId="002928DA" w14:textId="77777777" w:rsidR="00AE1978" w:rsidRDefault="00AE1978" w:rsidP="00DD2A95">
            <w:pPr>
              <w:jc w:val="center"/>
              <w:rPr>
                <w:rFonts w:ascii="Times New Roman" w:hAnsi="Times New Roman" w:cs="Times New Roman"/>
                <w:sz w:val="24"/>
                <w:szCs w:val="24"/>
                <w:highlight w:val="yellow"/>
              </w:rPr>
            </w:pPr>
          </w:p>
          <w:p w14:paraId="4610DFC7" w14:textId="77777777" w:rsidR="00AE1978" w:rsidRDefault="00AE1978" w:rsidP="00DD2A95">
            <w:pPr>
              <w:jc w:val="center"/>
              <w:rPr>
                <w:rFonts w:ascii="Times New Roman" w:hAnsi="Times New Roman" w:cs="Times New Roman"/>
                <w:sz w:val="24"/>
                <w:szCs w:val="24"/>
                <w:highlight w:val="yellow"/>
              </w:rPr>
            </w:pPr>
          </w:p>
          <w:p w14:paraId="286CA65E" w14:textId="77777777" w:rsidR="00AE1978" w:rsidRDefault="00AE1978" w:rsidP="00DD2A95">
            <w:pPr>
              <w:jc w:val="center"/>
              <w:rPr>
                <w:rFonts w:ascii="Times New Roman" w:hAnsi="Times New Roman" w:cs="Times New Roman"/>
                <w:sz w:val="24"/>
                <w:szCs w:val="24"/>
                <w:highlight w:val="yellow"/>
              </w:rPr>
            </w:pPr>
          </w:p>
          <w:p w14:paraId="6B373179" w14:textId="77777777" w:rsidR="00AE1978" w:rsidRPr="003A7046" w:rsidRDefault="00AE1978" w:rsidP="00DD2A95">
            <w:pPr>
              <w:jc w:val="center"/>
              <w:rPr>
                <w:rFonts w:ascii="Times New Roman" w:hAnsi="Times New Roman" w:cs="Times New Roman"/>
                <w:sz w:val="24"/>
                <w:szCs w:val="24"/>
              </w:rPr>
            </w:pPr>
            <w:r w:rsidRPr="003A7046">
              <w:rPr>
                <w:rFonts w:ascii="Times New Roman" w:hAnsi="Times New Roman" w:cs="Times New Roman"/>
                <w:sz w:val="24"/>
                <w:szCs w:val="24"/>
              </w:rPr>
              <w:t>0</w:t>
            </w:r>
          </w:p>
          <w:p w14:paraId="3F71DA2E" w14:textId="77777777" w:rsidR="00AE1978" w:rsidRDefault="00AE1978" w:rsidP="00DD2A95">
            <w:pPr>
              <w:jc w:val="center"/>
              <w:rPr>
                <w:rFonts w:ascii="Times New Roman" w:hAnsi="Times New Roman" w:cs="Times New Roman"/>
                <w:sz w:val="24"/>
                <w:szCs w:val="24"/>
                <w:highlight w:val="yellow"/>
              </w:rPr>
            </w:pPr>
          </w:p>
          <w:p w14:paraId="0DCBEDDB" w14:textId="77777777" w:rsidR="00AE1978" w:rsidRDefault="00AE1978" w:rsidP="00DD2A95">
            <w:pPr>
              <w:jc w:val="center"/>
              <w:rPr>
                <w:rFonts w:ascii="Times New Roman" w:hAnsi="Times New Roman" w:cs="Times New Roman"/>
                <w:sz w:val="24"/>
                <w:szCs w:val="24"/>
                <w:highlight w:val="yellow"/>
              </w:rPr>
            </w:pPr>
          </w:p>
          <w:p w14:paraId="6370A78C" w14:textId="77777777" w:rsidR="00AE1978" w:rsidRDefault="00AE1978" w:rsidP="00DD2A95">
            <w:pPr>
              <w:jc w:val="center"/>
              <w:rPr>
                <w:rFonts w:ascii="Times New Roman" w:hAnsi="Times New Roman" w:cs="Times New Roman"/>
                <w:sz w:val="24"/>
                <w:szCs w:val="24"/>
                <w:highlight w:val="yellow"/>
              </w:rPr>
            </w:pPr>
          </w:p>
          <w:p w14:paraId="73D8A084" w14:textId="77777777" w:rsidR="00AE1978" w:rsidRDefault="00AE1978" w:rsidP="00DD2A95">
            <w:pPr>
              <w:jc w:val="center"/>
              <w:rPr>
                <w:rFonts w:ascii="Times New Roman" w:hAnsi="Times New Roman" w:cs="Times New Roman"/>
                <w:sz w:val="24"/>
                <w:szCs w:val="24"/>
                <w:highlight w:val="yellow"/>
              </w:rPr>
            </w:pPr>
          </w:p>
          <w:p w14:paraId="36A3573D" w14:textId="77777777" w:rsidR="00DD2A95" w:rsidRDefault="00DD2A95" w:rsidP="00DD2A95">
            <w:pPr>
              <w:jc w:val="center"/>
              <w:rPr>
                <w:rFonts w:ascii="Times New Roman" w:hAnsi="Times New Roman" w:cs="Times New Roman"/>
                <w:sz w:val="24"/>
                <w:szCs w:val="24"/>
                <w:highlight w:val="yellow"/>
              </w:rPr>
            </w:pPr>
          </w:p>
          <w:p w14:paraId="46C905E1" w14:textId="77777777" w:rsidR="00DD2A95" w:rsidRDefault="00DD2A95" w:rsidP="00DD2A95">
            <w:pPr>
              <w:jc w:val="center"/>
              <w:rPr>
                <w:rFonts w:ascii="Times New Roman" w:hAnsi="Times New Roman" w:cs="Times New Roman"/>
                <w:sz w:val="24"/>
                <w:szCs w:val="24"/>
                <w:highlight w:val="yellow"/>
              </w:rPr>
            </w:pPr>
          </w:p>
          <w:p w14:paraId="1C2518EC" w14:textId="77777777" w:rsidR="00DD2A95" w:rsidRDefault="00DD2A95" w:rsidP="00DD2A95">
            <w:pPr>
              <w:jc w:val="center"/>
              <w:rPr>
                <w:rFonts w:ascii="Times New Roman" w:hAnsi="Times New Roman" w:cs="Times New Roman"/>
                <w:sz w:val="24"/>
                <w:szCs w:val="24"/>
                <w:highlight w:val="yellow"/>
              </w:rPr>
            </w:pPr>
          </w:p>
          <w:p w14:paraId="5892CF0E" w14:textId="77777777" w:rsidR="00AE1978" w:rsidRPr="00AF3EC1" w:rsidRDefault="00AE1978" w:rsidP="00DD2A95">
            <w:pPr>
              <w:jc w:val="center"/>
              <w:rPr>
                <w:rFonts w:ascii="Times New Roman" w:hAnsi="Times New Roman" w:cs="Times New Roman"/>
                <w:sz w:val="24"/>
                <w:szCs w:val="24"/>
                <w:highlight w:val="yellow"/>
              </w:rPr>
            </w:pPr>
            <w:r w:rsidRPr="00EF321A">
              <w:rPr>
                <w:rFonts w:ascii="Times New Roman" w:hAnsi="Times New Roman" w:cs="Times New Roman"/>
                <w:sz w:val="24"/>
                <w:szCs w:val="24"/>
              </w:rPr>
              <w:t>0</w:t>
            </w:r>
          </w:p>
        </w:tc>
        <w:tc>
          <w:tcPr>
            <w:tcW w:w="992" w:type="dxa"/>
          </w:tcPr>
          <w:p w14:paraId="131E2388" w14:textId="77777777" w:rsidR="00AE1978" w:rsidRPr="00A80165" w:rsidRDefault="00AE1978" w:rsidP="00DD2A95">
            <w:pPr>
              <w:tabs>
                <w:tab w:val="left" w:pos="2309"/>
                <w:tab w:val="left" w:pos="7938"/>
              </w:tabs>
              <w:spacing w:line="240" w:lineRule="auto"/>
              <w:jc w:val="center"/>
              <w:rPr>
                <w:rFonts w:ascii="Times New Roman" w:hAnsi="Times New Roman" w:cs="Times New Roman"/>
                <w:sz w:val="24"/>
                <w:szCs w:val="24"/>
              </w:rPr>
            </w:pPr>
          </w:p>
          <w:p w14:paraId="0645CAE9" w14:textId="77777777" w:rsidR="00AE1978" w:rsidRDefault="00AE1978" w:rsidP="00DD2A95">
            <w:pPr>
              <w:tabs>
                <w:tab w:val="left" w:pos="2309"/>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E861074" w14:textId="77777777" w:rsidR="00AE1978" w:rsidRDefault="00AE1978" w:rsidP="00DD2A95">
            <w:pPr>
              <w:tabs>
                <w:tab w:val="left" w:pos="2309"/>
                <w:tab w:val="left" w:pos="7938"/>
              </w:tabs>
              <w:spacing w:line="240" w:lineRule="auto"/>
              <w:jc w:val="center"/>
              <w:rPr>
                <w:rFonts w:ascii="Times New Roman" w:hAnsi="Times New Roman" w:cs="Times New Roman"/>
                <w:sz w:val="24"/>
                <w:szCs w:val="24"/>
              </w:rPr>
            </w:pPr>
          </w:p>
          <w:p w14:paraId="38321ABE" w14:textId="77777777" w:rsidR="00AE1978" w:rsidRDefault="00AE1978" w:rsidP="00DD2A95">
            <w:pPr>
              <w:tabs>
                <w:tab w:val="left" w:pos="2309"/>
                <w:tab w:val="left" w:pos="7938"/>
              </w:tabs>
              <w:spacing w:line="240" w:lineRule="auto"/>
              <w:jc w:val="center"/>
              <w:rPr>
                <w:rFonts w:ascii="Times New Roman" w:hAnsi="Times New Roman" w:cs="Times New Roman"/>
                <w:sz w:val="24"/>
                <w:szCs w:val="24"/>
              </w:rPr>
            </w:pPr>
          </w:p>
          <w:p w14:paraId="7538B460" w14:textId="77777777" w:rsidR="00AE1978" w:rsidRDefault="00AE1978" w:rsidP="00DD2A95">
            <w:pPr>
              <w:tabs>
                <w:tab w:val="left" w:pos="2309"/>
                <w:tab w:val="left" w:pos="7938"/>
              </w:tabs>
              <w:spacing w:line="240" w:lineRule="auto"/>
              <w:jc w:val="center"/>
              <w:rPr>
                <w:rFonts w:ascii="Times New Roman" w:hAnsi="Times New Roman" w:cs="Times New Roman"/>
                <w:sz w:val="24"/>
                <w:szCs w:val="24"/>
              </w:rPr>
            </w:pPr>
          </w:p>
          <w:p w14:paraId="1B6CC069" w14:textId="77777777" w:rsidR="00AE1978" w:rsidRDefault="00AE1978" w:rsidP="00DD2A95">
            <w:pPr>
              <w:tabs>
                <w:tab w:val="left" w:pos="2309"/>
                <w:tab w:val="left" w:pos="7938"/>
              </w:tabs>
              <w:spacing w:line="240" w:lineRule="auto"/>
              <w:jc w:val="center"/>
              <w:rPr>
                <w:rFonts w:ascii="Times New Roman" w:hAnsi="Times New Roman" w:cs="Times New Roman"/>
                <w:sz w:val="24"/>
                <w:szCs w:val="24"/>
              </w:rPr>
            </w:pPr>
          </w:p>
          <w:p w14:paraId="361E4799" w14:textId="77777777" w:rsidR="00AE1978" w:rsidRDefault="00AE1978" w:rsidP="00DD2A95">
            <w:pPr>
              <w:tabs>
                <w:tab w:val="left" w:pos="2309"/>
                <w:tab w:val="left" w:pos="7938"/>
              </w:tabs>
              <w:spacing w:line="240" w:lineRule="auto"/>
              <w:jc w:val="center"/>
              <w:rPr>
                <w:rFonts w:ascii="Times New Roman" w:hAnsi="Times New Roman" w:cs="Times New Roman"/>
                <w:sz w:val="24"/>
                <w:szCs w:val="24"/>
              </w:rPr>
            </w:pPr>
          </w:p>
          <w:p w14:paraId="42AD8F0D" w14:textId="77777777" w:rsidR="00AE1978" w:rsidRDefault="00AE1978" w:rsidP="00DD2A95">
            <w:pPr>
              <w:tabs>
                <w:tab w:val="left" w:pos="2309"/>
                <w:tab w:val="left" w:pos="7938"/>
              </w:tabs>
              <w:spacing w:line="240" w:lineRule="auto"/>
              <w:jc w:val="center"/>
              <w:rPr>
                <w:rFonts w:ascii="Times New Roman" w:hAnsi="Times New Roman" w:cs="Times New Roman"/>
                <w:sz w:val="24"/>
                <w:szCs w:val="24"/>
              </w:rPr>
            </w:pPr>
          </w:p>
          <w:p w14:paraId="1755B0BB" w14:textId="77777777" w:rsidR="00AE1978" w:rsidRDefault="00AE1978" w:rsidP="00DD2A95">
            <w:pPr>
              <w:tabs>
                <w:tab w:val="left" w:pos="2309"/>
                <w:tab w:val="left" w:pos="7938"/>
              </w:tabs>
              <w:spacing w:line="240" w:lineRule="auto"/>
              <w:jc w:val="center"/>
              <w:rPr>
                <w:rFonts w:ascii="Times New Roman" w:hAnsi="Times New Roman" w:cs="Times New Roman"/>
                <w:sz w:val="24"/>
                <w:szCs w:val="24"/>
              </w:rPr>
            </w:pPr>
          </w:p>
          <w:p w14:paraId="4D69A297" w14:textId="77777777" w:rsidR="00AE1978" w:rsidRDefault="00AE1978" w:rsidP="00DD2A95">
            <w:pPr>
              <w:tabs>
                <w:tab w:val="left" w:pos="2309"/>
                <w:tab w:val="left" w:pos="7938"/>
              </w:tabs>
              <w:spacing w:line="240" w:lineRule="auto"/>
              <w:jc w:val="center"/>
              <w:rPr>
                <w:rFonts w:ascii="Times New Roman" w:hAnsi="Times New Roman" w:cs="Times New Roman"/>
                <w:sz w:val="24"/>
                <w:szCs w:val="24"/>
              </w:rPr>
            </w:pPr>
          </w:p>
          <w:p w14:paraId="688F5E95" w14:textId="77777777" w:rsidR="00AE1978" w:rsidRDefault="00AE1978" w:rsidP="00DD2A95">
            <w:pPr>
              <w:tabs>
                <w:tab w:val="left" w:pos="2309"/>
                <w:tab w:val="left" w:pos="7938"/>
              </w:tabs>
              <w:spacing w:line="240" w:lineRule="auto"/>
              <w:jc w:val="center"/>
              <w:rPr>
                <w:rFonts w:ascii="Times New Roman" w:hAnsi="Times New Roman" w:cs="Times New Roman"/>
                <w:sz w:val="24"/>
                <w:szCs w:val="24"/>
              </w:rPr>
            </w:pPr>
          </w:p>
          <w:p w14:paraId="5F2C7143" w14:textId="77777777" w:rsidR="00AE1978" w:rsidRDefault="00AE1978" w:rsidP="00DD2A95">
            <w:pPr>
              <w:tabs>
                <w:tab w:val="left" w:pos="2309"/>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47021033" w14:textId="77777777" w:rsidR="00AE1978" w:rsidRPr="00EF321A" w:rsidRDefault="00AE1978" w:rsidP="00DD2A95">
            <w:pPr>
              <w:jc w:val="center"/>
              <w:rPr>
                <w:rFonts w:ascii="Times New Roman" w:hAnsi="Times New Roman" w:cs="Times New Roman"/>
                <w:sz w:val="24"/>
                <w:szCs w:val="24"/>
              </w:rPr>
            </w:pPr>
          </w:p>
          <w:p w14:paraId="35344DD8" w14:textId="77777777" w:rsidR="00AE1978" w:rsidRPr="00EF321A" w:rsidRDefault="00AE1978" w:rsidP="00DD2A95">
            <w:pPr>
              <w:jc w:val="center"/>
              <w:rPr>
                <w:rFonts w:ascii="Times New Roman" w:hAnsi="Times New Roman" w:cs="Times New Roman"/>
                <w:sz w:val="24"/>
                <w:szCs w:val="24"/>
              </w:rPr>
            </w:pPr>
          </w:p>
          <w:p w14:paraId="329B1EBA" w14:textId="77777777" w:rsidR="00AE1978" w:rsidRDefault="00AE1978" w:rsidP="00DD2A95">
            <w:pPr>
              <w:jc w:val="center"/>
              <w:rPr>
                <w:rFonts w:ascii="Times New Roman" w:hAnsi="Times New Roman" w:cs="Times New Roman"/>
                <w:sz w:val="24"/>
                <w:szCs w:val="24"/>
              </w:rPr>
            </w:pPr>
          </w:p>
          <w:p w14:paraId="03F69573" w14:textId="77777777" w:rsidR="00AE1978" w:rsidRDefault="00AE1978" w:rsidP="00DD2A95">
            <w:pPr>
              <w:jc w:val="center"/>
              <w:rPr>
                <w:rFonts w:ascii="Times New Roman" w:hAnsi="Times New Roman" w:cs="Times New Roman"/>
                <w:sz w:val="24"/>
                <w:szCs w:val="24"/>
              </w:rPr>
            </w:pPr>
          </w:p>
          <w:p w14:paraId="6448E807" w14:textId="77777777" w:rsidR="00DD2A95" w:rsidRDefault="00DD2A95" w:rsidP="00DD2A95">
            <w:pPr>
              <w:jc w:val="center"/>
              <w:rPr>
                <w:rFonts w:ascii="Times New Roman" w:hAnsi="Times New Roman" w:cs="Times New Roman"/>
                <w:sz w:val="24"/>
                <w:szCs w:val="24"/>
              </w:rPr>
            </w:pPr>
          </w:p>
          <w:p w14:paraId="051F094E" w14:textId="77777777" w:rsidR="00DD2A95" w:rsidRDefault="00DD2A95" w:rsidP="00DD2A95">
            <w:pPr>
              <w:jc w:val="center"/>
              <w:rPr>
                <w:rFonts w:ascii="Times New Roman" w:hAnsi="Times New Roman" w:cs="Times New Roman"/>
                <w:sz w:val="24"/>
                <w:szCs w:val="24"/>
              </w:rPr>
            </w:pPr>
          </w:p>
          <w:p w14:paraId="25D00205" w14:textId="7EE6E950" w:rsidR="00AE1978" w:rsidRPr="00EF321A" w:rsidRDefault="00DD2A95" w:rsidP="00DD2A95">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37EA37DC" w14:textId="77777777" w:rsidR="00AE1978" w:rsidRPr="00A80165" w:rsidRDefault="00AE1978" w:rsidP="00DD2A95">
            <w:pPr>
              <w:tabs>
                <w:tab w:val="left" w:pos="7938"/>
              </w:tabs>
              <w:spacing w:line="240" w:lineRule="auto"/>
              <w:jc w:val="center"/>
              <w:rPr>
                <w:rFonts w:ascii="Times New Roman" w:hAnsi="Times New Roman" w:cs="Times New Roman"/>
                <w:sz w:val="24"/>
                <w:szCs w:val="24"/>
              </w:rPr>
            </w:pPr>
          </w:p>
          <w:p w14:paraId="2F6DB5AF" w14:textId="77777777" w:rsidR="00AE1978"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1EDFCE59"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0AFBE2A9"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7C3314F4"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4EB7D13F"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7CE33A6B"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34452796"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5C0C8420"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6735A946"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10ABC09E"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28092D3D" w14:textId="77777777" w:rsidR="00AE1978"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03194DB6"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7CC6FCB4"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78D9916E"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4DAD2C76"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4E10AEF4" w14:textId="77777777" w:rsidR="00DD2A95" w:rsidRDefault="00DD2A95" w:rsidP="00DD2A95">
            <w:pPr>
              <w:tabs>
                <w:tab w:val="left" w:pos="7938"/>
              </w:tabs>
              <w:spacing w:line="240" w:lineRule="auto"/>
              <w:jc w:val="center"/>
              <w:rPr>
                <w:rFonts w:ascii="Times New Roman" w:hAnsi="Times New Roman" w:cs="Times New Roman"/>
                <w:sz w:val="24"/>
                <w:szCs w:val="24"/>
              </w:rPr>
            </w:pPr>
          </w:p>
          <w:p w14:paraId="42264048" w14:textId="77777777" w:rsidR="00DD2A95" w:rsidRDefault="00DD2A95" w:rsidP="00DD2A95">
            <w:pPr>
              <w:tabs>
                <w:tab w:val="left" w:pos="7938"/>
              </w:tabs>
              <w:spacing w:line="240" w:lineRule="auto"/>
              <w:jc w:val="center"/>
              <w:rPr>
                <w:rFonts w:ascii="Times New Roman" w:hAnsi="Times New Roman" w:cs="Times New Roman"/>
                <w:sz w:val="24"/>
                <w:szCs w:val="24"/>
              </w:rPr>
            </w:pPr>
          </w:p>
          <w:p w14:paraId="078F7C51" w14:textId="7B91A33C" w:rsidR="00AE1978" w:rsidRPr="00A80165"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tcPr>
          <w:p w14:paraId="26A0F3EA" w14:textId="77777777" w:rsidR="00AE1978" w:rsidRPr="00A80165" w:rsidRDefault="00AE1978" w:rsidP="00DD2A95">
            <w:pPr>
              <w:tabs>
                <w:tab w:val="left" w:pos="7938"/>
              </w:tabs>
              <w:spacing w:line="240" w:lineRule="auto"/>
              <w:jc w:val="center"/>
              <w:rPr>
                <w:rFonts w:ascii="Times New Roman" w:hAnsi="Times New Roman" w:cs="Times New Roman"/>
                <w:sz w:val="24"/>
                <w:szCs w:val="24"/>
              </w:rPr>
            </w:pPr>
          </w:p>
          <w:p w14:paraId="07BA0C3D" w14:textId="1D303AB2" w:rsidR="00AE1978"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0774246E"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0DA64025"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3DF7770D"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599EFC9F"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434E43DE"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2C8E68E7"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6E5B23CE"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39799763"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08B18D0E"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1E7D0EA1" w14:textId="5E4888EB" w:rsidR="00AE1978"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EA70756"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28D147B5"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7FB8BFF2"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6DA894E8"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1C10287C" w14:textId="77777777" w:rsidR="00DD2A95" w:rsidRDefault="00DD2A95" w:rsidP="00DD2A95">
            <w:pPr>
              <w:tabs>
                <w:tab w:val="left" w:pos="7938"/>
              </w:tabs>
              <w:spacing w:line="240" w:lineRule="auto"/>
              <w:jc w:val="center"/>
              <w:rPr>
                <w:rFonts w:ascii="Times New Roman" w:hAnsi="Times New Roman" w:cs="Times New Roman"/>
                <w:sz w:val="24"/>
                <w:szCs w:val="24"/>
              </w:rPr>
            </w:pPr>
          </w:p>
          <w:p w14:paraId="6B39D5C2" w14:textId="77777777" w:rsidR="00DD2A95" w:rsidRDefault="00DD2A95" w:rsidP="00DD2A95">
            <w:pPr>
              <w:tabs>
                <w:tab w:val="left" w:pos="7938"/>
              </w:tabs>
              <w:spacing w:line="240" w:lineRule="auto"/>
              <w:jc w:val="center"/>
              <w:rPr>
                <w:rFonts w:ascii="Times New Roman" w:hAnsi="Times New Roman" w:cs="Times New Roman"/>
                <w:sz w:val="24"/>
                <w:szCs w:val="24"/>
              </w:rPr>
            </w:pPr>
          </w:p>
          <w:p w14:paraId="77657AFE" w14:textId="1FB97970" w:rsidR="00AE1978" w:rsidRPr="00A80165"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0B2C6613" w14:textId="77777777" w:rsidR="00AE1978" w:rsidRPr="00A80165" w:rsidRDefault="00AE1978" w:rsidP="00DD2A95">
            <w:pPr>
              <w:tabs>
                <w:tab w:val="left" w:pos="7938"/>
              </w:tabs>
              <w:spacing w:line="240" w:lineRule="auto"/>
              <w:jc w:val="center"/>
              <w:rPr>
                <w:rFonts w:ascii="Times New Roman" w:hAnsi="Times New Roman" w:cs="Times New Roman"/>
                <w:sz w:val="24"/>
                <w:szCs w:val="24"/>
              </w:rPr>
            </w:pPr>
          </w:p>
          <w:p w14:paraId="4154ADDC" w14:textId="29747DE7" w:rsidR="00AE1978"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689EAB49"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2A1DEB9C"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58E47C36"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507E1AD4"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10D8107C"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4BFD13E0"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46F0665F"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0F9416DE"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3F3DF9A5" w14:textId="750ED3F1" w:rsidR="00AE1978" w:rsidRDefault="00AE1978" w:rsidP="00DD2A95">
            <w:pPr>
              <w:tabs>
                <w:tab w:val="left" w:pos="7938"/>
              </w:tabs>
              <w:spacing w:line="240" w:lineRule="auto"/>
              <w:jc w:val="center"/>
              <w:rPr>
                <w:rFonts w:ascii="Times New Roman" w:hAnsi="Times New Roman" w:cs="Times New Roman"/>
                <w:sz w:val="24"/>
                <w:szCs w:val="24"/>
              </w:rPr>
            </w:pPr>
          </w:p>
          <w:p w14:paraId="479F1538" w14:textId="54E5BA43" w:rsidR="00AE1978"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CFDDCDC"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720EC3C1"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3B78A92B"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1EFE9962"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054BF165" w14:textId="77777777" w:rsidR="00DD2A95" w:rsidRDefault="00DD2A95" w:rsidP="00DD2A95">
            <w:pPr>
              <w:tabs>
                <w:tab w:val="left" w:pos="7938"/>
              </w:tabs>
              <w:spacing w:line="240" w:lineRule="auto"/>
              <w:jc w:val="center"/>
              <w:rPr>
                <w:rFonts w:ascii="Times New Roman" w:hAnsi="Times New Roman" w:cs="Times New Roman"/>
                <w:sz w:val="24"/>
                <w:szCs w:val="24"/>
              </w:rPr>
            </w:pPr>
          </w:p>
          <w:p w14:paraId="1CACAF60" w14:textId="77777777" w:rsidR="00DD2A95" w:rsidRDefault="00DD2A95" w:rsidP="00DD2A95">
            <w:pPr>
              <w:tabs>
                <w:tab w:val="left" w:pos="7938"/>
              </w:tabs>
              <w:spacing w:line="240" w:lineRule="auto"/>
              <w:jc w:val="center"/>
              <w:rPr>
                <w:rFonts w:ascii="Times New Roman" w:hAnsi="Times New Roman" w:cs="Times New Roman"/>
                <w:sz w:val="24"/>
                <w:szCs w:val="24"/>
              </w:rPr>
            </w:pPr>
          </w:p>
          <w:p w14:paraId="5D731825" w14:textId="77777777" w:rsidR="00AE1978"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84F1860" w14:textId="0C2783F8" w:rsidR="00DD2A95" w:rsidRPr="00DD2A95" w:rsidRDefault="00DD2A95" w:rsidP="00DD2A95">
            <w:pPr>
              <w:rPr>
                <w:rFonts w:ascii="Times New Roman" w:hAnsi="Times New Roman" w:cs="Times New Roman"/>
                <w:sz w:val="24"/>
                <w:szCs w:val="24"/>
              </w:rPr>
            </w:pPr>
          </w:p>
        </w:tc>
        <w:tc>
          <w:tcPr>
            <w:tcW w:w="1134" w:type="dxa"/>
          </w:tcPr>
          <w:p w14:paraId="7D66D132" w14:textId="77777777" w:rsidR="00AE1978" w:rsidRPr="00A80165" w:rsidRDefault="00AE1978" w:rsidP="00DD2A95">
            <w:pPr>
              <w:tabs>
                <w:tab w:val="left" w:pos="7938"/>
              </w:tabs>
              <w:spacing w:line="240" w:lineRule="auto"/>
              <w:jc w:val="center"/>
              <w:rPr>
                <w:rFonts w:ascii="Times New Roman" w:hAnsi="Times New Roman" w:cs="Times New Roman"/>
                <w:sz w:val="24"/>
                <w:szCs w:val="24"/>
              </w:rPr>
            </w:pPr>
          </w:p>
          <w:p w14:paraId="6C745F73" w14:textId="77777777" w:rsidR="00AE1978"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477EBB62"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63E77B23"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426BD411"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3DB36EA9"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27A9251C"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1F01633D"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1348DA41"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6CE9A0D7"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59CC3EE8"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0B962C37" w14:textId="77777777" w:rsidR="00AE1978"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1</w:t>
            </w:r>
          </w:p>
          <w:p w14:paraId="1B2AFCF8"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5B377867"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7A12FE1A"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45AB20DC"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5DF0F70D" w14:textId="77777777" w:rsidR="00DD2A95" w:rsidRDefault="00DD2A95" w:rsidP="00DD2A95">
            <w:pPr>
              <w:tabs>
                <w:tab w:val="left" w:pos="7938"/>
              </w:tabs>
              <w:spacing w:line="240" w:lineRule="auto"/>
              <w:jc w:val="center"/>
              <w:rPr>
                <w:rFonts w:ascii="Times New Roman" w:hAnsi="Times New Roman" w:cs="Times New Roman"/>
                <w:sz w:val="24"/>
                <w:szCs w:val="24"/>
              </w:rPr>
            </w:pPr>
          </w:p>
          <w:p w14:paraId="1329730E" w14:textId="77777777" w:rsidR="00DD2A95" w:rsidRDefault="00DD2A95" w:rsidP="00DD2A95">
            <w:pPr>
              <w:tabs>
                <w:tab w:val="left" w:pos="7938"/>
              </w:tabs>
              <w:spacing w:line="240" w:lineRule="auto"/>
              <w:jc w:val="center"/>
              <w:rPr>
                <w:rFonts w:ascii="Times New Roman" w:hAnsi="Times New Roman" w:cs="Times New Roman"/>
                <w:sz w:val="24"/>
                <w:szCs w:val="24"/>
              </w:rPr>
            </w:pPr>
          </w:p>
          <w:p w14:paraId="511863AC" w14:textId="62FE7C96" w:rsidR="00AE1978" w:rsidRPr="00A80165"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2FB4AFD4" w14:textId="77777777" w:rsidR="00AE1978" w:rsidRPr="00A80165" w:rsidRDefault="00AE1978" w:rsidP="00DD2A95">
            <w:pPr>
              <w:tabs>
                <w:tab w:val="left" w:pos="7938"/>
              </w:tabs>
              <w:spacing w:line="240" w:lineRule="auto"/>
              <w:jc w:val="center"/>
              <w:rPr>
                <w:rFonts w:ascii="Times New Roman" w:hAnsi="Times New Roman" w:cs="Times New Roman"/>
                <w:sz w:val="24"/>
                <w:szCs w:val="24"/>
              </w:rPr>
            </w:pPr>
          </w:p>
          <w:p w14:paraId="41CA1289" w14:textId="77777777" w:rsidR="00AE1978"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0035E64B"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2ED07A87"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0EF95820"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0EB685A4"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0B319908"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08C88115"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0F0CA673"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735A3682"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66EA03EC"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3AA567C0" w14:textId="77777777" w:rsidR="00AE1978"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768A039E"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27B9C08E"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1C1CE0AE"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1AE42591"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184D6C8A" w14:textId="77777777" w:rsidR="00DD2A95" w:rsidRDefault="00DD2A95" w:rsidP="00DD2A95">
            <w:pPr>
              <w:tabs>
                <w:tab w:val="left" w:pos="7938"/>
              </w:tabs>
              <w:spacing w:line="240" w:lineRule="auto"/>
              <w:jc w:val="center"/>
              <w:rPr>
                <w:rFonts w:ascii="Times New Roman" w:hAnsi="Times New Roman" w:cs="Times New Roman"/>
                <w:sz w:val="24"/>
                <w:szCs w:val="24"/>
              </w:rPr>
            </w:pPr>
          </w:p>
          <w:p w14:paraId="3D3B8F51" w14:textId="77777777" w:rsidR="00DD2A95" w:rsidRDefault="00DD2A95" w:rsidP="00DD2A95">
            <w:pPr>
              <w:tabs>
                <w:tab w:val="left" w:pos="7938"/>
              </w:tabs>
              <w:spacing w:line="240" w:lineRule="auto"/>
              <w:jc w:val="center"/>
              <w:rPr>
                <w:rFonts w:ascii="Times New Roman" w:hAnsi="Times New Roman" w:cs="Times New Roman"/>
                <w:sz w:val="24"/>
                <w:szCs w:val="24"/>
              </w:rPr>
            </w:pPr>
          </w:p>
          <w:p w14:paraId="3D81E18D" w14:textId="77777777" w:rsidR="00AE1978" w:rsidRPr="00A80165"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14:paraId="3AB6A8B4" w14:textId="77777777" w:rsidR="00AE1978" w:rsidRPr="00486224" w:rsidRDefault="00AE1978" w:rsidP="00DD2A95">
            <w:pPr>
              <w:tabs>
                <w:tab w:val="left" w:pos="7938"/>
              </w:tabs>
              <w:spacing w:line="240" w:lineRule="auto"/>
              <w:jc w:val="center"/>
              <w:rPr>
                <w:rFonts w:ascii="Times New Roman" w:hAnsi="Times New Roman" w:cs="Times New Roman"/>
                <w:sz w:val="24"/>
                <w:szCs w:val="24"/>
              </w:rPr>
            </w:pPr>
          </w:p>
          <w:p w14:paraId="0C72CA00" w14:textId="77777777" w:rsidR="00AE1978"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2ABC15DA"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0C9F1A59"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4EC28D1E"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18AC8800"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2DEA2225"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0A2CBD7C"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716E01EE"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244CF708"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37ADB337"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1DC11F7F" w14:textId="77777777" w:rsidR="00AE1978"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1</w:t>
            </w:r>
          </w:p>
          <w:p w14:paraId="14E20ECD"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3F5E82C6"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27CBB787"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4D4C8877" w14:textId="77777777" w:rsidR="00AE1978" w:rsidRDefault="00AE1978" w:rsidP="00DD2A95">
            <w:pPr>
              <w:tabs>
                <w:tab w:val="left" w:pos="7938"/>
              </w:tabs>
              <w:spacing w:line="240" w:lineRule="auto"/>
              <w:jc w:val="center"/>
              <w:rPr>
                <w:rFonts w:ascii="Times New Roman" w:hAnsi="Times New Roman" w:cs="Times New Roman"/>
                <w:sz w:val="24"/>
                <w:szCs w:val="24"/>
              </w:rPr>
            </w:pPr>
          </w:p>
          <w:p w14:paraId="660F325F" w14:textId="77777777" w:rsidR="00DD2A95" w:rsidRDefault="00DD2A95" w:rsidP="00DD2A95">
            <w:pPr>
              <w:tabs>
                <w:tab w:val="left" w:pos="7938"/>
              </w:tabs>
              <w:spacing w:line="240" w:lineRule="auto"/>
              <w:jc w:val="center"/>
              <w:rPr>
                <w:rFonts w:ascii="Times New Roman" w:hAnsi="Times New Roman" w:cs="Times New Roman"/>
                <w:sz w:val="24"/>
                <w:szCs w:val="24"/>
              </w:rPr>
            </w:pPr>
          </w:p>
          <w:p w14:paraId="26BC0CEE" w14:textId="77777777" w:rsidR="00DD2A95" w:rsidRDefault="00DD2A95" w:rsidP="00DD2A95">
            <w:pPr>
              <w:tabs>
                <w:tab w:val="left" w:pos="7938"/>
              </w:tabs>
              <w:spacing w:line="240" w:lineRule="auto"/>
              <w:jc w:val="center"/>
              <w:rPr>
                <w:rFonts w:ascii="Times New Roman" w:hAnsi="Times New Roman" w:cs="Times New Roman"/>
                <w:sz w:val="24"/>
                <w:szCs w:val="24"/>
              </w:rPr>
            </w:pPr>
          </w:p>
          <w:p w14:paraId="0C1C0F95" w14:textId="57FE68DF" w:rsidR="00AE1978" w:rsidRPr="00486224" w:rsidRDefault="00AE1978" w:rsidP="00DD2A95">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E1978" w:rsidRPr="00BA039B" w14:paraId="51CAA24D" w14:textId="77777777" w:rsidTr="00B57AD6">
        <w:tc>
          <w:tcPr>
            <w:tcW w:w="675" w:type="dxa"/>
          </w:tcPr>
          <w:p w14:paraId="11D796F2" w14:textId="77777777" w:rsidR="00AE1978" w:rsidRPr="0090716A" w:rsidRDefault="00AE1978" w:rsidP="00F17C4B">
            <w:pPr>
              <w:tabs>
                <w:tab w:val="left" w:pos="7938"/>
              </w:tabs>
              <w:rPr>
                <w:rFonts w:ascii="Times New Roman" w:hAnsi="Times New Roman" w:cs="Times New Roman"/>
                <w:sz w:val="24"/>
                <w:szCs w:val="24"/>
              </w:rPr>
            </w:pPr>
            <w:r w:rsidRPr="0090716A">
              <w:rPr>
                <w:rFonts w:ascii="Times New Roman" w:hAnsi="Times New Roman" w:cs="Times New Roman"/>
                <w:sz w:val="24"/>
                <w:szCs w:val="24"/>
              </w:rPr>
              <w:lastRenderedPageBreak/>
              <w:t>2.4.</w:t>
            </w:r>
          </w:p>
        </w:tc>
        <w:tc>
          <w:tcPr>
            <w:tcW w:w="1730" w:type="dxa"/>
          </w:tcPr>
          <w:p w14:paraId="16C66AAE" w14:textId="77777777" w:rsidR="00AE1978" w:rsidRPr="002401F7" w:rsidRDefault="00AE1978" w:rsidP="00F17C4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25A0">
              <w:rPr>
                <w:rFonts w:ascii="Times New Roman" w:hAnsi="Times New Roman" w:cs="Times New Roman"/>
                <w:b/>
                <w:bCs/>
                <w:sz w:val="24"/>
                <w:szCs w:val="24"/>
              </w:rPr>
              <w:t xml:space="preserve">Программа логопедической работы по преодолению </w:t>
            </w:r>
            <w:r>
              <w:rPr>
                <w:rFonts w:ascii="Times New Roman" w:hAnsi="Times New Roman" w:cs="Times New Roman"/>
                <w:b/>
                <w:bCs/>
                <w:sz w:val="24"/>
                <w:szCs w:val="24"/>
              </w:rPr>
              <w:t>ФФНР</w:t>
            </w:r>
            <w:r w:rsidRPr="002401F7">
              <w:rPr>
                <w:rFonts w:ascii="Times New Roman" w:hAnsi="Times New Roman" w:cs="Times New Roman"/>
                <w:sz w:val="24"/>
                <w:szCs w:val="24"/>
              </w:rPr>
              <w:t xml:space="preserve"> у детей</w:t>
            </w:r>
            <w:r>
              <w:rPr>
                <w:rFonts w:ascii="Times New Roman" w:hAnsi="Times New Roman" w:cs="Times New Roman"/>
                <w:sz w:val="24"/>
                <w:szCs w:val="24"/>
              </w:rPr>
              <w:t xml:space="preserve">, </w:t>
            </w:r>
            <w:r w:rsidRPr="002401F7">
              <w:rPr>
                <w:rFonts w:ascii="Times New Roman" w:hAnsi="Times New Roman" w:cs="Times New Roman"/>
                <w:sz w:val="24"/>
                <w:szCs w:val="24"/>
              </w:rPr>
              <w:t>Т.Б, Филичева, Г.В. Чиркина</w:t>
            </w:r>
            <w:r w:rsidRPr="004325A0">
              <w:rPr>
                <w:rFonts w:ascii="Times New Roman" w:hAnsi="Times New Roman" w:cs="Times New Roman"/>
                <w:b/>
                <w:bCs/>
                <w:sz w:val="24"/>
                <w:szCs w:val="24"/>
              </w:rPr>
              <w:t xml:space="preserve"> </w:t>
            </w:r>
          </w:p>
        </w:tc>
        <w:tc>
          <w:tcPr>
            <w:tcW w:w="1389" w:type="dxa"/>
          </w:tcPr>
          <w:p w14:paraId="54F7417E" w14:textId="77777777" w:rsidR="00AE1978" w:rsidRPr="00EF321A" w:rsidRDefault="00AE1978" w:rsidP="00F17C4B">
            <w:pPr>
              <w:tabs>
                <w:tab w:val="left" w:pos="2309"/>
                <w:tab w:val="left" w:pos="7938"/>
              </w:tabs>
              <w:spacing w:line="240" w:lineRule="auto"/>
              <w:rPr>
                <w:rFonts w:ascii="Times New Roman" w:hAnsi="Times New Roman" w:cs="Times New Roman"/>
                <w:sz w:val="24"/>
                <w:szCs w:val="24"/>
              </w:rPr>
            </w:pPr>
            <w:r w:rsidRPr="00EF321A">
              <w:rPr>
                <w:rFonts w:ascii="Times New Roman" w:hAnsi="Times New Roman" w:cs="Times New Roman"/>
                <w:sz w:val="24"/>
                <w:szCs w:val="24"/>
              </w:rPr>
              <w:t xml:space="preserve">             0</w:t>
            </w:r>
          </w:p>
        </w:tc>
        <w:tc>
          <w:tcPr>
            <w:tcW w:w="992" w:type="dxa"/>
          </w:tcPr>
          <w:p w14:paraId="2C986607" w14:textId="77777777" w:rsidR="00AE1978" w:rsidRPr="00EF321A" w:rsidRDefault="00AE1978" w:rsidP="00F17C4B">
            <w:pPr>
              <w:tabs>
                <w:tab w:val="left" w:pos="2309"/>
                <w:tab w:val="left" w:pos="7938"/>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F321A">
              <w:rPr>
                <w:rFonts w:ascii="Times New Roman" w:hAnsi="Times New Roman" w:cs="Times New Roman"/>
                <w:sz w:val="24"/>
                <w:szCs w:val="24"/>
              </w:rPr>
              <w:t>0</w:t>
            </w:r>
          </w:p>
        </w:tc>
        <w:tc>
          <w:tcPr>
            <w:tcW w:w="992" w:type="dxa"/>
          </w:tcPr>
          <w:p w14:paraId="6D8ED98E" w14:textId="77777777" w:rsidR="00AE1978" w:rsidRPr="00B91D05" w:rsidRDefault="00AE1978" w:rsidP="00F17C4B">
            <w:pPr>
              <w:tabs>
                <w:tab w:val="left" w:pos="7938"/>
              </w:tabs>
              <w:spacing w:line="240" w:lineRule="auto"/>
              <w:rPr>
                <w:rFonts w:ascii="Times New Roman" w:hAnsi="Times New Roman" w:cs="Times New Roman"/>
                <w:sz w:val="24"/>
                <w:szCs w:val="24"/>
                <w:highlight w:val="yellow"/>
              </w:rPr>
            </w:pPr>
            <w:r w:rsidRPr="00EF321A">
              <w:rPr>
                <w:rFonts w:ascii="Times New Roman" w:hAnsi="Times New Roman" w:cs="Times New Roman"/>
                <w:sz w:val="24"/>
                <w:szCs w:val="24"/>
              </w:rPr>
              <w:t xml:space="preserve">       0</w:t>
            </w:r>
          </w:p>
        </w:tc>
        <w:tc>
          <w:tcPr>
            <w:tcW w:w="993" w:type="dxa"/>
          </w:tcPr>
          <w:p w14:paraId="1C3D1393" w14:textId="77777777" w:rsidR="00AE1978" w:rsidRPr="00A73368" w:rsidRDefault="00AE1978" w:rsidP="00F17C4B">
            <w:pPr>
              <w:tabs>
                <w:tab w:val="left" w:pos="7938"/>
              </w:tabs>
              <w:spacing w:line="240" w:lineRule="auto"/>
              <w:rPr>
                <w:rFonts w:ascii="Times New Roman" w:hAnsi="Times New Roman" w:cs="Times New Roman"/>
                <w:sz w:val="24"/>
                <w:szCs w:val="24"/>
              </w:rPr>
            </w:pPr>
            <w:r w:rsidRPr="00A733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3368">
              <w:rPr>
                <w:rFonts w:ascii="Times New Roman" w:hAnsi="Times New Roman" w:cs="Times New Roman"/>
                <w:sz w:val="24"/>
                <w:szCs w:val="24"/>
              </w:rPr>
              <w:t xml:space="preserve"> 1</w:t>
            </w:r>
          </w:p>
        </w:tc>
        <w:tc>
          <w:tcPr>
            <w:tcW w:w="992" w:type="dxa"/>
          </w:tcPr>
          <w:p w14:paraId="6E24B2F6" w14:textId="77777777" w:rsidR="00AE1978" w:rsidRPr="00A73368" w:rsidRDefault="00AE1978" w:rsidP="00F17C4B">
            <w:pPr>
              <w:tabs>
                <w:tab w:val="left" w:pos="7938"/>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73368">
              <w:rPr>
                <w:rFonts w:ascii="Times New Roman" w:hAnsi="Times New Roman" w:cs="Times New Roman"/>
                <w:sz w:val="24"/>
                <w:szCs w:val="24"/>
              </w:rPr>
              <w:t xml:space="preserve">1 </w:t>
            </w:r>
          </w:p>
        </w:tc>
        <w:tc>
          <w:tcPr>
            <w:tcW w:w="1134" w:type="dxa"/>
          </w:tcPr>
          <w:p w14:paraId="10F268ED" w14:textId="77777777" w:rsidR="00AE1978" w:rsidRPr="00B91D05" w:rsidRDefault="00AE1978" w:rsidP="00F17C4B">
            <w:pPr>
              <w:tabs>
                <w:tab w:val="left" w:pos="7938"/>
              </w:tabs>
              <w:spacing w:line="240" w:lineRule="auto"/>
              <w:rPr>
                <w:rFonts w:ascii="Times New Roman" w:hAnsi="Times New Roman" w:cs="Times New Roman"/>
                <w:sz w:val="24"/>
                <w:szCs w:val="24"/>
                <w:highlight w:val="yellow"/>
              </w:rPr>
            </w:pPr>
            <w:r w:rsidRPr="00EF321A">
              <w:rPr>
                <w:rFonts w:ascii="Times New Roman" w:hAnsi="Times New Roman" w:cs="Times New Roman"/>
                <w:sz w:val="24"/>
                <w:szCs w:val="24"/>
              </w:rPr>
              <w:t xml:space="preserve">             0</w:t>
            </w:r>
          </w:p>
        </w:tc>
        <w:tc>
          <w:tcPr>
            <w:tcW w:w="709" w:type="dxa"/>
          </w:tcPr>
          <w:p w14:paraId="3EB012C1" w14:textId="77777777" w:rsidR="00AE1978" w:rsidRPr="00B91D05" w:rsidRDefault="00AE1978" w:rsidP="00F17C4B">
            <w:pPr>
              <w:tabs>
                <w:tab w:val="left" w:pos="7938"/>
              </w:tabs>
              <w:spacing w:line="240" w:lineRule="auto"/>
              <w:jc w:val="center"/>
              <w:rPr>
                <w:rFonts w:ascii="Times New Roman" w:hAnsi="Times New Roman" w:cs="Times New Roman"/>
                <w:sz w:val="24"/>
                <w:szCs w:val="24"/>
                <w:highlight w:val="yellow"/>
              </w:rPr>
            </w:pPr>
            <w:r w:rsidRPr="00EF321A">
              <w:rPr>
                <w:rFonts w:ascii="Times New Roman" w:hAnsi="Times New Roman" w:cs="Times New Roman"/>
                <w:sz w:val="24"/>
                <w:szCs w:val="24"/>
              </w:rPr>
              <w:t>0</w:t>
            </w:r>
          </w:p>
        </w:tc>
        <w:tc>
          <w:tcPr>
            <w:tcW w:w="850" w:type="dxa"/>
          </w:tcPr>
          <w:p w14:paraId="03CC5AF9" w14:textId="77777777" w:rsidR="00AE1978" w:rsidRPr="00486224" w:rsidRDefault="00AE1978" w:rsidP="00F17C4B">
            <w:pPr>
              <w:tabs>
                <w:tab w:val="left" w:pos="7938"/>
              </w:tabs>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14:paraId="65C14561" w14:textId="77777777" w:rsidR="00AE1978" w:rsidRPr="0062459D" w:rsidRDefault="00AE1978" w:rsidP="00AE1978">
      <w:pPr>
        <w:spacing w:after="0"/>
        <w:ind w:firstLine="708"/>
        <w:jc w:val="right"/>
        <w:rPr>
          <w:rFonts w:ascii="Times New Roman" w:eastAsia="Times New Roman" w:hAnsi="Times New Roman" w:cs="Times New Roman"/>
          <w:i/>
          <w:iCs/>
          <w:sz w:val="24"/>
        </w:rPr>
      </w:pPr>
    </w:p>
    <w:p w14:paraId="428F792C" w14:textId="77777777" w:rsidR="00AE1978" w:rsidRPr="00DA037D" w:rsidRDefault="00AE1978" w:rsidP="00AE1978">
      <w:pPr>
        <w:spacing w:after="0" w:line="240" w:lineRule="auto"/>
        <w:ind w:firstLine="567"/>
        <w:jc w:val="both"/>
        <w:rPr>
          <w:rFonts w:ascii="Times New Roman" w:hAnsi="Times New Roman"/>
          <w:bCs/>
          <w:sz w:val="28"/>
          <w:szCs w:val="28"/>
        </w:rPr>
      </w:pPr>
      <w:r w:rsidRPr="00DA037D">
        <w:rPr>
          <w:rFonts w:ascii="Times New Roman" w:hAnsi="Times New Roman"/>
          <w:sz w:val="28"/>
          <w:szCs w:val="28"/>
        </w:rPr>
        <w:t xml:space="preserve">Реализация образовательного процесса осуществлялась через совместную деятельность детей и взрослых (организованная образовательная деятельность и образовательная деятельность в режимных моментах) и самостоятельную деятельность детей. </w:t>
      </w:r>
      <w:r w:rsidRPr="00DA037D">
        <w:rPr>
          <w:rFonts w:ascii="Times New Roman" w:hAnsi="Times New Roman"/>
          <w:bCs/>
          <w:sz w:val="28"/>
          <w:szCs w:val="28"/>
        </w:rPr>
        <w:t xml:space="preserve">Основными методами образования и воспитания   с обучающимися выступали: личностное и познавательное </w:t>
      </w:r>
      <w:r w:rsidRPr="00DA037D">
        <w:rPr>
          <w:rFonts w:ascii="Times New Roman" w:hAnsi="Times New Roman"/>
          <w:bCs/>
          <w:sz w:val="28"/>
          <w:szCs w:val="28"/>
        </w:rPr>
        <w:lastRenderedPageBreak/>
        <w:t>общение педагога с детьми, участие в совместных проектах, сотрудничество детей в различной деятельности (акциях гуманистической и соц</w:t>
      </w:r>
      <w:r>
        <w:rPr>
          <w:rFonts w:ascii="Times New Roman" w:hAnsi="Times New Roman"/>
          <w:bCs/>
          <w:sz w:val="28"/>
          <w:szCs w:val="28"/>
        </w:rPr>
        <w:t>иальной направленности и т.п.).</w:t>
      </w:r>
    </w:p>
    <w:p w14:paraId="15286C25" w14:textId="77777777" w:rsidR="00AE1978" w:rsidRPr="005034F9" w:rsidRDefault="00AE1978" w:rsidP="00AE197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51661">
        <w:rPr>
          <w:rFonts w:ascii="Times New Roman" w:hAnsi="Times New Roman" w:cs="Times New Roman"/>
          <w:color w:val="000000"/>
          <w:sz w:val="28"/>
          <w:szCs w:val="28"/>
        </w:rPr>
        <w:t xml:space="preserve">Процесс организации образовательной деятельности в МДОУ носил комплексный, плановый характер. Содержание дошкольного образования в МДОУ представлено следующими видами деятельности детей: двигательная, коммуникативная, познавательно-исследовательская, музыкально- художественная, продуктивная, игровая. Образовательная деятельность осуществлялась в ходе режимных моментов в совместной деятельности педагога с детьми, самостоятельной деятельности дошкольников, во взаимодействии с семьями воспитанников. </w:t>
      </w:r>
      <w:r w:rsidRPr="00637130">
        <w:rPr>
          <w:rFonts w:ascii="Times New Roman" w:eastAsia="Calibri" w:hAnsi="Times New Roman"/>
          <w:sz w:val="28"/>
          <w:szCs w:val="28"/>
          <w:lang w:eastAsia="en-US"/>
        </w:rPr>
        <w:t>Воспитателями групп активно использовались элементы доброжелательных технологий, такие, как «Постер личных достижений», позволяющий фиксировать результаты развития воспитанников, прогресс и достижения в различных областях, способности, интересы, склонности, знания и умения, «Образовательная афиша», позволяющая в полной мере включить родителей в единый образовательный процесс.</w:t>
      </w:r>
    </w:p>
    <w:p w14:paraId="4AC99524" w14:textId="77777777" w:rsidR="00AE1978" w:rsidRPr="00637130" w:rsidRDefault="00AE1978" w:rsidP="00AE1978">
      <w:pPr>
        <w:spacing w:after="0" w:line="240" w:lineRule="auto"/>
        <w:ind w:firstLine="567"/>
        <w:jc w:val="both"/>
        <w:rPr>
          <w:rFonts w:ascii="Times New Roman" w:hAnsi="Times New Roman"/>
          <w:sz w:val="28"/>
          <w:szCs w:val="28"/>
        </w:rPr>
      </w:pPr>
      <w:r w:rsidRPr="00637130">
        <w:rPr>
          <w:rFonts w:ascii="Times New Roman" w:hAnsi="Times New Roman"/>
          <w:sz w:val="28"/>
          <w:szCs w:val="28"/>
        </w:rPr>
        <w:t>В течение всего учебного года, в целом, обеспечивалось полноценное развитие личности всех детей во всех образовательных областях на фоне их эмоционального благополучия и положительного отношения к миру, к себе и к другим людям (ФГОС ДО 3.1.).</w:t>
      </w:r>
    </w:p>
    <w:p w14:paraId="326B6DC8" w14:textId="77777777" w:rsidR="00AE1978" w:rsidRPr="00637130" w:rsidRDefault="00AE1978" w:rsidP="00AE1978">
      <w:pPr>
        <w:spacing w:after="0" w:line="240" w:lineRule="auto"/>
        <w:ind w:firstLine="567"/>
        <w:jc w:val="both"/>
        <w:rPr>
          <w:rFonts w:ascii="Times New Roman" w:eastAsia="Calibri" w:hAnsi="Times New Roman"/>
          <w:sz w:val="28"/>
          <w:szCs w:val="28"/>
          <w:lang w:eastAsia="en-US"/>
        </w:rPr>
      </w:pPr>
      <w:r w:rsidRPr="00637130">
        <w:rPr>
          <w:rFonts w:ascii="Times New Roman" w:hAnsi="Times New Roman"/>
          <w:sz w:val="28"/>
          <w:szCs w:val="28"/>
        </w:rPr>
        <w:t>Педагоги стремились обеспечить равные возможности для полноценного развития каждого ребенка в период дошкольного детства независимо от психофизиологических и других особенностей (ФГОС ДО 1.6.).</w:t>
      </w:r>
    </w:p>
    <w:p w14:paraId="5E5F541E" w14:textId="77777777" w:rsidR="00AE1978" w:rsidRDefault="00AE1978" w:rsidP="00AE1978">
      <w:pPr>
        <w:shd w:val="clear" w:color="auto" w:fill="FFFFFF"/>
        <w:spacing w:after="0" w:line="240" w:lineRule="auto"/>
        <w:ind w:right="5"/>
        <w:jc w:val="both"/>
        <w:rPr>
          <w:rFonts w:ascii="Times New Roman" w:hAnsi="Times New Roman" w:cs="Times New Roman"/>
          <w:color w:val="000000"/>
          <w:sz w:val="28"/>
          <w:szCs w:val="28"/>
        </w:rPr>
      </w:pPr>
      <w:r w:rsidRPr="00C51661">
        <w:rPr>
          <w:rFonts w:ascii="Times New Roman" w:hAnsi="Times New Roman" w:cs="Times New Roman"/>
          <w:color w:val="000000"/>
          <w:sz w:val="28"/>
          <w:szCs w:val="28"/>
        </w:rPr>
        <w:t xml:space="preserve">Для качественной реализации </w:t>
      </w:r>
      <w:r>
        <w:rPr>
          <w:rFonts w:ascii="Times New Roman" w:hAnsi="Times New Roman" w:cs="Times New Roman"/>
          <w:color w:val="000000"/>
          <w:sz w:val="28"/>
          <w:szCs w:val="28"/>
        </w:rPr>
        <w:t xml:space="preserve">образовательной </w:t>
      </w:r>
      <w:r w:rsidRPr="00C51661">
        <w:rPr>
          <w:rFonts w:ascii="Times New Roman" w:hAnsi="Times New Roman" w:cs="Times New Roman"/>
          <w:color w:val="000000"/>
          <w:sz w:val="28"/>
          <w:szCs w:val="28"/>
        </w:rPr>
        <w:t>программы дошкольного образования проводилась оценка индивидуального развития детей в рамках педагогической диагностики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отразили положительную динамику развития всех воспитанников и использовались исключительно для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и оптимизации работы с группой детей. (ФГОС ДО раздел III пункт 3.2.3.)</w:t>
      </w:r>
    </w:p>
    <w:p w14:paraId="0A2AE129" w14:textId="77777777" w:rsidR="00AE1978" w:rsidRDefault="00AE1978" w:rsidP="00AE1978">
      <w:pPr>
        <w:shd w:val="clear" w:color="auto" w:fill="FFFFFF"/>
        <w:spacing w:after="0" w:line="240" w:lineRule="auto"/>
        <w:ind w:right="5"/>
        <w:jc w:val="both"/>
        <w:rPr>
          <w:rFonts w:ascii="Times New Roman" w:hAnsi="Times New Roman" w:cs="Times New Roman"/>
          <w:spacing w:val="-2"/>
          <w:sz w:val="28"/>
          <w:szCs w:val="28"/>
        </w:rPr>
      </w:pPr>
    </w:p>
    <w:p w14:paraId="2A0CA8B4" w14:textId="77777777" w:rsidR="00AE1978" w:rsidRPr="00C51661" w:rsidRDefault="00AE1978" w:rsidP="00AE1978">
      <w:pPr>
        <w:autoSpaceDE w:val="0"/>
        <w:autoSpaceDN w:val="0"/>
        <w:adjustRightInd w:val="0"/>
        <w:spacing w:after="0" w:line="240" w:lineRule="auto"/>
        <w:jc w:val="both"/>
        <w:rPr>
          <w:rFonts w:ascii="Times New Roman" w:hAnsi="Times New Roman" w:cs="Times New Roman"/>
          <w:color w:val="000000"/>
          <w:sz w:val="28"/>
          <w:szCs w:val="28"/>
        </w:rPr>
      </w:pPr>
      <w:r w:rsidRPr="00C51661">
        <w:rPr>
          <w:rFonts w:ascii="Times New Roman" w:hAnsi="Times New Roman" w:cs="Times New Roman"/>
          <w:b/>
          <w:bCs/>
          <w:color w:val="000000"/>
          <w:sz w:val="28"/>
          <w:szCs w:val="28"/>
        </w:rPr>
        <w:t xml:space="preserve">Мониторинг детского развития </w:t>
      </w:r>
    </w:p>
    <w:p w14:paraId="42B0CDD1" w14:textId="77777777" w:rsidR="00AE1978" w:rsidRPr="00C51661" w:rsidRDefault="00AE1978" w:rsidP="00AE197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51661">
        <w:rPr>
          <w:rFonts w:ascii="Times New Roman" w:hAnsi="Times New Roman" w:cs="Times New Roman"/>
          <w:color w:val="000000"/>
          <w:sz w:val="28"/>
          <w:szCs w:val="28"/>
        </w:rPr>
        <w:t xml:space="preserve">Основная задача мониторинга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 </w:t>
      </w:r>
    </w:p>
    <w:p w14:paraId="13D4AF42" w14:textId="77777777" w:rsidR="00AE1978" w:rsidRPr="00C51661" w:rsidRDefault="00AE1978" w:rsidP="00AE1978">
      <w:pPr>
        <w:autoSpaceDE w:val="0"/>
        <w:autoSpaceDN w:val="0"/>
        <w:adjustRightInd w:val="0"/>
        <w:spacing w:after="0" w:line="240" w:lineRule="auto"/>
        <w:jc w:val="both"/>
        <w:rPr>
          <w:rFonts w:ascii="Times New Roman" w:hAnsi="Times New Roman" w:cs="Times New Roman"/>
          <w:color w:val="000000"/>
          <w:sz w:val="28"/>
          <w:szCs w:val="28"/>
        </w:rPr>
      </w:pPr>
      <w:r w:rsidRPr="00C51661">
        <w:rPr>
          <w:rFonts w:ascii="Times New Roman" w:hAnsi="Times New Roman" w:cs="Times New Roman"/>
          <w:color w:val="000000"/>
          <w:sz w:val="28"/>
          <w:szCs w:val="28"/>
        </w:rPr>
        <w:t xml:space="preserve">Мониторинг детского развития включает в себя оценку физического развития ребенка, состояния его здоровья, а также развития общих </w:t>
      </w:r>
      <w:r w:rsidRPr="00C51661">
        <w:rPr>
          <w:rFonts w:ascii="Times New Roman" w:hAnsi="Times New Roman" w:cs="Times New Roman"/>
          <w:color w:val="000000"/>
          <w:sz w:val="28"/>
          <w:szCs w:val="28"/>
        </w:rPr>
        <w:lastRenderedPageBreak/>
        <w:t xml:space="preserve">способностей: познавательных, коммуникативных и регуляторных. В процессе мониторинга исследуются физические, интеллектуальные и личностные качества ребенка путем наблюдений за ребенком, бесед, экспертных оценок, </w:t>
      </w:r>
      <w:proofErr w:type="spellStart"/>
      <w:r w:rsidRPr="00C51661">
        <w:rPr>
          <w:rFonts w:ascii="Times New Roman" w:hAnsi="Times New Roman" w:cs="Times New Roman"/>
          <w:color w:val="000000"/>
          <w:sz w:val="28"/>
          <w:szCs w:val="28"/>
        </w:rPr>
        <w:t>критериально</w:t>
      </w:r>
      <w:proofErr w:type="spellEnd"/>
      <w:r w:rsidRPr="00C51661">
        <w:rPr>
          <w:rFonts w:ascii="Times New Roman" w:hAnsi="Times New Roman" w:cs="Times New Roman"/>
          <w:color w:val="000000"/>
          <w:sz w:val="28"/>
          <w:szCs w:val="28"/>
        </w:rPr>
        <w:t>-ориентированных методик не</w:t>
      </w:r>
      <w:r>
        <w:rPr>
          <w:rFonts w:ascii="Times New Roman" w:hAnsi="Times New Roman" w:cs="Times New Roman"/>
          <w:color w:val="000000"/>
          <w:sz w:val="28"/>
          <w:szCs w:val="28"/>
        </w:rPr>
        <w:t xml:space="preserve"> </w:t>
      </w:r>
      <w:r w:rsidRPr="00C51661">
        <w:rPr>
          <w:rFonts w:ascii="Times New Roman" w:hAnsi="Times New Roman" w:cs="Times New Roman"/>
          <w:color w:val="000000"/>
          <w:sz w:val="28"/>
          <w:szCs w:val="28"/>
        </w:rPr>
        <w:t xml:space="preserve">тестового типа, </w:t>
      </w:r>
      <w:proofErr w:type="spellStart"/>
      <w:r w:rsidRPr="00C51661">
        <w:rPr>
          <w:rFonts w:ascii="Times New Roman" w:hAnsi="Times New Roman" w:cs="Times New Roman"/>
          <w:color w:val="000000"/>
          <w:sz w:val="28"/>
          <w:szCs w:val="28"/>
        </w:rPr>
        <w:t>критериально</w:t>
      </w:r>
      <w:proofErr w:type="spellEnd"/>
      <w:r w:rsidRPr="00C51661">
        <w:rPr>
          <w:rFonts w:ascii="Times New Roman" w:hAnsi="Times New Roman" w:cs="Times New Roman"/>
          <w:color w:val="000000"/>
          <w:sz w:val="28"/>
          <w:szCs w:val="28"/>
        </w:rPr>
        <w:t xml:space="preserve">-ориентированного тестирования, скрининг-тестов и др. </w:t>
      </w:r>
    </w:p>
    <w:p w14:paraId="615432C5" w14:textId="77777777" w:rsidR="00AE1978" w:rsidRDefault="00AE1978" w:rsidP="00AE1978">
      <w:pPr>
        <w:shd w:val="clear" w:color="auto" w:fill="FFFFFF"/>
        <w:spacing w:after="0" w:line="240" w:lineRule="auto"/>
        <w:ind w:right="5"/>
        <w:jc w:val="both"/>
        <w:rPr>
          <w:rFonts w:ascii="Times New Roman" w:hAnsi="Times New Roman" w:cs="Times New Roman"/>
          <w:spacing w:val="-2"/>
          <w:sz w:val="28"/>
          <w:szCs w:val="28"/>
        </w:rPr>
      </w:pPr>
      <w:r w:rsidRPr="00C51661">
        <w:rPr>
          <w:rFonts w:ascii="Times New Roman" w:hAnsi="Times New Roman" w:cs="Times New Roman"/>
          <w:color w:val="000000"/>
          <w:sz w:val="28"/>
          <w:szCs w:val="28"/>
        </w:rPr>
        <w:t>Обязательным требованием к построению системы мониторинга является сочетание низко формализованных (наблюдение, беседа, экспертная оценка и др.) и высоко формализованных (тестов, проб, аппаратурных методов и др.) методов, обеспечивающее объективность и точность получаемых данных.</w:t>
      </w:r>
    </w:p>
    <w:p w14:paraId="762C8774" w14:textId="77777777" w:rsidR="00AE1978" w:rsidRPr="00E65C22" w:rsidRDefault="00AE1978" w:rsidP="00AE1978">
      <w:pPr>
        <w:autoSpaceDE w:val="0"/>
        <w:autoSpaceDN w:val="0"/>
        <w:adjustRightInd w:val="0"/>
        <w:spacing w:after="0" w:line="240" w:lineRule="auto"/>
        <w:jc w:val="both"/>
        <w:rPr>
          <w:rFonts w:ascii="Times New Roman" w:hAnsi="Times New Roman" w:cs="Times New Roman"/>
          <w:b/>
          <w:bCs/>
          <w:color w:val="000000"/>
          <w:sz w:val="28"/>
          <w:szCs w:val="28"/>
        </w:rPr>
      </w:pPr>
      <w:r w:rsidRPr="00C51661">
        <w:rPr>
          <w:rFonts w:ascii="Times New Roman" w:hAnsi="Times New Roman" w:cs="Times New Roman"/>
          <w:color w:val="000000"/>
          <w:sz w:val="28"/>
          <w:szCs w:val="28"/>
        </w:rPr>
        <w:t>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 Оценке подлежала степень достижения детьми планируемых образовательных результатов освоения дошкольной образовательной программы. Образовательные результаты планировались на основе заявленных в Федеральном государственном образовательном стандарте дошкольного образования в виде целевых ориентиров. С целью оценки результатов развития и образования детей была проведена педагогическая диагностика, диагностика проводилась в ходе наблюдений за активностью детей в самостоятельной и специально организованной деятельности.</w:t>
      </w:r>
      <w:r>
        <w:rPr>
          <w:rFonts w:ascii="Times New Roman" w:hAnsi="Times New Roman" w:cs="Times New Roman"/>
          <w:color w:val="000000"/>
          <w:sz w:val="28"/>
          <w:szCs w:val="28"/>
        </w:rPr>
        <w:t xml:space="preserve"> </w:t>
      </w:r>
      <w:r w:rsidRPr="00BF2B56">
        <w:rPr>
          <w:rFonts w:ascii="Times New Roman" w:hAnsi="Times New Roman" w:cs="Times New Roman"/>
          <w:color w:val="000000"/>
          <w:sz w:val="28"/>
          <w:szCs w:val="28"/>
        </w:rPr>
        <w:t>Педагогическая диагностика индивидуального развития детей осуществлялась в режиме дежурных групп.</w:t>
      </w:r>
      <w:r w:rsidRPr="00E65C22">
        <w:rPr>
          <w:rFonts w:ascii="Times New Roman" w:hAnsi="Times New Roman" w:cs="Times New Roman"/>
          <w:b/>
          <w:bCs/>
          <w:color w:val="000000"/>
          <w:sz w:val="28"/>
          <w:szCs w:val="28"/>
        </w:rPr>
        <w:t xml:space="preserve"> Количество обследования детей состав</w:t>
      </w:r>
      <w:r>
        <w:rPr>
          <w:rFonts w:ascii="Times New Roman" w:hAnsi="Times New Roman" w:cs="Times New Roman"/>
          <w:b/>
          <w:bCs/>
          <w:color w:val="000000"/>
          <w:sz w:val="28"/>
          <w:szCs w:val="28"/>
        </w:rPr>
        <w:t xml:space="preserve">ило </w:t>
      </w:r>
      <w:r w:rsidRPr="00E65C22">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90 чел.</w:t>
      </w:r>
    </w:p>
    <w:p w14:paraId="25556FD1" w14:textId="77777777" w:rsidR="00AE1978" w:rsidRPr="00C03A13" w:rsidRDefault="00AE1978" w:rsidP="00AE1978">
      <w:pPr>
        <w:shd w:val="clear" w:color="auto" w:fill="FFFFFF"/>
        <w:spacing w:after="0" w:line="240" w:lineRule="auto"/>
        <w:ind w:firstLine="709"/>
        <w:jc w:val="both"/>
        <w:rPr>
          <w:rFonts w:ascii="Times New Roman" w:eastAsia="Times New Roman" w:hAnsi="Times New Roman" w:cs="Times New Roman"/>
          <w:sz w:val="28"/>
          <w:szCs w:val="28"/>
        </w:rPr>
      </w:pPr>
    </w:p>
    <w:p w14:paraId="59AF765F" w14:textId="77777777" w:rsidR="00AE1978" w:rsidRDefault="00AE1978" w:rsidP="00AE1978">
      <w:pPr>
        <w:autoSpaceDE w:val="0"/>
        <w:autoSpaceDN w:val="0"/>
        <w:adjustRightInd w:val="0"/>
        <w:spacing w:after="0" w:line="240" w:lineRule="auto"/>
        <w:jc w:val="center"/>
        <w:rPr>
          <w:rFonts w:ascii="Times New Roman" w:hAnsi="Times New Roman" w:cs="Times New Roman"/>
          <w:b/>
          <w:bCs/>
          <w:i/>
          <w:iCs/>
          <w:sz w:val="28"/>
          <w:szCs w:val="28"/>
        </w:rPr>
      </w:pPr>
      <w:r w:rsidRPr="001967FB">
        <w:rPr>
          <w:rFonts w:ascii="Times New Roman" w:hAnsi="Times New Roman" w:cs="Times New Roman"/>
          <w:b/>
          <w:bCs/>
          <w:i/>
          <w:iCs/>
          <w:sz w:val="28"/>
          <w:szCs w:val="28"/>
        </w:rPr>
        <w:t>Реализация психолого-педагогического сопровождения по освоению образовательной области "Физическое развитие"</w:t>
      </w:r>
    </w:p>
    <w:p w14:paraId="3B5D055C" w14:textId="77777777" w:rsidR="00AE1978" w:rsidRDefault="00AE1978" w:rsidP="00AE1978">
      <w:pPr>
        <w:autoSpaceDE w:val="0"/>
        <w:autoSpaceDN w:val="0"/>
        <w:adjustRightInd w:val="0"/>
        <w:spacing w:after="0" w:line="240" w:lineRule="auto"/>
        <w:rPr>
          <w:rFonts w:ascii="Times New Roman" w:hAnsi="Times New Roman" w:cs="Times New Roman"/>
          <w:b/>
          <w:bCs/>
          <w:i/>
          <w:iCs/>
          <w:sz w:val="28"/>
          <w:szCs w:val="28"/>
        </w:rPr>
      </w:pPr>
    </w:p>
    <w:p w14:paraId="7AA37502" w14:textId="77777777" w:rsidR="00AE1978" w:rsidRPr="00E75E00" w:rsidRDefault="00AE1978" w:rsidP="00AE1978">
      <w:pPr>
        <w:shd w:val="clear" w:color="auto" w:fill="FFFFFF"/>
        <w:spacing w:after="0" w:line="240" w:lineRule="auto"/>
        <w:ind w:firstLine="708"/>
        <w:jc w:val="both"/>
        <w:rPr>
          <w:rFonts w:ascii="Times New Roman" w:hAnsi="Times New Roman" w:cs="Times New Roman"/>
          <w:sz w:val="28"/>
          <w:szCs w:val="28"/>
        </w:rPr>
      </w:pPr>
      <w:r w:rsidRPr="001C2188">
        <w:rPr>
          <w:rFonts w:ascii="Times New Roman" w:hAnsi="Times New Roman" w:cs="Times New Roman"/>
          <w:sz w:val="28"/>
          <w:szCs w:val="28"/>
        </w:rPr>
        <w:t xml:space="preserve">Образовательный процесс по реализации данной образовательной области осуществлялся под руководством инструктора по физической культуре </w:t>
      </w:r>
      <w:proofErr w:type="spellStart"/>
      <w:r>
        <w:rPr>
          <w:rFonts w:ascii="Times New Roman" w:hAnsi="Times New Roman" w:cs="Times New Roman"/>
          <w:sz w:val="28"/>
          <w:szCs w:val="28"/>
        </w:rPr>
        <w:t>Закараевой</w:t>
      </w:r>
      <w:proofErr w:type="spellEnd"/>
      <w:r>
        <w:rPr>
          <w:rFonts w:ascii="Times New Roman" w:hAnsi="Times New Roman" w:cs="Times New Roman"/>
          <w:sz w:val="28"/>
          <w:szCs w:val="28"/>
        </w:rPr>
        <w:t xml:space="preserve"> Е.Л.</w:t>
      </w:r>
    </w:p>
    <w:p w14:paraId="6BCCBEB7" w14:textId="77777777" w:rsidR="00AE1978" w:rsidRPr="00FE6079" w:rsidRDefault="00AE1978" w:rsidP="00AE1978">
      <w:pPr>
        <w:spacing w:after="0" w:line="240" w:lineRule="auto"/>
        <w:ind w:firstLine="567"/>
        <w:jc w:val="both"/>
        <w:rPr>
          <w:rFonts w:ascii="Times New Roman" w:hAnsi="Times New Roman"/>
          <w:b/>
          <w:sz w:val="28"/>
          <w:szCs w:val="28"/>
        </w:rPr>
      </w:pPr>
      <w:r w:rsidRPr="00FE6079">
        <w:rPr>
          <w:rFonts w:ascii="Times New Roman" w:hAnsi="Times New Roman"/>
          <w:b/>
          <w:sz w:val="28"/>
          <w:szCs w:val="28"/>
        </w:rPr>
        <w:t>Физическое развитие</w:t>
      </w:r>
      <w:r w:rsidRPr="00FE6079">
        <w:rPr>
          <w:rFonts w:ascii="Times New Roman" w:hAnsi="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w:t>
      </w:r>
      <w:r w:rsidRPr="00FE6079">
        <w:rPr>
          <w:rFonts w:ascii="Times New Roman" w:hAnsi="Times New Roman"/>
          <w:sz w:val="28"/>
          <w:szCs w:val="28"/>
        </w:rPr>
        <w:lastRenderedPageBreak/>
        <w:t>правилами (в питании, двигательном режиме, закаливании, при формировании полезных привычек и др.)</w:t>
      </w:r>
      <w:r w:rsidRPr="00FE6079">
        <w:rPr>
          <w:rFonts w:ascii="Times New Roman" w:hAnsi="Times New Roman"/>
          <w:b/>
          <w:sz w:val="28"/>
          <w:szCs w:val="28"/>
        </w:rPr>
        <w:t xml:space="preserve"> (ФГОС ДО 2.6.).</w:t>
      </w:r>
    </w:p>
    <w:p w14:paraId="28BD6F63" w14:textId="77777777" w:rsidR="00AE1978" w:rsidRPr="00FE6079" w:rsidRDefault="00AE1978" w:rsidP="00AE1978">
      <w:pPr>
        <w:shd w:val="clear" w:color="auto" w:fill="FFFFFF"/>
        <w:spacing w:after="0" w:line="240" w:lineRule="auto"/>
        <w:ind w:firstLine="708"/>
        <w:jc w:val="both"/>
        <w:rPr>
          <w:rFonts w:ascii="Times New Roman" w:hAnsi="Times New Roman" w:cs="Times New Roman"/>
          <w:sz w:val="28"/>
          <w:szCs w:val="28"/>
        </w:rPr>
      </w:pPr>
      <w:r w:rsidRPr="00FE6079">
        <w:rPr>
          <w:rFonts w:ascii="Times New Roman" w:hAnsi="Times New Roman"/>
          <w:sz w:val="28"/>
          <w:szCs w:val="28"/>
        </w:rPr>
        <w:t xml:space="preserve">Задачи образовательной области были направлены на обогащение детского двигательного опыта, освоение основных движений, развитие интереса к подвижным играм и согласованным двигательным действиям, развитие физических качеств: координации, гибкости, общей выносливости, быстроты реакции, формирование представлений о некоторых видах спорта. </w:t>
      </w:r>
    </w:p>
    <w:p w14:paraId="0666FB04" w14:textId="77777777" w:rsidR="00AE1978" w:rsidRDefault="00AE1978" w:rsidP="00AE1978">
      <w:pPr>
        <w:shd w:val="clear" w:color="auto" w:fill="FFFFFF"/>
        <w:spacing w:after="0" w:line="240" w:lineRule="auto"/>
        <w:ind w:firstLine="708"/>
        <w:jc w:val="both"/>
        <w:rPr>
          <w:rFonts w:ascii="Times New Roman" w:hAnsi="Times New Roman"/>
          <w:sz w:val="28"/>
          <w:szCs w:val="28"/>
        </w:rPr>
      </w:pPr>
      <w:r w:rsidRPr="00FE6079">
        <w:rPr>
          <w:rFonts w:ascii="Times New Roman" w:hAnsi="Times New Roman"/>
          <w:sz w:val="28"/>
          <w:szCs w:val="28"/>
        </w:rPr>
        <w:t xml:space="preserve">Задачи </w:t>
      </w:r>
      <w:r w:rsidRPr="00C61359">
        <w:rPr>
          <w:rFonts w:ascii="Times New Roman" w:hAnsi="Times New Roman"/>
          <w:iCs/>
          <w:sz w:val="28"/>
          <w:szCs w:val="28"/>
        </w:rPr>
        <w:t>методического пособия «Играйте на здоровье!»</w:t>
      </w:r>
      <w:r>
        <w:rPr>
          <w:rFonts w:ascii="Times New Roman" w:hAnsi="Times New Roman"/>
          <w:iCs/>
          <w:sz w:val="28"/>
          <w:szCs w:val="28"/>
        </w:rPr>
        <w:t xml:space="preserve">  Л.Н. Волошиной</w:t>
      </w:r>
      <w:r w:rsidRPr="00FE6079">
        <w:rPr>
          <w:rFonts w:ascii="Times New Roman" w:hAnsi="Times New Roman"/>
          <w:sz w:val="28"/>
          <w:szCs w:val="28"/>
        </w:rPr>
        <w:t xml:space="preserve"> были направлены на формирование устойчивого интереса к играм с элементами спорта, спортивным упражнениям, желания использовать их в самостоятельной двигательной деятельности; обогащение двигательного опыта дошкольников новыми двигательными действиями, обучение правильной технике выполнения элементов спортивных игр; содействие развитию двигательных способностей;</w:t>
      </w:r>
      <w:r>
        <w:rPr>
          <w:rFonts w:ascii="Times New Roman" w:hAnsi="Times New Roman"/>
          <w:sz w:val="28"/>
          <w:szCs w:val="28"/>
        </w:rPr>
        <w:t xml:space="preserve"> </w:t>
      </w:r>
      <w:r w:rsidRPr="00FE6079">
        <w:rPr>
          <w:rFonts w:ascii="Times New Roman" w:hAnsi="Times New Roman"/>
          <w:sz w:val="28"/>
          <w:szCs w:val="28"/>
        </w:rPr>
        <w:t>воспитание положительных морально-волевых качеств; формирование навыков и стереотипов здорового образа жизни.</w:t>
      </w:r>
    </w:p>
    <w:p w14:paraId="37B877F5" w14:textId="77777777" w:rsidR="00AE1978" w:rsidRPr="00CA3FFD" w:rsidRDefault="00AE1978" w:rsidP="00AE1978">
      <w:pPr>
        <w:shd w:val="clear" w:color="auto" w:fill="FFFFFF"/>
        <w:spacing w:after="0" w:line="240" w:lineRule="auto"/>
        <w:ind w:firstLine="708"/>
        <w:jc w:val="both"/>
        <w:rPr>
          <w:rStyle w:val="c2c3"/>
          <w:rFonts w:ascii="Times New Roman" w:hAnsi="Times New Roman"/>
          <w:sz w:val="28"/>
          <w:szCs w:val="28"/>
        </w:rPr>
      </w:pPr>
      <w:r w:rsidRPr="001C2188">
        <w:rPr>
          <w:rFonts w:ascii="Times New Roman" w:hAnsi="Times New Roman" w:cs="Times New Roman"/>
          <w:sz w:val="28"/>
          <w:szCs w:val="28"/>
        </w:rPr>
        <w:t xml:space="preserve">Анализируя соответствие условий по реализации образовательной области «Физическое развитие» необходимо отметить, что в ДОО созданы соответствующие материально – технические условия: спортивно - музыкальный зал оснащен необходимым оборудованием для развития основных движений, ОРУ, спортивных упражнений, подвижных игр.  В достаточном количестве имеется нестандартное оборудование, используемое для профилактики плоскостопия, развития ловкости, глазомера, равновесия, а также оборудование по реализации </w:t>
      </w:r>
      <w:r>
        <w:rPr>
          <w:rFonts w:ascii="Times New Roman" w:hAnsi="Times New Roman" w:cs="Times New Roman"/>
          <w:sz w:val="28"/>
          <w:szCs w:val="28"/>
        </w:rPr>
        <w:t xml:space="preserve">методики </w:t>
      </w:r>
      <w:r w:rsidRPr="001C2188">
        <w:rPr>
          <w:rFonts w:ascii="Times New Roman" w:hAnsi="Times New Roman" w:cs="Times New Roman"/>
          <w:sz w:val="28"/>
          <w:szCs w:val="28"/>
        </w:rPr>
        <w:t>Л.Н. Волошиной «Играйте на здоровье»: баскетбольные и волейбольные мячи, городки, бадминтон.</w:t>
      </w:r>
    </w:p>
    <w:p w14:paraId="3ADED1FD" w14:textId="77777777" w:rsidR="00AE1978" w:rsidRPr="00FE6079" w:rsidRDefault="00AE1978" w:rsidP="00AE1978">
      <w:pPr>
        <w:spacing w:after="0" w:line="240" w:lineRule="auto"/>
        <w:ind w:firstLine="567"/>
        <w:jc w:val="both"/>
        <w:rPr>
          <w:rStyle w:val="c2c3"/>
          <w:rFonts w:ascii="Times New Roman" w:hAnsi="Times New Roman"/>
          <w:sz w:val="28"/>
          <w:szCs w:val="28"/>
        </w:rPr>
      </w:pPr>
      <w:r w:rsidRPr="00FE6079">
        <w:rPr>
          <w:rStyle w:val="c2c3"/>
          <w:rFonts w:ascii="Times New Roman" w:hAnsi="Times New Roman"/>
          <w:sz w:val="28"/>
          <w:szCs w:val="28"/>
        </w:rPr>
        <w:t>Занятия по физической культуре строились на основе санитарно-гигиенических правил, организовывались с высокой моторной плотностью, оптимальной физической нагрузкой, проходили 3 раза в неделю в каждой возрастной группе. Обучающие занятия строились с нетрадиционными: игровыми, эстафетами, в форме подвижных игр, тренировочными, контрольно-проверочными, тематическими, сюжетными и интегрированными.</w:t>
      </w:r>
    </w:p>
    <w:p w14:paraId="112AA48A" w14:textId="77777777" w:rsidR="00AE1978" w:rsidRPr="00FE6079" w:rsidRDefault="00AE1978" w:rsidP="00AE1978">
      <w:pPr>
        <w:spacing w:after="0" w:line="240" w:lineRule="auto"/>
        <w:ind w:firstLine="567"/>
        <w:jc w:val="both"/>
        <w:rPr>
          <w:rFonts w:ascii="Times New Roman" w:hAnsi="Times New Roman"/>
          <w:sz w:val="28"/>
          <w:szCs w:val="28"/>
        </w:rPr>
      </w:pPr>
      <w:r w:rsidRPr="00FE6079">
        <w:rPr>
          <w:rFonts w:ascii="Times New Roman" w:hAnsi="Times New Roman"/>
          <w:sz w:val="28"/>
          <w:szCs w:val="28"/>
        </w:rPr>
        <w:t xml:space="preserve">Показатели физического развития детей младшего, среднего и старшего дошкольного возраста соответствуют возрастной норме, дети овладели основными движениями. Воспитанники проявляют активный интерес к подвижным и спортивным играм, знают и выполняют их правила. Осуществляют самоконтроль при выполнении основных движений и ОРУ. </w:t>
      </w:r>
    </w:p>
    <w:p w14:paraId="2BF6FC81" w14:textId="77777777" w:rsidR="00AE1978" w:rsidRDefault="00AE1978" w:rsidP="00AE1978">
      <w:pPr>
        <w:spacing w:after="0" w:line="240" w:lineRule="auto"/>
        <w:ind w:firstLine="567"/>
        <w:jc w:val="both"/>
        <w:rPr>
          <w:color w:val="000000"/>
          <w:sz w:val="28"/>
          <w:szCs w:val="28"/>
          <w:shd w:val="clear" w:color="auto" w:fill="FFFFFF"/>
        </w:rPr>
      </w:pPr>
      <w:r w:rsidRPr="00FE6079">
        <w:rPr>
          <w:rFonts w:ascii="Times New Roman" w:hAnsi="Times New Roman"/>
          <w:sz w:val="28"/>
          <w:szCs w:val="28"/>
        </w:rPr>
        <w:t xml:space="preserve">При организации образовательной деятельности в младшей группе особое внимание было уделено формированию у детей основных движений (ходьба, бег, лазанье, прыжки, метание). Под руководством взрослого дети выполняют общеразвивающие упражнения с различными предметами, частично осуществляют элементарный контроль за своими действиями при </w:t>
      </w:r>
      <w:r w:rsidRPr="00FE6079">
        <w:rPr>
          <w:rFonts w:ascii="Times New Roman" w:hAnsi="Times New Roman"/>
          <w:sz w:val="28"/>
          <w:szCs w:val="28"/>
        </w:rPr>
        <w:lastRenderedPageBreak/>
        <w:t xml:space="preserve">выполнении ОРУ и основных движений. Проявляют интерес </w:t>
      </w:r>
      <w:r>
        <w:rPr>
          <w:rFonts w:ascii="Times New Roman" w:hAnsi="Times New Roman"/>
          <w:sz w:val="28"/>
          <w:szCs w:val="28"/>
        </w:rPr>
        <w:t>и стремление к подвижным играм.</w:t>
      </w:r>
      <w:r w:rsidRPr="00035326">
        <w:rPr>
          <w:color w:val="000000"/>
          <w:sz w:val="28"/>
          <w:szCs w:val="28"/>
          <w:shd w:val="clear" w:color="auto" w:fill="FFFFFF"/>
        </w:rPr>
        <w:t xml:space="preserve"> </w:t>
      </w:r>
    </w:p>
    <w:p w14:paraId="3D41A772" w14:textId="77777777" w:rsidR="00AE1978" w:rsidRPr="00035326" w:rsidRDefault="00AE1978" w:rsidP="00AE1978">
      <w:pPr>
        <w:spacing w:after="0" w:line="240" w:lineRule="auto"/>
        <w:ind w:firstLine="567"/>
        <w:jc w:val="both"/>
        <w:rPr>
          <w:rFonts w:ascii="Times New Roman" w:hAnsi="Times New Roman" w:cs="Times New Roman"/>
          <w:sz w:val="28"/>
          <w:szCs w:val="28"/>
        </w:rPr>
      </w:pPr>
      <w:r w:rsidRPr="00035326">
        <w:rPr>
          <w:rFonts w:ascii="Times New Roman" w:hAnsi="Times New Roman" w:cs="Times New Roman"/>
          <w:color w:val="000000"/>
          <w:sz w:val="28"/>
          <w:szCs w:val="28"/>
          <w:shd w:val="clear" w:color="auto" w:fill="FFFFFF"/>
        </w:rPr>
        <w:t>Подготовка к выполнению нормативов Всероссийского физкультурно- спортивного комплекса</w:t>
      </w:r>
      <w:r w:rsidRPr="00035326">
        <w:rPr>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035326">
        <w:rPr>
          <w:rFonts w:ascii="Times New Roman" w:hAnsi="Times New Roman" w:cs="Times New Roman"/>
          <w:color w:val="000000"/>
          <w:sz w:val="28"/>
          <w:szCs w:val="28"/>
          <w:shd w:val="clear" w:color="auto" w:fill="FFFFFF"/>
        </w:rPr>
        <w:t>Готов к труду и обороне</w:t>
      </w:r>
      <w:r>
        <w:rPr>
          <w:rFonts w:ascii="Times New Roman" w:hAnsi="Times New Roman" w:cs="Times New Roman"/>
          <w:color w:val="000000"/>
          <w:sz w:val="28"/>
          <w:szCs w:val="28"/>
          <w:shd w:val="clear" w:color="auto" w:fill="FFFFFF"/>
        </w:rPr>
        <w:t>»</w:t>
      </w:r>
      <w:r w:rsidRPr="00035326">
        <w:rPr>
          <w:rFonts w:ascii="Times New Roman" w:hAnsi="Times New Roman" w:cs="Times New Roman"/>
          <w:color w:val="000000"/>
          <w:sz w:val="28"/>
          <w:szCs w:val="28"/>
          <w:shd w:val="clear" w:color="auto" w:fill="FFFFFF"/>
        </w:rPr>
        <w:t xml:space="preserve"> (ГТО)</w:t>
      </w:r>
      <w:r>
        <w:rPr>
          <w:color w:val="000000"/>
          <w:sz w:val="28"/>
          <w:szCs w:val="28"/>
          <w:shd w:val="clear" w:color="auto" w:fill="FFFFFF"/>
        </w:rPr>
        <w:t xml:space="preserve"> в</w:t>
      </w:r>
      <w:r w:rsidRPr="00035326">
        <w:rPr>
          <w:rFonts w:ascii="Times New Roman" w:hAnsi="Times New Roman" w:cs="Times New Roman"/>
          <w:color w:val="000000"/>
          <w:sz w:val="28"/>
          <w:szCs w:val="28"/>
          <w:shd w:val="clear" w:color="auto" w:fill="FFFFFF"/>
        </w:rPr>
        <w:t xml:space="preserve"> детском саду осуществлялась в рамках спортивных мероприятий</w:t>
      </w:r>
      <w:r>
        <w:rPr>
          <w:rFonts w:ascii="Times New Roman" w:hAnsi="Times New Roman" w:cs="Times New Roman"/>
          <w:color w:val="000000"/>
          <w:sz w:val="28"/>
          <w:szCs w:val="28"/>
          <w:shd w:val="clear" w:color="auto" w:fill="FFFFFF"/>
        </w:rPr>
        <w:t>.</w:t>
      </w:r>
    </w:p>
    <w:p w14:paraId="1AC19E4D" w14:textId="77777777" w:rsidR="00AE1978" w:rsidRPr="00767047" w:rsidRDefault="00AE1978" w:rsidP="00AE1978">
      <w:pPr>
        <w:spacing w:after="0" w:line="240" w:lineRule="auto"/>
        <w:ind w:firstLine="567"/>
        <w:jc w:val="both"/>
        <w:rPr>
          <w:rFonts w:ascii="Times New Roman" w:hAnsi="Times New Roman"/>
          <w:sz w:val="28"/>
          <w:szCs w:val="28"/>
        </w:rPr>
      </w:pPr>
      <w:r w:rsidRPr="00DF482D">
        <w:rPr>
          <w:rFonts w:ascii="Times New Roman" w:hAnsi="Times New Roman"/>
          <w:sz w:val="28"/>
          <w:szCs w:val="28"/>
        </w:rPr>
        <w:t xml:space="preserve">В течение учебного года </w:t>
      </w:r>
      <w:r>
        <w:rPr>
          <w:rFonts w:ascii="Times New Roman" w:hAnsi="Times New Roman"/>
          <w:sz w:val="28"/>
          <w:szCs w:val="28"/>
        </w:rPr>
        <w:t xml:space="preserve">применялся </w:t>
      </w:r>
      <w:r w:rsidRPr="00DF482D">
        <w:rPr>
          <w:rFonts w:ascii="Times New Roman" w:hAnsi="Times New Roman"/>
          <w:sz w:val="28"/>
          <w:szCs w:val="28"/>
        </w:rPr>
        <w:t>спортивный инвентарь, налажено его регулярное использование во время разнообразных форм организации физической активности детей. Однако данную работу следует продолжить в следующем учебном году для достижения оптимального результата</w:t>
      </w:r>
      <w:r>
        <w:rPr>
          <w:rFonts w:ascii="Times New Roman" w:hAnsi="Times New Roman"/>
          <w:sz w:val="28"/>
          <w:szCs w:val="28"/>
        </w:rPr>
        <w:t>.</w:t>
      </w:r>
    </w:p>
    <w:p w14:paraId="10E2BA4E" w14:textId="77777777" w:rsidR="00AE1978" w:rsidRPr="001C2188" w:rsidRDefault="00AE1978" w:rsidP="00AE1978">
      <w:pPr>
        <w:spacing w:after="0" w:line="240" w:lineRule="auto"/>
        <w:jc w:val="both"/>
        <w:rPr>
          <w:rFonts w:ascii="Times New Roman" w:hAnsi="Times New Roman" w:cs="Times New Roman"/>
          <w:sz w:val="28"/>
          <w:szCs w:val="28"/>
        </w:rPr>
      </w:pPr>
      <w:r w:rsidRPr="001C2188">
        <w:rPr>
          <w:rFonts w:ascii="Times New Roman" w:hAnsi="Times New Roman" w:cs="Times New Roman"/>
          <w:sz w:val="28"/>
          <w:szCs w:val="28"/>
        </w:rPr>
        <w:t xml:space="preserve">       Оценка индивидуального развития детей ОО «Физическое развитие» в рамках педагогической диагностики показала, что в основном у детей сформирована потребность в двигательной активности и физическом совершенствовании, развиты физические качества: сила, ловкость, выносливость. Необходимо обратить внимание на развитие крупной и мелкой моторики, особенно у детей с ОВЗ. Дети активно включаются в подвижные игры, игры-эстафеты, знают назначение и правильно используют оборудование как в ОРУ, так и при выполнении основных движений. У воспитанников старшей, подготовительной групп сформированы начальные представления о здоровом образе жизни и его компонентах (питание, сон, движение). Воспитанники средней группы в достаточной степени овладели навыками ползания по гимнастической скамейке, пролезания в обруч, </w:t>
      </w:r>
      <w:proofErr w:type="spellStart"/>
      <w:r w:rsidRPr="001C2188">
        <w:rPr>
          <w:rFonts w:ascii="Times New Roman" w:hAnsi="Times New Roman" w:cs="Times New Roman"/>
          <w:sz w:val="28"/>
          <w:szCs w:val="28"/>
        </w:rPr>
        <w:t>перелезания</w:t>
      </w:r>
      <w:proofErr w:type="spellEnd"/>
      <w:r w:rsidRPr="001C2188">
        <w:rPr>
          <w:rFonts w:ascii="Times New Roman" w:hAnsi="Times New Roman" w:cs="Times New Roman"/>
          <w:sz w:val="28"/>
          <w:szCs w:val="28"/>
        </w:rPr>
        <w:t xml:space="preserve"> с одного пролета гимнастической стенки на другой. Необходимо обратить внимание на развитие умения ходить и бегать с согласованными движениями рук и ног, развивать организованность и самостоятельность.</w:t>
      </w:r>
    </w:p>
    <w:p w14:paraId="6511FD01" w14:textId="77777777" w:rsidR="00AE1978" w:rsidRDefault="00AE1978" w:rsidP="00AE197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2C4E5F">
        <w:rPr>
          <w:rFonts w:ascii="Times New Roman" w:hAnsi="Times New Roman" w:cs="Times New Roman"/>
          <w:sz w:val="28"/>
          <w:szCs w:val="28"/>
        </w:rPr>
        <w:t xml:space="preserve">Общий уровень (по результатам оценки индивидуального развития) развития воспитанников в образовательной области «Физическое развитие» конец учебного </w:t>
      </w:r>
      <w:r>
        <w:rPr>
          <w:rFonts w:ascii="Times New Roman" w:hAnsi="Times New Roman" w:cs="Times New Roman"/>
          <w:sz w:val="28"/>
          <w:szCs w:val="28"/>
        </w:rPr>
        <w:t xml:space="preserve">года – </w:t>
      </w:r>
      <w:r>
        <w:rPr>
          <w:rFonts w:ascii="Times New Roman" w:hAnsi="Times New Roman" w:cs="Times New Roman"/>
          <w:b/>
          <w:sz w:val="28"/>
          <w:szCs w:val="28"/>
        </w:rPr>
        <w:t>82</w:t>
      </w:r>
      <w:r w:rsidRPr="002A7AC5">
        <w:rPr>
          <w:rFonts w:ascii="Times New Roman" w:hAnsi="Times New Roman" w:cs="Times New Roman"/>
          <w:b/>
          <w:sz w:val="28"/>
          <w:szCs w:val="28"/>
        </w:rPr>
        <w:t>% (</w:t>
      </w:r>
      <w:r>
        <w:rPr>
          <w:rFonts w:ascii="Times New Roman" w:hAnsi="Times New Roman" w:cs="Times New Roman"/>
          <w:b/>
          <w:sz w:val="28"/>
          <w:szCs w:val="28"/>
        </w:rPr>
        <w:t>4</w:t>
      </w:r>
      <w:r w:rsidRPr="002A7AC5">
        <w:rPr>
          <w:rFonts w:ascii="Times New Roman" w:hAnsi="Times New Roman" w:cs="Times New Roman"/>
          <w:b/>
          <w:sz w:val="28"/>
          <w:szCs w:val="28"/>
        </w:rPr>
        <w:t>,</w:t>
      </w:r>
      <w:r>
        <w:rPr>
          <w:rFonts w:ascii="Times New Roman" w:hAnsi="Times New Roman" w:cs="Times New Roman"/>
          <w:b/>
          <w:sz w:val="28"/>
          <w:szCs w:val="28"/>
        </w:rPr>
        <w:t xml:space="preserve">1 </w:t>
      </w:r>
      <w:r w:rsidRPr="002A7AC5">
        <w:rPr>
          <w:rFonts w:ascii="Times New Roman" w:hAnsi="Times New Roman" w:cs="Times New Roman"/>
          <w:b/>
          <w:sz w:val="28"/>
          <w:szCs w:val="28"/>
        </w:rPr>
        <w:t>балла).</w:t>
      </w:r>
    </w:p>
    <w:p w14:paraId="7E23F1D1"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Предложения по совершенствованию образовательного процесса в данной образовательной области в следующем учебном году:</w:t>
      </w:r>
    </w:p>
    <w:p w14:paraId="4400D2B1"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включение эффективных здоровьесберегающих технологий, направленных на профилактику нарушений плоскостопия, осанки;</w:t>
      </w:r>
    </w:p>
    <w:p w14:paraId="6E9F9C33" w14:textId="77777777" w:rsidR="00AE1978" w:rsidRPr="002A5A81" w:rsidRDefault="00AE1978" w:rsidP="00AE1978">
      <w:pPr>
        <w:pStyle w:val="c73"/>
        <w:shd w:val="clear" w:color="auto" w:fill="FFFFFF"/>
        <w:spacing w:before="30" w:beforeAutospacing="0" w:after="30" w:afterAutospacing="0"/>
        <w:ind w:right="350"/>
        <w:jc w:val="both"/>
        <w:rPr>
          <w:color w:val="000000"/>
        </w:rPr>
      </w:pPr>
      <w:r>
        <w:rPr>
          <w:sz w:val="28"/>
          <w:szCs w:val="28"/>
        </w:rPr>
        <w:t>-</w:t>
      </w:r>
      <w:r w:rsidRPr="002A5A81">
        <w:rPr>
          <w:color w:val="000000"/>
          <w:sz w:val="28"/>
          <w:szCs w:val="28"/>
        </w:rPr>
        <w:t>выявление физической и психологической предрасположенности</w:t>
      </w:r>
      <w:r>
        <w:rPr>
          <w:color w:val="000000"/>
          <w:sz w:val="28"/>
          <w:szCs w:val="28"/>
        </w:rPr>
        <w:t xml:space="preserve"> </w:t>
      </w:r>
      <w:r w:rsidRPr="002A5A81">
        <w:rPr>
          <w:color w:val="000000"/>
          <w:sz w:val="28"/>
          <w:szCs w:val="28"/>
        </w:rPr>
        <w:t>дошкольника к какому-либо виду спорта.</w:t>
      </w:r>
    </w:p>
    <w:p w14:paraId="7C3850CD" w14:textId="77777777" w:rsidR="00AE1978" w:rsidRDefault="00AE1978" w:rsidP="00AE1978">
      <w:pPr>
        <w:spacing w:after="0" w:line="240" w:lineRule="auto"/>
        <w:jc w:val="both"/>
        <w:rPr>
          <w:rFonts w:ascii="Times New Roman" w:hAnsi="Times New Roman" w:cs="Times New Roman"/>
          <w:b/>
          <w:sz w:val="28"/>
          <w:szCs w:val="28"/>
        </w:rPr>
      </w:pPr>
    </w:p>
    <w:p w14:paraId="1780C77B" w14:textId="77777777" w:rsidR="00AE1978" w:rsidRPr="00FA4F46" w:rsidRDefault="00AE1978" w:rsidP="00AE1978">
      <w:pPr>
        <w:autoSpaceDE w:val="0"/>
        <w:autoSpaceDN w:val="0"/>
        <w:adjustRightInd w:val="0"/>
        <w:spacing w:after="0" w:line="240" w:lineRule="auto"/>
        <w:ind w:firstLine="708"/>
        <w:jc w:val="both"/>
        <w:rPr>
          <w:rFonts w:ascii="Times New Roman" w:hAnsi="Times New Roman" w:cs="Times New Roman"/>
          <w:b/>
          <w:bCs/>
          <w:i/>
          <w:iCs/>
          <w:sz w:val="28"/>
          <w:szCs w:val="28"/>
        </w:rPr>
      </w:pPr>
      <w:r w:rsidRPr="00FA4F46">
        <w:rPr>
          <w:rFonts w:ascii="Times New Roman" w:hAnsi="Times New Roman" w:cs="Times New Roman"/>
          <w:b/>
          <w:bCs/>
          <w:i/>
          <w:iCs/>
          <w:sz w:val="28"/>
          <w:szCs w:val="28"/>
        </w:rPr>
        <w:t>Реализация психолого-педагогического сопровождения по освоению образовательной области «Социально-коммуникативное развитие».</w:t>
      </w:r>
    </w:p>
    <w:p w14:paraId="427168AA" w14:textId="77777777" w:rsidR="00AE1978" w:rsidRPr="00986805" w:rsidRDefault="00AE1978" w:rsidP="00AE1978">
      <w:pPr>
        <w:spacing w:after="0" w:line="240" w:lineRule="auto"/>
        <w:jc w:val="both"/>
        <w:rPr>
          <w:rFonts w:ascii="Times New Roman" w:hAnsi="Times New Roman" w:cs="Times New Roman"/>
          <w:b/>
          <w:bCs/>
          <w:sz w:val="28"/>
          <w:szCs w:val="28"/>
        </w:rPr>
      </w:pPr>
    </w:p>
    <w:p w14:paraId="13C91754" w14:textId="77777777" w:rsidR="00AE1978" w:rsidRPr="00AE5B23" w:rsidRDefault="00AE1978" w:rsidP="00AE1978">
      <w:pPr>
        <w:spacing w:after="0" w:line="240" w:lineRule="auto"/>
        <w:ind w:firstLine="567"/>
        <w:jc w:val="both"/>
        <w:rPr>
          <w:rFonts w:ascii="Times New Roman" w:hAnsi="Times New Roman"/>
          <w:b/>
          <w:sz w:val="28"/>
          <w:szCs w:val="28"/>
        </w:rPr>
      </w:pPr>
      <w:r w:rsidRPr="00767047">
        <w:rPr>
          <w:rFonts w:ascii="Times New Roman" w:hAnsi="Times New Roman"/>
          <w:b/>
          <w:sz w:val="28"/>
          <w:szCs w:val="28"/>
        </w:rPr>
        <w:t xml:space="preserve">Социально-коммуникативное развитие </w:t>
      </w:r>
      <w:r w:rsidRPr="00767047">
        <w:rPr>
          <w:rFonts w:ascii="Times New Roman" w:hAnsi="Times New Roman"/>
          <w:sz w:val="28"/>
          <w:szCs w:val="28"/>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w:t>
      </w:r>
      <w:r w:rsidRPr="00767047">
        <w:rPr>
          <w:rFonts w:ascii="Times New Roman" w:hAnsi="Times New Roman"/>
          <w:sz w:val="28"/>
          <w:szCs w:val="28"/>
        </w:rPr>
        <w:lastRenderedPageBreak/>
        <w:t xml:space="preserve">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r w:rsidRPr="00767047">
        <w:rPr>
          <w:rFonts w:ascii="Times New Roman" w:hAnsi="Times New Roman"/>
          <w:b/>
          <w:sz w:val="28"/>
          <w:szCs w:val="28"/>
        </w:rPr>
        <w:t>(ФГОС ДО 2.6.).</w:t>
      </w:r>
    </w:p>
    <w:p w14:paraId="2490B5A1" w14:textId="77777777" w:rsidR="00AE1978" w:rsidRPr="00AE5B23" w:rsidRDefault="00AE1978" w:rsidP="00AE1978">
      <w:pPr>
        <w:spacing w:after="0" w:line="240" w:lineRule="auto"/>
        <w:ind w:firstLine="426"/>
        <w:jc w:val="both"/>
        <w:rPr>
          <w:rFonts w:ascii="Times New Roman" w:hAnsi="Times New Roman" w:cs="Times New Roman"/>
          <w:b/>
          <w:bCs/>
          <w:i/>
          <w:color w:val="000000"/>
          <w:spacing w:val="3"/>
          <w:sz w:val="28"/>
          <w:szCs w:val="28"/>
        </w:rPr>
      </w:pPr>
      <w:r w:rsidRPr="00AE5B23">
        <w:rPr>
          <w:rFonts w:ascii="Times New Roman" w:hAnsi="Times New Roman" w:cs="Times New Roman"/>
          <w:b/>
          <w:bCs/>
          <w:sz w:val="28"/>
          <w:szCs w:val="28"/>
        </w:rPr>
        <w:t>В сфере социальных отношений:</w:t>
      </w:r>
    </w:p>
    <w:p w14:paraId="5E94993C" w14:textId="77777777" w:rsidR="00AE1978" w:rsidRDefault="00AE1978" w:rsidP="00AE1978">
      <w:pPr>
        <w:spacing w:after="0" w:line="240" w:lineRule="auto"/>
        <w:ind w:firstLine="426"/>
        <w:jc w:val="both"/>
        <w:rPr>
          <w:rFonts w:ascii="Times New Roman" w:hAnsi="Times New Roman"/>
          <w:color w:val="000000"/>
          <w:spacing w:val="3"/>
          <w:sz w:val="28"/>
          <w:szCs w:val="28"/>
        </w:rPr>
      </w:pPr>
      <w:r w:rsidRPr="00767047">
        <w:rPr>
          <w:rFonts w:ascii="Times New Roman" w:hAnsi="Times New Roman"/>
          <w:color w:val="000000"/>
          <w:spacing w:val="3"/>
          <w:sz w:val="28"/>
          <w:szCs w:val="28"/>
        </w:rPr>
        <w:t xml:space="preserve">Содержание образовательной деятельности было направлено на воспитание доброжелательного отношения к людям, развитие добрых чувств, эмоциональной отзывчивости, воспитание культуры поведения и общения с людьми, основы этикета, правил поведения в общественных местах. </w:t>
      </w:r>
    </w:p>
    <w:p w14:paraId="05C77209" w14:textId="77777777" w:rsidR="00AE1978" w:rsidRPr="00B52408" w:rsidRDefault="00AE1978" w:rsidP="00AE1978">
      <w:pPr>
        <w:spacing w:after="0" w:line="240" w:lineRule="auto"/>
        <w:ind w:firstLine="426"/>
        <w:jc w:val="both"/>
        <w:rPr>
          <w:rFonts w:ascii="Times New Roman" w:hAnsi="Times New Roman" w:cs="Times New Roman"/>
          <w:b/>
          <w:bCs/>
          <w:color w:val="000000"/>
          <w:spacing w:val="3"/>
          <w:sz w:val="28"/>
          <w:szCs w:val="28"/>
        </w:rPr>
      </w:pPr>
      <w:r w:rsidRPr="00B52408">
        <w:rPr>
          <w:rFonts w:ascii="Times New Roman" w:hAnsi="Times New Roman" w:cs="Times New Roman"/>
          <w:b/>
          <w:bCs/>
          <w:sz w:val="28"/>
          <w:szCs w:val="28"/>
        </w:rPr>
        <w:t>В области формирования основ гражданственности и патриотизма:</w:t>
      </w:r>
    </w:p>
    <w:p w14:paraId="4F6E7193" w14:textId="77777777" w:rsidR="00AE1978" w:rsidRPr="00FF079B" w:rsidRDefault="00AE1978" w:rsidP="00AE1978">
      <w:pPr>
        <w:spacing w:after="0" w:line="240" w:lineRule="auto"/>
        <w:ind w:firstLine="426"/>
        <w:jc w:val="both"/>
        <w:rPr>
          <w:rFonts w:ascii="Times New Roman" w:hAnsi="Times New Roman" w:cs="Times New Roman"/>
          <w:sz w:val="28"/>
          <w:szCs w:val="28"/>
        </w:rPr>
      </w:pPr>
      <w:r w:rsidRPr="00B52408">
        <w:rPr>
          <w:rFonts w:ascii="Times New Roman" w:hAnsi="Times New Roman" w:cs="Times New Roman"/>
          <w:sz w:val="28"/>
          <w:szCs w:val="28"/>
        </w:rPr>
        <w:t>В процессе образовательной деятельности знакоми</w:t>
      </w:r>
      <w:r>
        <w:rPr>
          <w:rFonts w:ascii="Times New Roman" w:hAnsi="Times New Roman" w:cs="Times New Roman"/>
          <w:sz w:val="28"/>
          <w:szCs w:val="28"/>
        </w:rPr>
        <w:t>ли</w:t>
      </w:r>
      <w:r w:rsidRPr="00B52408">
        <w:rPr>
          <w:rFonts w:ascii="Times New Roman" w:hAnsi="Times New Roman" w:cs="Times New Roman"/>
          <w:sz w:val="28"/>
          <w:szCs w:val="28"/>
        </w:rPr>
        <w:t xml:space="preserve"> детей с содержанием государственных праздников и традициями празднования, развива</w:t>
      </w:r>
      <w:r>
        <w:rPr>
          <w:rFonts w:ascii="Times New Roman" w:hAnsi="Times New Roman" w:cs="Times New Roman"/>
          <w:sz w:val="28"/>
          <w:szCs w:val="28"/>
        </w:rPr>
        <w:t>ли</w:t>
      </w:r>
      <w:r w:rsidRPr="00B52408">
        <w:rPr>
          <w:rFonts w:ascii="Times New Roman" w:hAnsi="Times New Roman" w:cs="Times New Roman"/>
          <w:sz w:val="28"/>
          <w:szCs w:val="28"/>
        </w:rPr>
        <w:t xml:space="preserve"> патриотические чувства, уважение и гордость за поступки героев Отечества, достижения страны</w:t>
      </w:r>
      <w:r>
        <w:rPr>
          <w:rFonts w:ascii="Times New Roman" w:hAnsi="Times New Roman" w:cs="Times New Roman"/>
          <w:sz w:val="28"/>
          <w:szCs w:val="28"/>
        </w:rPr>
        <w:t xml:space="preserve">, </w:t>
      </w:r>
      <w:r w:rsidRPr="00B52408">
        <w:rPr>
          <w:rFonts w:ascii="Times New Roman" w:hAnsi="Times New Roman" w:cs="Times New Roman"/>
          <w:sz w:val="28"/>
          <w:szCs w:val="28"/>
        </w:rPr>
        <w:t>поддерживали детскую любознательность по отношению к родному краю.</w:t>
      </w:r>
    </w:p>
    <w:p w14:paraId="5B07F7FB" w14:textId="77777777" w:rsidR="00AE1978" w:rsidRPr="00E71814" w:rsidRDefault="00AE1978" w:rsidP="00AE1978">
      <w:pPr>
        <w:tabs>
          <w:tab w:val="num" w:pos="0"/>
        </w:tabs>
        <w:spacing w:after="0" w:line="240" w:lineRule="auto"/>
        <w:ind w:firstLine="567"/>
        <w:jc w:val="both"/>
        <w:rPr>
          <w:rFonts w:ascii="Times New Roman" w:hAnsi="Times New Roman" w:cs="Times New Roman"/>
          <w:b/>
          <w:bCs/>
          <w:i/>
          <w:color w:val="000000"/>
          <w:spacing w:val="3"/>
          <w:sz w:val="28"/>
          <w:szCs w:val="28"/>
        </w:rPr>
      </w:pPr>
      <w:r w:rsidRPr="00E71814">
        <w:rPr>
          <w:rFonts w:ascii="Times New Roman" w:hAnsi="Times New Roman" w:cs="Times New Roman"/>
          <w:b/>
          <w:bCs/>
          <w:sz w:val="28"/>
          <w:szCs w:val="28"/>
        </w:rPr>
        <w:t>В сфере трудового воспитания</w:t>
      </w:r>
      <w:r>
        <w:rPr>
          <w:rFonts w:ascii="Times New Roman" w:hAnsi="Times New Roman" w:cs="Times New Roman"/>
          <w:b/>
          <w:bCs/>
          <w:sz w:val="28"/>
          <w:szCs w:val="28"/>
        </w:rPr>
        <w:t>:</w:t>
      </w:r>
    </w:p>
    <w:p w14:paraId="5BC14162" w14:textId="77777777" w:rsidR="00AE1978" w:rsidRDefault="00AE1978" w:rsidP="00AE1978">
      <w:pPr>
        <w:spacing w:after="0" w:line="240" w:lineRule="auto"/>
        <w:ind w:firstLine="540"/>
        <w:jc w:val="both"/>
        <w:rPr>
          <w:rFonts w:ascii="Times New Roman" w:hAnsi="Times New Roman" w:cs="Times New Roman"/>
          <w:sz w:val="28"/>
          <w:szCs w:val="28"/>
        </w:rPr>
      </w:pPr>
      <w:r w:rsidRPr="00C62112">
        <w:rPr>
          <w:rFonts w:ascii="Times New Roman" w:hAnsi="Times New Roman"/>
          <w:sz w:val="28"/>
          <w:szCs w:val="28"/>
        </w:rPr>
        <w:t>Содержание образовательной деятельности было направлено на достижение цели формирования положительного отношения к труду через решение следующих задач: воспитание ценностного отношения к собственному труду, труду других людей и его результатам; формирование первичных представлений о труде взрослых, его роли в обществе и жизни каждого человека; обеспечение развития самостоятельности и инициативы в труде</w:t>
      </w:r>
      <w:r w:rsidRPr="00895F1D">
        <w:rPr>
          <w:rFonts w:ascii="Times New Roman" w:hAnsi="Times New Roman" w:cs="Times New Roman"/>
          <w:sz w:val="28"/>
          <w:szCs w:val="28"/>
        </w:rPr>
        <w:t>. Знакомили детей старшего дошкольного возраста с элементарными экономическими знаниями, формирова</w:t>
      </w:r>
      <w:r>
        <w:rPr>
          <w:rFonts w:ascii="Times New Roman" w:hAnsi="Times New Roman" w:cs="Times New Roman"/>
          <w:sz w:val="28"/>
          <w:szCs w:val="28"/>
        </w:rPr>
        <w:t>ли</w:t>
      </w:r>
      <w:r w:rsidRPr="00895F1D">
        <w:rPr>
          <w:rFonts w:ascii="Times New Roman" w:hAnsi="Times New Roman" w:cs="Times New Roman"/>
          <w:sz w:val="28"/>
          <w:szCs w:val="28"/>
        </w:rPr>
        <w:t xml:space="preserve"> первоначальные представления о финансовой грамотности.</w:t>
      </w:r>
    </w:p>
    <w:p w14:paraId="1FF62758"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sidRPr="00A371D1">
        <w:rPr>
          <w:rStyle w:val="10"/>
          <w:rFonts w:ascii="Times New Roman" w:hAnsi="Times New Roman" w:cs="Times New Roman"/>
          <w:b w:val="0"/>
          <w:bCs w:val="0"/>
          <w:color w:val="auto"/>
        </w:rPr>
        <w:t>В 2023-2024 учебном году</w:t>
      </w:r>
      <w:r w:rsidRPr="00A371D1">
        <w:rPr>
          <w:rStyle w:val="10"/>
          <w:rFonts w:ascii="Times New Roman" w:hAnsi="Times New Roman" w:cs="Times New Roman"/>
          <w:color w:val="auto"/>
        </w:rPr>
        <w:t xml:space="preserve"> </w:t>
      </w:r>
      <w:r>
        <w:rPr>
          <w:rStyle w:val="10"/>
          <w:rFonts w:ascii="Times New Roman" w:hAnsi="Times New Roman" w:cs="Times New Roman"/>
        </w:rPr>
        <w:t>в</w:t>
      </w:r>
      <w:r w:rsidRPr="00FE6079">
        <w:rPr>
          <w:rFonts w:ascii="Times New Roman" w:hAnsi="Times New Roman" w:cs="Times New Roman"/>
          <w:sz w:val="28"/>
          <w:szCs w:val="28"/>
        </w:rPr>
        <w:t xml:space="preserve"> </w:t>
      </w:r>
      <w:r>
        <w:rPr>
          <w:rFonts w:ascii="Times New Roman" w:hAnsi="Times New Roman" w:cs="Times New Roman"/>
          <w:sz w:val="28"/>
          <w:szCs w:val="28"/>
        </w:rPr>
        <w:t xml:space="preserve">обязательную часть ОП ДО </w:t>
      </w:r>
      <w:r w:rsidRPr="00FE6079">
        <w:rPr>
          <w:rFonts w:ascii="Times New Roman" w:hAnsi="Times New Roman" w:cs="Times New Roman"/>
          <w:sz w:val="28"/>
          <w:szCs w:val="28"/>
        </w:rPr>
        <w:t>включен</w:t>
      </w:r>
      <w:r>
        <w:rPr>
          <w:rFonts w:ascii="Times New Roman" w:hAnsi="Times New Roman" w:cs="Times New Roman"/>
          <w:sz w:val="28"/>
          <w:szCs w:val="28"/>
        </w:rPr>
        <w:t xml:space="preserve">о методическое пособие </w:t>
      </w:r>
      <w:r w:rsidRPr="008A3F5D">
        <w:rPr>
          <w:rFonts w:ascii="Times New Roman" w:hAnsi="Times New Roman" w:cs="Times New Roman"/>
          <w:sz w:val="28"/>
          <w:szCs w:val="28"/>
        </w:rPr>
        <w:t>«Тропинка в экономику», Д. А. Шатова, Москва, Изд. Центр «</w:t>
      </w:r>
      <w:proofErr w:type="spellStart"/>
      <w:r w:rsidRPr="008A3F5D">
        <w:rPr>
          <w:rFonts w:ascii="Times New Roman" w:hAnsi="Times New Roman" w:cs="Times New Roman"/>
          <w:sz w:val="28"/>
          <w:szCs w:val="28"/>
        </w:rPr>
        <w:t>Вентана</w:t>
      </w:r>
      <w:proofErr w:type="spellEnd"/>
      <w:r w:rsidRPr="008A3F5D">
        <w:rPr>
          <w:rFonts w:ascii="Times New Roman" w:hAnsi="Times New Roman" w:cs="Times New Roman"/>
          <w:sz w:val="28"/>
          <w:szCs w:val="28"/>
        </w:rPr>
        <w:t xml:space="preserve"> Граф», 2015 г.</w:t>
      </w:r>
    </w:p>
    <w:p w14:paraId="41500D2C" w14:textId="77777777" w:rsidR="00AE1978" w:rsidRPr="008A3F5D"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sidRPr="008A3F5D">
        <w:rPr>
          <w:rFonts w:ascii="Times New Roman" w:hAnsi="Times New Roman" w:cs="Times New Roman"/>
          <w:sz w:val="28"/>
          <w:szCs w:val="28"/>
        </w:rPr>
        <w:t>Цель</w:t>
      </w:r>
      <w:r>
        <w:rPr>
          <w:rFonts w:ascii="Times New Roman" w:hAnsi="Times New Roman" w:cs="Times New Roman"/>
          <w:sz w:val="28"/>
          <w:szCs w:val="28"/>
        </w:rPr>
        <w:t xml:space="preserve"> была поставлена -</w:t>
      </w:r>
      <w:r w:rsidRPr="008A3F5D">
        <w:rPr>
          <w:rFonts w:ascii="Times New Roman" w:hAnsi="Times New Roman" w:cs="Times New Roman"/>
          <w:sz w:val="28"/>
          <w:szCs w:val="28"/>
        </w:rPr>
        <w:t xml:space="preserve"> помочь детям войти в социально-экономическую жизнь, способствовать формированию основ финансовой грамотности у детей данного возраста.</w:t>
      </w:r>
    </w:p>
    <w:p w14:paraId="37161F49" w14:textId="77777777" w:rsidR="00AE1978" w:rsidRPr="008A3F5D"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sidRPr="008A3F5D">
        <w:rPr>
          <w:rFonts w:ascii="Times New Roman" w:hAnsi="Times New Roman" w:cs="Times New Roman"/>
          <w:sz w:val="28"/>
          <w:szCs w:val="28"/>
        </w:rPr>
        <w:t xml:space="preserve"> Задачи: </w:t>
      </w:r>
    </w:p>
    <w:p w14:paraId="66BB063D" w14:textId="77777777" w:rsidR="00AE1978" w:rsidRPr="008A3F5D"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sidRPr="008A3F5D">
        <w:rPr>
          <w:rFonts w:ascii="Times New Roman" w:hAnsi="Times New Roman" w:cs="Times New Roman"/>
          <w:sz w:val="28"/>
          <w:szCs w:val="28"/>
        </w:rPr>
        <w:t xml:space="preserve">-помочь дошкольнику выработать следующие умения, навыки и личностные качества: </w:t>
      </w:r>
    </w:p>
    <w:p w14:paraId="2FEB4062" w14:textId="77777777" w:rsidR="00AE1978" w:rsidRPr="008A3F5D"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sidRPr="008A3F5D">
        <w:rPr>
          <w:rFonts w:ascii="Times New Roman" w:hAnsi="Times New Roman" w:cs="Times New Roman"/>
          <w:sz w:val="28"/>
          <w:szCs w:val="28"/>
        </w:rPr>
        <w:t xml:space="preserve">- понимать и ценить окружающий предметный мир (мир вещей как результат труда людей); </w:t>
      </w:r>
    </w:p>
    <w:p w14:paraId="6F11AA7E" w14:textId="77777777" w:rsidR="00AE1978" w:rsidRPr="008A3F5D"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sidRPr="008A3F5D">
        <w:rPr>
          <w:rFonts w:ascii="Times New Roman" w:hAnsi="Times New Roman" w:cs="Times New Roman"/>
          <w:sz w:val="28"/>
          <w:szCs w:val="28"/>
        </w:rPr>
        <w:t xml:space="preserve">- уважать людей, умеющих трудиться и честно зарабатывать деньги; - осознавать взаимосвязь понятий «труд — продукт — деньги» и «стоимость продукта в зависимости от его качества», видеть красоту человеческого творения; </w:t>
      </w:r>
    </w:p>
    <w:p w14:paraId="13C69B23" w14:textId="77777777" w:rsidR="00AE1978" w:rsidRPr="008A3F5D"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sidRPr="008A3F5D">
        <w:rPr>
          <w:rFonts w:ascii="Times New Roman" w:hAnsi="Times New Roman" w:cs="Times New Roman"/>
          <w:sz w:val="28"/>
          <w:szCs w:val="28"/>
        </w:rPr>
        <w:lastRenderedPageBreak/>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т.п.); </w:t>
      </w:r>
    </w:p>
    <w:p w14:paraId="453A4ED4" w14:textId="77777777" w:rsidR="00AE1978" w:rsidRPr="008A3F5D"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sidRPr="008A3F5D">
        <w:rPr>
          <w:rFonts w:ascii="Times New Roman" w:hAnsi="Times New Roman" w:cs="Times New Roman"/>
          <w:sz w:val="28"/>
          <w:szCs w:val="28"/>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14:paraId="68EEEEEF" w14:textId="77777777" w:rsidR="00AE1978" w:rsidRPr="00B42D8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sidRPr="008A3F5D">
        <w:rPr>
          <w:rFonts w:ascii="Times New Roman" w:hAnsi="Times New Roman" w:cs="Times New Roman"/>
          <w:sz w:val="28"/>
          <w:szCs w:val="28"/>
        </w:rPr>
        <w:t>- применять полученные умения и навыки в реальных жизненных ситуациях.</w:t>
      </w:r>
      <w:r>
        <w:rPr>
          <w:rFonts w:ascii="Times New Roman" w:hAnsi="Times New Roman" w:cs="Times New Roman"/>
          <w:sz w:val="28"/>
          <w:szCs w:val="28"/>
        </w:rPr>
        <w:t xml:space="preserve"> </w:t>
      </w:r>
      <w:r>
        <w:rPr>
          <w:rFonts w:ascii="Times New Roman" w:eastAsia="Times New Roman" w:hAnsi="Times New Roman" w:cs="Times New Roman"/>
          <w:b/>
          <w:bCs/>
          <w:color w:val="000000"/>
          <w:sz w:val="28"/>
          <w:szCs w:val="28"/>
        </w:rPr>
        <w:t xml:space="preserve">Методика </w:t>
      </w:r>
      <w:r w:rsidRPr="008A3F5D">
        <w:rPr>
          <w:rFonts w:ascii="Times New Roman" w:eastAsia="Times New Roman" w:hAnsi="Times New Roman" w:cs="Times New Roman"/>
          <w:b/>
          <w:bCs/>
          <w:color w:val="000000"/>
          <w:sz w:val="28"/>
          <w:szCs w:val="28"/>
        </w:rPr>
        <w:t>реализовывалась</w:t>
      </w:r>
      <w:r>
        <w:rPr>
          <w:rFonts w:ascii="Times New Roman" w:eastAsia="Times New Roman" w:hAnsi="Times New Roman" w:cs="Times New Roman"/>
          <w:b/>
          <w:bCs/>
          <w:color w:val="000000"/>
          <w:sz w:val="28"/>
          <w:szCs w:val="28"/>
        </w:rPr>
        <w:t xml:space="preserve"> по </w:t>
      </w:r>
      <w:r w:rsidRPr="00B42D88">
        <w:rPr>
          <w:rFonts w:ascii="Times New Roman" w:eastAsia="Times New Roman" w:hAnsi="Times New Roman" w:cs="Times New Roman"/>
          <w:b/>
          <w:bCs/>
          <w:color w:val="000000"/>
          <w:sz w:val="28"/>
          <w:szCs w:val="28"/>
        </w:rPr>
        <w:t>блок</w:t>
      </w:r>
      <w:r w:rsidRPr="008A3F5D">
        <w:rPr>
          <w:rFonts w:ascii="Times New Roman" w:eastAsia="Times New Roman" w:hAnsi="Times New Roman" w:cs="Times New Roman"/>
          <w:b/>
          <w:bCs/>
          <w:color w:val="000000"/>
          <w:sz w:val="28"/>
          <w:szCs w:val="28"/>
        </w:rPr>
        <w:t>ам</w:t>
      </w:r>
      <w:r w:rsidRPr="00B42D88">
        <w:rPr>
          <w:rFonts w:ascii="Times New Roman" w:eastAsia="Times New Roman" w:hAnsi="Times New Roman" w:cs="Times New Roman"/>
          <w:color w:val="000000"/>
          <w:sz w:val="28"/>
          <w:szCs w:val="28"/>
        </w:rPr>
        <w:t> (раздел</w:t>
      </w:r>
      <w:r w:rsidRPr="008A3F5D">
        <w:rPr>
          <w:rFonts w:ascii="Times New Roman" w:eastAsia="Times New Roman" w:hAnsi="Times New Roman" w:cs="Times New Roman"/>
          <w:color w:val="000000"/>
          <w:sz w:val="28"/>
          <w:szCs w:val="28"/>
        </w:rPr>
        <w:t>ам</w:t>
      </w:r>
      <w:r w:rsidRPr="00B42D88">
        <w:rPr>
          <w:rFonts w:ascii="Times New Roman" w:eastAsia="Times New Roman" w:hAnsi="Times New Roman" w:cs="Times New Roman"/>
          <w:color w:val="000000"/>
          <w:sz w:val="28"/>
          <w:szCs w:val="28"/>
        </w:rPr>
        <w:t>), связанных между собой задачами и содержанием.</w:t>
      </w:r>
    </w:p>
    <w:p w14:paraId="31513173" w14:textId="77777777" w:rsidR="00AE1978" w:rsidRPr="00B42D88" w:rsidRDefault="00AE1978" w:rsidP="00AE1978">
      <w:pPr>
        <w:shd w:val="clear" w:color="auto" w:fill="FFFFFF"/>
        <w:spacing w:after="0" w:line="240" w:lineRule="auto"/>
        <w:rPr>
          <w:rFonts w:ascii="Times New Roman" w:eastAsia="Times New Roman" w:hAnsi="Times New Roman" w:cs="Times New Roman"/>
          <w:color w:val="000000"/>
          <w:sz w:val="28"/>
          <w:szCs w:val="28"/>
        </w:rPr>
      </w:pPr>
      <w:r w:rsidRPr="00B42D88">
        <w:rPr>
          <w:rFonts w:ascii="Times New Roman" w:eastAsia="Times New Roman" w:hAnsi="Times New Roman" w:cs="Times New Roman"/>
          <w:color w:val="000000"/>
          <w:sz w:val="28"/>
          <w:szCs w:val="28"/>
        </w:rPr>
        <w:t>1.«Труд – продукт (товар)».</w:t>
      </w:r>
    </w:p>
    <w:p w14:paraId="12E2CE77" w14:textId="77777777" w:rsidR="00AE1978" w:rsidRPr="00B42D88" w:rsidRDefault="00AE1978" w:rsidP="00AE1978">
      <w:pPr>
        <w:shd w:val="clear" w:color="auto" w:fill="FFFFFF"/>
        <w:spacing w:after="0" w:line="240" w:lineRule="auto"/>
        <w:rPr>
          <w:rFonts w:ascii="Times New Roman" w:eastAsia="Times New Roman" w:hAnsi="Times New Roman" w:cs="Times New Roman"/>
          <w:color w:val="000000"/>
          <w:sz w:val="28"/>
          <w:szCs w:val="28"/>
        </w:rPr>
      </w:pPr>
      <w:r w:rsidRPr="00B42D88">
        <w:rPr>
          <w:rFonts w:ascii="Times New Roman" w:eastAsia="Times New Roman" w:hAnsi="Times New Roman" w:cs="Times New Roman"/>
          <w:color w:val="000000"/>
          <w:sz w:val="28"/>
          <w:szCs w:val="28"/>
        </w:rPr>
        <w:t>2.«Деньги, цена (стоимость)».</w:t>
      </w:r>
    </w:p>
    <w:p w14:paraId="22175BDC" w14:textId="77777777" w:rsidR="00AE1978" w:rsidRPr="00B42D88" w:rsidRDefault="00AE1978" w:rsidP="00AE1978">
      <w:pPr>
        <w:shd w:val="clear" w:color="auto" w:fill="FFFFFF"/>
        <w:spacing w:after="0" w:line="240" w:lineRule="auto"/>
        <w:rPr>
          <w:rFonts w:ascii="Times New Roman" w:eastAsia="Times New Roman" w:hAnsi="Times New Roman" w:cs="Times New Roman"/>
          <w:color w:val="000000"/>
          <w:sz w:val="28"/>
          <w:szCs w:val="28"/>
        </w:rPr>
      </w:pPr>
      <w:r w:rsidRPr="00B42D88">
        <w:rPr>
          <w:rFonts w:ascii="Times New Roman" w:eastAsia="Times New Roman" w:hAnsi="Times New Roman" w:cs="Times New Roman"/>
          <w:color w:val="000000"/>
          <w:sz w:val="28"/>
          <w:szCs w:val="28"/>
        </w:rPr>
        <w:t> 3. «Реклама: желание и возможности».</w:t>
      </w:r>
    </w:p>
    <w:p w14:paraId="752BDC56" w14:textId="77777777" w:rsidR="00AE1978" w:rsidRDefault="00AE1978" w:rsidP="00AE1978">
      <w:pPr>
        <w:shd w:val="clear" w:color="auto" w:fill="FFFFFF"/>
        <w:spacing w:after="0" w:line="240" w:lineRule="auto"/>
        <w:rPr>
          <w:rFonts w:ascii="Times New Roman" w:eastAsia="Times New Roman" w:hAnsi="Times New Roman" w:cs="Times New Roman"/>
          <w:color w:val="000000"/>
          <w:sz w:val="28"/>
          <w:szCs w:val="28"/>
        </w:rPr>
      </w:pPr>
      <w:r w:rsidRPr="00B42D88">
        <w:rPr>
          <w:rFonts w:ascii="Times New Roman" w:eastAsia="Times New Roman" w:hAnsi="Times New Roman" w:cs="Times New Roman"/>
          <w:color w:val="000000"/>
          <w:sz w:val="28"/>
          <w:szCs w:val="28"/>
        </w:rPr>
        <w:t>4. «Полезные навыки и привычки в быту – тоже экономика».</w:t>
      </w:r>
    </w:p>
    <w:p w14:paraId="2EB0D225" w14:textId="77777777" w:rsidR="00AE1978" w:rsidRDefault="00AE1978" w:rsidP="00AE1978">
      <w:pPr>
        <w:shd w:val="clear" w:color="auto" w:fill="FFFFFF"/>
        <w:spacing w:after="0" w:line="240" w:lineRule="auto"/>
        <w:ind w:firstLine="567"/>
        <w:jc w:val="both"/>
        <w:rPr>
          <w:rFonts w:ascii="Times New Roman" w:hAnsi="Times New Roman" w:cs="Times New Roman"/>
          <w:sz w:val="28"/>
          <w:szCs w:val="28"/>
        </w:rPr>
      </w:pPr>
      <w:r w:rsidRPr="008D234C">
        <w:rPr>
          <w:rFonts w:ascii="Times New Roman" w:hAnsi="Times New Roman" w:cs="Times New Roman"/>
          <w:sz w:val="28"/>
          <w:szCs w:val="28"/>
        </w:rPr>
        <w:t>Программа реализовывалась в течение одного года (в</w:t>
      </w:r>
      <w:r>
        <w:rPr>
          <w:rFonts w:ascii="Times New Roman" w:hAnsi="Times New Roman" w:cs="Times New Roman"/>
          <w:sz w:val="28"/>
          <w:szCs w:val="28"/>
        </w:rPr>
        <w:t xml:space="preserve"> старшей и подготовительной группах</w:t>
      </w:r>
      <w:r w:rsidRPr="008D234C">
        <w:rPr>
          <w:rFonts w:ascii="Times New Roman" w:hAnsi="Times New Roman" w:cs="Times New Roman"/>
          <w:sz w:val="28"/>
          <w:szCs w:val="28"/>
        </w:rPr>
        <w:t xml:space="preserve">), </w:t>
      </w:r>
      <w:r>
        <w:rPr>
          <w:rFonts w:ascii="Times New Roman" w:hAnsi="Times New Roman" w:cs="Times New Roman"/>
          <w:sz w:val="28"/>
          <w:szCs w:val="28"/>
        </w:rPr>
        <w:t>о</w:t>
      </w:r>
      <w:r w:rsidRPr="008D234C">
        <w:rPr>
          <w:rFonts w:ascii="Times New Roman" w:hAnsi="Times New Roman" w:cs="Times New Roman"/>
          <w:sz w:val="28"/>
          <w:szCs w:val="28"/>
        </w:rPr>
        <w:t xml:space="preserve">птимальный режим встреч с детьми </w:t>
      </w:r>
      <w:r>
        <w:rPr>
          <w:rFonts w:ascii="Times New Roman" w:hAnsi="Times New Roman" w:cs="Times New Roman"/>
          <w:sz w:val="28"/>
          <w:szCs w:val="28"/>
        </w:rPr>
        <w:t xml:space="preserve">был </w:t>
      </w:r>
      <w:r w:rsidRPr="008D234C">
        <w:rPr>
          <w:rFonts w:ascii="Times New Roman" w:hAnsi="Times New Roman" w:cs="Times New Roman"/>
          <w:sz w:val="28"/>
          <w:szCs w:val="28"/>
        </w:rPr>
        <w:t>не реже одного раза в месяц. При этом закреплялись экономические знания детей, полученные во время режимных моментов.</w:t>
      </w:r>
    </w:p>
    <w:p w14:paraId="507A9581" w14:textId="77777777" w:rsidR="00AE1978" w:rsidRPr="00895F1D" w:rsidRDefault="00AE1978" w:rsidP="00AE1978">
      <w:pPr>
        <w:spacing w:after="0" w:line="240" w:lineRule="auto"/>
        <w:jc w:val="both"/>
        <w:rPr>
          <w:rFonts w:ascii="Times New Roman" w:hAnsi="Times New Roman" w:cs="Times New Roman"/>
          <w:sz w:val="28"/>
          <w:szCs w:val="28"/>
        </w:rPr>
      </w:pPr>
    </w:p>
    <w:p w14:paraId="09C65B52" w14:textId="77777777" w:rsidR="00AE1978" w:rsidRPr="00C62112" w:rsidRDefault="00AE1978" w:rsidP="00AE1978">
      <w:pPr>
        <w:spacing w:after="0" w:line="240" w:lineRule="auto"/>
        <w:ind w:firstLine="540"/>
        <w:jc w:val="both"/>
        <w:rPr>
          <w:rFonts w:ascii="Times New Roman" w:hAnsi="Times New Roman"/>
          <w:color w:val="000000"/>
          <w:spacing w:val="3"/>
          <w:sz w:val="28"/>
          <w:szCs w:val="28"/>
        </w:rPr>
      </w:pPr>
      <w:r w:rsidRPr="00C62112">
        <w:rPr>
          <w:rFonts w:ascii="Times New Roman" w:hAnsi="Times New Roman"/>
          <w:color w:val="000000"/>
          <w:spacing w:val="3"/>
          <w:sz w:val="28"/>
          <w:szCs w:val="28"/>
        </w:rPr>
        <w:t xml:space="preserve">В группах оформлены Центры для всех видов трудовой деятельности детей, подобран инвентарь в соответствии с возрастными задачами и требованиями техники безопасности, на улице имеется </w:t>
      </w:r>
      <w:r>
        <w:rPr>
          <w:rFonts w:ascii="Times New Roman" w:hAnsi="Times New Roman"/>
          <w:sz w:val="28"/>
          <w:szCs w:val="28"/>
        </w:rPr>
        <w:t xml:space="preserve">огород, </w:t>
      </w:r>
      <w:r w:rsidRPr="00C62112">
        <w:rPr>
          <w:rFonts w:ascii="Times New Roman" w:hAnsi="Times New Roman"/>
          <w:sz w:val="28"/>
          <w:szCs w:val="28"/>
        </w:rPr>
        <w:t>где посажены разные сельскохозяйственные культуры (помидоры, кабачки, морковь, свекла, петрушка, укроп,</w:t>
      </w:r>
      <w:r>
        <w:rPr>
          <w:rFonts w:ascii="Times New Roman" w:hAnsi="Times New Roman"/>
          <w:sz w:val="28"/>
          <w:szCs w:val="28"/>
        </w:rPr>
        <w:t xml:space="preserve"> кабачок</w:t>
      </w:r>
      <w:r w:rsidRPr="00C62112">
        <w:rPr>
          <w:rFonts w:ascii="Times New Roman" w:hAnsi="Times New Roman"/>
          <w:sz w:val="28"/>
          <w:szCs w:val="28"/>
        </w:rPr>
        <w:t>).</w:t>
      </w:r>
    </w:p>
    <w:p w14:paraId="19AA0A05" w14:textId="77777777" w:rsidR="00AE1978" w:rsidRDefault="00AE1978" w:rsidP="00AE1978">
      <w:pPr>
        <w:spacing w:after="0" w:line="240" w:lineRule="auto"/>
        <w:ind w:firstLine="540"/>
        <w:jc w:val="both"/>
        <w:rPr>
          <w:rFonts w:ascii="Times New Roman" w:hAnsi="Times New Roman"/>
          <w:sz w:val="28"/>
          <w:szCs w:val="28"/>
        </w:rPr>
      </w:pPr>
      <w:r w:rsidRPr="00C62112">
        <w:rPr>
          <w:rFonts w:ascii="Times New Roman" w:hAnsi="Times New Roman"/>
          <w:sz w:val="28"/>
          <w:szCs w:val="28"/>
        </w:rPr>
        <w:t>Воспитателями младших групп проектировались игровые ситуации, вызывающие необходимость в создании предметов из разных материалов, позволяющие на конкретных примерах устанавливать связь между назначением предмета и особенностью его строения, материалом, из которого он сделан. В средних группах педагоги проектировали образовательные ситуации, позволяющие детям наблюдать конкретные трудовые процессы взрослых от постановки цели до получения результата, беседовали о труде взрослых, вовлекали в составление простейших описательных рассказов, побуждали бережно относиться к воде, продуктам питания.  Основными методами воспитания в старшем дошкольном возрасте были прогулки, экскурсии, дидактические игры, моделирующие структуру трудового процесса, сюжетно-ролевые игры, обсуждение реальных событий, позволяющих накапливать опыт целесообразного поведения.</w:t>
      </w:r>
    </w:p>
    <w:p w14:paraId="2B4F2242" w14:textId="77777777" w:rsidR="00AE1978" w:rsidRPr="00B66D27" w:rsidRDefault="00AE1978" w:rsidP="00AE1978">
      <w:pPr>
        <w:spacing w:after="0" w:line="240" w:lineRule="auto"/>
        <w:ind w:firstLine="539"/>
        <w:jc w:val="both"/>
        <w:rPr>
          <w:rFonts w:ascii="Times New Roman" w:hAnsi="Times New Roman" w:cs="Times New Roman"/>
          <w:b/>
          <w:bCs/>
          <w:i/>
          <w:color w:val="000000"/>
          <w:spacing w:val="3"/>
          <w:sz w:val="28"/>
          <w:szCs w:val="28"/>
        </w:rPr>
      </w:pPr>
      <w:r w:rsidRPr="00B66D27">
        <w:rPr>
          <w:rFonts w:ascii="Times New Roman" w:hAnsi="Times New Roman" w:cs="Times New Roman"/>
          <w:b/>
          <w:bCs/>
          <w:sz w:val="28"/>
          <w:szCs w:val="28"/>
        </w:rPr>
        <w:t>В области формирования безопасного поведения:</w:t>
      </w:r>
    </w:p>
    <w:p w14:paraId="15E1F98C" w14:textId="77777777" w:rsidR="00AE1978" w:rsidRPr="009C40EC" w:rsidRDefault="00AE1978" w:rsidP="00AE1978">
      <w:pPr>
        <w:spacing w:after="0" w:line="240" w:lineRule="auto"/>
        <w:ind w:firstLine="539"/>
        <w:jc w:val="both"/>
        <w:rPr>
          <w:rFonts w:ascii="Times New Roman" w:hAnsi="Times New Roman" w:cs="Times New Roman"/>
          <w:sz w:val="28"/>
          <w:szCs w:val="28"/>
        </w:rPr>
      </w:pPr>
      <w:r w:rsidRPr="009C40EC">
        <w:rPr>
          <w:rFonts w:ascii="Times New Roman" w:hAnsi="Times New Roman" w:cs="Times New Roman"/>
          <w:color w:val="000000"/>
          <w:spacing w:val="3"/>
          <w:sz w:val="28"/>
          <w:szCs w:val="28"/>
        </w:rPr>
        <w:t xml:space="preserve">Во всех группах оборудованы уголки по ОБЖ и ПДД; на информационных стендах в группах и ДОУ помещается информация по ОБЖ и правилам дорожного движения, на территории ДОУ </w:t>
      </w:r>
      <w:r>
        <w:rPr>
          <w:rFonts w:ascii="Times New Roman" w:hAnsi="Times New Roman" w:cs="Times New Roman"/>
          <w:color w:val="000000"/>
          <w:spacing w:val="3"/>
          <w:sz w:val="28"/>
          <w:szCs w:val="28"/>
        </w:rPr>
        <w:t xml:space="preserve">имеется автогородок </w:t>
      </w:r>
      <w:r w:rsidRPr="009C40EC">
        <w:rPr>
          <w:rFonts w:ascii="Times New Roman" w:hAnsi="Times New Roman" w:cs="Times New Roman"/>
          <w:color w:val="000000"/>
          <w:spacing w:val="3"/>
          <w:sz w:val="28"/>
          <w:szCs w:val="28"/>
        </w:rPr>
        <w:t xml:space="preserve">для тренировочных занятий по ПДД, </w:t>
      </w:r>
      <w:r w:rsidRPr="009C40EC">
        <w:rPr>
          <w:rFonts w:ascii="Times New Roman" w:hAnsi="Times New Roman" w:cs="Times New Roman"/>
          <w:sz w:val="28"/>
          <w:szCs w:val="28"/>
        </w:rPr>
        <w:t>для развития сюжетно-</w:t>
      </w:r>
      <w:r w:rsidRPr="009C40EC">
        <w:rPr>
          <w:rFonts w:ascii="Times New Roman" w:hAnsi="Times New Roman" w:cs="Times New Roman"/>
          <w:sz w:val="28"/>
          <w:szCs w:val="28"/>
        </w:rPr>
        <w:lastRenderedPageBreak/>
        <w:t>ролевых игр, что создает улучшенные условия для игрового действия</w:t>
      </w:r>
      <w:r>
        <w:rPr>
          <w:rFonts w:ascii="Times New Roman" w:hAnsi="Times New Roman" w:cs="Times New Roman"/>
          <w:sz w:val="28"/>
          <w:szCs w:val="28"/>
        </w:rPr>
        <w:t xml:space="preserve">, </w:t>
      </w:r>
      <w:r w:rsidRPr="009C40EC">
        <w:rPr>
          <w:rFonts w:ascii="Times New Roman" w:hAnsi="Times New Roman" w:cs="Times New Roman"/>
          <w:sz w:val="28"/>
          <w:szCs w:val="28"/>
        </w:rPr>
        <w:t>способствуют воспитанию грамотного пешехода.</w:t>
      </w:r>
    </w:p>
    <w:p w14:paraId="192F32D9" w14:textId="77777777" w:rsidR="00AE1978" w:rsidRPr="009C40EC" w:rsidRDefault="00AE1978" w:rsidP="00AE1978">
      <w:pPr>
        <w:spacing w:after="0" w:line="240" w:lineRule="auto"/>
        <w:ind w:firstLine="540"/>
        <w:jc w:val="both"/>
        <w:rPr>
          <w:rFonts w:ascii="Times New Roman" w:hAnsi="Times New Roman" w:cs="Times New Roman"/>
          <w:sz w:val="28"/>
          <w:szCs w:val="28"/>
        </w:rPr>
      </w:pPr>
      <w:r w:rsidRPr="009C40EC">
        <w:rPr>
          <w:rFonts w:ascii="Times New Roman" w:hAnsi="Times New Roman" w:cs="Times New Roman"/>
          <w:sz w:val="28"/>
          <w:szCs w:val="28"/>
        </w:rPr>
        <w:t>Особую роль в профилактике детского дорожно-транспортного травматизма играет совместная работа сотрудников органов ГИБДД и дошкольного учреждения. Инспектора ГИБДД на организуемых ДО</w:t>
      </w:r>
      <w:r>
        <w:rPr>
          <w:rFonts w:ascii="Times New Roman" w:hAnsi="Times New Roman" w:cs="Times New Roman"/>
          <w:sz w:val="28"/>
          <w:szCs w:val="28"/>
        </w:rPr>
        <w:t>О</w:t>
      </w:r>
      <w:r w:rsidRPr="009C40EC">
        <w:rPr>
          <w:rFonts w:ascii="Times New Roman" w:hAnsi="Times New Roman" w:cs="Times New Roman"/>
          <w:sz w:val="28"/>
          <w:szCs w:val="28"/>
        </w:rPr>
        <w:t xml:space="preserve"> мероприятиях проводят беседу с родителями о правилах дорожного движения, приход инспектора в группы детского сада, его беседа с детьми делают работу по ознакомлению с правилами дорожного движения более действенной. Разработанный паспорт дорожной безопасности совместно с ОГИБДД ОМВД России </w:t>
      </w:r>
      <w:r>
        <w:rPr>
          <w:rFonts w:ascii="Times New Roman" w:hAnsi="Times New Roman" w:cs="Times New Roman"/>
          <w:sz w:val="28"/>
          <w:szCs w:val="28"/>
        </w:rPr>
        <w:t xml:space="preserve">по Белгородскому району </w:t>
      </w:r>
      <w:r w:rsidRPr="009C40EC">
        <w:rPr>
          <w:rFonts w:ascii="Times New Roman" w:hAnsi="Times New Roman" w:cs="Times New Roman"/>
          <w:sz w:val="28"/>
          <w:szCs w:val="28"/>
        </w:rPr>
        <w:t>предназначен для обеспечения безопасности детей на этапах их перемещения «дом-детский сад-дом».</w:t>
      </w:r>
    </w:p>
    <w:p w14:paraId="42BE7125" w14:textId="77777777" w:rsidR="00AE1978" w:rsidRPr="009C40EC" w:rsidRDefault="00AE1978" w:rsidP="00AE1978">
      <w:pPr>
        <w:spacing w:after="0" w:line="240" w:lineRule="auto"/>
        <w:ind w:firstLine="567"/>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Формирование</w:t>
      </w:r>
      <w:r w:rsidRPr="009C40EC">
        <w:rPr>
          <w:rFonts w:ascii="Times New Roman" w:hAnsi="Times New Roman" w:cs="Times New Roman"/>
          <w:color w:val="000000"/>
          <w:spacing w:val="3"/>
          <w:sz w:val="28"/>
          <w:szCs w:val="28"/>
        </w:rPr>
        <w:t xml:space="preserve"> основ безопасности реализуется через образовательную деятельность, целевые прогулки, экскурсии, сюжетно-ролевые игры, игры-драматизации, восприятие художественной литературы, рассматривание картин, беседы по содержанию после просмотра спектаклей в соответствии с календарно-тематическим планированием. </w:t>
      </w:r>
    </w:p>
    <w:p w14:paraId="1F0768C4" w14:textId="77777777" w:rsidR="00AE1978" w:rsidRDefault="00AE1978" w:rsidP="00AE1978">
      <w:pPr>
        <w:spacing w:after="0" w:line="240" w:lineRule="auto"/>
        <w:ind w:firstLine="567"/>
        <w:jc w:val="both"/>
        <w:rPr>
          <w:rFonts w:ascii="Times New Roman" w:hAnsi="Times New Roman" w:cs="Times New Roman"/>
          <w:sz w:val="28"/>
          <w:szCs w:val="28"/>
          <w:shd w:val="clear" w:color="auto" w:fill="FFFFFF"/>
        </w:rPr>
      </w:pPr>
      <w:r w:rsidRPr="009C40EC">
        <w:rPr>
          <w:rFonts w:ascii="Times New Roman" w:hAnsi="Times New Roman" w:cs="Times New Roman"/>
          <w:sz w:val="28"/>
          <w:szCs w:val="28"/>
        </w:rPr>
        <w:t xml:space="preserve">Воспитанники совместно с родителями приняли активное участие </w:t>
      </w:r>
      <w:r>
        <w:rPr>
          <w:rFonts w:ascii="Times New Roman" w:hAnsi="Times New Roman" w:cs="Times New Roman"/>
          <w:sz w:val="28"/>
          <w:szCs w:val="28"/>
        </w:rPr>
        <w:t xml:space="preserve">в акциях, </w:t>
      </w:r>
      <w:r w:rsidRPr="009C40EC">
        <w:rPr>
          <w:rStyle w:val="a6"/>
          <w:rFonts w:ascii="Times New Roman" w:hAnsi="Times New Roman"/>
          <w:b w:val="0"/>
          <w:sz w:val="28"/>
          <w:szCs w:val="28"/>
          <w:shd w:val="clear" w:color="auto" w:fill="FFFFFF"/>
        </w:rPr>
        <w:t xml:space="preserve">направленных на </w:t>
      </w:r>
      <w:r w:rsidRPr="009C40EC">
        <w:rPr>
          <w:rFonts w:ascii="Times New Roman" w:hAnsi="Times New Roman" w:cs="Times New Roman"/>
          <w:sz w:val="28"/>
          <w:szCs w:val="28"/>
          <w:shd w:val="clear" w:color="auto" w:fill="FFFFFF"/>
        </w:rPr>
        <w:t xml:space="preserve">привлечение внимания общественности и жителей к проблеме детского дорожно-транспортного травматизма, к необходимости применения </w:t>
      </w:r>
      <w:proofErr w:type="spellStart"/>
      <w:r w:rsidRPr="009C40EC">
        <w:rPr>
          <w:rStyle w:val="a6"/>
          <w:rFonts w:ascii="Times New Roman" w:hAnsi="Times New Roman"/>
          <w:b w:val="0"/>
          <w:sz w:val="28"/>
          <w:szCs w:val="28"/>
          <w:shd w:val="clear" w:color="auto" w:fill="FFFFFF"/>
        </w:rPr>
        <w:t>световозвращающих</w:t>
      </w:r>
      <w:proofErr w:type="spellEnd"/>
      <w:r w:rsidRPr="009C40EC">
        <w:rPr>
          <w:rStyle w:val="a6"/>
          <w:rFonts w:ascii="Times New Roman" w:hAnsi="Times New Roman"/>
          <w:b w:val="0"/>
          <w:sz w:val="28"/>
          <w:szCs w:val="28"/>
          <w:shd w:val="clear" w:color="auto" w:fill="FFFFFF"/>
        </w:rPr>
        <w:t xml:space="preserve"> элементов</w:t>
      </w:r>
      <w:r w:rsidRPr="009C40EC">
        <w:rPr>
          <w:rFonts w:ascii="Times New Roman" w:hAnsi="Times New Roman" w:cs="Times New Roman"/>
          <w:sz w:val="28"/>
          <w:szCs w:val="28"/>
          <w:shd w:val="clear" w:color="auto" w:fill="FFFFFF"/>
        </w:rPr>
        <w:t>; к проблеме соблюдения правил безопасного поведения на улице в летний период и к перевозке детей в автокреслах.</w:t>
      </w:r>
    </w:p>
    <w:p w14:paraId="7A4AF640" w14:textId="77777777" w:rsidR="00AE1978" w:rsidRDefault="00AE1978" w:rsidP="00AE1978">
      <w:pPr>
        <w:spacing w:after="0" w:line="240" w:lineRule="auto"/>
        <w:jc w:val="both"/>
        <w:rPr>
          <w:rFonts w:ascii="Times New Roman" w:hAnsi="Times New Roman" w:cs="Times New Roman"/>
          <w:sz w:val="28"/>
          <w:szCs w:val="28"/>
        </w:rPr>
      </w:pPr>
      <w:r>
        <w:rPr>
          <w:rStyle w:val="FontStyle44"/>
          <w:sz w:val="28"/>
          <w:szCs w:val="28"/>
        </w:rPr>
        <w:t xml:space="preserve">    В 2023-2024 учебном году в холле 1 этажа функционировали центры «Дорожная безопасность», «Пожарная безопасность» для изучения элементарных навыков по безопасности.</w:t>
      </w:r>
    </w:p>
    <w:p w14:paraId="28D5E74B" w14:textId="77777777" w:rsidR="00AE1978" w:rsidRPr="00152D0A" w:rsidRDefault="00AE1978" w:rsidP="00AE1978">
      <w:pPr>
        <w:spacing w:after="0" w:line="240" w:lineRule="auto"/>
        <w:ind w:firstLine="567"/>
        <w:jc w:val="both"/>
        <w:rPr>
          <w:rFonts w:ascii="Times New Roman" w:hAnsi="Times New Roman" w:cs="Times New Roman"/>
          <w:b/>
          <w:sz w:val="28"/>
          <w:szCs w:val="28"/>
        </w:rPr>
      </w:pPr>
      <w:r w:rsidRPr="007E15B9">
        <w:rPr>
          <w:rFonts w:ascii="Times New Roman" w:hAnsi="Times New Roman" w:cs="Times New Roman"/>
          <w:sz w:val="28"/>
          <w:szCs w:val="28"/>
        </w:rPr>
        <w:t xml:space="preserve">Общий уровень (по результатам оценки индивидуального развития) развития воспитанников в образовательной области «Социально – коммуникативное </w:t>
      </w:r>
      <w:r w:rsidRPr="004D59EB">
        <w:rPr>
          <w:rFonts w:ascii="Times New Roman" w:hAnsi="Times New Roman" w:cs="Times New Roman"/>
          <w:sz w:val="28"/>
          <w:szCs w:val="28"/>
        </w:rPr>
        <w:t xml:space="preserve">развитие» </w:t>
      </w:r>
      <w:r w:rsidRPr="00820976">
        <w:rPr>
          <w:rFonts w:ascii="Times New Roman" w:hAnsi="Times New Roman" w:cs="Times New Roman"/>
          <w:sz w:val="28"/>
          <w:szCs w:val="28"/>
        </w:rPr>
        <w:t>составляет</w:t>
      </w:r>
      <w:r w:rsidRPr="00820976">
        <w:rPr>
          <w:rFonts w:ascii="Times New Roman" w:hAnsi="Times New Roman" w:cs="Times New Roman"/>
          <w:b/>
          <w:sz w:val="28"/>
          <w:szCs w:val="28"/>
        </w:rPr>
        <w:t xml:space="preserve">: </w:t>
      </w:r>
      <w:r>
        <w:rPr>
          <w:rFonts w:ascii="Times New Roman" w:hAnsi="Times New Roman" w:cs="Times New Roman"/>
          <w:b/>
          <w:sz w:val="28"/>
          <w:szCs w:val="28"/>
        </w:rPr>
        <w:t>82</w:t>
      </w:r>
      <w:r w:rsidRPr="002A7AC5">
        <w:rPr>
          <w:rFonts w:ascii="Times New Roman" w:hAnsi="Times New Roman" w:cs="Times New Roman"/>
          <w:b/>
          <w:sz w:val="28"/>
          <w:szCs w:val="28"/>
        </w:rPr>
        <w:t>% (</w:t>
      </w:r>
      <w:r>
        <w:rPr>
          <w:rFonts w:ascii="Times New Roman" w:hAnsi="Times New Roman" w:cs="Times New Roman"/>
          <w:b/>
          <w:sz w:val="28"/>
          <w:szCs w:val="28"/>
        </w:rPr>
        <w:t>4,1</w:t>
      </w:r>
      <w:r w:rsidRPr="002A7AC5">
        <w:rPr>
          <w:rFonts w:ascii="Times New Roman" w:hAnsi="Times New Roman" w:cs="Times New Roman"/>
          <w:b/>
          <w:sz w:val="28"/>
          <w:szCs w:val="28"/>
        </w:rPr>
        <w:t xml:space="preserve"> балла).</w:t>
      </w:r>
    </w:p>
    <w:p w14:paraId="3116ED68" w14:textId="77777777" w:rsidR="00AE1978" w:rsidRPr="00E27FBD" w:rsidRDefault="00AE1978" w:rsidP="00AE1978">
      <w:pPr>
        <w:spacing w:after="0" w:line="240" w:lineRule="auto"/>
        <w:ind w:firstLine="567"/>
        <w:jc w:val="both"/>
        <w:rPr>
          <w:rFonts w:ascii="Times New Roman" w:hAnsi="Times New Roman" w:cs="Times New Roman"/>
          <w:b/>
          <w:color w:val="000000"/>
          <w:sz w:val="28"/>
          <w:szCs w:val="28"/>
        </w:rPr>
      </w:pPr>
      <w:r w:rsidRPr="00E27FBD">
        <w:rPr>
          <w:rFonts w:ascii="Times New Roman" w:hAnsi="Times New Roman" w:cs="Times New Roman"/>
          <w:b/>
          <w:color w:val="000000"/>
          <w:sz w:val="28"/>
          <w:szCs w:val="28"/>
        </w:rPr>
        <w:t xml:space="preserve">Проблемное поле: </w:t>
      </w:r>
    </w:p>
    <w:p w14:paraId="579E7B5B" w14:textId="77777777" w:rsidR="00AE1978" w:rsidRPr="009C40EC" w:rsidRDefault="00AE1978" w:rsidP="00AE1978">
      <w:pPr>
        <w:spacing w:after="0" w:line="240" w:lineRule="auto"/>
        <w:ind w:firstLine="567"/>
        <w:jc w:val="both"/>
        <w:rPr>
          <w:rFonts w:ascii="Times New Roman" w:hAnsi="Times New Roman" w:cs="Times New Roman"/>
          <w:color w:val="000000"/>
          <w:sz w:val="28"/>
          <w:szCs w:val="28"/>
        </w:rPr>
      </w:pPr>
      <w:r w:rsidRPr="009C40EC">
        <w:rPr>
          <w:rFonts w:ascii="Times New Roman" w:hAnsi="Times New Roman" w:cs="Times New Roman"/>
          <w:color w:val="000000"/>
          <w:sz w:val="28"/>
          <w:szCs w:val="28"/>
        </w:rPr>
        <w:t>- наблюдается дефицит времени в части ознакомления дошкольников с современными профессиями;</w:t>
      </w:r>
    </w:p>
    <w:p w14:paraId="75EF4452" w14:textId="77777777" w:rsidR="00AE1978" w:rsidRPr="009C40EC" w:rsidRDefault="00AE1978" w:rsidP="00AE1978">
      <w:pPr>
        <w:spacing w:after="0" w:line="240" w:lineRule="auto"/>
        <w:ind w:firstLine="567"/>
        <w:jc w:val="both"/>
        <w:rPr>
          <w:rFonts w:ascii="Times New Roman" w:hAnsi="Times New Roman" w:cs="Times New Roman"/>
          <w:color w:val="000000"/>
          <w:sz w:val="28"/>
          <w:szCs w:val="28"/>
        </w:rPr>
      </w:pPr>
      <w:r w:rsidRPr="009C40EC">
        <w:rPr>
          <w:rFonts w:ascii="Times New Roman" w:hAnsi="Times New Roman" w:cs="Times New Roman"/>
          <w:color w:val="000000"/>
          <w:sz w:val="28"/>
          <w:szCs w:val="28"/>
        </w:rPr>
        <w:t xml:space="preserve">- </w:t>
      </w:r>
      <w:r w:rsidRPr="009C40EC">
        <w:rPr>
          <w:rFonts w:ascii="Times New Roman" w:eastAsia="Calibri" w:hAnsi="Times New Roman" w:cs="Times New Roman"/>
          <w:sz w:val="28"/>
          <w:szCs w:val="28"/>
          <w:lang w:eastAsia="en-US"/>
        </w:rPr>
        <w:t>снижение показателей развития эмоционального интеллекта и эмоциональной отзывчивости у воспитанников ДОО.</w:t>
      </w:r>
    </w:p>
    <w:p w14:paraId="771CFE10" w14:textId="77777777" w:rsidR="00AE1978" w:rsidRPr="00D92668" w:rsidRDefault="00AE1978" w:rsidP="00AE1978">
      <w:pPr>
        <w:spacing w:after="0" w:line="240" w:lineRule="auto"/>
        <w:ind w:firstLine="567"/>
        <w:jc w:val="both"/>
        <w:rPr>
          <w:rFonts w:ascii="Times New Roman" w:hAnsi="Times New Roman" w:cs="Times New Roman"/>
          <w:color w:val="000000"/>
          <w:sz w:val="28"/>
          <w:szCs w:val="28"/>
        </w:rPr>
      </w:pPr>
      <w:r w:rsidRPr="009C40EC">
        <w:rPr>
          <w:rFonts w:ascii="Times New Roman" w:hAnsi="Times New Roman" w:cs="Times New Roman"/>
          <w:color w:val="000000"/>
          <w:sz w:val="28"/>
          <w:szCs w:val="28"/>
        </w:rPr>
        <w:t>Предложения по совершенствованию образовательного про</w:t>
      </w:r>
      <w:r>
        <w:rPr>
          <w:rFonts w:ascii="Times New Roman" w:hAnsi="Times New Roman" w:cs="Times New Roman"/>
          <w:color w:val="000000"/>
          <w:sz w:val="28"/>
          <w:szCs w:val="28"/>
        </w:rPr>
        <w:t>цесса в следующем учебном году:</w:t>
      </w:r>
    </w:p>
    <w:p w14:paraId="2E4BAAD1"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продолжать работу по созданию доброжелательного образовательного пространства в ДОУ посредством создания постеров детских достижений,</w:t>
      </w:r>
    </w:p>
    <w:p w14:paraId="27E4E945"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-модернизации уголков уединения и релаксации, совершенствования игровых центров;</w:t>
      </w:r>
    </w:p>
    <w:p w14:paraId="13D5D1A3"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-активнее внедрять доброжелательные технологии «Утро радостных встреч»,</w:t>
      </w:r>
    </w:p>
    <w:p w14:paraId="0CD81E54"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«Рефлексивный круг», «Развития эмоционального интеллекта», «Гость группы».</w:t>
      </w:r>
    </w:p>
    <w:p w14:paraId="3AB1CD93" w14:textId="77777777" w:rsidR="00AE1978" w:rsidRPr="00EC4A0D" w:rsidRDefault="00AE1978" w:rsidP="00AE1978">
      <w:pPr>
        <w:autoSpaceDE w:val="0"/>
        <w:autoSpaceDN w:val="0"/>
        <w:adjustRightInd w:val="0"/>
        <w:spacing w:after="0" w:line="240" w:lineRule="auto"/>
        <w:jc w:val="center"/>
        <w:rPr>
          <w:rFonts w:ascii="Times New Roman" w:hAnsi="Times New Roman" w:cs="Times New Roman"/>
          <w:b/>
          <w:bCs/>
          <w:i/>
          <w:iCs/>
          <w:sz w:val="28"/>
          <w:szCs w:val="28"/>
        </w:rPr>
      </w:pPr>
      <w:r w:rsidRPr="00EC4A0D">
        <w:rPr>
          <w:rFonts w:ascii="Times New Roman" w:hAnsi="Times New Roman" w:cs="Times New Roman"/>
          <w:b/>
          <w:bCs/>
          <w:i/>
          <w:iCs/>
          <w:sz w:val="28"/>
          <w:szCs w:val="28"/>
        </w:rPr>
        <w:lastRenderedPageBreak/>
        <w:t>Реализация психолого-педагогического сопровождения по освоению</w:t>
      </w:r>
    </w:p>
    <w:p w14:paraId="52285512" w14:textId="77777777" w:rsidR="00AE1978" w:rsidRDefault="00AE1978" w:rsidP="00AE1978">
      <w:pPr>
        <w:shd w:val="clear" w:color="auto" w:fill="FFFFFF"/>
        <w:spacing w:after="0" w:line="240" w:lineRule="auto"/>
        <w:ind w:firstLine="708"/>
        <w:jc w:val="center"/>
        <w:rPr>
          <w:rFonts w:ascii="Times New Roman" w:hAnsi="Times New Roman" w:cs="Times New Roman"/>
          <w:b/>
          <w:bCs/>
          <w:i/>
          <w:iCs/>
          <w:sz w:val="28"/>
          <w:szCs w:val="28"/>
        </w:rPr>
      </w:pPr>
      <w:r w:rsidRPr="00EC4A0D">
        <w:rPr>
          <w:rFonts w:ascii="Times New Roman" w:hAnsi="Times New Roman" w:cs="Times New Roman"/>
          <w:b/>
          <w:bCs/>
          <w:i/>
          <w:iCs/>
          <w:sz w:val="28"/>
          <w:szCs w:val="28"/>
        </w:rPr>
        <w:t>образовательной области «Познавательное развитие».</w:t>
      </w:r>
    </w:p>
    <w:p w14:paraId="7054771E" w14:textId="77777777" w:rsidR="00AE1978" w:rsidRDefault="00AE1978" w:rsidP="00AE1978">
      <w:pPr>
        <w:shd w:val="clear" w:color="auto" w:fill="FFFFFF"/>
        <w:spacing w:after="0" w:line="240" w:lineRule="auto"/>
        <w:ind w:firstLine="708"/>
        <w:jc w:val="center"/>
        <w:rPr>
          <w:rFonts w:ascii="Times New Roman" w:hAnsi="Times New Roman" w:cs="Times New Roman"/>
          <w:b/>
          <w:bCs/>
          <w:i/>
          <w:iCs/>
          <w:sz w:val="28"/>
          <w:szCs w:val="28"/>
        </w:rPr>
      </w:pPr>
    </w:p>
    <w:p w14:paraId="736AA318" w14:textId="77777777" w:rsidR="00AE1978" w:rsidRDefault="00AE1978" w:rsidP="00AE1978">
      <w:pPr>
        <w:autoSpaceDE w:val="0"/>
        <w:autoSpaceDN w:val="0"/>
        <w:adjustRightInd w:val="0"/>
        <w:spacing w:after="0" w:line="240" w:lineRule="auto"/>
        <w:jc w:val="both"/>
        <w:rPr>
          <w:rFonts w:ascii="Times New Roman" w:hAnsi="Times New Roman" w:cs="Times New Roman"/>
          <w:b/>
          <w:bCs/>
          <w:sz w:val="28"/>
          <w:szCs w:val="28"/>
        </w:rPr>
      </w:pPr>
      <w:r w:rsidRPr="003436A6">
        <w:rPr>
          <w:rFonts w:ascii="Times New Roman" w:hAnsi="Times New Roman" w:cs="Times New Roman"/>
          <w:b/>
          <w:bCs/>
          <w:sz w:val="28"/>
          <w:szCs w:val="28"/>
        </w:rPr>
        <w:t>Содержание образовательной деятельности включает в себя:</w:t>
      </w:r>
    </w:p>
    <w:p w14:paraId="5CFFD0D2" w14:textId="77777777" w:rsidR="00AE1978" w:rsidRDefault="00AE1978" w:rsidP="00AE1978">
      <w:pPr>
        <w:autoSpaceDE w:val="0"/>
        <w:autoSpaceDN w:val="0"/>
        <w:adjustRightInd w:val="0"/>
        <w:spacing w:after="0" w:line="240" w:lineRule="auto"/>
        <w:jc w:val="both"/>
        <w:rPr>
          <w:rFonts w:ascii="Times New Roman" w:hAnsi="Times New Roman" w:cs="Times New Roman"/>
          <w:b/>
          <w:bCs/>
          <w:sz w:val="28"/>
          <w:szCs w:val="28"/>
        </w:rPr>
      </w:pPr>
    </w:p>
    <w:p w14:paraId="5CFAE0EE" w14:textId="77777777" w:rsidR="00AE1978" w:rsidRPr="00D8108B" w:rsidRDefault="00AE1978" w:rsidP="00AE1978">
      <w:pPr>
        <w:autoSpaceDE w:val="0"/>
        <w:autoSpaceDN w:val="0"/>
        <w:adjustRightInd w:val="0"/>
        <w:spacing w:after="0" w:line="240" w:lineRule="auto"/>
        <w:jc w:val="both"/>
        <w:rPr>
          <w:rFonts w:ascii="Times New Roman" w:hAnsi="Times New Roman" w:cs="Times New Roman"/>
          <w:b/>
          <w:bCs/>
          <w:sz w:val="28"/>
          <w:szCs w:val="28"/>
        </w:rPr>
      </w:pPr>
      <w:r w:rsidRPr="00D8108B">
        <w:rPr>
          <w:rFonts w:ascii="Times New Roman" w:hAnsi="Times New Roman" w:cs="Times New Roman"/>
          <w:b/>
          <w:bCs/>
          <w:sz w:val="28"/>
          <w:szCs w:val="28"/>
        </w:rPr>
        <w:t>Сенсорные эталоны и познавательные действия</w:t>
      </w:r>
      <w:r w:rsidRPr="00D8108B">
        <w:rPr>
          <w:rFonts w:ascii="Times New Roman" w:hAnsi="Times New Roman" w:cs="Times New Roman"/>
          <w:sz w:val="28"/>
          <w:szCs w:val="28"/>
        </w:rPr>
        <w:t xml:space="preserve"> (в процессе исследовательской деятельности педагог совершенствует способы познания свойств и отношений между различными предметами, поощряет умение детей обсуждать проблему, совместно находить способы ее решения, проявлять инициативу);</w:t>
      </w:r>
    </w:p>
    <w:p w14:paraId="1F93DFBB"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sidRPr="00D8108B">
        <w:rPr>
          <w:rFonts w:ascii="Times New Roman" w:hAnsi="Times New Roman" w:cs="Times New Roman"/>
          <w:b/>
          <w:bCs/>
          <w:sz w:val="28"/>
          <w:szCs w:val="28"/>
        </w:rPr>
        <w:t>Математические представления</w:t>
      </w:r>
      <w:r w:rsidRPr="00BB0779">
        <w:t xml:space="preserve"> </w:t>
      </w:r>
      <w:r>
        <w:t>(</w:t>
      </w:r>
      <w:r w:rsidRPr="00D8108B">
        <w:rPr>
          <w:rFonts w:ascii="Times New Roman" w:hAnsi="Times New Roman" w:cs="Times New Roman"/>
          <w:sz w:val="28"/>
          <w:szCs w:val="28"/>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 </w:t>
      </w:r>
    </w:p>
    <w:p w14:paraId="06FAD78A" w14:textId="77777777" w:rsidR="00AE1978" w:rsidRPr="00D8108B" w:rsidRDefault="00AE1978" w:rsidP="00AE1978">
      <w:pPr>
        <w:autoSpaceDE w:val="0"/>
        <w:autoSpaceDN w:val="0"/>
        <w:adjustRightInd w:val="0"/>
        <w:spacing w:after="0" w:line="240" w:lineRule="auto"/>
        <w:ind w:firstLine="567"/>
        <w:jc w:val="both"/>
        <w:rPr>
          <w:rFonts w:ascii="Times New Roman" w:hAnsi="Times New Roman" w:cs="Times New Roman"/>
          <w:b/>
          <w:bCs/>
          <w:sz w:val="28"/>
          <w:szCs w:val="28"/>
        </w:rPr>
      </w:pPr>
      <w:r w:rsidRPr="00D8108B">
        <w:rPr>
          <w:rFonts w:ascii="Times New Roman" w:hAnsi="Times New Roman" w:cs="Times New Roman"/>
          <w:sz w:val="28"/>
          <w:szCs w:val="28"/>
        </w:rPr>
        <w:t>Освоение задач математического развития с детьми среднего дошкольного возраста осуществлялось в активных практических действиях сравнения, упорядочивания, обобщения, распределения, как в совместных со взрослыми, так и самостоятельных. Предлагались игры «</w:t>
      </w:r>
      <w:proofErr w:type="spellStart"/>
      <w:r w:rsidRPr="00D8108B">
        <w:rPr>
          <w:rFonts w:ascii="Times New Roman" w:hAnsi="Times New Roman" w:cs="Times New Roman"/>
          <w:sz w:val="28"/>
          <w:szCs w:val="28"/>
        </w:rPr>
        <w:t>Танграм</w:t>
      </w:r>
      <w:proofErr w:type="spellEnd"/>
      <w:r w:rsidRPr="00D8108B">
        <w:rPr>
          <w:rFonts w:ascii="Times New Roman" w:hAnsi="Times New Roman" w:cs="Times New Roman"/>
          <w:sz w:val="28"/>
          <w:szCs w:val="28"/>
        </w:rPr>
        <w:t>», «</w:t>
      </w:r>
      <w:proofErr w:type="spellStart"/>
      <w:r w:rsidRPr="00D8108B">
        <w:rPr>
          <w:rFonts w:ascii="Times New Roman" w:hAnsi="Times New Roman" w:cs="Times New Roman"/>
          <w:sz w:val="28"/>
          <w:szCs w:val="28"/>
        </w:rPr>
        <w:t>Уникуб</w:t>
      </w:r>
      <w:proofErr w:type="spellEnd"/>
      <w:r w:rsidRPr="00D8108B">
        <w:rPr>
          <w:rFonts w:ascii="Times New Roman" w:hAnsi="Times New Roman" w:cs="Times New Roman"/>
          <w:sz w:val="28"/>
          <w:szCs w:val="28"/>
        </w:rPr>
        <w:t xml:space="preserve">», блоки </w:t>
      </w:r>
      <w:proofErr w:type="spellStart"/>
      <w:r w:rsidRPr="00D8108B">
        <w:rPr>
          <w:rFonts w:ascii="Times New Roman" w:hAnsi="Times New Roman" w:cs="Times New Roman"/>
          <w:sz w:val="28"/>
          <w:szCs w:val="28"/>
        </w:rPr>
        <w:t>Дьенеша</w:t>
      </w:r>
      <w:proofErr w:type="spellEnd"/>
      <w:r w:rsidRPr="00D8108B">
        <w:rPr>
          <w:rFonts w:ascii="Times New Roman" w:hAnsi="Times New Roman" w:cs="Times New Roman"/>
          <w:sz w:val="28"/>
          <w:szCs w:val="28"/>
        </w:rPr>
        <w:t xml:space="preserve">, цветные счетные палочки </w:t>
      </w:r>
      <w:proofErr w:type="spellStart"/>
      <w:r w:rsidRPr="00D8108B">
        <w:rPr>
          <w:rFonts w:ascii="Times New Roman" w:hAnsi="Times New Roman" w:cs="Times New Roman"/>
          <w:sz w:val="28"/>
          <w:szCs w:val="28"/>
        </w:rPr>
        <w:t>Кюизенера</w:t>
      </w:r>
      <w:proofErr w:type="spellEnd"/>
      <w:r w:rsidRPr="00D8108B">
        <w:rPr>
          <w:rFonts w:ascii="Times New Roman" w:hAnsi="Times New Roman" w:cs="Times New Roman"/>
          <w:sz w:val="28"/>
          <w:szCs w:val="28"/>
        </w:rPr>
        <w:t xml:space="preserve">, развивающие напольные игры </w:t>
      </w:r>
      <w:r w:rsidRPr="00D8108B">
        <w:rPr>
          <w:rFonts w:ascii="Times New Roman" w:hAnsi="Times New Roman" w:cs="Times New Roman"/>
          <w:sz w:val="28"/>
          <w:szCs w:val="28"/>
          <w:lang w:val="en-US"/>
        </w:rPr>
        <w:t>VAYTOY</w:t>
      </w:r>
      <w:r w:rsidRPr="00D8108B">
        <w:rPr>
          <w:rFonts w:ascii="Times New Roman" w:hAnsi="Times New Roman" w:cs="Times New Roman"/>
          <w:sz w:val="28"/>
          <w:szCs w:val="28"/>
        </w:rPr>
        <w:t>.</w:t>
      </w:r>
      <w:hyperlink r:id="rId11" w:tgtFrame="_blank" w:history="1"/>
    </w:p>
    <w:p w14:paraId="602B6B00" w14:textId="77777777" w:rsidR="00AE1978" w:rsidRPr="00883E9D" w:rsidRDefault="00AE1978" w:rsidP="00AE1978">
      <w:pPr>
        <w:shd w:val="clear" w:color="auto" w:fill="FFFFFF"/>
        <w:spacing w:after="0" w:line="240" w:lineRule="auto"/>
        <w:ind w:firstLine="567"/>
        <w:jc w:val="both"/>
        <w:rPr>
          <w:rFonts w:ascii="Times New Roman" w:hAnsi="Times New Roman" w:cs="Times New Roman"/>
          <w:sz w:val="28"/>
          <w:szCs w:val="28"/>
        </w:rPr>
      </w:pPr>
      <w:r w:rsidRPr="00D96E38">
        <w:rPr>
          <w:rFonts w:ascii="Times New Roman" w:hAnsi="Times New Roman" w:cs="Times New Roman"/>
          <w:sz w:val="28"/>
          <w:szCs w:val="28"/>
        </w:rPr>
        <w:t xml:space="preserve">Технология обучения и развития детей старшего дошкольного возраста средствами логико-математической деятельности была представлена логическими и математическими играми, задачами, вопросами, проблемными ситуациями, экспериментированием, элементами исследовательской деятельности. В игротеку педагоги помещали игры и материалы, которые интересовали детей и были направлены на развитие их познавательных и интеллектуальных способностей («Логические цепочки», «Целое – часть», игры и упражнения с логическими блоками </w:t>
      </w:r>
      <w:proofErr w:type="spellStart"/>
      <w:r w:rsidRPr="00D96E38">
        <w:rPr>
          <w:rFonts w:ascii="Times New Roman" w:hAnsi="Times New Roman" w:cs="Times New Roman"/>
          <w:sz w:val="28"/>
          <w:szCs w:val="28"/>
        </w:rPr>
        <w:t>Дьнеша</w:t>
      </w:r>
      <w:proofErr w:type="spellEnd"/>
      <w:r w:rsidRPr="00D96E38">
        <w:rPr>
          <w:rFonts w:ascii="Times New Roman" w:hAnsi="Times New Roman" w:cs="Times New Roman"/>
          <w:sz w:val="28"/>
          <w:szCs w:val="28"/>
        </w:rPr>
        <w:t xml:space="preserve"> и цветными счетными палочками </w:t>
      </w:r>
      <w:proofErr w:type="spellStart"/>
      <w:r w:rsidRPr="00D96E38">
        <w:rPr>
          <w:rFonts w:ascii="Times New Roman" w:hAnsi="Times New Roman" w:cs="Times New Roman"/>
          <w:sz w:val="28"/>
          <w:szCs w:val="28"/>
        </w:rPr>
        <w:t>Кюизенера</w:t>
      </w:r>
      <w:proofErr w:type="spellEnd"/>
      <w:r w:rsidRPr="00D96E38">
        <w:rPr>
          <w:rFonts w:ascii="Times New Roman" w:hAnsi="Times New Roman" w:cs="Times New Roman"/>
          <w:sz w:val="28"/>
          <w:szCs w:val="28"/>
        </w:rPr>
        <w:t>, игры-головоломки с использованием счетных палочек и др.).</w:t>
      </w:r>
      <w:r>
        <w:rPr>
          <w:rFonts w:ascii="Times New Roman" w:hAnsi="Times New Roman" w:cs="Times New Roman"/>
          <w:sz w:val="28"/>
          <w:szCs w:val="28"/>
        </w:rPr>
        <w:t xml:space="preserve"> Воспитатели активно во всех видах деятельности реализовывали </w:t>
      </w:r>
      <w:r w:rsidRPr="00D96E38">
        <w:rPr>
          <w:rFonts w:ascii="Times New Roman" w:hAnsi="Times New Roman" w:cs="Times New Roman"/>
          <w:sz w:val="28"/>
          <w:szCs w:val="28"/>
        </w:rPr>
        <w:t xml:space="preserve">развивающие игры В.В. </w:t>
      </w:r>
      <w:proofErr w:type="spellStart"/>
      <w:r w:rsidRPr="00D96E38">
        <w:rPr>
          <w:rFonts w:ascii="Times New Roman" w:hAnsi="Times New Roman" w:cs="Times New Roman"/>
          <w:sz w:val="28"/>
          <w:szCs w:val="28"/>
        </w:rPr>
        <w:t>Воскобовича</w:t>
      </w:r>
      <w:proofErr w:type="spellEnd"/>
      <w:r w:rsidRPr="00D96E38">
        <w:rPr>
          <w:rFonts w:ascii="Times New Roman" w:hAnsi="Times New Roman" w:cs="Times New Roman"/>
          <w:sz w:val="28"/>
          <w:szCs w:val="28"/>
        </w:rPr>
        <w:t>: «</w:t>
      </w:r>
      <w:proofErr w:type="spellStart"/>
      <w:r w:rsidRPr="00D96E38">
        <w:rPr>
          <w:rFonts w:ascii="Times New Roman" w:hAnsi="Times New Roman" w:cs="Times New Roman"/>
          <w:sz w:val="28"/>
          <w:szCs w:val="28"/>
        </w:rPr>
        <w:t>Геоконт</w:t>
      </w:r>
      <w:proofErr w:type="spellEnd"/>
      <w:r w:rsidRPr="00D96E38">
        <w:rPr>
          <w:rFonts w:ascii="Times New Roman" w:hAnsi="Times New Roman" w:cs="Times New Roman"/>
          <w:sz w:val="28"/>
          <w:szCs w:val="28"/>
        </w:rPr>
        <w:t xml:space="preserve">», «Соты», «Крестики», «Игровой квадрат», «Змейка», «Шнур-затейник», «Прозрачная цифра», </w:t>
      </w:r>
      <w:r>
        <w:rPr>
          <w:rFonts w:ascii="Times New Roman" w:hAnsi="Times New Roman" w:cs="Times New Roman"/>
          <w:sz w:val="28"/>
          <w:szCs w:val="28"/>
        </w:rPr>
        <w:t xml:space="preserve">а также </w:t>
      </w:r>
      <w:r w:rsidRPr="00D96E38">
        <w:rPr>
          <w:rFonts w:ascii="Times New Roman" w:hAnsi="Times New Roman" w:cs="Times New Roman"/>
          <w:sz w:val="28"/>
          <w:szCs w:val="28"/>
        </w:rPr>
        <w:t xml:space="preserve">развивающие напольные игры </w:t>
      </w:r>
      <w:r w:rsidRPr="00D96E38">
        <w:rPr>
          <w:rFonts w:ascii="Times New Roman" w:hAnsi="Times New Roman" w:cs="Times New Roman"/>
          <w:sz w:val="28"/>
          <w:szCs w:val="28"/>
          <w:lang w:val="en-US"/>
        </w:rPr>
        <w:t>VAYTOY</w:t>
      </w:r>
      <w:r w:rsidRPr="00D96E38">
        <w:rPr>
          <w:rFonts w:ascii="Times New Roman" w:hAnsi="Times New Roman" w:cs="Times New Roman"/>
          <w:sz w:val="28"/>
          <w:szCs w:val="28"/>
        </w:rPr>
        <w:t>.</w:t>
      </w:r>
      <w:hyperlink r:id="rId12" w:tgtFrame="_blank" w:history="1"/>
    </w:p>
    <w:p w14:paraId="7CB4BCBB" w14:textId="77777777" w:rsidR="00AE1978" w:rsidRPr="00D8108B" w:rsidRDefault="00AE1978" w:rsidP="00AE1978">
      <w:pPr>
        <w:shd w:val="clear" w:color="auto" w:fill="FFFFFF"/>
        <w:spacing w:after="0" w:line="240" w:lineRule="auto"/>
        <w:jc w:val="both"/>
        <w:rPr>
          <w:rFonts w:ascii="Times New Roman" w:hAnsi="Times New Roman" w:cs="Times New Roman"/>
          <w:sz w:val="28"/>
          <w:szCs w:val="28"/>
        </w:rPr>
      </w:pPr>
      <w:r w:rsidRPr="00D8108B">
        <w:rPr>
          <w:rFonts w:ascii="Times New Roman" w:hAnsi="Times New Roman" w:cs="Times New Roman"/>
          <w:b/>
          <w:bCs/>
          <w:sz w:val="28"/>
          <w:szCs w:val="28"/>
        </w:rPr>
        <w:t>Окружающий мир.</w:t>
      </w:r>
      <w:r w:rsidRPr="00D8108B">
        <w:rPr>
          <w:rFonts w:ascii="Times New Roman" w:hAnsi="Times New Roman" w:cs="Times New Roman"/>
          <w:sz w:val="28"/>
          <w:szCs w:val="28"/>
        </w:rPr>
        <w:t xml:space="preserve"> (педагог формирует первичные представления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r w:rsidRPr="00D8108B">
        <w:rPr>
          <w:rFonts w:ascii="Times New Roman" w:hAnsi="Times New Roman"/>
          <w:sz w:val="28"/>
          <w:szCs w:val="28"/>
        </w:rPr>
        <w:t xml:space="preserve"> </w:t>
      </w:r>
      <w:r w:rsidRPr="00D8108B">
        <w:rPr>
          <w:rFonts w:ascii="Times New Roman" w:hAnsi="Times New Roman" w:cs="Times New Roman"/>
          <w:sz w:val="28"/>
          <w:szCs w:val="28"/>
        </w:rPr>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CB95B0E" w14:textId="77777777" w:rsidR="00AE1978" w:rsidRDefault="00AE1978" w:rsidP="00AE1978">
      <w:pPr>
        <w:shd w:val="clear" w:color="auto" w:fill="FFFFFF"/>
        <w:spacing w:after="0" w:line="240" w:lineRule="auto"/>
        <w:jc w:val="both"/>
        <w:rPr>
          <w:rFonts w:ascii="Times New Roman" w:hAnsi="Times New Roman" w:cs="Times New Roman"/>
          <w:sz w:val="28"/>
          <w:szCs w:val="28"/>
        </w:rPr>
      </w:pPr>
      <w:r w:rsidRPr="00D8108B">
        <w:rPr>
          <w:rFonts w:ascii="Times New Roman" w:hAnsi="Times New Roman" w:cs="Times New Roman"/>
          <w:b/>
          <w:bCs/>
          <w:sz w:val="28"/>
          <w:szCs w:val="28"/>
        </w:rPr>
        <w:lastRenderedPageBreak/>
        <w:t>Природа.</w:t>
      </w:r>
      <w:r w:rsidRPr="00BB0779">
        <w:t xml:space="preserve"> </w:t>
      </w:r>
      <w:r w:rsidRPr="00D8108B">
        <w:rPr>
          <w:rFonts w:ascii="Times New Roman" w:hAnsi="Times New Roman"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w:t>
      </w:r>
      <w:r w:rsidRPr="00021BBA">
        <w:t xml:space="preserve"> </w:t>
      </w:r>
      <w:r w:rsidRPr="00D8108B">
        <w:rPr>
          <w:rFonts w:ascii="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DE6EB26" w14:textId="77777777" w:rsidR="00AE1978" w:rsidRDefault="00AE1978" w:rsidP="00AE1978">
      <w:pPr>
        <w:shd w:val="clear" w:color="auto" w:fill="FFFFFF"/>
        <w:spacing w:after="0" w:line="240" w:lineRule="auto"/>
        <w:jc w:val="both"/>
        <w:rPr>
          <w:rFonts w:ascii="Times New Roman" w:hAnsi="Times New Roman" w:cs="Times New Roman"/>
          <w:sz w:val="28"/>
          <w:szCs w:val="28"/>
        </w:rPr>
      </w:pPr>
    </w:p>
    <w:p w14:paraId="0ED7DA16" w14:textId="77777777" w:rsidR="00AE1978" w:rsidRPr="00A056A5" w:rsidRDefault="00AE1978" w:rsidP="00AE1978">
      <w:pPr>
        <w:spacing w:after="0" w:line="240" w:lineRule="auto"/>
        <w:ind w:firstLine="540"/>
        <w:jc w:val="both"/>
        <w:rPr>
          <w:rFonts w:ascii="Times New Roman" w:hAnsi="Times New Roman"/>
          <w:sz w:val="28"/>
          <w:szCs w:val="28"/>
        </w:rPr>
      </w:pPr>
      <w:r w:rsidRPr="00A056A5">
        <w:rPr>
          <w:rFonts w:ascii="Times New Roman" w:hAnsi="Times New Roman"/>
          <w:sz w:val="28"/>
          <w:szCs w:val="28"/>
        </w:rPr>
        <w:t xml:space="preserve">Осваивая </w:t>
      </w:r>
      <w:r w:rsidRPr="00EC4D7F">
        <w:rPr>
          <w:rFonts w:ascii="Times New Roman" w:hAnsi="Times New Roman"/>
          <w:b/>
          <w:bCs/>
          <w:sz w:val="28"/>
          <w:szCs w:val="28"/>
        </w:rPr>
        <w:t>содержание образовательной области «Познавательное развитие»,</w:t>
      </w:r>
      <w:r w:rsidRPr="00A056A5">
        <w:rPr>
          <w:rFonts w:ascii="Times New Roman" w:hAnsi="Times New Roman"/>
          <w:sz w:val="28"/>
          <w:szCs w:val="28"/>
        </w:rPr>
        <w:t xml:space="preserve"> воспитанники младшего возраста знакомились с природой ближайшего окружения. Решение задач познавательного развития детей осуществлялось в ходе постоянного общения педагогов с детьми по поводу разнообразных ситуаций в природе, встреч с объектами, явлениями природы, при этом педагоги называли, поясняли, характеризовали, спрашивали о том, что дети увидели. Регулярно проводились наблюдения на прогулке и в уголке природы, рассматривались картинки природоведческой тематики, использовались игровые мотивации в процессе наблюдений.</w:t>
      </w:r>
    </w:p>
    <w:p w14:paraId="09D64A33" w14:textId="77777777" w:rsidR="00AE1978" w:rsidRPr="00A056A5" w:rsidRDefault="00AE1978" w:rsidP="00AE1978">
      <w:pPr>
        <w:spacing w:after="0" w:line="240" w:lineRule="auto"/>
        <w:ind w:firstLine="540"/>
        <w:jc w:val="both"/>
        <w:rPr>
          <w:rFonts w:ascii="Times New Roman" w:hAnsi="Times New Roman"/>
          <w:sz w:val="28"/>
          <w:szCs w:val="28"/>
        </w:rPr>
      </w:pPr>
      <w:r w:rsidRPr="00A056A5">
        <w:rPr>
          <w:rFonts w:ascii="Times New Roman" w:hAnsi="Times New Roman"/>
          <w:sz w:val="28"/>
          <w:szCs w:val="28"/>
        </w:rPr>
        <w:t xml:space="preserve">В средних группах педагоги создавали условия для накопления у детей опыта эмоциональной отзывчивости по отношению к природе, в играх и другой деятельности детям напоминали о необходимости проявления доброжелательности и осторожности, чтобы не навредить живому существу и своему здоровью. </w:t>
      </w:r>
    </w:p>
    <w:p w14:paraId="7CE92F96" w14:textId="77777777" w:rsidR="00AE1978" w:rsidRPr="00A056A5" w:rsidRDefault="00AE1978" w:rsidP="00AE1978">
      <w:pPr>
        <w:spacing w:after="0" w:line="240" w:lineRule="auto"/>
        <w:ind w:firstLine="540"/>
        <w:jc w:val="both"/>
        <w:rPr>
          <w:rFonts w:ascii="Times New Roman" w:hAnsi="Times New Roman"/>
          <w:sz w:val="28"/>
          <w:szCs w:val="28"/>
        </w:rPr>
      </w:pPr>
      <w:r w:rsidRPr="00A056A5">
        <w:rPr>
          <w:rFonts w:ascii="Times New Roman" w:hAnsi="Times New Roman"/>
          <w:sz w:val="28"/>
          <w:szCs w:val="28"/>
        </w:rPr>
        <w:t>В старшей группе воспитатели обеспечивали условия для проявления активной позиции ребенка в познании природы и были созданы условия для самостоятельного решения детьми проблемных ситуаций природоведческого содержания, экспериментирования, наблюдения. С этой целью широко использовались такие формы и методы, как: целевые прогулки, экскурсии в природу, экологические игры, заполнение экологических дневников наблюдений, рассматривание дидактических картинок и иллюстраций, отражающих многообразие и красоту природного мира.</w:t>
      </w:r>
    </w:p>
    <w:p w14:paraId="18D37C04" w14:textId="77777777" w:rsidR="00AE1978" w:rsidRPr="00A056A5" w:rsidRDefault="00AE1978" w:rsidP="00AE1978">
      <w:pPr>
        <w:spacing w:after="0" w:line="240" w:lineRule="auto"/>
        <w:ind w:firstLine="540"/>
        <w:jc w:val="both"/>
        <w:rPr>
          <w:rFonts w:ascii="Times New Roman" w:hAnsi="Times New Roman"/>
          <w:sz w:val="28"/>
          <w:szCs w:val="28"/>
        </w:rPr>
      </w:pPr>
      <w:r w:rsidRPr="00A056A5">
        <w:rPr>
          <w:rFonts w:ascii="Times New Roman" w:hAnsi="Times New Roman"/>
          <w:sz w:val="28"/>
          <w:szCs w:val="28"/>
        </w:rPr>
        <w:t xml:space="preserve">В подготовительной группе широко использовалась познавательно-справочная литература: энциклопедии, иллюстрированные альбомы, глобус, микроскоп и т.п., поддерживалась деятельность детей по сбору и созданию коллекций. </w:t>
      </w:r>
    </w:p>
    <w:p w14:paraId="044955F0" w14:textId="77777777" w:rsidR="00AE1978" w:rsidRPr="00A056A5" w:rsidRDefault="00AE1978" w:rsidP="00AE1978">
      <w:pPr>
        <w:spacing w:after="0" w:line="240" w:lineRule="auto"/>
        <w:ind w:firstLine="540"/>
        <w:jc w:val="both"/>
        <w:rPr>
          <w:rFonts w:ascii="Times New Roman" w:hAnsi="Times New Roman"/>
          <w:sz w:val="28"/>
          <w:szCs w:val="28"/>
        </w:rPr>
      </w:pPr>
      <w:r w:rsidRPr="00A056A5">
        <w:rPr>
          <w:rFonts w:ascii="Times New Roman" w:hAnsi="Times New Roman"/>
          <w:sz w:val="28"/>
          <w:szCs w:val="28"/>
        </w:rPr>
        <w:lastRenderedPageBreak/>
        <w:t xml:space="preserve">В каждой возрастной группе имеется уголок природы, где содержатся объекты живой природы (цветы), которые подобраны в соответствии с возрастными особенностями воспитанников конкретной группы и где дети могут длительное время наблюдать за растениями, ухаживать и выращивать. Педагоги продумали размещение инвентаря для трудовой деятельности, календаря природы, оборудование для опытно-экспериментальной деятельности. Расположение объектов удобно для свободного доступа детей, организации наблюдений и ухода. </w:t>
      </w:r>
    </w:p>
    <w:p w14:paraId="0C72794F" w14:textId="77777777" w:rsidR="00AE1978" w:rsidRPr="00A056A5" w:rsidRDefault="00AE1978" w:rsidP="00AE1978">
      <w:pPr>
        <w:spacing w:after="0" w:line="240" w:lineRule="auto"/>
        <w:ind w:firstLine="540"/>
        <w:jc w:val="both"/>
        <w:rPr>
          <w:rFonts w:ascii="Times New Roman" w:hAnsi="Times New Roman"/>
          <w:sz w:val="28"/>
          <w:szCs w:val="28"/>
        </w:rPr>
      </w:pPr>
      <w:r w:rsidRPr="00A056A5">
        <w:rPr>
          <w:rFonts w:ascii="Times New Roman" w:hAnsi="Times New Roman"/>
          <w:sz w:val="28"/>
          <w:szCs w:val="28"/>
        </w:rPr>
        <w:t>Для детского экспериментирования имеются самые разные природные материалы (мел, песок, камни, ракушки, перья, уголь и т.д.), микроскопы, глобус, лабораторное оборудование, мерная посуда. Материалы и оборудование для трудовой деятельности и опытнической деятельности хранятся в закрытой полке и свободном доступе для детей. При их подборе педагоги учитывают, чтобы они отвечали гигиеническим, педагогическим и эстетическим требованиям. Содержание уголка природы изменяется в зависимости от поставленных целей и задач, а также в зависимости от сезона. В группах есть настольно-печатные, словесно-дидактические игры с природоведческим содержанием, книги, которые расположены в свободном доступе.</w:t>
      </w:r>
    </w:p>
    <w:p w14:paraId="1EA48A1E" w14:textId="77777777" w:rsidR="00AE1978" w:rsidRPr="00A056A5" w:rsidRDefault="00AE1978" w:rsidP="00AE1978">
      <w:pPr>
        <w:tabs>
          <w:tab w:val="left" w:pos="540"/>
        </w:tabs>
        <w:spacing w:after="0" w:line="240" w:lineRule="auto"/>
        <w:ind w:firstLine="539"/>
        <w:jc w:val="both"/>
        <w:rPr>
          <w:rFonts w:ascii="Times New Roman" w:hAnsi="Times New Roman"/>
          <w:sz w:val="28"/>
          <w:szCs w:val="28"/>
        </w:rPr>
      </w:pPr>
      <w:r w:rsidRPr="00A056A5">
        <w:rPr>
          <w:rFonts w:ascii="Times New Roman" w:hAnsi="Times New Roman"/>
          <w:sz w:val="28"/>
          <w:szCs w:val="28"/>
        </w:rPr>
        <w:t xml:space="preserve">В зимнее время во всех группах были организованы «Огороды на окне», где дети совместно с воспитателями выращивали зеленый лук, в старших группах рассаду цветов для последующего высаживания их на клумбы. Была организована и проведена акция с воспитанниками старших и подготовительных групп «Покормите птиц зимой», направленная на вовлечение воспитанников и их родителей (законных представителей) в практическую деятельность по охране и защите зимующих птиц. Воспитанники вместе с родителями приняли активное участие в </w:t>
      </w:r>
      <w:r w:rsidRPr="00A056A5">
        <w:rPr>
          <w:rFonts w:ascii="Times New Roman" w:hAnsi="Times New Roman"/>
          <w:spacing w:val="-2"/>
          <w:w w:val="104"/>
          <w:sz w:val="28"/>
          <w:szCs w:val="28"/>
        </w:rPr>
        <w:t>районном этапе областной выставки-конкурса на лучшую кормушку «Птичья столовая».</w:t>
      </w:r>
    </w:p>
    <w:p w14:paraId="29536024" w14:textId="77777777" w:rsidR="00AE1978" w:rsidRPr="00D8108B" w:rsidRDefault="00AE1978" w:rsidP="00AE1978">
      <w:pPr>
        <w:autoSpaceDE w:val="0"/>
        <w:autoSpaceDN w:val="0"/>
        <w:adjustRightInd w:val="0"/>
        <w:spacing w:after="0" w:line="240" w:lineRule="auto"/>
        <w:jc w:val="both"/>
        <w:rPr>
          <w:rFonts w:ascii="Times New Roman" w:hAnsi="Times New Roman" w:cs="Times New Roman"/>
          <w:sz w:val="28"/>
          <w:szCs w:val="28"/>
        </w:rPr>
      </w:pPr>
      <w:r w:rsidRPr="00A056A5">
        <w:rPr>
          <w:rFonts w:ascii="Times New Roman" w:hAnsi="Times New Roman"/>
          <w:sz w:val="28"/>
          <w:szCs w:val="28"/>
        </w:rPr>
        <w:t xml:space="preserve">Вся работа педагогического коллектива по экологическому воспитанию была направлена на увеличение объема представлений о многообразии мира растений, животных, на воспитание у детей человечности, доброты, ответственного отношения к природе. </w:t>
      </w:r>
      <w:r>
        <w:rPr>
          <w:rFonts w:ascii="Times New Roman" w:hAnsi="Times New Roman"/>
          <w:sz w:val="28"/>
          <w:szCs w:val="28"/>
        </w:rPr>
        <w:t xml:space="preserve">В холле 1-го этажа расположен познавательный центр </w:t>
      </w:r>
      <w:r w:rsidRPr="00A056A5">
        <w:rPr>
          <w:rFonts w:ascii="Times New Roman" w:hAnsi="Times New Roman"/>
          <w:sz w:val="28"/>
          <w:szCs w:val="28"/>
        </w:rPr>
        <w:t>«</w:t>
      </w:r>
      <w:r>
        <w:rPr>
          <w:rFonts w:ascii="Times New Roman" w:hAnsi="Times New Roman"/>
          <w:sz w:val="28"/>
          <w:szCs w:val="28"/>
        </w:rPr>
        <w:t>Моя Белгородчина», где можно познакомиться с растениями и животными нашего края.</w:t>
      </w:r>
    </w:p>
    <w:p w14:paraId="7E9C043D" w14:textId="77777777" w:rsidR="00AE1978" w:rsidRDefault="00AE1978" w:rsidP="00AE1978">
      <w:pPr>
        <w:shd w:val="clear" w:color="auto" w:fill="FFFFFF"/>
        <w:spacing w:after="0" w:line="240" w:lineRule="auto"/>
        <w:ind w:firstLine="567"/>
        <w:jc w:val="both"/>
        <w:rPr>
          <w:rFonts w:ascii="Times New Roman" w:hAnsi="Times New Roman" w:cs="Times New Roman"/>
          <w:sz w:val="28"/>
          <w:szCs w:val="28"/>
        </w:rPr>
      </w:pPr>
      <w:r w:rsidRPr="00EA020A">
        <w:rPr>
          <w:rFonts w:ascii="Times New Roman" w:eastAsia="Calibri" w:hAnsi="Times New Roman" w:cs="Times New Roman"/>
          <w:sz w:val="28"/>
          <w:szCs w:val="28"/>
          <w:lang w:eastAsia="en-US"/>
        </w:rPr>
        <w:t xml:space="preserve">В 2023-2024 учебном году в образовательную программу ДО как часть, формируемая участниками образовательных отношений включена </w:t>
      </w:r>
      <w:r w:rsidRPr="0097773C">
        <w:rPr>
          <w:rFonts w:ascii="Times New Roman" w:eastAsia="Calibri" w:hAnsi="Times New Roman" w:cs="Times New Roman"/>
          <w:b/>
          <w:bCs/>
          <w:sz w:val="28"/>
          <w:szCs w:val="28"/>
          <w:lang w:eastAsia="en-US"/>
        </w:rPr>
        <w:t>парциальн</w:t>
      </w:r>
      <w:r>
        <w:rPr>
          <w:rFonts w:ascii="Times New Roman" w:eastAsia="Calibri" w:hAnsi="Times New Roman" w:cs="Times New Roman"/>
          <w:b/>
          <w:bCs/>
          <w:sz w:val="28"/>
          <w:szCs w:val="28"/>
          <w:lang w:eastAsia="en-US"/>
        </w:rPr>
        <w:t>ая</w:t>
      </w:r>
      <w:r w:rsidRPr="0097773C">
        <w:rPr>
          <w:rFonts w:ascii="Times New Roman" w:eastAsia="Calibri" w:hAnsi="Times New Roman" w:cs="Times New Roman"/>
          <w:b/>
          <w:bCs/>
          <w:sz w:val="28"/>
          <w:szCs w:val="28"/>
          <w:lang w:eastAsia="en-US"/>
        </w:rPr>
        <w:t xml:space="preserve"> программы «</w:t>
      </w:r>
      <w:proofErr w:type="spellStart"/>
      <w:r w:rsidRPr="0097773C">
        <w:rPr>
          <w:rFonts w:ascii="Times New Roman" w:eastAsia="Calibri" w:hAnsi="Times New Roman" w:cs="Times New Roman"/>
          <w:b/>
          <w:bCs/>
          <w:sz w:val="28"/>
          <w:szCs w:val="28"/>
          <w:lang w:eastAsia="en-US"/>
        </w:rPr>
        <w:t>Алгоритмика</w:t>
      </w:r>
      <w:proofErr w:type="spellEnd"/>
      <w:r w:rsidRPr="0097773C">
        <w:rPr>
          <w:rFonts w:ascii="Times New Roman" w:eastAsia="Calibri" w:hAnsi="Times New Roman" w:cs="Times New Roman"/>
          <w:b/>
          <w:bCs/>
          <w:sz w:val="28"/>
          <w:szCs w:val="28"/>
          <w:lang w:eastAsia="en-US"/>
        </w:rPr>
        <w:t>:</w:t>
      </w:r>
      <w:r w:rsidRPr="00EA020A">
        <w:rPr>
          <w:rFonts w:ascii="Times New Roman" w:eastAsia="Calibri" w:hAnsi="Times New Roman" w:cs="Times New Roman"/>
          <w:sz w:val="28"/>
          <w:szCs w:val="28"/>
          <w:lang w:eastAsia="en-US"/>
        </w:rPr>
        <w:t xml:space="preserve"> </w:t>
      </w:r>
      <w:r w:rsidRPr="0097773C">
        <w:rPr>
          <w:rFonts w:ascii="Times New Roman" w:eastAsia="Calibri" w:hAnsi="Times New Roman" w:cs="Times New Roman"/>
          <w:b/>
          <w:bCs/>
          <w:sz w:val="28"/>
          <w:szCs w:val="28"/>
          <w:lang w:eastAsia="en-US"/>
        </w:rPr>
        <w:t>развитие логического и алгоритмического мышления детей 6-7 лет».</w:t>
      </w:r>
      <w:r w:rsidRPr="00D105DF">
        <w:rPr>
          <w:rFonts w:ascii="Times New Roman" w:hAnsi="Times New Roman" w:cs="Times New Roman"/>
          <w:sz w:val="28"/>
          <w:szCs w:val="28"/>
        </w:rPr>
        <w:t xml:space="preserve"> </w:t>
      </w:r>
      <w:r w:rsidRPr="005C7BD2">
        <w:rPr>
          <w:rFonts w:ascii="Times New Roman" w:hAnsi="Times New Roman" w:cs="Times New Roman"/>
          <w:sz w:val="28"/>
          <w:szCs w:val="28"/>
        </w:rPr>
        <w:t>Программа способствует адаптации детей к современному обществу и закладывает предпосылки профессиональной ориентации.</w:t>
      </w:r>
      <w:r w:rsidRPr="0076495D">
        <w:t xml:space="preserve"> </w:t>
      </w:r>
      <w:r w:rsidRPr="005C7BD2">
        <w:t xml:space="preserve"> </w:t>
      </w:r>
      <w:r w:rsidRPr="005C7BD2">
        <w:rPr>
          <w:rFonts w:ascii="Times New Roman" w:hAnsi="Times New Roman" w:cs="Times New Roman"/>
          <w:sz w:val="28"/>
          <w:szCs w:val="28"/>
        </w:rPr>
        <w:t>В процессе обучения дети непосредственно работ</w:t>
      </w:r>
      <w:r>
        <w:rPr>
          <w:rFonts w:ascii="Times New Roman" w:hAnsi="Times New Roman" w:cs="Times New Roman"/>
          <w:sz w:val="28"/>
          <w:szCs w:val="28"/>
        </w:rPr>
        <w:t>али</w:t>
      </w:r>
      <w:r w:rsidRPr="005C7BD2">
        <w:rPr>
          <w:rFonts w:ascii="Times New Roman" w:hAnsi="Times New Roman" w:cs="Times New Roman"/>
          <w:sz w:val="28"/>
          <w:szCs w:val="28"/>
        </w:rPr>
        <w:t xml:space="preserve"> с планшетами</w:t>
      </w:r>
      <w:r>
        <w:rPr>
          <w:rFonts w:ascii="Times New Roman" w:hAnsi="Times New Roman" w:cs="Times New Roman"/>
          <w:sz w:val="28"/>
          <w:szCs w:val="28"/>
        </w:rPr>
        <w:t xml:space="preserve">. </w:t>
      </w:r>
      <w:r w:rsidRPr="0076495D">
        <w:rPr>
          <w:rFonts w:ascii="Times New Roman" w:hAnsi="Times New Roman" w:cs="Times New Roman"/>
          <w:sz w:val="28"/>
          <w:szCs w:val="28"/>
        </w:rPr>
        <w:t>Дети активно включались в коллективное обсуждение познавательных задач, выдвиг</w:t>
      </w:r>
      <w:r>
        <w:rPr>
          <w:rFonts w:ascii="Times New Roman" w:hAnsi="Times New Roman" w:cs="Times New Roman"/>
          <w:sz w:val="28"/>
          <w:szCs w:val="28"/>
        </w:rPr>
        <w:t>али</w:t>
      </w:r>
      <w:r w:rsidRPr="0076495D">
        <w:rPr>
          <w:rFonts w:ascii="Times New Roman" w:hAnsi="Times New Roman" w:cs="Times New Roman"/>
          <w:sz w:val="28"/>
          <w:szCs w:val="28"/>
        </w:rPr>
        <w:t xml:space="preserve"> и доказыва</w:t>
      </w:r>
      <w:r>
        <w:rPr>
          <w:rFonts w:ascii="Times New Roman" w:hAnsi="Times New Roman" w:cs="Times New Roman"/>
          <w:sz w:val="28"/>
          <w:szCs w:val="28"/>
        </w:rPr>
        <w:t>ли</w:t>
      </w:r>
      <w:r w:rsidRPr="0076495D">
        <w:rPr>
          <w:rFonts w:ascii="Times New Roman" w:hAnsi="Times New Roman" w:cs="Times New Roman"/>
          <w:sz w:val="28"/>
          <w:szCs w:val="28"/>
        </w:rPr>
        <w:t xml:space="preserve"> свои </w:t>
      </w:r>
      <w:r w:rsidRPr="0076495D">
        <w:rPr>
          <w:rFonts w:ascii="Times New Roman" w:hAnsi="Times New Roman" w:cs="Times New Roman"/>
          <w:sz w:val="28"/>
          <w:szCs w:val="28"/>
        </w:rPr>
        <w:lastRenderedPageBreak/>
        <w:t>предположения,</w:t>
      </w:r>
      <w:r w:rsidRPr="00962A79">
        <w:t xml:space="preserve"> </w:t>
      </w:r>
      <w:r w:rsidRPr="00962A79">
        <w:rPr>
          <w:rFonts w:ascii="Times New Roman" w:hAnsi="Times New Roman" w:cs="Times New Roman"/>
          <w:sz w:val="28"/>
          <w:szCs w:val="28"/>
        </w:rPr>
        <w:t>обсуждали значимость правильного выполнения алгоритмов и инструкций</w:t>
      </w:r>
      <w:r>
        <w:rPr>
          <w:rFonts w:ascii="Times New Roman" w:hAnsi="Times New Roman" w:cs="Times New Roman"/>
          <w:sz w:val="28"/>
          <w:szCs w:val="28"/>
        </w:rPr>
        <w:t xml:space="preserve">, </w:t>
      </w:r>
      <w:r w:rsidRPr="00962A79">
        <w:rPr>
          <w:rFonts w:ascii="Times New Roman" w:hAnsi="Times New Roman" w:cs="Times New Roman"/>
          <w:sz w:val="28"/>
          <w:szCs w:val="28"/>
        </w:rPr>
        <w:t>участвовали в коллективных проектах.</w:t>
      </w:r>
    </w:p>
    <w:p w14:paraId="425B9D15" w14:textId="77777777" w:rsidR="00AE1978" w:rsidRPr="00F66A79" w:rsidRDefault="00AE1978" w:rsidP="00AE1978">
      <w:pPr>
        <w:pStyle w:val="Style2"/>
        <w:widowControl/>
        <w:spacing w:before="77" w:line="317" w:lineRule="exact"/>
        <w:ind w:firstLine="567"/>
        <w:rPr>
          <w:rStyle w:val="FontStyle12"/>
          <w:sz w:val="28"/>
          <w:szCs w:val="28"/>
        </w:rPr>
      </w:pPr>
      <w:r w:rsidRPr="00EA020A">
        <w:rPr>
          <w:rFonts w:eastAsia="Calibri"/>
          <w:sz w:val="28"/>
          <w:szCs w:val="28"/>
          <w:lang w:eastAsia="en-US"/>
        </w:rPr>
        <w:t xml:space="preserve">В 2023-2024 учебном году в образовательную программу ДО как часть, формируемая участниками образовательных отношений включена </w:t>
      </w:r>
      <w:r>
        <w:rPr>
          <w:rFonts w:eastAsia="Calibri"/>
          <w:sz w:val="28"/>
          <w:szCs w:val="28"/>
          <w:lang w:eastAsia="en-US"/>
        </w:rPr>
        <w:t xml:space="preserve">парциальная программа </w:t>
      </w:r>
      <w:r w:rsidRPr="00594B80">
        <w:rPr>
          <w:rStyle w:val="FontStyle12"/>
          <w:b/>
          <w:bCs/>
          <w:sz w:val="28"/>
          <w:szCs w:val="28"/>
        </w:rPr>
        <w:t>Ю. А. Комаровой «Английский для дошкольников».</w:t>
      </w:r>
      <w:r>
        <w:rPr>
          <w:rStyle w:val="FontStyle12"/>
          <w:b/>
          <w:bCs/>
          <w:sz w:val="28"/>
          <w:szCs w:val="28"/>
        </w:rPr>
        <w:t xml:space="preserve"> </w:t>
      </w:r>
      <w:r w:rsidRPr="00F66A79">
        <w:rPr>
          <w:rStyle w:val="FontStyle12"/>
          <w:sz w:val="28"/>
          <w:szCs w:val="28"/>
        </w:rPr>
        <w:t xml:space="preserve">Занятия по обучению английскому языку в 2023-2024 уч. г. проводила </w:t>
      </w:r>
      <w:r>
        <w:rPr>
          <w:rStyle w:val="FontStyle12"/>
          <w:sz w:val="28"/>
          <w:szCs w:val="28"/>
        </w:rPr>
        <w:t xml:space="preserve">педагог Шадрина И.В. </w:t>
      </w:r>
      <w:r w:rsidRPr="00F66A79">
        <w:rPr>
          <w:rStyle w:val="FontStyle12"/>
          <w:sz w:val="28"/>
          <w:szCs w:val="28"/>
        </w:rPr>
        <w:t xml:space="preserve">в старшей группе и подготовительных группах 2 раза в неделю по 25-30 минут, с использованием дополнительной литературы: И.И. Бурова «Программа развития и обучения дошкольника. Английский язык в песенках», А.А. </w:t>
      </w:r>
      <w:proofErr w:type="spellStart"/>
      <w:r w:rsidRPr="00F66A79">
        <w:rPr>
          <w:rStyle w:val="FontStyle12"/>
          <w:sz w:val="28"/>
          <w:szCs w:val="28"/>
        </w:rPr>
        <w:t>Лисовецкая</w:t>
      </w:r>
      <w:proofErr w:type="spellEnd"/>
      <w:r w:rsidRPr="00F66A79">
        <w:rPr>
          <w:rStyle w:val="FontStyle12"/>
          <w:sz w:val="28"/>
          <w:szCs w:val="28"/>
        </w:rPr>
        <w:t xml:space="preserve"> «Энциклопедия для детей. Великобритания», а также материалы Элеоноры Кружковой и интернет-ресурсы.</w:t>
      </w:r>
    </w:p>
    <w:p w14:paraId="4FA61175" w14:textId="77777777" w:rsidR="00AE1978" w:rsidRPr="00F66A79" w:rsidRDefault="00AE1978" w:rsidP="00AE1978">
      <w:pPr>
        <w:pStyle w:val="Style2"/>
        <w:widowControl/>
        <w:spacing w:before="77" w:line="240" w:lineRule="auto"/>
        <w:rPr>
          <w:rStyle w:val="FontStyle12"/>
          <w:sz w:val="28"/>
          <w:szCs w:val="28"/>
        </w:rPr>
      </w:pPr>
      <w:proofErr w:type="spellStart"/>
      <w:r w:rsidRPr="00F66A79">
        <w:rPr>
          <w:sz w:val="28"/>
          <w:szCs w:val="28"/>
        </w:rPr>
        <w:t>Cheeky</w:t>
      </w:r>
      <w:proofErr w:type="spellEnd"/>
      <w:r w:rsidRPr="00F66A79">
        <w:rPr>
          <w:sz w:val="28"/>
          <w:szCs w:val="28"/>
        </w:rPr>
        <w:t xml:space="preserve"> </w:t>
      </w:r>
      <w:proofErr w:type="spellStart"/>
      <w:r w:rsidRPr="00F66A79">
        <w:rPr>
          <w:sz w:val="28"/>
          <w:szCs w:val="28"/>
        </w:rPr>
        <w:t>Monkey</w:t>
      </w:r>
      <w:proofErr w:type="spellEnd"/>
      <w:r w:rsidRPr="00F66A79">
        <w:rPr>
          <w:sz w:val="28"/>
          <w:szCs w:val="28"/>
        </w:rPr>
        <w:t xml:space="preserve"> — это образовательный курс, в сюжетную основу которого положены жизненные события и приключения милой весёлой обезьянки по имени Чики.</w:t>
      </w:r>
    </w:p>
    <w:p w14:paraId="30F8A5BF" w14:textId="77777777" w:rsidR="00AE1978" w:rsidRPr="00F66A79" w:rsidRDefault="00AE1978" w:rsidP="00AE1978">
      <w:pPr>
        <w:pStyle w:val="Style2"/>
        <w:widowControl/>
        <w:spacing w:before="77" w:line="240" w:lineRule="auto"/>
        <w:rPr>
          <w:sz w:val="28"/>
          <w:szCs w:val="28"/>
        </w:rPr>
      </w:pPr>
      <w:proofErr w:type="spellStart"/>
      <w:r w:rsidRPr="00F66A79">
        <w:rPr>
          <w:sz w:val="28"/>
          <w:szCs w:val="28"/>
        </w:rPr>
        <w:t>Cheeky</w:t>
      </w:r>
      <w:proofErr w:type="spellEnd"/>
      <w:r w:rsidRPr="00F66A79">
        <w:rPr>
          <w:sz w:val="28"/>
          <w:szCs w:val="28"/>
        </w:rPr>
        <w:t xml:space="preserve"> </w:t>
      </w:r>
      <w:proofErr w:type="spellStart"/>
      <w:r w:rsidRPr="00F66A79">
        <w:rPr>
          <w:sz w:val="28"/>
          <w:szCs w:val="28"/>
        </w:rPr>
        <w:t>Monkey</w:t>
      </w:r>
      <w:proofErr w:type="spellEnd"/>
      <w:r w:rsidRPr="00F66A79">
        <w:rPr>
          <w:sz w:val="28"/>
          <w:szCs w:val="28"/>
        </w:rPr>
        <w:t xml:space="preserve"> 2 — второй уровень учебного курса, рассчитанный на детей 5–6 лет. На этом уровне дети познакомились с лексикой, обозначающей цвета, числительные от 1 до 5, членов семьи, одежду, еду, животных и т.д. </w:t>
      </w:r>
    </w:p>
    <w:p w14:paraId="4DFB6DF9" w14:textId="77777777" w:rsidR="00AE1978" w:rsidRPr="00F66A79" w:rsidRDefault="00AE1978" w:rsidP="00AE1978">
      <w:pPr>
        <w:pStyle w:val="Style2"/>
        <w:widowControl/>
        <w:spacing w:before="77" w:line="240" w:lineRule="auto"/>
        <w:rPr>
          <w:rStyle w:val="FontStyle12"/>
          <w:sz w:val="28"/>
          <w:szCs w:val="28"/>
        </w:rPr>
      </w:pPr>
      <w:proofErr w:type="spellStart"/>
      <w:r w:rsidRPr="00F66A79">
        <w:rPr>
          <w:sz w:val="28"/>
          <w:szCs w:val="28"/>
        </w:rPr>
        <w:t>Cheeky</w:t>
      </w:r>
      <w:proofErr w:type="spellEnd"/>
      <w:r w:rsidRPr="00F66A79">
        <w:rPr>
          <w:sz w:val="28"/>
          <w:szCs w:val="28"/>
        </w:rPr>
        <w:t xml:space="preserve"> </w:t>
      </w:r>
      <w:proofErr w:type="spellStart"/>
      <w:r w:rsidRPr="00F66A79">
        <w:rPr>
          <w:sz w:val="28"/>
          <w:szCs w:val="28"/>
        </w:rPr>
        <w:t>Monkey</w:t>
      </w:r>
      <w:proofErr w:type="spellEnd"/>
      <w:r w:rsidRPr="00F66A79">
        <w:rPr>
          <w:sz w:val="28"/>
          <w:szCs w:val="28"/>
        </w:rPr>
        <w:t xml:space="preserve"> 3 — третий, завершающий, уровень учебного курса, рассчитанный на детей 6–7 лет. Приобретённые детьми языковые знания проверялись и закреплялись на этом уровне благодаря разнообразию лексических игр, историям и песням, а также заданиям в развивающем пособии. Дети познакомились с новыми словами, обозначающими части тела, мебель и обстановку помещений, расширили свои знания о зверях и птицах, овладели числительными от 1 до 10 и т.д.</w:t>
      </w:r>
    </w:p>
    <w:p w14:paraId="41B6BE47" w14:textId="77777777" w:rsidR="00AE1978" w:rsidRPr="00F66A79" w:rsidRDefault="00AE1978" w:rsidP="00AE1978">
      <w:pPr>
        <w:pStyle w:val="Style2"/>
        <w:widowControl/>
        <w:spacing w:line="322" w:lineRule="exact"/>
        <w:ind w:firstLine="581"/>
        <w:rPr>
          <w:rStyle w:val="FontStyle12"/>
          <w:sz w:val="28"/>
          <w:szCs w:val="28"/>
        </w:rPr>
      </w:pPr>
      <w:r w:rsidRPr="00F66A79">
        <w:rPr>
          <w:rStyle w:val="FontStyle12"/>
          <w:sz w:val="28"/>
          <w:szCs w:val="28"/>
        </w:rPr>
        <w:t>Занятия проводила в игровой форме, они включали в себя отработку произношения, заучивание слов и фраз, необходимых в обиходе, просмотр мультфильмов на английском языке, дидактические и подвижные игры, театрализованные постановки, квест-игры.</w:t>
      </w:r>
    </w:p>
    <w:p w14:paraId="1AAE74F3" w14:textId="77777777" w:rsidR="00AE1978" w:rsidRPr="00F66A79" w:rsidRDefault="00AE1978" w:rsidP="00AE1978">
      <w:pPr>
        <w:pStyle w:val="Style2"/>
        <w:widowControl/>
        <w:spacing w:line="322" w:lineRule="exact"/>
        <w:ind w:firstLine="571"/>
        <w:rPr>
          <w:spacing w:val="-10"/>
          <w:sz w:val="28"/>
          <w:szCs w:val="28"/>
        </w:rPr>
      </w:pPr>
      <w:r w:rsidRPr="00F66A79">
        <w:rPr>
          <w:color w:val="000000"/>
          <w:sz w:val="28"/>
          <w:szCs w:val="28"/>
        </w:rPr>
        <w:t>На протяжении всего года тесно взаимодействовала с воспитателями групп и специалистами. С детьми готовилась к праздникам: разучили песни ко Дню матери «</w:t>
      </w:r>
      <w:r w:rsidRPr="00F66A79">
        <w:rPr>
          <w:color w:val="000000"/>
          <w:sz w:val="28"/>
          <w:szCs w:val="28"/>
          <w:lang w:val="en-US"/>
        </w:rPr>
        <w:t>My</w:t>
      </w:r>
      <w:r w:rsidRPr="00F66A79">
        <w:rPr>
          <w:color w:val="000000"/>
          <w:sz w:val="28"/>
          <w:szCs w:val="28"/>
        </w:rPr>
        <w:t xml:space="preserve"> </w:t>
      </w:r>
      <w:r w:rsidRPr="00F66A79">
        <w:rPr>
          <w:color w:val="000000"/>
          <w:sz w:val="28"/>
          <w:szCs w:val="28"/>
          <w:lang w:val="en-US"/>
        </w:rPr>
        <w:t>dear</w:t>
      </w:r>
      <w:r w:rsidRPr="00F66A79">
        <w:rPr>
          <w:color w:val="000000"/>
          <w:sz w:val="28"/>
          <w:szCs w:val="28"/>
        </w:rPr>
        <w:t xml:space="preserve">, </w:t>
      </w:r>
      <w:r w:rsidRPr="00F66A79">
        <w:rPr>
          <w:color w:val="000000"/>
          <w:sz w:val="28"/>
          <w:szCs w:val="28"/>
          <w:lang w:val="en-US"/>
        </w:rPr>
        <w:t>dear</w:t>
      </w:r>
      <w:r w:rsidRPr="00F66A79">
        <w:rPr>
          <w:color w:val="000000"/>
          <w:sz w:val="28"/>
          <w:szCs w:val="28"/>
        </w:rPr>
        <w:t xml:space="preserve"> </w:t>
      </w:r>
      <w:r w:rsidRPr="00F66A79">
        <w:rPr>
          <w:color w:val="000000"/>
          <w:sz w:val="28"/>
          <w:szCs w:val="28"/>
          <w:lang w:val="en-US"/>
        </w:rPr>
        <w:t>mommy</w:t>
      </w:r>
      <w:r w:rsidRPr="00F66A79">
        <w:rPr>
          <w:color w:val="000000"/>
          <w:sz w:val="28"/>
          <w:szCs w:val="28"/>
        </w:rPr>
        <w:t>», «</w:t>
      </w:r>
      <w:r w:rsidRPr="00F66A79">
        <w:rPr>
          <w:color w:val="000000"/>
          <w:sz w:val="28"/>
          <w:szCs w:val="28"/>
          <w:lang w:val="en-US"/>
        </w:rPr>
        <w:t>M</w:t>
      </w:r>
      <w:r w:rsidRPr="00F66A79">
        <w:rPr>
          <w:color w:val="000000"/>
          <w:sz w:val="28"/>
          <w:szCs w:val="28"/>
        </w:rPr>
        <w:t>-</w:t>
      </w:r>
      <w:r w:rsidRPr="00F66A79">
        <w:rPr>
          <w:color w:val="000000"/>
          <w:sz w:val="28"/>
          <w:szCs w:val="28"/>
          <w:lang w:val="en-US"/>
        </w:rPr>
        <w:t>O</w:t>
      </w:r>
      <w:r w:rsidRPr="00F66A79">
        <w:rPr>
          <w:color w:val="000000"/>
          <w:sz w:val="28"/>
          <w:szCs w:val="28"/>
        </w:rPr>
        <w:t>-</w:t>
      </w:r>
      <w:r w:rsidRPr="00F66A79">
        <w:rPr>
          <w:color w:val="000000"/>
          <w:sz w:val="28"/>
          <w:szCs w:val="28"/>
          <w:lang w:val="en-US"/>
        </w:rPr>
        <w:t>M</w:t>
      </w:r>
      <w:r w:rsidRPr="00F66A79">
        <w:rPr>
          <w:color w:val="000000"/>
          <w:sz w:val="28"/>
          <w:szCs w:val="28"/>
        </w:rPr>
        <w:t>-</w:t>
      </w:r>
      <w:r w:rsidRPr="00F66A79">
        <w:rPr>
          <w:color w:val="000000"/>
          <w:sz w:val="28"/>
          <w:szCs w:val="28"/>
          <w:lang w:val="en-US"/>
        </w:rPr>
        <w:t>M</w:t>
      </w:r>
      <w:r w:rsidRPr="00F66A79">
        <w:rPr>
          <w:color w:val="000000"/>
          <w:sz w:val="28"/>
          <w:szCs w:val="28"/>
        </w:rPr>
        <w:t>-</w:t>
      </w:r>
      <w:r w:rsidRPr="00F66A79">
        <w:rPr>
          <w:color w:val="000000"/>
          <w:sz w:val="28"/>
          <w:szCs w:val="28"/>
          <w:lang w:val="en-US"/>
        </w:rPr>
        <w:t>Y</w:t>
      </w:r>
      <w:r w:rsidRPr="00F66A79">
        <w:rPr>
          <w:color w:val="000000"/>
          <w:sz w:val="28"/>
          <w:szCs w:val="28"/>
        </w:rPr>
        <w:t>», сняли на видео и разместили в социальных сетях в группе детского сада, к Новогодним праздникам провели небольшое рождественское развлечение в группе «</w:t>
      </w:r>
      <w:r w:rsidRPr="00F66A79">
        <w:rPr>
          <w:color w:val="000000"/>
          <w:sz w:val="28"/>
          <w:szCs w:val="28"/>
          <w:lang w:val="en-US"/>
        </w:rPr>
        <w:t>The</w:t>
      </w:r>
      <w:r w:rsidRPr="00F66A79">
        <w:rPr>
          <w:color w:val="000000"/>
          <w:sz w:val="28"/>
          <w:szCs w:val="28"/>
        </w:rPr>
        <w:t xml:space="preserve"> </w:t>
      </w:r>
      <w:r w:rsidRPr="00F66A79">
        <w:rPr>
          <w:color w:val="000000"/>
          <w:sz w:val="28"/>
          <w:szCs w:val="28"/>
          <w:lang w:val="en-US"/>
        </w:rPr>
        <w:t>shoemaker</w:t>
      </w:r>
      <w:r w:rsidRPr="00F66A79">
        <w:rPr>
          <w:color w:val="000000"/>
          <w:sz w:val="28"/>
          <w:szCs w:val="28"/>
        </w:rPr>
        <w:t xml:space="preserve"> </w:t>
      </w:r>
      <w:r w:rsidRPr="00F66A79">
        <w:rPr>
          <w:color w:val="000000"/>
          <w:sz w:val="28"/>
          <w:szCs w:val="28"/>
          <w:lang w:val="en-US"/>
        </w:rPr>
        <w:t>and</w:t>
      </w:r>
      <w:r w:rsidRPr="00F66A79">
        <w:rPr>
          <w:color w:val="000000"/>
          <w:sz w:val="28"/>
          <w:szCs w:val="28"/>
        </w:rPr>
        <w:t xml:space="preserve"> </w:t>
      </w:r>
      <w:r w:rsidRPr="00F66A79">
        <w:rPr>
          <w:color w:val="000000"/>
          <w:sz w:val="28"/>
          <w:szCs w:val="28"/>
          <w:lang w:val="en-US"/>
        </w:rPr>
        <w:t>The</w:t>
      </w:r>
      <w:r w:rsidRPr="00F66A79">
        <w:rPr>
          <w:color w:val="000000"/>
          <w:sz w:val="28"/>
          <w:szCs w:val="28"/>
        </w:rPr>
        <w:t xml:space="preserve"> </w:t>
      </w:r>
      <w:r w:rsidRPr="00F66A79">
        <w:rPr>
          <w:color w:val="000000"/>
          <w:sz w:val="28"/>
          <w:szCs w:val="28"/>
          <w:lang w:val="en-US"/>
        </w:rPr>
        <w:t>Elves</w:t>
      </w:r>
      <w:r w:rsidRPr="00F66A79">
        <w:rPr>
          <w:color w:val="000000"/>
          <w:sz w:val="28"/>
          <w:szCs w:val="28"/>
        </w:rPr>
        <w:t>» с веселыми конкурсами, песнями и играми. В международный женский день порадовали мам и бабушек разыгрыванием сценки «</w:t>
      </w:r>
      <w:proofErr w:type="spellStart"/>
      <w:r w:rsidRPr="00F66A79">
        <w:rPr>
          <w:color w:val="000000"/>
          <w:sz w:val="28"/>
          <w:szCs w:val="28"/>
          <w:lang w:val="en-US"/>
        </w:rPr>
        <w:t>Momm</w:t>
      </w:r>
      <w:proofErr w:type="spellEnd"/>
      <w:r w:rsidRPr="00F66A79">
        <w:rPr>
          <w:color w:val="000000"/>
          <w:sz w:val="28"/>
          <w:szCs w:val="28"/>
        </w:rPr>
        <w:t>’</w:t>
      </w:r>
      <w:r w:rsidRPr="00F66A79">
        <w:rPr>
          <w:color w:val="000000"/>
          <w:sz w:val="28"/>
          <w:szCs w:val="28"/>
          <w:lang w:val="en-US"/>
        </w:rPr>
        <w:t>s</w:t>
      </w:r>
      <w:r w:rsidRPr="00F66A79">
        <w:rPr>
          <w:color w:val="000000"/>
          <w:sz w:val="28"/>
          <w:szCs w:val="28"/>
        </w:rPr>
        <w:t xml:space="preserve"> </w:t>
      </w:r>
      <w:r w:rsidRPr="00F66A79">
        <w:rPr>
          <w:color w:val="000000"/>
          <w:sz w:val="28"/>
          <w:szCs w:val="28"/>
          <w:lang w:val="en-US"/>
        </w:rPr>
        <w:t>holiday</w:t>
      </w:r>
      <w:r w:rsidRPr="00F66A79">
        <w:rPr>
          <w:color w:val="000000"/>
          <w:sz w:val="28"/>
          <w:szCs w:val="28"/>
        </w:rPr>
        <w:t xml:space="preserve">». </w:t>
      </w:r>
    </w:p>
    <w:p w14:paraId="31C948DF" w14:textId="77777777" w:rsidR="00AE1978" w:rsidRPr="00F66A79" w:rsidRDefault="00AE1978" w:rsidP="00AE1978">
      <w:pPr>
        <w:pStyle w:val="a4"/>
        <w:shd w:val="clear" w:color="auto" w:fill="FFFFFF"/>
        <w:spacing w:before="0" w:beforeAutospacing="0" w:after="0" w:afterAutospacing="0"/>
        <w:jc w:val="both"/>
        <w:rPr>
          <w:rStyle w:val="FontStyle12"/>
          <w:sz w:val="28"/>
          <w:szCs w:val="28"/>
        </w:rPr>
      </w:pPr>
      <w:r w:rsidRPr="00F66A79">
        <w:rPr>
          <w:rFonts w:ascii="Tahoma" w:hAnsi="Tahoma" w:cs="Tahoma"/>
          <w:color w:val="000000"/>
          <w:sz w:val="28"/>
          <w:szCs w:val="28"/>
        </w:rPr>
        <w:t>         </w:t>
      </w:r>
      <w:r w:rsidRPr="00F66A79">
        <w:rPr>
          <w:rStyle w:val="FontStyle12"/>
          <w:sz w:val="28"/>
          <w:szCs w:val="28"/>
        </w:rPr>
        <w:t xml:space="preserve">При организации эффективного и содержательного педагогического процесса большую роль играли наглядные пособия (карточки с английскими звуками, тематические карточки, игрушки, плакаты, изображение действий и др.), дидактические игры «Что пропало?», «Третий лишний», «Найди пару» и др., видео- и аудиоматериалы, подвижные игры и физкультминутки, которые помогали детям </w:t>
      </w:r>
      <w:r w:rsidRPr="00F66A79">
        <w:rPr>
          <w:rStyle w:val="FontStyle12"/>
          <w:sz w:val="28"/>
          <w:szCs w:val="28"/>
        </w:rPr>
        <w:lastRenderedPageBreak/>
        <w:t>закрепить учебный материал в движении. В каждой группе оформлены папки-передвижки, которые содержат материал для родителей о пользе изучения английского языка, расписание занятий, материал для закрепления пройденной темы.</w:t>
      </w:r>
    </w:p>
    <w:p w14:paraId="11FD6E81" w14:textId="77777777" w:rsidR="00AE1978" w:rsidRPr="00F66A79" w:rsidRDefault="00AE1978" w:rsidP="00AE1978">
      <w:pPr>
        <w:pStyle w:val="Style2"/>
        <w:widowControl/>
        <w:spacing w:line="322" w:lineRule="exact"/>
        <w:ind w:firstLine="576"/>
        <w:rPr>
          <w:color w:val="000000"/>
          <w:sz w:val="28"/>
          <w:szCs w:val="28"/>
        </w:rPr>
      </w:pPr>
      <w:r w:rsidRPr="00F66A79">
        <w:rPr>
          <w:color w:val="000000"/>
          <w:sz w:val="28"/>
          <w:szCs w:val="28"/>
        </w:rPr>
        <w:t>С детьми, плохо усваивавшими материал или часто пропускающими занятия по болезни, проводились индивидуальные занятия и занятия в паре в игровой форме. Успехом пользовались настольные игры – бродилки и пальчиковый театр для закрепления лексико-грамматического материала.</w:t>
      </w:r>
    </w:p>
    <w:p w14:paraId="4284F606" w14:textId="77777777" w:rsidR="00AE1978" w:rsidRPr="00F66A79" w:rsidRDefault="00AE1978" w:rsidP="00AE1978">
      <w:pPr>
        <w:pStyle w:val="Style2"/>
        <w:widowControl/>
        <w:spacing w:line="240" w:lineRule="auto"/>
        <w:ind w:firstLine="576"/>
        <w:rPr>
          <w:rStyle w:val="FontStyle12"/>
          <w:sz w:val="28"/>
          <w:szCs w:val="28"/>
        </w:rPr>
      </w:pPr>
      <w:r w:rsidRPr="00F66A79">
        <w:rPr>
          <w:sz w:val="28"/>
          <w:szCs w:val="28"/>
        </w:rPr>
        <w:t xml:space="preserve">Обучение по программе </w:t>
      </w:r>
      <w:proofErr w:type="spellStart"/>
      <w:r w:rsidRPr="00F66A79">
        <w:rPr>
          <w:sz w:val="28"/>
          <w:szCs w:val="28"/>
        </w:rPr>
        <w:t>Cheeky</w:t>
      </w:r>
      <w:proofErr w:type="spellEnd"/>
      <w:r w:rsidRPr="00F66A79">
        <w:rPr>
          <w:sz w:val="28"/>
          <w:szCs w:val="28"/>
        </w:rPr>
        <w:t xml:space="preserve"> </w:t>
      </w:r>
      <w:proofErr w:type="spellStart"/>
      <w:r w:rsidRPr="00F66A79">
        <w:rPr>
          <w:sz w:val="28"/>
          <w:szCs w:val="28"/>
        </w:rPr>
        <w:t>Monkey</w:t>
      </w:r>
      <w:proofErr w:type="spellEnd"/>
      <w:r w:rsidRPr="00F66A79">
        <w:rPr>
          <w:sz w:val="28"/>
          <w:szCs w:val="28"/>
        </w:rPr>
        <w:t xml:space="preserve"> способствует культурному развитию детей, социализации, развитию памяти, познавательных и творческих способностей, закладывает благоприятную основу для дальнейшего изучения английского языка на ступени школьного образования.</w:t>
      </w:r>
    </w:p>
    <w:p w14:paraId="01DF0FA3" w14:textId="77777777" w:rsidR="00AE1978" w:rsidRPr="00F66A79" w:rsidRDefault="00AE1978" w:rsidP="00AE1978">
      <w:pPr>
        <w:spacing w:after="0" w:line="240" w:lineRule="auto"/>
        <w:ind w:firstLine="567"/>
        <w:jc w:val="both"/>
        <w:rPr>
          <w:rFonts w:ascii="Times New Roman" w:hAnsi="Times New Roman" w:cs="Times New Roman"/>
          <w:sz w:val="28"/>
          <w:szCs w:val="28"/>
        </w:rPr>
      </w:pPr>
      <w:r w:rsidRPr="00F66A79">
        <w:rPr>
          <w:rFonts w:ascii="Times New Roman" w:hAnsi="Times New Roman" w:cs="Times New Roman"/>
          <w:sz w:val="28"/>
          <w:szCs w:val="28"/>
        </w:rPr>
        <w:t>На конец учебного года дети понимают на слух несложную, вполне доступную по содержанию англоязычную речь. По окончании курса они могут составить небольшой рассказ (2–3 предложения) про себя, про свою семью, друзей, окружающий мир и т.п. Ребята имеют представления о культуре, традициях страны изучаемого языка.  Некоторые дошкольники уже могут применить свои знания в реальной языковой среде - в общении с родителями, родственниками. В связи с этим дети чётко осознают необходимость изучения английского языка как средства общения во всём мире. Устойчивость и осознанность мотивации изучения иностранного языка влияет на формирование готовности дальнейшего овладения английским языком.</w:t>
      </w:r>
    </w:p>
    <w:p w14:paraId="65679051"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Педагоги ДОО продолжили апробацию игровой технологии интеллектуально-творческого развития «Сказочные лабиринты игры»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Включение в образовательный процесс данной технологии позволило реализовать индивидуализацию в качестве основного принципа современного дошкольного образования. Учитывая особенности каждого ребенка, который становится активным участником деятельности с использованием игровых пособий, взрослый организует сотрудничество детей и взрослых как партнеров, тем самым актуализирует субъектную позицию ребенка, поддерживая его инициативность и активность.</w:t>
      </w:r>
    </w:p>
    <w:p w14:paraId="511864CB" w14:textId="77777777" w:rsidR="00AE1978" w:rsidRPr="00D82389" w:rsidRDefault="00AE1978" w:rsidP="00AE1978">
      <w:pPr>
        <w:spacing w:after="0" w:line="240" w:lineRule="auto"/>
        <w:jc w:val="both"/>
        <w:rPr>
          <w:rFonts w:ascii="Times New Roman" w:hAnsi="Times New Roman" w:cs="Times New Roman"/>
          <w:sz w:val="28"/>
          <w:szCs w:val="28"/>
        </w:rPr>
      </w:pPr>
      <w:r>
        <w:rPr>
          <w:rStyle w:val="FontStyle44"/>
          <w:sz w:val="28"/>
          <w:szCs w:val="28"/>
        </w:rPr>
        <w:t xml:space="preserve">    В 2023-2024 учебном году в холле 1 этажа функционировал центр «Познание», где размещено оборудование для игр в шашки и шахматы, крестики-нолики, мозаичный стол.</w:t>
      </w:r>
    </w:p>
    <w:p w14:paraId="2FDFA9C5" w14:textId="77777777" w:rsidR="00AE1978" w:rsidRDefault="00AE1978" w:rsidP="00AE1978">
      <w:pPr>
        <w:spacing w:after="0" w:line="240" w:lineRule="auto"/>
        <w:ind w:firstLine="708"/>
        <w:jc w:val="both"/>
        <w:rPr>
          <w:rStyle w:val="FontStyle44"/>
          <w:b/>
          <w:sz w:val="26"/>
          <w:szCs w:val="26"/>
        </w:rPr>
      </w:pPr>
      <w:r w:rsidRPr="003F52D1">
        <w:rPr>
          <w:rFonts w:ascii="Times New Roman" w:hAnsi="Times New Roman" w:cs="Times New Roman"/>
          <w:sz w:val="28"/>
          <w:szCs w:val="28"/>
        </w:rPr>
        <w:t xml:space="preserve">Результаты педагогического мониторинга образовательной области «Познавательное развитие» </w:t>
      </w:r>
      <w:r>
        <w:rPr>
          <w:rFonts w:ascii="Times New Roman" w:hAnsi="Times New Roman" w:cs="Times New Roman"/>
          <w:sz w:val="28"/>
          <w:szCs w:val="28"/>
        </w:rPr>
        <w:t>составляют:</w:t>
      </w:r>
      <w:r w:rsidRPr="007368D7">
        <w:rPr>
          <w:rStyle w:val="FontStyle44"/>
          <w:sz w:val="26"/>
          <w:szCs w:val="26"/>
        </w:rPr>
        <w:tab/>
      </w:r>
      <w:r>
        <w:rPr>
          <w:rStyle w:val="FontStyle44"/>
          <w:b/>
          <w:sz w:val="26"/>
          <w:szCs w:val="26"/>
        </w:rPr>
        <w:t xml:space="preserve"> 80% (4 балла).</w:t>
      </w:r>
    </w:p>
    <w:p w14:paraId="3280C53B"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Предложения по совершенствованию образовательного процесса в данной образовательной области в следующем учебном году:</w:t>
      </w:r>
    </w:p>
    <w:p w14:paraId="111B3A09"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r>
        <w:rPr>
          <w:rFonts w:ascii="Times New Roman" w:hAnsi="Times New Roman" w:cs="Times New Roman"/>
          <w:sz w:val="28"/>
          <w:szCs w:val="28"/>
        </w:rPr>
        <w:t xml:space="preserve">продолжать апробацию игровой технологии интеллектуально-творческого развития «Сказочные лабиринты игры» В.В. </w:t>
      </w:r>
      <w:proofErr w:type="spellStart"/>
      <w:r>
        <w:rPr>
          <w:rFonts w:ascii="Times New Roman" w:hAnsi="Times New Roman" w:cs="Times New Roman"/>
          <w:sz w:val="28"/>
          <w:szCs w:val="28"/>
        </w:rPr>
        <w:t>Воскобовича</w:t>
      </w:r>
      <w:proofErr w:type="spellEnd"/>
      <w:r>
        <w:rPr>
          <w:rFonts w:ascii="Times New Roman" w:hAnsi="Times New Roman" w:cs="Times New Roman"/>
          <w:sz w:val="28"/>
          <w:szCs w:val="28"/>
        </w:rPr>
        <w:t xml:space="preserve"> в работе с детьми в том числе с ограниченным и возможностями здоровья;</w:t>
      </w:r>
    </w:p>
    <w:p w14:paraId="5C8E1753" w14:textId="77777777" w:rsidR="00AE1978" w:rsidRPr="004364DE" w:rsidRDefault="00AE1978" w:rsidP="00AE1978">
      <w:pPr>
        <w:spacing w:after="0" w:line="240" w:lineRule="auto"/>
        <w:jc w:val="both"/>
        <w:rPr>
          <w:rFonts w:ascii="Times New Roman" w:hAnsi="Times New Roman" w:cs="Times New Roman"/>
          <w:sz w:val="28"/>
          <w:szCs w:val="28"/>
        </w:rPr>
      </w:pPr>
      <w:r w:rsidRPr="004364DE">
        <w:rPr>
          <w:rFonts w:ascii="Times New Roman" w:hAnsi="Times New Roman" w:cs="Times New Roman"/>
          <w:sz w:val="28"/>
          <w:szCs w:val="28"/>
        </w:rPr>
        <w:lastRenderedPageBreak/>
        <w:t>-</w:t>
      </w:r>
      <w:r w:rsidRPr="004364DE">
        <w:rPr>
          <w:rFonts w:ascii="Times New Roman" w:hAnsi="Times New Roman" w:cs="Times New Roman"/>
          <w:color w:val="000000"/>
          <w:sz w:val="28"/>
          <w:szCs w:val="28"/>
        </w:rPr>
        <w:t xml:space="preserve"> продолжать 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r>
        <w:rPr>
          <w:rFonts w:ascii="Times New Roman" w:hAnsi="Times New Roman" w:cs="Times New Roman"/>
          <w:color w:val="000000"/>
          <w:sz w:val="28"/>
          <w:szCs w:val="28"/>
        </w:rPr>
        <w:t>.</w:t>
      </w:r>
    </w:p>
    <w:p w14:paraId="5221C3DC" w14:textId="77777777" w:rsidR="00AE1978" w:rsidRPr="004364DE" w:rsidRDefault="00AE1978" w:rsidP="00AE1978">
      <w:pPr>
        <w:spacing w:after="0" w:line="240" w:lineRule="auto"/>
        <w:jc w:val="both"/>
        <w:rPr>
          <w:rStyle w:val="FontStyle44"/>
          <w:b/>
          <w:sz w:val="28"/>
          <w:szCs w:val="28"/>
        </w:rPr>
      </w:pPr>
    </w:p>
    <w:p w14:paraId="7463C0A9" w14:textId="77777777" w:rsidR="00AE1978" w:rsidRPr="00027DE1" w:rsidRDefault="00AE1978" w:rsidP="00AE1978">
      <w:pPr>
        <w:autoSpaceDE w:val="0"/>
        <w:autoSpaceDN w:val="0"/>
        <w:adjustRightInd w:val="0"/>
        <w:spacing w:after="0" w:line="240" w:lineRule="auto"/>
        <w:rPr>
          <w:rFonts w:ascii="Times New Roman" w:hAnsi="Times New Roman" w:cs="Times New Roman"/>
          <w:b/>
          <w:bCs/>
          <w:i/>
          <w:iCs/>
          <w:sz w:val="28"/>
          <w:szCs w:val="28"/>
        </w:rPr>
      </w:pPr>
      <w:r w:rsidRPr="00027DE1">
        <w:rPr>
          <w:rFonts w:ascii="Times New Roman" w:hAnsi="Times New Roman" w:cs="Times New Roman"/>
          <w:b/>
          <w:bCs/>
          <w:i/>
          <w:iCs/>
          <w:sz w:val="28"/>
          <w:szCs w:val="28"/>
        </w:rPr>
        <w:t>Реализация психолого-педагогического сопровождения по освоению</w:t>
      </w:r>
    </w:p>
    <w:p w14:paraId="31E30942" w14:textId="77777777" w:rsidR="00AE1978" w:rsidRPr="00027DE1" w:rsidRDefault="00AE1978" w:rsidP="00AE1978">
      <w:pPr>
        <w:ind w:firstLine="708"/>
        <w:jc w:val="both"/>
        <w:rPr>
          <w:rFonts w:ascii="Times New Roman" w:hAnsi="Times New Roman" w:cs="Times New Roman"/>
          <w:b/>
          <w:sz w:val="26"/>
          <w:szCs w:val="26"/>
        </w:rPr>
      </w:pPr>
      <w:r w:rsidRPr="00027DE1">
        <w:rPr>
          <w:rFonts w:ascii="Times New Roman" w:hAnsi="Times New Roman" w:cs="Times New Roman"/>
          <w:b/>
          <w:bCs/>
          <w:i/>
          <w:iCs/>
          <w:sz w:val="28"/>
          <w:szCs w:val="28"/>
        </w:rPr>
        <w:t>образовател</w:t>
      </w:r>
      <w:r>
        <w:rPr>
          <w:rFonts w:ascii="Times New Roman" w:hAnsi="Times New Roman" w:cs="Times New Roman"/>
          <w:b/>
          <w:bCs/>
          <w:i/>
          <w:iCs/>
          <w:sz w:val="28"/>
          <w:szCs w:val="28"/>
        </w:rPr>
        <w:t>ьной области «Речевое развитие»</w:t>
      </w:r>
    </w:p>
    <w:p w14:paraId="6DE6F82C" w14:textId="77777777" w:rsidR="00AE1978" w:rsidRPr="005F55F6" w:rsidRDefault="00AE1978" w:rsidP="00AE1978">
      <w:pPr>
        <w:spacing w:after="0" w:line="240" w:lineRule="auto"/>
        <w:ind w:left="708"/>
        <w:jc w:val="both"/>
        <w:rPr>
          <w:rFonts w:ascii="Times New Roman" w:hAnsi="Times New Roman" w:cs="Times New Roman"/>
          <w:sz w:val="28"/>
          <w:szCs w:val="28"/>
        </w:rPr>
      </w:pPr>
      <w:r w:rsidRPr="005F55F6">
        <w:rPr>
          <w:rFonts w:ascii="Times New Roman" w:hAnsi="Times New Roman" w:cs="Times New Roman"/>
          <w:sz w:val="28"/>
          <w:szCs w:val="28"/>
        </w:rPr>
        <w:t xml:space="preserve">      Деятельность по реализации образовательной области «Речевое развитие» была направлена на: </w:t>
      </w:r>
    </w:p>
    <w:p w14:paraId="50CBAFF6" w14:textId="77777777" w:rsidR="00AE1978" w:rsidRPr="005F55F6" w:rsidRDefault="00AE1978">
      <w:pPr>
        <w:numPr>
          <w:ilvl w:val="0"/>
          <w:numId w:val="7"/>
        </w:numPr>
        <w:spacing w:after="0" w:line="240" w:lineRule="auto"/>
        <w:jc w:val="both"/>
        <w:rPr>
          <w:rFonts w:ascii="Times New Roman" w:hAnsi="Times New Roman" w:cs="Times New Roman"/>
          <w:sz w:val="28"/>
          <w:szCs w:val="28"/>
        </w:rPr>
      </w:pPr>
      <w:r w:rsidRPr="005F55F6">
        <w:rPr>
          <w:rFonts w:ascii="Times New Roman" w:hAnsi="Times New Roman" w:cs="Times New Roman"/>
          <w:sz w:val="28"/>
          <w:szCs w:val="28"/>
        </w:rPr>
        <w:t>овладение речью как средством общения и культуры;</w:t>
      </w:r>
    </w:p>
    <w:p w14:paraId="312A5380" w14:textId="77777777" w:rsidR="00AE1978" w:rsidRPr="005F55F6" w:rsidRDefault="00AE1978">
      <w:pPr>
        <w:numPr>
          <w:ilvl w:val="0"/>
          <w:numId w:val="7"/>
        </w:numPr>
        <w:spacing w:after="0" w:line="240" w:lineRule="auto"/>
        <w:jc w:val="both"/>
        <w:rPr>
          <w:rFonts w:ascii="Times New Roman" w:hAnsi="Times New Roman" w:cs="Times New Roman"/>
          <w:sz w:val="28"/>
          <w:szCs w:val="28"/>
        </w:rPr>
      </w:pPr>
      <w:r w:rsidRPr="005F55F6">
        <w:rPr>
          <w:rFonts w:ascii="Times New Roman" w:hAnsi="Times New Roman" w:cs="Times New Roman"/>
          <w:sz w:val="28"/>
          <w:szCs w:val="28"/>
        </w:rPr>
        <w:t>обогащение активного словаря</w:t>
      </w:r>
    </w:p>
    <w:p w14:paraId="3FD214E4" w14:textId="77777777" w:rsidR="00AE1978" w:rsidRPr="005F55F6" w:rsidRDefault="00AE1978">
      <w:pPr>
        <w:numPr>
          <w:ilvl w:val="0"/>
          <w:numId w:val="7"/>
        </w:numPr>
        <w:spacing w:after="0" w:line="240" w:lineRule="auto"/>
        <w:jc w:val="both"/>
        <w:rPr>
          <w:rFonts w:ascii="Times New Roman" w:hAnsi="Times New Roman" w:cs="Times New Roman"/>
          <w:sz w:val="28"/>
          <w:szCs w:val="28"/>
        </w:rPr>
      </w:pPr>
      <w:r w:rsidRPr="005F55F6">
        <w:rPr>
          <w:rFonts w:ascii="Times New Roman" w:hAnsi="Times New Roman" w:cs="Times New Roman"/>
          <w:sz w:val="28"/>
          <w:szCs w:val="28"/>
        </w:rPr>
        <w:t>развитие связной, грамматически правильной диалогической и монологической речи;</w:t>
      </w:r>
    </w:p>
    <w:p w14:paraId="79783BED" w14:textId="77777777" w:rsidR="00AE1978" w:rsidRPr="005F55F6" w:rsidRDefault="00AE1978">
      <w:pPr>
        <w:numPr>
          <w:ilvl w:val="0"/>
          <w:numId w:val="7"/>
        </w:numPr>
        <w:spacing w:after="0" w:line="240" w:lineRule="auto"/>
        <w:jc w:val="both"/>
        <w:rPr>
          <w:rFonts w:ascii="Times New Roman" w:hAnsi="Times New Roman" w:cs="Times New Roman"/>
          <w:sz w:val="28"/>
          <w:szCs w:val="28"/>
        </w:rPr>
      </w:pPr>
      <w:r w:rsidRPr="005F55F6">
        <w:rPr>
          <w:rFonts w:ascii="Times New Roman" w:hAnsi="Times New Roman" w:cs="Times New Roman"/>
          <w:sz w:val="28"/>
          <w:szCs w:val="28"/>
        </w:rPr>
        <w:t>развитие речевого творчества;</w:t>
      </w:r>
    </w:p>
    <w:p w14:paraId="149FEFC8" w14:textId="77777777" w:rsidR="00AE1978" w:rsidRPr="005F55F6" w:rsidRDefault="00AE1978">
      <w:pPr>
        <w:numPr>
          <w:ilvl w:val="0"/>
          <w:numId w:val="7"/>
        </w:numPr>
        <w:spacing w:after="0" w:line="240" w:lineRule="auto"/>
        <w:jc w:val="both"/>
        <w:rPr>
          <w:rFonts w:ascii="Times New Roman" w:hAnsi="Times New Roman" w:cs="Times New Roman"/>
          <w:sz w:val="28"/>
          <w:szCs w:val="28"/>
        </w:rPr>
      </w:pPr>
      <w:r w:rsidRPr="005F55F6">
        <w:rPr>
          <w:rFonts w:ascii="Times New Roman" w:hAnsi="Times New Roman" w:cs="Times New Roman"/>
          <w:sz w:val="28"/>
          <w:szCs w:val="28"/>
        </w:rPr>
        <w:t>развитие звуковой и интонационной культуры речи, фонематического слуха;</w:t>
      </w:r>
    </w:p>
    <w:p w14:paraId="56BE88B9" w14:textId="77777777" w:rsidR="00AE1978" w:rsidRPr="005F55F6" w:rsidRDefault="00AE1978">
      <w:pPr>
        <w:numPr>
          <w:ilvl w:val="0"/>
          <w:numId w:val="7"/>
        </w:numPr>
        <w:spacing w:after="0" w:line="240" w:lineRule="auto"/>
        <w:jc w:val="both"/>
        <w:rPr>
          <w:rFonts w:ascii="Times New Roman" w:hAnsi="Times New Roman" w:cs="Times New Roman"/>
          <w:sz w:val="28"/>
          <w:szCs w:val="28"/>
        </w:rPr>
      </w:pPr>
      <w:r w:rsidRPr="005F55F6">
        <w:rPr>
          <w:rFonts w:ascii="Times New Roman" w:hAnsi="Times New Roman" w:cs="Times New Roman"/>
          <w:sz w:val="28"/>
          <w:szCs w:val="28"/>
        </w:rPr>
        <w:t>знакомство книжной культурой, детской литературой, понимание на слух текстов различных жанров детской литературы;</w:t>
      </w:r>
    </w:p>
    <w:p w14:paraId="668FFC78" w14:textId="77777777" w:rsidR="00AE1978" w:rsidRDefault="00AE1978">
      <w:pPr>
        <w:numPr>
          <w:ilvl w:val="0"/>
          <w:numId w:val="7"/>
        </w:numPr>
        <w:spacing w:after="0" w:line="240" w:lineRule="auto"/>
        <w:jc w:val="both"/>
        <w:rPr>
          <w:rFonts w:ascii="Times New Roman" w:hAnsi="Times New Roman" w:cs="Times New Roman"/>
          <w:sz w:val="28"/>
          <w:szCs w:val="28"/>
        </w:rPr>
      </w:pPr>
      <w:r w:rsidRPr="005F55F6">
        <w:rPr>
          <w:rFonts w:ascii="Times New Roman" w:hAnsi="Times New Roman" w:cs="Times New Roman"/>
          <w:sz w:val="28"/>
          <w:szCs w:val="28"/>
        </w:rPr>
        <w:t>формирование звуковой аналитико-синтетической активности как предпосылке обучения грамоте.</w:t>
      </w:r>
    </w:p>
    <w:p w14:paraId="3CD56A93" w14:textId="77777777" w:rsidR="00AE1978" w:rsidRDefault="00AE1978" w:rsidP="00AE1978">
      <w:pPr>
        <w:spacing w:after="0" w:line="240" w:lineRule="auto"/>
        <w:ind w:left="720"/>
        <w:jc w:val="both"/>
        <w:rPr>
          <w:rFonts w:ascii="Times New Roman" w:hAnsi="Times New Roman" w:cs="Times New Roman"/>
          <w:sz w:val="28"/>
          <w:szCs w:val="28"/>
        </w:rPr>
      </w:pPr>
    </w:p>
    <w:p w14:paraId="62666137" w14:textId="77777777" w:rsidR="00AE1978" w:rsidRPr="004A3829" w:rsidRDefault="00AE1978" w:rsidP="00AE1978">
      <w:pPr>
        <w:shd w:val="clear" w:color="auto" w:fill="FFFFFF"/>
        <w:spacing w:after="0" w:line="240" w:lineRule="auto"/>
        <w:ind w:right="19" w:firstLine="461"/>
        <w:jc w:val="both"/>
        <w:rPr>
          <w:rFonts w:ascii="Times New Roman" w:hAnsi="Times New Roman" w:cs="Times New Roman"/>
          <w:sz w:val="28"/>
          <w:szCs w:val="28"/>
        </w:rPr>
      </w:pPr>
      <w:r w:rsidRPr="004A3829">
        <w:rPr>
          <w:rFonts w:ascii="Times New Roman" w:hAnsi="Times New Roman" w:cs="Times New Roman"/>
          <w:sz w:val="28"/>
          <w:szCs w:val="28"/>
        </w:rPr>
        <w:t>Для успешного освоения основных компонентов образовательной области «Речевое развитие»: «Развитие речи», «Художественная литература» в группах</w:t>
      </w:r>
      <w:r>
        <w:rPr>
          <w:rFonts w:ascii="Times New Roman" w:hAnsi="Times New Roman" w:cs="Times New Roman"/>
          <w:sz w:val="28"/>
          <w:szCs w:val="28"/>
        </w:rPr>
        <w:t xml:space="preserve">   дошкольного возраста </w:t>
      </w:r>
      <w:r w:rsidRPr="004A3829">
        <w:rPr>
          <w:rFonts w:ascii="Times New Roman" w:hAnsi="Times New Roman" w:cs="Times New Roman"/>
          <w:sz w:val="28"/>
          <w:szCs w:val="28"/>
        </w:rPr>
        <w:t>Центры книги пополнен</w:t>
      </w:r>
      <w:r>
        <w:rPr>
          <w:rFonts w:ascii="Times New Roman" w:hAnsi="Times New Roman" w:cs="Times New Roman"/>
          <w:sz w:val="28"/>
          <w:szCs w:val="28"/>
        </w:rPr>
        <w:t xml:space="preserve">ы художественной литературой в </w:t>
      </w:r>
      <w:r w:rsidRPr="004A3829">
        <w:rPr>
          <w:rFonts w:ascii="Times New Roman" w:hAnsi="Times New Roman" w:cs="Times New Roman"/>
          <w:sz w:val="28"/>
          <w:szCs w:val="28"/>
        </w:rPr>
        <w:t>соответствии с возрастн</w:t>
      </w:r>
      <w:r>
        <w:rPr>
          <w:rFonts w:ascii="Times New Roman" w:hAnsi="Times New Roman" w:cs="Times New Roman"/>
          <w:sz w:val="28"/>
          <w:szCs w:val="28"/>
        </w:rPr>
        <w:t xml:space="preserve">ыми особенностями детей. </w:t>
      </w:r>
      <w:r w:rsidRPr="004A3829">
        <w:rPr>
          <w:rFonts w:ascii="Times New Roman" w:hAnsi="Times New Roman" w:cs="Times New Roman"/>
          <w:sz w:val="28"/>
          <w:szCs w:val="28"/>
        </w:rPr>
        <w:t>Деятельность педагогов с воспитанниками старшего дошкольного возраста была направлена на овладение конструктивными способами и средствами взаимодействия с окружающим миром посредством речевой деятельности. Анализ образовательной деятельности, взаимодействие детей с педагогами в различных видах культурных практик показал, что словарный запас в основном соответствует возрастным особенностям, в речи используют обобщенные понятия, различные части речи, умеют строить диалог как со сверстником, так и со взрослым. Не все дети владеют культурой речевого общения. Испытывают трудности в составлении предложений по схеме, делении трехсложных слов на части. Необходимо обратить внимание на формирование у детей интереса к творческой, сочинительской деятельности. Педагоги недостаточное внимание уделяют включению в речевую деятельность детей элементов театрализованной деятельности. Речь большинства детей не выразительна.</w:t>
      </w:r>
    </w:p>
    <w:p w14:paraId="0CAC76B1" w14:textId="77777777" w:rsidR="00AE1978" w:rsidRDefault="00AE1978" w:rsidP="00AE1978">
      <w:pPr>
        <w:shd w:val="clear" w:color="auto" w:fill="FFFFFF"/>
        <w:spacing w:line="240" w:lineRule="auto"/>
        <w:ind w:left="5" w:right="19" w:firstLine="456"/>
        <w:jc w:val="both"/>
        <w:rPr>
          <w:rFonts w:ascii="Times New Roman" w:hAnsi="Times New Roman" w:cs="Times New Roman"/>
          <w:sz w:val="28"/>
          <w:szCs w:val="28"/>
        </w:rPr>
      </w:pPr>
      <w:r w:rsidRPr="00DA2670">
        <w:rPr>
          <w:rFonts w:ascii="Times New Roman" w:hAnsi="Times New Roman" w:cs="Times New Roman"/>
          <w:sz w:val="28"/>
          <w:szCs w:val="28"/>
        </w:rPr>
        <w:t xml:space="preserve">   В группе среднего дошкольного возраста педагоги способствуют развитию диалогической и монологической речи, посредством вовлечения детей в речевые ситуации активизируют употребление в речи различных </w:t>
      </w:r>
      <w:r w:rsidRPr="00DA2670">
        <w:rPr>
          <w:rFonts w:ascii="Times New Roman" w:hAnsi="Times New Roman" w:cs="Times New Roman"/>
          <w:sz w:val="28"/>
          <w:szCs w:val="28"/>
        </w:rPr>
        <w:lastRenderedPageBreak/>
        <w:t>частей речи, свойств и качеств предметов. Правильно подобранные речевые игры стимулируют развитие фонематического слуха, звуковой стороны речи. Мониторинг речевой деятельности показал, что большинство детей имеют нарушения в произношении свистящих, шипящих, сонорных звуков.</w:t>
      </w:r>
    </w:p>
    <w:p w14:paraId="4F521381" w14:textId="77777777" w:rsidR="00AE1978" w:rsidRPr="00DA2670"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успешного освоения образовательной области «Речевое развитие</w:t>
      </w:r>
      <w:r>
        <w:rPr>
          <w:rFonts w:ascii="Times New Roman" w:hAnsi="Times New Roman" w:cs="Times New Roman"/>
          <w:b/>
          <w:bCs/>
          <w:i/>
          <w:iCs/>
          <w:sz w:val="28"/>
          <w:szCs w:val="28"/>
        </w:rPr>
        <w:t xml:space="preserve">» </w:t>
      </w:r>
      <w:r>
        <w:rPr>
          <w:rFonts w:ascii="Times New Roman" w:hAnsi="Times New Roman" w:cs="Times New Roman"/>
          <w:sz w:val="28"/>
          <w:szCs w:val="28"/>
        </w:rPr>
        <w:t>в группах созданы и функционируют центры «Здравствуй, книжка», где представлена художественная литература в соответствии с возрастом детей и реализуемой образовательной программой, имеется иллюстрированный материал по произведениям художественной литературы, тематические альбомы из серии «Мир в картинках», «Рассказы по картинкам», «Расскажите детям о…». Так же во всех группах имеются центры театральной деятельности с разнообразными видами театров.</w:t>
      </w:r>
    </w:p>
    <w:p w14:paraId="36624EEE" w14:textId="61444007" w:rsidR="00AE1978" w:rsidRPr="00A371D1" w:rsidRDefault="00AE1978" w:rsidP="00A371D1">
      <w:pPr>
        <w:shd w:val="clear" w:color="auto" w:fill="FFFFFF"/>
        <w:spacing w:line="240" w:lineRule="auto"/>
        <w:ind w:left="5" w:right="19" w:firstLine="456"/>
        <w:jc w:val="both"/>
        <w:rPr>
          <w:rFonts w:ascii="Times New Roman" w:hAnsi="Times New Roman" w:cs="Times New Roman"/>
          <w:sz w:val="28"/>
          <w:szCs w:val="28"/>
        </w:rPr>
      </w:pPr>
      <w:r w:rsidRPr="00DA2670">
        <w:rPr>
          <w:rFonts w:ascii="Times New Roman" w:hAnsi="Times New Roman" w:cs="Times New Roman"/>
          <w:sz w:val="28"/>
          <w:szCs w:val="28"/>
        </w:rPr>
        <w:t>С целью развития у детей навыков речевой деятельности в ДОО</w:t>
      </w:r>
      <w:r>
        <w:rPr>
          <w:rFonts w:ascii="Times New Roman" w:hAnsi="Times New Roman" w:cs="Times New Roman"/>
          <w:sz w:val="28"/>
          <w:szCs w:val="28"/>
        </w:rPr>
        <w:t xml:space="preserve"> проводились </w:t>
      </w:r>
      <w:r w:rsidRPr="00DA2670">
        <w:rPr>
          <w:rFonts w:ascii="Times New Roman" w:hAnsi="Times New Roman" w:cs="Times New Roman"/>
          <w:sz w:val="28"/>
          <w:szCs w:val="28"/>
        </w:rPr>
        <w:t>конкурс</w:t>
      </w:r>
      <w:r>
        <w:rPr>
          <w:rFonts w:ascii="Times New Roman" w:hAnsi="Times New Roman" w:cs="Times New Roman"/>
          <w:sz w:val="28"/>
          <w:szCs w:val="28"/>
        </w:rPr>
        <w:t>ы</w:t>
      </w:r>
      <w:r w:rsidRPr="00DA2670">
        <w:rPr>
          <w:rFonts w:ascii="Times New Roman" w:hAnsi="Times New Roman" w:cs="Times New Roman"/>
          <w:sz w:val="28"/>
          <w:szCs w:val="28"/>
        </w:rPr>
        <w:t xml:space="preserve"> ч</w:t>
      </w:r>
      <w:r>
        <w:rPr>
          <w:rFonts w:ascii="Times New Roman" w:hAnsi="Times New Roman" w:cs="Times New Roman"/>
          <w:sz w:val="28"/>
          <w:szCs w:val="28"/>
        </w:rPr>
        <w:t>тецов.</w:t>
      </w:r>
    </w:p>
    <w:p w14:paraId="747AD521" w14:textId="77777777" w:rsidR="00AE1978" w:rsidRDefault="00AE1978" w:rsidP="00AE1978">
      <w:pPr>
        <w:autoSpaceDE w:val="0"/>
        <w:autoSpaceDN w:val="0"/>
        <w:adjustRightInd w:val="0"/>
        <w:spacing w:after="0" w:line="240" w:lineRule="auto"/>
        <w:jc w:val="both"/>
        <w:rPr>
          <w:rFonts w:ascii="Times New Roman" w:hAnsi="Times New Roman" w:cs="Times New Roman"/>
          <w:b/>
          <w:bCs/>
          <w:i/>
          <w:iCs/>
          <w:sz w:val="28"/>
          <w:szCs w:val="28"/>
        </w:rPr>
      </w:pPr>
      <w:r w:rsidRPr="008611EB">
        <w:rPr>
          <w:rFonts w:ascii="Times New Roman" w:hAnsi="Times New Roman" w:cs="Times New Roman"/>
          <w:b/>
          <w:bCs/>
          <w:i/>
          <w:iCs/>
          <w:sz w:val="28"/>
          <w:szCs w:val="28"/>
        </w:rPr>
        <w:t>Реализация психолого-педагогического сопровождения по освоению образовательной области «Художественно-эстетическое развитие»</w:t>
      </w:r>
    </w:p>
    <w:p w14:paraId="274F3692" w14:textId="77777777" w:rsidR="00AE1978" w:rsidRPr="00E96F5A" w:rsidRDefault="00AE1978" w:rsidP="00AE1978">
      <w:pPr>
        <w:autoSpaceDE w:val="0"/>
        <w:autoSpaceDN w:val="0"/>
        <w:adjustRightInd w:val="0"/>
        <w:spacing w:after="0" w:line="240" w:lineRule="auto"/>
        <w:jc w:val="both"/>
        <w:rPr>
          <w:rFonts w:ascii="Times New Roman" w:hAnsi="Times New Roman" w:cs="Times New Roman"/>
          <w:b/>
          <w:bCs/>
          <w:i/>
          <w:iCs/>
          <w:sz w:val="28"/>
          <w:szCs w:val="28"/>
        </w:rPr>
      </w:pPr>
    </w:p>
    <w:p w14:paraId="24ED41F4" w14:textId="77777777" w:rsidR="00AE1978" w:rsidRPr="0035719A" w:rsidRDefault="00AE1978" w:rsidP="00AE1978">
      <w:pPr>
        <w:shd w:val="clear" w:color="auto" w:fill="FFFFFF"/>
        <w:spacing w:line="240" w:lineRule="auto"/>
        <w:ind w:left="10" w:firstLine="562"/>
        <w:jc w:val="both"/>
        <w:rPr>
          <w:rFonts w:ascii="Times New Roman" w:hAnsi="Times New Roman" w:cs="Times New Roman"/>
          <w:sz w:val="28"/>
          <w:szCs w:val="28"/>
        </w:rPr>
      </w:pPr>
      <w:r w:rsidRPr="0035719A">
        <w:rPr>
          <w:rFonts w:ascii="Times New Roman" w:hAnsi="Times New Roman" w:cs="Times New Roman"/>
          <w:sz w:val="28"/>
          <w:szCs w:val="28"/>
        </w:rPr>
        <w:t xml:space="preserve">Реализация </w:t>
      </w:r>
      <w:proofErr w:type="spellStart"/>
      <w:r w:rsidRPr="0035719A">
        <w:rPr>
          <w:rFonts w:ascii="Times New Roman" w:hAnsi="Times New Roman" w:cs="Times New Roman"/>
          <w:sz w:val="28"/>
          <w:szCs w:val="28"/>
        </w:rPr>
        <w:t>психолого</w:t>
      </w:r>
      <w:proofErr w:type="spellEnd"/>
      <w:r w:rsidRPr="0035719A">
        <w:rPr>
          <w:rFonts w:ascii="Times New Roman" w:hAnsi="Times New Roman" w:cs="Times New Roman"/>
          <w:sz w:val="28"/>
          <w:szCs w:val="28"/>
        </w:rPr>
        <w:t xml:space="preserve"> – педагогической работы по освоению образовательной области «Художественно – эстетическое развитие» в учебном году была направлена на решение основных задач:</w:t>
      </w:r>
    </w:p>
    <w:p w14:paraId="3D07E8FC" w14:textId="77777777" w:rsidR="00AE1978" w:rsidRPr="0035719A" w:rsidRDefault="00AE1978">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35719A">
        <w:rPr>
          <w:rFonts w:ascii="Times New Roman" w:hAnsi="Times New Roman" w:cs="Times New Roman"/>
          <w:color w:val="000000"/>
          <w:sz w:val="28"/>
          <w:szCs w:val="28"/>
        </w:rPr>
        <w:t>развитие пред</w:t>
      </w:r>
      <w:r>
        <w:rPr>
          <w:rFonts w:ascii="Times New Roman" w:hAnsi="Times New Roman" w:cs="Times New Roman"/>
          <w:color w:val="000000"/>
          <w:sz w:val="28"/>
          <w:szCs w:val="28"/>
        </w:rPr>
        <w:t xml:space="preserve">посылок ценностно-смыслового восприятия </w:t>
      </w:r>
      <w:r w:rsidRPr="0035719A">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 xml:space="preserve">   понимания произведений </w:t>
      </w:r>
      <w:r w:rsidRPr="0035719A">
        <w:rPr>
          <w:rFonts w:ascii="Times New Roman" w:hAnsi="Times New Roman" w:cs="Times New Roman"/>
          <w:color w:val="000000"/>
          <w:sz w:val="28"/>
          <w:szCs w:val="28"/>
        </w:rPr>
        <w:t xml:space="preserve">искусства (словесного, музыкального, изобразительного), мира природы; </w:t>
      </w:r>
    </w:p>
    <w:p w14:paraId="7381DFFD" w14:textId="77777777" w:rsidR="00AE1978" w:rsidRPr="0035719A" w:rsidRDefault="00AE1978">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1"/>
          <w:sz w:val="28"/>
          <w:szCs w:val="28"/>
        </w:rPr>
      </w:pPr>
      <w:r w:rsidRPr="0035719A">
        <w:rPr>
          <w:rFonts w:ascii="Times New Roman" w:hAnsi="Times New Roman" w:cs="Times New Roman"/>
          <w:color w:val="000000"/>
          <w:sz w:val="28"/>
          <w:szCs w:val="28"/>
        </w:rPr>
        <w:t xml:space="preserve">становление эстетического отношения к окружающему миру; </w:t>
      </w:r>
    </w:p>
    <w:p w14:paraId="587AE1F2" w14:textId="77777777" w:rsidR="00AE1978" w:rsidRPr="0035719A" w:rsidRDefault="00AE1978">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1"/>
          <w:sz w:val="28"/>
          <w:szCs w:val="28"/>
        </w:rPr>
      </w:pPr>
      <w:r w:rsidRPr="0035719A">
        <w:rPr>
          <w:rFonts w:ascii="Times New Roman" w:hAnsi="Times New Roman" w:cs="Times New Roman"/>
          <w:color w:val="000000"/>
          <w:sz w:val="28"/>
          <w:szCs w:val="28"/>
        </w:rPr>
        <w:t xml:space="preserve">формирование элементарных </w:t>
      </w:r>
      <w:r w:rsidRPr="0035719A">
        <w:rPr>
          <w:rFonts w:ascii="Times New Roman" w:hAnsi="Times New Roman" w:cs="Times New Roman"/>
          <w:color w:val="000000"/>
          <w:spacing w:val="-1"/>
          <w:sz w:val="28"/>
          <w:szCs w:val="28"/>
        </w:rPr>
        <w:t xml:space="preserve">представлений о видах искусства; </w:t>
      </w:r>
    </w:p>
    <w:p w14:paraId="7D3AF69F" w14:textId="77777777" w:rsidR="00AE1978" w:rsidRPr="0035719A" w:rsidRDefault="00AE1978">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35719A">
        <w:rPr>
          <w:rFonts w:ascii="Times New Roman" w:hAnsi="Times New Roman" w:cs="Times New Roman"/>
          <w:color w:val="000000"/>
          <w:spacing w:val="-1"/>
          <w:sz w:val="28"/>
          <w:szCs w:val="28"/>
        </w:rPr>
        <w:t xml:space="preserve">восприятие музыки, художественной литературы, </w:t>
      </w:r>
      <w:r w:rsidRPr="0035719A">
        <w:rPr>
          <w:rFonts w:ascii="Times New Roman" w:hAnsi="Times New Roman" w:cs="Times New Roman"/>
          <w:color w:val="000000"/>
          <w:sz w:val="28"/>
          <w:szCs w:val="28"/>
        </w:rPr>
        <w:t xml:space="preserve">фольклора; </w:t>
      </w:r>
    </w:p>
    <w:p w14:paraId="5A143FAD" w14:textId="77777777" w:rsidR="00AE1978" w:rsidRPr="0035719A" w:rsidRDefault="00AE1978">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35719A">
        <w:rPr>
          <w:rFonts w:ascii="Times New Roman" w:hAnsi="Times New Roman" w:cs="Times New Roman"/>
          <w:color w:val="000000"/>
          <w:sz w:val="28"/>
          <w:szCs w:val="28"/>
        </w:rPr>
        <w:t xml:space="preserve">стимулирование сопереживания персонажам художественных произведений; </w:t>
      </w:r>
    </w:p>
    <w:p w14:paraId="55DBAAE2" w14:textId="77777777" w:rsidR="00AE1978" w:rsidRPr="00F03B9D" w:rsidRDefault="00AE1978">
      <w:pPr>
        <w:numPr>
          <w:ilvl w:val="0"/>
          <w:numId w:val="6"/>
        </w:numPr>
        <w:tabs>
          <w:tab w:val="left" w:pos="567"/>
        </w:tabs>
        <w:autoSpaceDE w:val="0"/>
        <w:autoSpaceDN w:val="0"/>
        <w:adjustRightInd w:val="0"/>
        <w:spacing w:after="0" w:line="240" w:lineRule="auto"/>
        <w:rPr>
          <w:rFonts w:ascii="Times New Roman" w:hAnsi="Times New Roman" w:cs="Times New Roman"/>
          <w:b/>
          <w:sz w:val="28"/>
          <w:szCs w:val="28"/>
          <w:u w:val="single"/>
        </w:rPr>
      </w:pPr>
      <w:r w:rsidRPr="0035719A">
        <w:rPr>
          <w:rFonts w:ascii="Times New Roman" w:hAnsi="Times New Roman" w:cs="Times New Roman"/>
          <w:color w:val="000000"/>
          <w:sz w:val="28"/>
          <w:szCs w:val="28"/>
        </w:rPr>
        <w:t xml:space="preserve">реализацию самостоятельной творческой деятельности детей </w:t>
      </w:r>
      <w:r w:rsidRPr="0035719A">
        <w:rPr>
          <w:rFonts w:ascii="Times New Roman" w:hAnsi="Times New Roman" w:cs="Times New Roman"/>
          <w:color w:val="000000"/>
          <w:spacing w:val="-1"/>
          <w:sz w:val="28"/>
          <w:szCs w:val="28"/>
        </w:rPr>
        <w:t>(изобразительной, конструктивно-модельной, музыкальной и др.).</w:t>
      </w:r>
    </w:p>
    <w:p w14:paraId="6737948A" w14:textId="77777777" w:rsidR="00AE1978" w:rsidRPr="00B978B4" w:rsidRDefault="00AE1978" w:rsidP="00AE1978">
      <w:pPr>
        <w:tabs>
          <w:tab w:val="left" w:pos="567"/>
        </w:tabs>
        <w:autoSpaceDE w:val="0"/>
        <w:autoSpaceDN w:val="0"/>
        <w:adjustRightInd w:val="0"/>
        <w:spacing w:after="0" w:line="240" w:lineRule="auto"/>
        <w:ind w:left="720"/>
        <w:rPr>
          <w:rFonts w:ascii="Times New Roman" w:hAnsi="Times New Roman" w:cs="Times New Roman"/>
          <w:b/>
          <w:sz w:val="28"/>
          <w:szCs w:val="28"/>
          <w:u w:val="single"/>
        </w:rPr>
      </w:pPr>
    </w:p>
    <w:p w14:paraId="5A4A5650" w14:textId="77777777" w:rsidR="00AE1978" w:rsidRDefault="00AE1978" w:rsidP="00AE1978">
      <w:pPr>
        <w:tabs>
          <w:tab w:val="left" w:pos="567"/>
        </w:tabs>
        <w:autoSpaceDE w:val="0"/>
        <w:autoSpaceDN w:val="0"/>
        <w:adjustRightInd w:val="0"/>
        <w:spacing w:after="0" w:line="240" w:lineRule="auto"/>
        <w:rPr>
          <w:rFonts w:ascii="Times New Roman" w:hAnsi="Times New Roman" w:cs="Times New Roman"/>
          <w:b/>
          <w:bCs/>
          <w:color w:val="000000"/>
          <w:spacing w:val="-1"/>
          <w:sz w:val="28"/>
          <w:szCs w:val="28"/>
        </w:rPr>
      </w:pPr>
      <w:r w:rsidRPr="00B978B4">
        <w:rPr>
          <w:rFonts w:ascii="Times New Roman" w:hAnsi="Times New Roman" w:cs="Times New Roman"/>
          <w:b/>
          <w:bCs/>
          <w:color w:val="000000"/>
          <w:spacing w:val="-1"/>
          <w:sz w:val="28"/>
          <w:szCs w:val="28"/>
        </w:rPr>
        <w:t xml:space="preserve"> Содержание образовательной деятельности</w:t>
      </w:r>
      <w:r>
        <w:rPr>
          <w:rFonts w:ascii="Times New Roman" w:hAnsi="Times New Roman" w:cs="Times New Roman"/>
          <w:b/>
          <w:bCs/>
          <w:color w:val="000000"/>
          <w:spacing w:val="-1"/>
          <w:sz w:val="28"/>
          <w:szCs w:val="28"/>
        </w:rPr>
        <w:t>:</w:t>
      </w:r>
    </w:p>
    <w:p w14:paraId="70DE0F47" w14:textId="77777777" w:rsidR="00AE1978" w:rsidRDefault="00AE1978" w:rsidP="00AE1978">
      <w:pPr>
        <w:tabs>
          <w:tab w:val="left" w:pos="567"/>
        </w:tabs>
        <w:autoSpaceDE w:val="0"/>
        <w:autoSpaceDN w:val="0"/>
        <w:adjustRightInd w:val="0"/>
        <w:spacing w:after="0" w:line="240" w:lineRule="auto"/>
        <w:jc w:val="both"/>
        <w:rPr>
          <w:rFonts w:ascii="Times New Roman" w:hAnsi="Times New Roman" w:cs="Times New Roman"/>
          <w:sz w:val="28"/>
          <w:szCs w:val="28"/>
        </w:rPr>
      </w:pPr>
      <w:r w:rsidRPr="00261B43">
        <w:rPr>
          <w:rFonts w:ascii="Times New Roman" w:hAnsi="Times New Roman" w:cs="Times New Roman"/>
          <w:b/>
          <w:bCs/>
          <w:sz w:val="28"/>
          <w:szCs w:val="28"/>
        </w:rPr>
        <w:t>Приобщение к искусству:</w:t>
      </w:r>
      <w:r w:rsidRPr="00261B43">
        <w:t xml:space="preserve"> </w:t>
      </w:r>
      <w:r w:rsidRPr="00261B43">
        <w:rPr>
          <w:rFonts w:ascii="Times New Roman" w:hAnsi="Times New Roman" w:cs="Times New Roman"/>
          <w:sz w:val="28"/>
          <w:szCs w:val="28"/>
        </w:rPr>
        <w:t>знакомство детей с произведениями живописи, с архитектурой</w:t>
      </w:r>
      <w:r>
        <w:rPr>
          <w:rFonts w:ascii="Times New Roman" w:hAnsi="Times New Roman" w:cs="Times New Roman"/>
          <w:sz w:val="28"/>
          <w:szCs w:val="28"/>
        </w:rPr>
        <w:t>,</w:t>
      </w:r>
      <w:r w:rsidRPr="00F610FE">
        <w:t xml:space="preserve"> </w:t>
      </w:r>
      <w:r w:rsidRPr="00F610FE">
        <w:rPr>
          <w:rFonts w:ascii="Times New Roman" w:hAnsi="Times New Roman" w:cs="Times New Roman"/>
          <w:sz w:val="28"/>
          <w:szCs w:val="28"/>
        </w:rPr>
        <w:t>расширяет представления детей о народном искусстве, фольклоре, музыке и художественных промыслах</w:t>
      </w:r>
      <w:r>
        <w:rPr>
          <w:rFonts w:ascii="Times New Roman" w:hAnsi="Times New Roman" w:cs="Times New Roman"/>
          <w:sz w:val="28"/>
          <w:szCs w:val="28"/>
        </w:rPr>
        <w:t>;</w:t>
      </w:r>
    </w:p>
    <w:p w14:paraId="11FD1D4B" w14:textId="77777777" w:rsidR="00AE1978" w:rsidRDefault="00AE1978" w:rsidP="00AE1978">
      <w:pPr>
        <w:tabs>
          <w:tab w:val="left" w:pos="567"/>
        </w:tabs>
        <w:autoSpaceDE w:val="0"/>
        <w:autoSpaceDN w:val="0"/>
        <w:adjustRightInd w:val="0"/>
        <w:spacing w:after="0" w:line="240" w:lineRule="auto"/>
        <w:jc w:val="both"/>
        <w:rPr>
          <w:rFonts w:ascii="Times New Roman" w:hAnsi="Times New Roman" w:cs="Times New Roman"/>
          <w:sz w:val="28"/>
          <w:szCs w:val="28"/>
        </w:rPr>
      </w:pPr>
      <w:r w:rsidRPr="00F610FE">
        <w:rPr>
          <w:rFonts w:ascii="Times New Roman" w:hAnsi="Times New Roman" w:cs="Times New Roman"/>
          <w:b/>
          <w:bCs/>
          <w:sz w:val="28"/>
          <w:szCs w:val="28"/>
        </w:rPr>
        <w:t>Изобразительная деятельность:</w:t>
      </w:r>
      <w:r>
        <w:rPr>
          <w:rFonts w:ascii="Times New Roman" w:hAnsi="Times New Roman" w:cs="Times New Roman"/>
          <w:b/>
          <w:bCs/>
          <w:sz w:val="28"/>
          <w:szCs w:val="28"/>
        </w:rPr>
        <w:t xml:space="preserve"> </w:t>
      </w:r>
      <w:r w:rsidRPr="00F610FE">
        <w:rPr>
          <w:rFonts w:ascii="Times New Roman" w:hAnsi="Times New Roman" w:cs="Times New Roman"/>
          <w:sz w:val="28"/>
          <w:szCs w:val="28"/>
        </w:rPr>
        <w:t>разви</w:t>
      </w:r>
      <w:r>
        <w:rPr>
          <w:rFonts w:ascii="Times New Roman" w:hAnsi="Times New Roman" w:cs="Times New Roman"/>
          <w:sz w:val="28"/>
          <w:szCs w:val="28"/>
        </w:rPr>
        <w:t xml:space="preserve">тие </w:t>
      </w:r>
      <w:r w:rsidRPr="00F610FE">
        <w:rPr>
          <w:rFonts w:ascii="Times New Roman" w:hAnsi="Times New Roman" w:cs="Times New Roman"/>
          <w:sz w:val="28"/>
          <w:szCs w:val="28"/>
        </w:rPr>
        <w:t>интерес</w:t>
      </w:r>
      <w:r>
        <w:rPr>
          <w:rFonts w:ascii="Times New Roman" w:hAnsi="Times New Roman" w:cs="Times New Roman"/>
          <w:sz w:val="28"/>
          <w:szCs w:val="28"/>
        </w:rPr>
        <w:t>а</w:t>
      </w:r>
      <w:r w:rsidRPr="00F610FE">
        <w:rPr>
          <w:rFonts w:ascii="Times New Roman" w:hAnsi="Times New Roman" w:cs="Times New Roman"/>
          <w:sz w:val="28"/>
          <w:szCs w:val="28"/>
        </w:rPr>
        <w:t xml:space="preserve">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w:t>
      </w:r>
    </w:p>
    <w:p w14:paraId="36597B85" w14:textId="77777777" w:rsidR="00AE1978" w:rsidRDefault="00AE1978" w:rsidP="00AE1978">
      <w:pPr>
        <w:tabs>
          <w:tab w:val="left" w:pos="567"/>
        </w:tabs>
        <w:autoSpaceDE w:val="0"/>
        <w:autoSpaceDN w:val="0"/>
        <w:adjustRightInd w:val="0"/>
        <w:spacing w:after="0" w:line="240" w:lineRule="auto"/>
        <w:jc w:val="both"/>
        <w:rPr>
          <w:rFonts w:ascii="Times New Roman" w:hAnsi="Times New Roman" w:cs="Times New Roman"/>
          <w:sz w:val="28"/>
          <w:szCs w:val="28"/>
        </w:rPr>
      </w:pPr>
      <w:r w:rsidRPr="00F610FE">
        <w:rPr>
          <w:rFonts w:ascii="Times New Roman" w:hAnsi="Times New Roman" w:cs="Times New Roman"/>
          <w:b/>
          <w:bCs/>
          <w:sz w:val="28"/>
          <w:szCs w:val="28"/>
        </w:rPr>
        <w:lastRenderedPageBreak/>
        <w:t>Предметное рисование</w:t>
      </w:r>
      <w:r>
        <w:rPr>
          <w:rFonts w:ascii="Times New Roman" w:hAnsi="Times New Roman" w:cs="Times New Roman"/>
          <w:b/>
          <w:bCs/>
          <w:sz w:val="28"/>
          <w:szCs w:val="28"/>
        </w:rPr>
        <w:t xml:space="preserve">: </w:t>
      </w:r>
      <w:r w:rsidRPr="00054545">
        <w:rPr>
          <w:rFonts w:ascii="Times New Roman" w:hAnsi="Times New Roman" w:cs="Times New Roman"/>
          <w:sz w:val="28"/>
          <w:szCs w:val="28"/>
        </w:rPr>
        <w:t>совершенс</w:t>
      </w:r>
      <w:r>
        <w:rPr>
          <w:rFonts w:ascii="Times New Roman" w:hAnsi="Times New Roman" w:cs="Times New Roman"/>
          <w:sz w:val="28"/>
          <w:szCs w:val="28"/>
        </w:rPr>
        <w:t>твование</w:t>
      </w:r>
      <w:r w:rsidRPr="00054545">
        <w:rPr>
          <w:rFonts w:ascii="Times New Roman" w:hAnsi="Times New Roman" w:cs="Times New Roman"/>
          <w:sz w:val="28"/>
          <w:szCs w:val="28"/>
        </w:rPr>
        <w:t xml:space="preserve"> у детей умение передавать в рисунке образы предметов, объектов, персонажей сказок, литературных произведений.</w:t>
      </w:r>
    </w:p>
    <w:p w14:paraId="21E47CC7" w14:textId="77777777" w:rsidR="00AE1978" w:rsidRDefault="00AE1978" w:rsidP="00AE1978">
      <w:pPr>
        <w:tabs>
          <w:tab w:val="left" w:pos="567"/>
        </w:tabs>
        <w:autoSpaceDE w:val="0"/>
        <w:autoSpaceDN w:val="0"/>
        <w:adjustRightInd w:val="0"/>
        <w:spacing w:after="0" w:line="240" w:lineRule="auto"/>
        <w:jc w:val="both"/>
      </w:pPr>
      <w:r w:rsidRPr="00054545">
        <w:rPr>
          <w:rFonts w:ascii="Times New Roman" w:hAnsi="Times New Roman" w:cs="Times New Roman"/>
          <w:b/>
          <w:bCs/>
          <w:sz w:val="28"/>
          <w:szCs w:val="28"/>
        </w:rPr>
        <w:t>Сюжетное рисование</w:t>
      </w:r>
      <w:r>
        <w:rPr>
          <w:rFonts w:ascii="Times New Roman" w:hAnsi="Times New Roman" w:cs="Times New Roman"/>
          <w:b/>
          <w:bCs/>
          <w:sz w:val="28"/>
          <w:szCs w:val="28"/>
        </w:rPr>
        <w:t>:</w:t>
      </w:r>
      <w:r w:rsidRPr="00054545">
        <w:rPr>
          <w:rFonts w:ascii="Times New Roman" w:hAnsi="Times New Roman" w:cs="Times New Roman"/>
          <w:b/>
          <w:bCs/>
          <w:sz w:val="28"/>
          <w:szCs w:val="28"/>
        </w:rPr>
        <w:t xml:space="preserve"> </w:t>
      </w:r>
      <w:r w:rsidRPr="00054545">
        <w:rPr>
          <w:rFonts w:ascii="Times New Roman" w:hAnsi="Times New Roman" w:cs="Times New Roman"/>
          <w:sz w:val="28"/>
          <w:szCs w:val="28"/>
        </w:rPr>
        <w:t>созда</w:t>
      </w:r>
      <w:r>
        <w:rPr>
          <w:rFonts w:ascii="Times New Roman" w:hAnsi="Times New Roman" w:cs="Times New Roman"/>
          <w:sz w:val="28"/>
          <w:szCs w:val="28"/>
        </w:rPr>
        <w:t>ние</w:t>
      </w:r>
      <w:r w:rsidRPr="00054545">
        <w:rPr>
          <w:rFonts w:ascii="Times New Roman" w:hAnsi="Times New Roman" w:cs="Times New Roman"/>
          <w:sz w:val="28"/>
          <w:szCs w:val="28"/>
        </w:rPr>
        <w:t xml:space="preserve"> сюжетны</w:t>
      </w:r>
      <w:r>
        <w:rPr>
          <w:rFonts w:ascii="Times New Roman" w:hAnsi="Times New Roman" w:cs="Times New Roman"/>
          <w:sz w:val="28"/>
          <w:szCs w:val="28"/>
        </w:rPr>
        <w:t>х</w:t>
      </w:r>
      <w:r w:rsidRPr="00054545">
        <w:rPr>
          <w:rFonts w:ascii="Times New Roman" w:hAnsi="Times New Roman" w:cs="Times New Roman"/>
          <w:sz w:val="28"/>
          <w:szCs w:val="28"/>
        </w:rPr>
        <w:t xml:space="preserve"> композици</w:t>
      </w:r>
      <w:r>
        <w:rPr>
          <w:rFonts w:ascii="Times New Roman" w:hAnsi="Times New Roman" w:cs="Times New Roman"/>
          <w:sz w:val="28"/>
          <w:szCs w:val="28"/>
        </w:rPr>
        <w:t>й</w:t>
      </w:r>
      <w:r w:rsidRPr="00054545">
        <w:rPr>
          <w:rFonts w:ascii="Times New Roman" w:hAnsi="Times New Roman" w:cs="Times New Roman"/>
          <w:sz w:val="28"/>
          <w:szCs w:val="28"/>
        </w:rPr>
        <w:t xml:space="preserve"> на темы окружающей жизни и на темы литературных произведений</w:t>
      </w:r>
      <w:r>
        <w:t>;</w:t>
      </w:r>
    </w:p>
    <w:p w14:paraId="5593A181" w14:textId="77777777" w:rsidR="00AE1978" w:rsidRDefault="00AE1978" w:rsidP="00AE1978">
      <w:pPr>
        <w:tabs>
          <w:tab w:val="left" w:pos="567"/>
        </w:tabs>
        <w:autoSpaceDE w:val="0"/>
        <w:autoSpaceDN w:val="0"/>
        <w:adjustRightInd w:val="0"/>
        <w:spacing w:after="0" w:line="240" w:lineRule="auto"/>
        <w:jc w:val="both"/>
        <w:rPr>
          <w:rFonts w:ascii="Times New Roman" w:hAnsi="Times New Roman" w:cs="Times New Roman"/>
          <w:sz w:val="28"/>
          <w:szCs w:val="28"/>
        </w:rPr>
      </w:pPr>
      <w:r w:rsidRPr="00054545">
        <w:rPr>
          <w:rFonts w:ascii="Times New Roman" w:hAnsi="Times New Roman" w:cs="Times New Roman"/>
          <w:b/>
          <w:bCs/>
          <w:sz w:val="28"/>
          <w:szCs w:val="28"/>
        </w:rPr>
        <w:t>Декоративное рисование</w:t>
      </w:r>
      <w:r>
        <w:t xml:space="preserve">. </w:t>
      </w:r>
      <w:r w:rsidRPr="00054545">
        <w:rPr>
          <w:rFonts w:ascii="Times New Roman" w:hAnsi="Times New Roman" w:cs="Times New Roman"/>
          <w:sz w:val="28"/>
          <w:szCs w:val="28"/>
        </w:rPr>
        <w:t>Знаком</w:t>
      </w:r>
      <w:r>
        <w:rPr>
          <w:rFonts w:ascii="Times New Roman" w:hAnsi="Times New Roman" w:cs="Times New Roman"/>
          <w:sz w:val="28"/>
          <w:szCs w:val="28"/>
        </w:rPr>
        <w:t xml:space="preserve">ство </w:t>
      </w:r>
      <w:r w:rsidRPr="00054545">
        <w:rPr>
          <w:rFonts w:ascii="Times New Roman" w:hAnsi="Times New Roman" w:cs="Times New Roman"/>
          <w:sz w:val="28"/>
          <w:szCs w:val="28"/>
        </w:rPr>
        <w:t>детей с изделиями народных промыслов, закрепляет и углубляет знания о дымковской и филимоновской игрушках и их росписи;</w:t>
      </w:r>
    </w:p>
    <w:p w14:paraId="1BA7A915" w14:textId="77777777" w:rsidR="00AE1978" w:rsidRPr="00C768E2" w:rsidRDefault="00AE1978" w:rsidP="00AE1978">
      <w:pPr>
        <w:tabs>
          <w:tab w:val="left" w:pos="567"/>
        </w:tabs>
        <w:autoSpaceDE w:val="0"/>
        <w:autoSpaceDN w:val="0"/>
        <w:adjustRightInd w:val="0"/>
        <w:spacing w:after="0" w:line="240" w:lineRule="auto"/>
        <w:jc w:val="both"/>
        <w:rPr>
          <w:rFonts w:ascii="Times New Roman" w:hAnsi="Times New Roman" w:cs="Times New Roman"/>
          <w:b/>
          <w:bCs/>
          <w:sz w:val="28"/>
          <w:szCs w:val="28"/>
        </w:rPr>
      </w:pPr>
      <w:r w:rsidRPr="00C768E2">
        <w:rPr>
          <w:rFonts w:ascii="Times New Roman" w:hAnsi="Times New Roman" w:cs="Times New Roman"/>
          <w:b/>
          <w:bCs/>
          <w:sz w:val="28"/>
          <w:szCs w:val="28"/>
        </w:rPr>
        <w:t>Лепка. Декоративная лепка.</w:t>
      </w:r>
    </w:p>
    <w:p w14:paraId="0A0E4E98" w14:textId="77777777" w:rsidR="00AE1978" w:rsidRPr="00C768E2" w:rsidRDefault="00AE1978" w:rsidP="00AE1978">
      <w:pPr>
        <w:tabs>
          <w:tab w:val="left" w:pos="567"/>
        </w:tabs>
        <w:autoSpaceDE w:val="0"/>
        <w:autoSpaceDN w:val="0"/>
        <w:adjustRightInd w:val="0"/>
        <w:spacing w:after="0" w:line="240" w:lineRule="auto"/>
        <w:jc w:val="both"/>
        <w:rPr>
          <w:rFonts w:ascii="Times New Roman" w:hAnsi="Times New Roman" w:cs="Times New Roman"/>
          <w:b/>
          <w:bCs/>
          <w:sz w:val="28"/>
          <w:szCs w:val="28"/>
        </w:rPr>
      </w:pPr>
      <w:r w:rsidRPr="00C768E2">
        <w:rPr>
          <w:rFonts w:ascii="Times New Roman" w:hAnsi="Times New Roman" w:cs="Times New Roman"/>
          <w:b/>
          <w:bCs/>
          <w:sz w:val="28"/>
          <w:szCs w:val="28"/>
        </w:rPr>
        <w:t>Аппликация.</w:t>
      </w:r>
    </w:p>
    <w:p w14:paraId="61E9C707" w14:textId="77777777" w:rsidR="00AE1978" w:rsidRDefault="00AE1978" w:rsidP="00AE1978">
      <w:pPr>
        <w:tabs>
          <w:tab w:val="left" w:pos="567"/>
        </w:tabs>
        <w:autoSpaceDE w:val="0"/>
        <w:autoSpaceDN w:val="0"/>
        <w:adjustRightInd w:val="0"/>
        <w:spacing w:after="0" w:line="240" w:lineRule="auto"/>
        <w:jc w:val="both"/>
        <w:rPr>
          <w:rFonts w:ascii="Times New Roman" w:hAnsi="Times New Roman" w:cs="Times New Roman"/>
          <w:sz w:val="28"/>
          <w:szCs w:val="28"/>
        </w:rPr>
      </w:pPr>
      <w:r w:rsidRPr="00054545">
        <w:rPr>
          <w:rFonts w:ascii="Times New Roman" w:hAnsi="Times New Roman" w:cs="Times New Roman"/>
          <w:b/>
          <w:bCs/>
          <w:sz w:val="28"/>
          <w:szCs w:val="28"/>
        </w:rPr>
        <w:t xml:space="preserve">Прикладное творчество: </w:t>
      </w:r>
      <w:r w:rsidRPr="00054545">
        <w:rPr>
          <w:rFonts w:ascii="Times New Roman" w:hAnsi="Times New Roman" w:cs="Times New Roman"/>
          <w:sz w:val="28"/>
          <w:szCs w:val="28"/>
        </w:rPr>
        <w:t>совершенствование у детей умение работать с бумагой</w:t>
      </w:r>
      <w:r>
        <w:rPr>
          <w:rFonts w:ascii="Times New Roman" w:hAnsi="Times New Roman" w:cs="Times New Roman"/>
          <w:sz w:val="28"/>
          <w:szCs w:val="28"/>
        </w:rPr>
        <w:t>;</w:t>
      </w:r>
    </w:p>
    <w:p w14:paraId="60853F04" w14:textId="77777777" w:rsidR="00AE1978" w:rsidRPr="00C768E2" w:rsidRDefault="00AE1978" w:rsidP="00AE1978">
      <w:pPr>
        <w:tabs>
          <w:tab w:val="left" w:pos="567"/>
        </w:tabs>
        <w:autoSpaceDE w:val="0"/>
        <w:autoSpaceDN w:val="0"/>
        <w:adjustRightInd w:val="0"/>
        <w:spacing w:after="0" w:line="240" w:lineRule="auto"/>
        <w:jc w:val="both"/>
        <w:rPr>
          <w:rFonts w:ascii="Times New Roman" w:hAnsi="Times New Roman" w:cs="Times New Roman"/>
          <w:sz w:val="28"/>
          <w:szCs w:val="28"/>
        </w:rPr>
      </w:pPr>
      <w:r w:rsidRPr="00C768E2">
        <w:rPr>
          <w:rFonts w:ascii="Times New Roman" w:hAnsi="Times New Roman" w:cs="Times New Roman"/>
          <w:b/>
          <w:bCs/>
          <w:sz w:val="28"/>
          <w:szCs w:val="28"/>
        </w:rPr>
        <w:t>Конструктивная деятельность:</w:t>
      </w:r>
      <w:r>
        <w:rPr>
          <w:rFonts w:ascii="Times New Roman" w:hAnsi="Times New Roman" w:cs="Times New Roman"/>
          <w:sz w:val="28"/>
          <w:szCs w:val="28"/>
        </w:rPr>
        <w:t xml:space="preserve"> </w:t>
      </w:r>
      <w:r w:rsidRPr="00C768E2">
        <w:rPr>
          <w:rFonts w:ascii="Times New Roman" w:hAnsi="Times New Roman" w:cs="Times New Roman"/>
          <w:sz w:val="28"/>
          <w:szCs w:val="28"/>
        </w:rPr>
        <w:t>дет</w:t>
      </w:r>
      <w:r>
        <w:rPr>
          <w:rFonts w:ascii="Times New Roman" w:hAnsi="Times New Roman" w:cs="Times New Roman"/>
          <w:sz w:val="28"/>
          <w:szCs w:val="28"/>
        </w:rPr>
        <w:t>и</w:t>
      </w:r>
      <w:r w:rsidRPr="00C768E2">
        <w:rPr>
          <w:rFonts w:ascii="Times New Roman" w:hAnsi="Times New Roman" w:cs="Times New Roman"/>
          <w:sz w:val="28"/>
          <w:szCs w:val="28"/>
        </w:rPr>
        <w:t xml:space="preserve"> выделя</w:t>
      </w:r>
      <w:r>
        <w:rPr>
          <w:rFonts w:ascii="Times New Roman" w:hAnsi="Times New Roman" w:cs="Times New Roman"/>
          <w:sz w:val="28"/>
          <w:szCs w:val="28"/>
        </w:rPr>
        <w:t>ют</w:t>
      </w:r>
      <w:r w:rsidRPr="00C768E2">
        <w:rPr>
          <w:rFonts w:ascii="Times New Roman" w:hAnsi="Times New Roman" w:cs="Times New Roman"/>
          <w:sz w:val="28"/>
          <w:szCs w:val="28"/>
        </w:rPr>
        <w:t xml:space="preserve"> основные части и характерные детали конструкций.</w:t>
      </w:r>
    </w:p>
    <w:p w14:paraId="72CF76BC" w14:textId="77777777" w:rsidR="00AE1978" w:rsidRDefault="00AE1978" w:rsidP="00AE1978">
      <w:pPr>
        <w:tabs>
          <w:tab w:val="left" w:pos="567"/>
        </w:tabs>
        <w:autoSpaceDE w:val="0"/>
        <w:autoSpaceDN w:val="0"/>
        <w:adjustRightInd w:val="0"/>
        <w:spacing w:after="0" w:line="240" w:lineRule="auto"/>
        <w:jc w:val="both"/>
        <w:rPr>
          <w:rFonts w:ascii="Times New Roman" w:hAnsi="Times New Roman" w:cs="Times New Roman"/>
          <w:b/>
          <w:bCs/>
          <w:sz w:val="28"/>
          <w:szCs w:val="28"/>
        </w:rPr>
      </w:pPr>
      <w:r w:rsidRPr="00C768E2">
        <w:rPr>
          <w:rFonts w:ascii="Times New Roman" w:hAnsi="Times New Roman" w:cs="Times New Roman"/>
          <w:b/>
          <w:bCs/>
          <w:sz w:val="28"/>
          <w:szCs w:val="28"/>
        </w:rPr>
        <w:t>Музыкальная деятельность</w:t>
      </w:r>
      <w:r>
        <w:rPr>
          <w:rFonts w:ascii="Times New Roman" w:hAnsi="Times New Roman" w:cs="Times New Roman"/>
          <w:b/>
          <w:bCs/>
          <w:sz w:val="28"/>
          <w:szCs w:val="28"/>
        </w:rPr>
        <w:t>.</w:t>
      </w:r>
    </w:p>
    <w:p w14:paraId="1C0AF4EC" w14:textId="77777777" w:rsidR="00AE1978" w:rsidRDefault="00AE1978" w:rsidP="00AE1978">
      <w:pPr>
        <w:tabs>
          <w:tab w:val="left" w:pos="567"/>
        </w:tabs>
        <w:autoSpaceDE w:val="0"/>
        <w:autoSpaceDN w:val="0"/>
        <w:adjustRightInd w:val="0"/>
        <w:spacing w:after="0" w:line="240" w:lineRule="auto"/>
        <w:jc w:val="both"/>
        <w:rPr>
          <w:rFonts w:ascii="Times New Roman" w:hAnsi="Times New Roman" w:cs="Times New Roman"/>
          <w:sz w:val="28"/>
          <w:szCs w:val="28"/>
        </w:rPr>
      </w:pPr>
      <w:r w:rsidRPr="00C768E2">
        <w:rPr>
          <w:rFonts w:ascii="Times New Roman" w:hAnsi="Times New Roman" w:cs="Times New Roman"/>
          <w:b/>
          <w:bCs/>
          <w:sz w:val="28"/>
          <w:szCs w:val="28"/>
        </w:rPr>
        <w:t>Театрализованная деятельность:</w:t>
      </w:r>
      <w:r>
        <w:t xml:space="preserve"> </w:t>
      </w:r>
      <w:r w:rsidRPr="00C768E2">
        <w:rPr>
          <w:rFonts w:ascii="Times New Roman" w:hAnsi="Times New Roman" w:cs="Times New Roman"/>
          <w:sz w:val="28"/>
          <w:szCs w:val="28"/>
        </w:rPr>
        <w:t>знаком</w:t>
      </w:r>
      <w:r>
        <w:rPr>
          <w:rFonts w:ascii="Times New Roman" w:hAnsi="Times New Roman" w:cs="Times New Roman"/>
          <w:sz w:val="28"/>
          <w:szCs w:val="28"/>
        </w:rPr>
        <w:t xml:space="preserve">ство </w:t>
      </w:r>
      <w:r w:rsidRPr="00C768E2">
        <w:rPr>
          <w:rFonts w:ascii="Times New Roman" w:hAnsi="Times New Roman" w:cs="Times New Roman"/>
          <w:sz w:val="28"/>
          <w:szCs w:val="28"/>
        </w:rPr>
        <w:t>детей с различными видами театрального искусства (кукольный театр, балет, опера и пр.); расши</w:t>
      </w:r>
      <w:r>
        <w:rPr>
          <w:rFonts w:ascii="Times New Roman" w:hAnsi="Times New Roman" w:cs="Times New Roman"/>
          <w:sz w:val="28"/>
          <w:szCs w:val="28"/>
        </w:rPr>
        <w:t>рение</w:t>
      </w:r>
      <w:r w:rsidRPr="00C768E2">
        <w:rPr>
          <w:rFonts w:ascii="Times New Roman" w:hAnsi="Times New Roman" w:cs="Times New Roman"/>
          <w:sz w:val="28"/>
          <w:szCs w:val="28"/>
        </w:rPr>
        <w:t xml:space="preserve"> представления детей в области театральной терминологии (акт, актер, антракт, кулисы и т.д.).</w:t>
      </w:r>
    </w:p>
    <w:p w14:paraId="6B62C77E" w14:textId="77777777" w:rsidR="00AE1978" w:rsidRPr="00C768E2" w:rsidRDefault="00AE1978" w:rsidP="00AE1978">
      <w:pPr>
        <w:tabs>
          <w:tab w:val="left" w:pos="567"/>
        </w:tabs>
        <w:autoSpaceDE w:val="0"/>
        <w:autoSpaceDN w:val="0"/>
        <w:adjustRightInd w:val="0"/>
        <w:spacing w:after="0" w:line="240" w:lineRule="auto"/>
        <w:jc w:val="both"/>
        <w:rPr>
          <w:rFonts w:ascii="Times New Roman" w:hAnsi="Times New Roman" w:cs="Times New Roman"/>
          <w:b/>
          <w:bCs/>
          <w:sz w:val="28"/>
          <w:szCs w:val="28"/>
        </w:rPr>
      </w:pPr>
      <w:r w:rsidRPr="00C768E2">
        <w:rPr>
          <w:rFonts w:ascii="Times New Roman" w:hAnsi="Times New Roman" w:cs="Times New Roman"/>
          <w:b/>
          <w:bCs/>
          <w:sz w:val="28"/>
          <w:szCs w:val="28"/>
        </w:rPr>
        <w:t>Культурно-досуговая деятельность:</w:t>
      </w:r>
      <w:r w:rsidRPr="00C768E2">
        <w:t xml:space="preserve"> </w:t>
      </w:r>
      <w:r w:rsidRPr="00C768E2">
        <w:rPr>
          <w:rFonts w:ascii="Times New Roman" w:hAnsi="Times New Roman" w:cs="Times New Roman"/>
          <w:sz w:val="28"/>
          <w:szCs w:val="28"/>
        </w:rPr>
        <w:t>развитие желани</w:t>
      </w:r>
      <w:r>
        <w:rPr>
          <w:rFonts w:ascii="Times New Roman" w:hAnsi="Times New Roman" w:cs="Times New Roman"/>
          <w:sz w:val="28"/>
          <w:szCs w:val="28"/>
        </w:rPr>
        <w:t>я</w:t>
      </w:r>
      <w:r w:rsidRPr="00C768E2">
        <w:rPr>
          <w:rFonts w:ascii="Times New Roman" w:hAnsi="Times New Roman" w:cs="Times New Roman"/>
          <w:sz w:val="28"/>
          <w:szCs w:val="28"/>
        </w:rPr>
        <w:t xml:space="preserve"> детей проводить свободное время с интересом и пользой, реализуя собственные творческие потребности (чтение книг, рисование, пение и т.д.).</w:t>
      </w:r>
    </w:p>
    <w:p w14:paraId="478C0ABC" w14:textId="77777777" w:rsidR="00AE1978" w:rsidRPr="00C768E2" w:rsidRDefault="00AE1978" w:rsidP="00AE1978">
      <w:pPr>
        <w:tabs>
          <w:tab w:val="left" w:pos="567"/>
        </w:tabs>
        <w:autoSpaceDE w:val="0"/>
        <w:autoSpaceDN w:val="0"/>
        <w:adjustRightInd w:val="0"/>
        <w:spacing w:after="0" w:line="240" w:lineRule="auto"/>
        <w:jc w:val="both"/>
        <w:rPr>
          <w:rFonts w:ascii="Times New Roman" w:hAnsi="Times New Roman" w:cs="Times New Roman"/>
          <w:b/>
          <w:bCs/>
          <w:sz w:val="28"/>
          <w:szCs w:val="28"/>
        </w:rPr>
      </w:pPr>
    </w:p>
    <w:p w14:paraId="62849FBE" w14:textId="77777777" w:rsidR="00AE1978" w:rsidRPr="0035719A" w:rsidRDefault="00AE1978" w:rsidP="00AE1978">
      <w:pPr>
        <w:shd w:val="clear" w:color="auto" w:fill="FFFFFF"/>
        <w:spacing w:after="0" w:line="240" w:lineRule="auto"/>
        <w:ind w:left="10" w:firstLine="350"/>
        <w:jc w:val="both"/>
        <w:rPr>
          <w:rFonts w:ascii="Times New Roman" w:hAnsi="Times New Roman" w:cs="Times New Roman"/>
          <w:spacing w:val="-2"/>
          <w:w w:val="104"/>
          <w:sz w:val="28"/>
          <w:szCs w:val="28"/>
        </w:rPr>
      </w:pPr>
      <w:r w:rsidRPr="00054545">
        <w:rPr>
          <w:rFonts w:ascii="Times New Roman" w:hAnsi="Times New Roman" w:cs="Times New Roman"/>
          <w:spacing w:val="-2"/>
          <w:w w:val="104"/>
          <w:sz w:val="28"/>
          <w:szCs w:val="28"/>
        </w:rPr>
        <w:t>В ДОО созданы условия для</w:t>
      </w:r>
      <w:r w:rsidRPr="0035719A">
        <w:rPr>
          <w:rFonts w:ascii="Times New Roman" w:hAnsi="Times New Roman" w:cs="Times New Roman"/>
          <w:spacing w:val="-2"/>
          <w:w w:val="104"/>
          <w:sz w:val="28"/>
          <w:szCs w:val="28"/>
        </w:rPr>
        <w:t xml:space="preserve"> овладения детьми различными видами изобразительной, конструктивно – модельной, музыкальной деятельности. </w:t>
      </w:r>
    </w:p>
    <w:p w14:paraId="14F126E0" w14:textId="77777777" w:rsidR="00AE1978" w:rsidRPr="0035719A" w:rsidRDefault="00AE1978" w:rsidP="00AE1978">
      <w:pPr>
        <w:spacing w:after="0" w:line="240" w:lineRule="auto"/>
        <w:jc w:val="both"/>
        <w:rPr>
          <w:rFonts w:ascii="Times New Roman" w:hAnsi="Times New Roman" w:cs="Times New Roman"/>
          <w:sz w:val="28"/>
          <w:szCs w:val="28"/>
        </w:rPr>
      </w:pPr>
      <w:r w:rsidRPr="0035719A">
        <w:rPr>
          <w:rFonts w:ascii="Times New Roman" w:hAnsi="Times New Roman" w:cs="Times New Roman"/>
          <w:sz w:val="28"/>
          <w:szCs w:val="28"/>
        </w:rPr>
        <w:t xml:space="preserve">     В ц</w:t>
      </w:r>
      <w:r>
        <w:rPr>
          <w:rFonts w:ascii="Times New Roman" w:hAnsi="Times New Roman" w:cs="Times New Roman"/>
          <w:sz w:val="28"/>
          <w:szCs w:val="28"/>
        </w:rPr>
        <w:t xml:space="preserve">елях реализации основных задач </w:t>
      </w:r>
      <w:r w:rsidRPr="0035719A">
        <w:rPr>
          <w:rFonts w:ascii="Times New Roman" w:hAnsi="Times New Roman" w:cs="Times New Roman"/>
          <w:sz w:val="28"/>
          <w:szCs w:val="28"/>
        </w:rPr>
        <w:t>образовательной области «Художественно</w:t>
      </w:r>
      <w:r>
        <w:rPr>
          <w:rFonts w:ascii="Times New Roman" w:hAnsi="Times New Roman" w:cs="Times New Roman"/>
          <w:sz w:val="28"/>
          <w:szCs w:val="28"/>
        </w:rPr>
        <w:t xml:space="preserve">- эстетическое развитие» </w:t>
      </w:r>
      <w:r w:rsidRPr="0035719A">
        <w:rPr>
          <w:rFonts w:ascii="Times New Roman" w:hAnsi="Times New Roman" w:cs="Times New Roman"/>
          <w:sz w:val="28"/>
          <w:szCs w:val="28"/>
        </w:rPr>
        <w:t>образовательная деятельность строилась в игровой, занимательной форме, с персонажами, музыкальным сопровождением, художественным словом, что помогало активизировать детское воображение, пробуждать фантазию, стимулировать ребенка к созидательному творчеству.</w:t>
      </w:r>
    </w:p>
    <w:p w14:paraId="026D139B" w14:textId="77777777" w:rsidR="00AE1978" w:rsidRDefault="00AE1978" w:rsidP="00AE1978">
      <w:pPr>
        <w:spacing w:after="0" w:line="240" w:lineRule="auto"/>
        <w:ind w:firstLine="708"/>
        <w:jc w:val="both"/>
        <w:rPr>
          <w:rFonts w:ascii="Times New Roman" w:hAnsi="Times New Roman" w:cs="Times New Roman"/>
          <w:sz w:val="28"/>
          <w:szCs w:val="28"/>
        </w:rPr>
      </w:pPr>
      <w:r w:rsidRPr="0035719A">
        <w:rPr>
          <w:rFonts w:ascii="Times New Roman" w:hAnsi="Times New Roman" w:cs="Times New Roman"/>
          <w:sz w:val="28"/>
          <w:szCs w:val="28"/>
        </w:rPr>
        <w:t>В течение</w:t>
      </w:r>
      <w:r>
        <w:rPr>
          <w:rFonts w:ascii="Times New Roman" w:hAnsi="Times New Roman" w:cs="Times New Roman"/>
          <w:sz w:val="28"/>
          <w:szCs w:val="28"/>
        </w:rPr>
        <w:t xml:space="preserve"> учебного года педагоги знакомили</w:t>
      </w:r>
      <w:r w:rsidRPr="0035719A">
        <w:rPr>
          <w:rFonts w:ascii="Times New Roman" w:hAnsi="Times New Roman" w:cs="Times New Roman"/>
          <w:sz w:val="28"/>
          <w:szCs w:val="28"/>
        </w:rPr>
        <w:t xml:space="preserve"> детей с народно- прикладным искусством Белгородского региона. В ходе выставок, виртуальных экскурсий дети познакомились с произведениями народного искусства различных жанров, творчеством белгородских художников, композ</w:t>
      </w:r>
      <w:r>
        <w:rPr>
          <w:rFonts w:ascii="Times New Roman" w:hAnsi="Times New Roman" w:cs="Times New Roman"/>
          <w:sz w:val="28"/>
          <w:szCs w:val="28"/>
        </w:rPr>
        <w:t xml:space="preserve">иторов. </w:t>
      </w:r>
    </w:p>
    <w:p w14:paraId="2D95C593" w14:textId="77777777" w:rsidR="00AE1978" w:rsidRDefault="00AE1978" w:rsidP="00AE1978">
      <w:pPr>
        <w:spacing w:after="0" w:line="240" w:lineRule="auto"/>
        <w:jc w:val="both"/>
        <w:rPr>
          <w:rFonts w:ascii="Times New Roman" w:hAnsi="Times New Roman" w:cs="Times New Roman"/>
          <w:sz w:val="28"/>
          <w:szCs w:val="28"/>
        </w:rPr>
      </w:pPr>
      <w:r w:rsidRPr="00A84252">
        <w:rPr>
          <w:rFonts w:ascii="Times New Roman" w:hAnsi="Times New Roman" w:cs="Times New Roman"/>
          <w:sz w:val="28"/>
          <w:szCs w:val="28"/>
        </w:rPr>
        <w:t xml:space="preserve">       Приобщая детей к миру музыки, музыкальный руководитель Бондарь Т.Г. активно </w:t>
      </w:r>
      <w:r>
        <w:rPr>
          <w:rFonts w:ascii="Times New Roman" w:hAnsi="Times New Roman" w:cs="Times New Roman"/>
          <w:sz w:val="28"/>
          <w:szCs w:val="28"/>
        </w:rPr>
        <w:t>уделяла внимание ритмическим упражнениям, элементам пластики, игре на музыкальных инструментах, пению.</w:t>
      </w:r>
    </w:p>
    <w:p w14:paraId="65C96EF2" w14:textId="77777777" w:rsidR="00AE1978" w:rsidRDefault="00AE1978" w:rsidP="00AE1978">
      <w:pPr>
        <w:spacing w:after="0" w:line="240" w:lineRule="auto"/>
        <w:ind w:firstLine="708"/>
        <w:jc w:val="both"/>
        <w:rPr>
          <w:rFonts w:ascii="Times New Roman" w:eastAsia="TimesNewRoman" w:hAnsi="Times New Roman" w:cs="Times New Roman"/>
          <w:sz w:val="28"/>
          <w:szCs w:val="28"/>
        </w:rPr>
      </w:pPr>
      <w:r>
        <w:rPr>
          <w:rFonts w:ascii="Times New Roman" w:hAnsi="Times New Roman" w:cs="Times New Roman"/>
          <w:sz w:val="28"/>
          <w:szCs w:val="28"/>
        </w:rPr>
        <w:t xml:space="preserve"> </w:t>
      </w:r>
      <w:r w:rsidRPr="00AA0548">
        <w:rPr>
          <w:rFonts w:ascii="Times New Roman" w:hAnsi="Times New Roman" w:cs="Times New Roman"/>
          <w:sz w:val="28"/>
          <w:szCs w:val="28"/>
        </w:rPr>
        <w:t>По итогам года у воспитанников старшей и подготовительной групп отмече</w:t>
      </w:r>
      <w:r>
        <w:rPr>
          <w:rFonts w:ascii="Times New Roman" w:hAnsi="Times New Roman" w:cs="Times New Roman"/>
          <w:sz w:val="28"/>
          <w:szCs w:val="28"/>
        </w:rPr>
        <w:t>н интерес к музыкально-ритмическим движениям, дети</w:t>
      </w:r>
      <w:r w:rsidRPr="00AA0548">
        <w:rPr>
          <w:rFonts w:ascii="Times New Roman" w:hAnsi="Times New Roman" w:cs="Times New Roman"/>
          <w:sz w:val="28"/>
          <w:szCs w:val="28"/>
        </w:rPr>
        <w:t xml:space="preserve"> ритмично двигаются </w:t>
      </w:r>
      <w:r>
        <w:rPr>
          <w:rFonts w:ascii="Times New Roman" w:hAnsi="Times New Roman" w:cs="Times New Roman"/>
          <w:sz w:val="28"/>
          <w:szCs w:val="28"/>
        </w:rPr>
        <w:t xml:space="preserve">в различных музыкальных темпах. Проведены </w:t>
      </w:r>
      <w:r w:rsidRPr="00AA0548">
        <w:rPr>
          <w:rFonts w:ascii="Times New Roman" w:hAnsi="Times New Roman" w:cs="Times New Roman"/>
          <w:sz w:val="28"/>
          <w:szCs w:val="28"/>
        </w:rPr>
        <w:t>новогодние и весенние праздники,</w:t>
      </w:r>
      <w:r>
        <w:rPr>
          <w:rFonts w:ascii="Times New Roman" w:hAnsi="Times New Roman" w:cs="Times New Roman"/>
          <w:sz w:val="28"/>
          <w:szCs w:val="28"/>
        </w:rPr>
        <w:t xml:space="preserve"> шуточные мероприятия, музыкально-патриотические </w:t>
      </w:r>
      <w:r>
        <w:rPr>
          <w:rFonts w:ascii="Times New Roman" w:hAnsi="Times New Roman" w:cs="Times New Roman"/>
          <w:sz w:val="28"/>
          <w:szCs w:val="28"/>
        </w:rPr>
        <w:lastRenderedPageBreak/>
        <w:t xml:space="preserve">встречи, театрализованные представления. Родители привлекались к </w:t>
      </w:r>
      <w:r w:rsidRPr="00AA0548">
        <w:rPr>
          <w:rFonts w:ascii="Times New Roman" w:hAnsi="Times New Roman" w:cs="Times New Roman"/>
          <w:sz w:val="28"/>
          <w:szCs w:val="28"/>
        </w:rPr>
        <w:t>изготовлению атрибутов, декораций, костюмов, оформлению зала для праздников, концертов, театрализованной деятельности</w:t>
      </w:r>
      <w:r>
        <w:rPr>
          <w:rFonts w:ascii="Times New Roman" w:hAnsi="Times New Roman" w:cs="Times New Roman"/>
          <w:sz w:val="28"/>
          <w:szCs w:val="28"/>
        </w:rPr>
        <w:t xml:space="preserve">. </w:t>
      </w:r>
      <w:r w:rsidRPr="00A409D3">
        <w:rPr>
          <w:rFonts w:ascii="Times New Roman" w:eastAsia="TimesNewRoman" w:hAnsi="Times New Roman" w:cs="Times New Roman"/>
          <w:sz w:val="28"/>
          <w:szCs w:val="28"/>
        </w:rPr>
        <w:t>Правильно подобранный музыкальный репертуар способствовал достижению высоких результатов (поср</w:t>
      </w:r>
      <w:r>
        <w:rPr>
          <w:rFonts w:ascii="Times New Roman" w:eastAsia="TimesNewRoman" w:hAnsi="Times New Roman" w:cs="Times New Roman"/>
          <w:sz w:val="28"/>
          <w:szCs w:val="28"/>
        </w:rPr>
        <w:t xml:space="preserve">едством участия в конкурсах), </w:t>
      </w:r>
      <w:r w:rsidRPr="00A409D3">
        <w:rPr>
          <w:rFonts w:ascii="Times New Roman" w:eastAsia="TimesNewRoman" w:hAnsi="Times New Roman" w:cs="Times New Roman"/>
          <w:sz w:val="28"/>
          <w:szCs w:val="28"/>
        </w:rPr>
        <w:t>дети активно включаются в импровизацию, участвуют в художественной деятельности, проявляют творчество. По итогам мониторинга отмечена положительная динамика в овладении навыками изобразительной деятельности (предметное</w:t>
      </w:r>
      <w:r>
        <w:rPr>
          <w:rFonts w:ascii="Times New Roman" w:eastAsia="TimesNewRoman" w:hAnsi="Times New Roman" w:cs="Times New Roman"/>
          <w:sz w:val="28"/>
          <w:szCs w:val="28"/>
        </w:rPr>
        <w:t xml:space="preserve"> и сюжетное</w:t>
      </w:r>
      <w:r w:rsidRPr="00A409D3">
        <w:rPr>
          <w:rFonts w:ascii="Times New Roman" w:eastAsia="TimesNewRoman" w:hAnsi="Times New Roman" w:cs="Times New Roman"/>
          <w:sz w:val="28"/>
          <w:szCs w:val="28"/>
        </w:rPr>
        <w:t xml:space="preserve"> рисование, лепка, аппликация).</w:t>
      </w:r>
    </w:p>
    <w:p w14:paraId="7BB222E3" w14:textId="77777777" w:rsidR="00AE1978" w:rsidRDefault="00AE1978" w:rsidP="00AE19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целью выявления и поддержки творческих способностей воспитанников были проведены конкурсы на уровне детского сада, района и области. Победители и призёры конкурсов были награждены грамотами.</w:t>
      </w:r>
    </w:p>
    <w:p w14:paraId="7BF14AA8" w14:textId="77777777" w:rsidR="00AE1978" w:rsidRPr="002949AB" w:rsidRDefault="00AE1978" w:rsidP="00AE1978">
      <w:pPr>
        <w:spacing w:after="0" w:line="240" w:lineRule="auto"/>
        <w:jc w:val="both"/>
        <w:rPr>
          <w:rFonts w:ascii="Times New Roman" w:eastAsia="TimesNewRoman" w:hAnsi="Times New Roman" w:cs="Times New Roman"/>
          <w:sz w:val="28"/>
          <w:szCs w:val="28"/>
        </w:rPr>
      </w:pPr>
      <w:r w:rsidRPr="00B97A66">
        <w:rPr>
          <w:rFonts w:ascii="Times New Roman" w:eastAsia="TimesNewRoman" w:hAnsi="Times New Roman" w:cs="Times New Roman"/>
          <w:sz w:val="28"/>
          <w:szCs w:val="28"/>
        </w:rPr>
        <w:t>По итогам мониторинга отмечена положительная динамика в овладении навыками изобразительной деятельности (предметное рисование, лепка, аппликация).</w:t>
      </w:r>
    </w:p>
    <w:p w14:paraId="72CA1A52" w14:textId="77777777" w:rsidR="00AE1978" w:rsidRDefault="00AE1978" w:rsidP="00AE1978">
      <w:pPr>
        <w:shd w:val="clear" w:color="auto" w:fill="FFFFFF"/>
        <w:spacing w:after="0" w:line="240" w:lineRule="auto"/>
        <w:ind w:right="24" w:firstLine="540"/>
        <w:jc w:val="both"/>
        <w:rPr>
          <w:rFonts w:ascii="Times New Roman" w:hAnsi="Times New Roman" w:cs="Times New Roman"/>
          <w:b/>
          <w:spacing w:val="-9"/>
          <w:sz w:val="28"/>
          <w:szCs w:val="28"/>
        </w:rPr>
      </w:pPr>
      <w:r w:rsidRPr="00C26D2B">
        <w:rPr>
          <w:rFonts w:ascii="Times New Roman" w:hAnsi="Times New Roman" w:cs="Times New Roman"/>
          <w:spacing w:val="-9"/>
          <w:sz w:val="28"/>
          <w:szCs w:val="28"/>
        </w:rPr>
        <w:t>Общие показатели освоения образовательной программы</w:t>
      </w:r>
      <w:r>
        <w:rPr>
          <w:rFonts w:ascii="Times New Roman" w:hAnsi="Times New Roman" w:cs="Times New Roman"/>
          <w:spacing w:val="-9"/>
          <w:sz w:val="28"/>
          <w:szCs w:val="28"/>
        </w:rPr>
        <w:t xml:space="preserve"> ОО «Художественно-эстетическое развитие» </w:t>
      </w:r>
      <w:r w:rsidRPr="00C26D2B">
        <w:rPr>
          <w:rFonts w:ascii="Times New Roman" w:hAnsi="Times New Roman" w:cs="Times New Roman"/>
          <w:spacing w:val="-9"/>
          <w:sz w:val="28"/>
          <w:szCs w:val="28"/>
        </w:rPr>
        <w:t>дошкольного</w:t>
      </w:r>
      <w:r>
        <w:rPr>
          <w:rFonts w:ascii="Times New Roman" w:hAnsi="Times New Roman" w:cs="Times New Roman"/>
          <w:spacing w:val="-9"/>
          <w:sz w:val="28"/>
          <w:szCs w:val="28"/>
        </w:rPr>
        <w:t xml:space="preserve"> </w:t>
      </w:r>
      <w:r w:rsidRPr="00C26D2B">
        <w:rPr>
          <w:rFonts w:ascii="Times New Roman" w:hAnsi="Times New Roman" w:cs="Times New Roman"/>
          <w:spacing w:val="-9"/>
          <w:sz w:val="28"/>
          <w:szCs w:val="28"/>
        </w:rPr>
        <w:t>образования, получе</w:t>
      </w:r>
      <w:r>
        <w:rPr>
          <w:rFonts w:ascii="Times New Roman" w:hAnsi="Times New Roman" w:cs="Times New Roman"/>
          <w:spacing w:val="-9"/>
          <w:sz w:val="28"/>
          <w:szCs w:val="28"/>
        </w:rPr>
        <w:t>нные по результатам мониторинга составляют</w:t>
      </w:r>
      <w:r w:rsidRPr="00C1649E">
        <w:rPr>
          <w:rFonts w:ascii="Times New Roman" w:hAnsi="Times New Roman" w:cs="Times New Roman"/>
          <w:spacing w:val="-9"/>
          <w:sz w:val="28"/>
          <w:szCs w:val="28"/>
        </w:rPr>
        <w:t>:</w:t>
      </w:r>
      <w:r>
        <w:rPr>
          <w:rFonts w:ascii="Times New Roman" w:hAnsi="Times New Roman" w:cs="Times New Roman"/>
          <w:spacing w:val="-9"/>
          <w:sz w:val="28"/>
          <w:szCs w:val="28"/>
        </w:rPr>
        <w:t xml:space="preserve"> </w:t>
      </w:r>
      <w:r w:rsidRPr="006D498A">
        <w:rPr>
          <w:rFonts w:ascii="Times New Roman" w:hAnsi="Times New Roman" w:cs="Times New Roman"/>
          <w:b/>
          <w:bCs/>
          <w:spacing w:val="-9"/>
          <w:sz w:val="28"/>
          <w:szCs w:val="28"/>
        </w:rPr>
        <w:t>83%</w:t>
      </w:r>
      <w:r w:rsidRPr="00C1649E">
        <w:rPr>
          <w:rFonts w:ascii="Times New Roman" w:hAnsi="Times New Roman" w:cs="Times New Roman"/>
          <w:spacing w:val="-9"/>
          <w:sz w:val="28"/>
          <w:szCs w:val="28"/>
        </w:rPr>
        <w:t xml:space="preserve"> </w:t>
      </w:r>
      <w:r>
        <w:rPr>
          <w:rFonts w:ascii="Times New Roman" w:hAnsi="Times New Roman" w:cs="Times New Roman"/>
          <w:spacing w:val="-9"/>
          <w:sz w:val="28"/>
          <w:szCs w:val="28"/>
        </w:rPr>
        <w:t>(</w:t>
      </w:r>
      <w:r w:rsidRPr="00C1649E">
        <w:rPr>
          <w:rFonts w:ascii="Times New Roman" w:hAnsi="Times New Roman" w:cs="Times New Roman"/>
          <w:b/>
          <w:spacing w:val="-9"/>
          <w:sz w:val="28"/>
          <w:szCs w:val="28"/>
        </w:rPr>
        <w:t>3,</w:t>
      </w:r>
      <w:r>
        <w:rPr>
          <w:rFonts w:ascii="Times New Roman" w:hAnsi="Times New Roman" w:cs="Times New Roman"/>
          <w:b/>
          <w:spacing w:val="-9"/>
          <w:sz w:val="28"/>
          <w:szCs w:val="28"/>
        </w:rPr>
        <w:t>9</w:t>
      </w:r>
      <w:r w:rsidRPr="00C1649E">
        <w:rPr>
          <w:rFonts w:ascii="Times New Roman" w:hAnsi="Times New Roman" w:cs="Times New Roman"/>
          <w:b/>
          <w:spacing w:val="-9"/>
          <w:sz w:val="28"/>
          <w:szCs w:val="28"/>
        </w:rPr>
        <w:t xml:space="preserve"> балла</w:t>
      </w:r>
      <w:r>
        <w:rPr>
          <w:rFonts w:ascii="Times New Roman" w:hAnsi="Times New Roman" w:cs="Times New Roman"/>
          <w:b/>
          <w:spacing w:val="-9"/>
          <w:sz w:val="28"/>
          <w:szCs w:val="28"/>
        </w:rPr>
        <w:t>).</w:t>
      </w:r>
      <w:r w:rsidRPr="00C1649E">
        <w:rPr>
          <w:rFonts w:ascii="Times New Roman" w:hAnsi="Times New Roman" w:cs="Times New Roman"/>
          <w:b/>
          <w:spacing w:val="-9"/>
          <w:sz w:val="28"/>
          <w:szCs w:val="28"/>
        </w:rPr>
        <w:t xml:space="preserve"> </w:t>
      </w:r>
    </w:p>
    <w:p w14:paraId="4E60AF67"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Предложения по совершенствованию образовательного процесса в следующем учебном году:</w:t>
      </w:r>
    </w:p>
    <w:p w14:paraId="6E35E6BF"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продолжать развивать мелкую моторику детей посредством нетрадиционных техник рисования, </w:t>
      </w:r>
      <w:proofErr w:type="spellStart"/>
      <w:r>
        <w:rPr>
          <w:rFonts w:ascii="Times New Roman" w:hAnsi="Times New Roman" w:cs="Times New Roman"/>
          <w:sz w:val="28"/>
          <w:szCs w:val="28"/>
        </w:rPr>
        <w:t>пластилинографии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тестопластики</w:t>
      </w:r>
      <w:proofErr w:type="spellEnd"/>
      <w:r>
        <w:rPr>
          <w:rFonts w:ascii="Times New Roman" w:hAnsi="Times New Roman" w:cs="Times New Roman"/>
          <w:sz w:val="28"/>
          <w:szCs w:val="28"/>
        </w:rPr>
        <w:t xml:space="preserve"> и др.;</w:t>
      </w:r>
    </w:p>
    <w:p w14:paraId="24E20F8B" w14:textId="77777777" w:rsidR="00AE1978" w:rsidRDefault="00AE1978" w:rsidP="00AE19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приобщать детей к изобразительному искусству и архитектуре, как средству</w:t>
      </w:r>
    </w:p>
    <w:p w14:paraId="0F7B1F8A" w14:textId="77777777" w:rsidR="00AE1978" w:rsidRPr="00023493" w:rsidRDefault="00AE1978" w:rsidP="00AE1978">
      <w:pPr>
        <w:shd w:val="clear" w:color="auto" w:fill="FFFFFF"/>
        <w:spacing w:after="0" w:line="240" w:lineRule="auto"/>
        <w:ind w:right="24"/>
        <w:jc w:val="both"/>
        <w:rPr>
          <w:rFonts w:ascii="Times New Roman" w:hAnsi="Times New Roman" w:cs="Times New Roman"/>
          <w:b/>
          <w:spacing w:val="-9"/>
          <w:sz w:val="28"/>
          <w:szCs w:val="28"/>
        </w:rPr>
      </w:pPr>
      <w:r>
        <w:rPr>
          <w:rFonts w:ascii="Times New Roman" w:hAnsi="Times New Roman" w:cs="Times New Roman"/>
          <w:sz w:val="28"/>
          <w:szCs w:val="28"/>
        </w:rPr>
        <w:t>формирования основ художественной культуры.</w:t>
      </w:r>
    </w:p>
    <w:p w14:paraId="0175B506" w14:textId="77777777" w:rsidR="00AE1978" w:rsidRPr="001F659E" w:rsidRDefault="00AE1978" w:rsidP="00AE1978">
      <w:pPr>
        <w:shd w:val="clear" w:color="auto" w:fill="FFFFFF"/>
        <w:spacing w:after="0" w:line="240" w:lineRule="auto"/>
        <w:ind w:firstLine="709"/>
        <w:jc w:val="both"/>
        <w:rPr>
          <w:rFonts w:ascii="Times New Roman" w:eastAsia="Times New Roman" w:hAnsi="Times New Roman" w:cs="Times New Roman"/>
          <w:sz w:val="28"/>
          <w:szCs w:val="28"/>
        </w:rPr>
      </w:pPr>
      <w:r w:rsidRPr="009904CE">
        <w:rPr>
          <w:rFonts w:ascii="Times New Roman" w:eastAsia="Times New Roman" w:hAnsi="Times New Roman" w:cs="Times New Roman"/>
          <w:sz w:val="28"/>
          <w:szCs w:val="28"/>
        </w:rPr>
        <w:t>Мониторинг обеспечил комплексный подход к оценке итоговых результатов освоения программы, был направлен на оценку динамики развития детей и отражает оценку достижений детей в соответствии с реализуе</w:t>
      </w:r>
      <w:r>
        <w:rPr>
          <w:rFonts w:ascii="Times New Roman" w:eastAsia="Times New Roman" w:hAnsi="Times New Roman" w:cs="Times New Roman"/>
          <w:sz w:val="28"/>
          <w:szCs w:val="28"/>
        </w:rPr>
        <w:t>мой образовательной программой</w:t>
      </w:r>
    </w:p>
    <w:p w14:paraId="1BAE4A06" w14:textId="77777777" w:rsidR="00AE1978" w:rsidRDefault="00AE1978" w:rsidP="00AE1978">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Общий показатель по образовательным областям представлен в таблице:</w:t>
      </w:r>
    </w:p>
    <w:p w14:paraId="085A8D6B" w14:textId="77777777" w:rsidR="00AE1978" w:rsidRPr="00C1649E" w:rsidRDefault="00AE1978" w:rsidP="00AE1978">
      <w:pPr>
        <w:spacing w:after="0" w:line="240" w:lineRule="atLeast"/>
        <w:jc w:val="both"/>
        <w:rPr>
          <w:rFonts w:ascii="Times New Roman" w:hAnsi="Times New Roman" w:cs="Times New Roman"/>
          <w:sz w:val="28"/>
          <w:szCs w:val="28"/>
        </w:rPr>
      </w:pPr>
    </w:p>
    <w:p w14:paraId="14EFFA8F" w14:textId="77777777" w:rsidR="00AE1978" w:rsidRPr="00CE7DF6" w:rsidRDefault="00AE1978" w:rsidP="00AE1978">
      <w:pPr>
        <w:spacing w:after="0" w:line="240" w:lineRule="atLeast"/>
        <w:jc w:val="both"/>
        <w:rPr>
          <w:rFonts w:ascii="Times New Roman" w:hAnsi="Times New Roman" w:cs="Times New Roman"/>
          <w:i/>
          <w:sz w:val="24"/>
          <w:szCs w:val="24"/>
        </w:rPr>
      </w:pPr>
      <w:r w:rsidRPr="00FB0B1A">
        <w:rPr>
          <w:rFonts w:ascii="Times New Roman" w:hAnsi="Times New Roman" w:cs="Times New Roman"/>
          <w:i/>
          <w:sz w:val="24"/>
          <w:szCs w:val="24"/>
        </w:rPr>
        <w:t xml:space="preserve">Таблица </w:t>
      </w:r>
      <w:r>
        <w:rPr>
          <w:rFonts w:ascii="Times New Roman" w:hAnsi="Times New Roman" w:cs="Times New Roman"/>
          <w:i/>
          <w:sz w:val="24"/>
          <w:szCs w:val="24"/>
        </w:rPr>
        <w:t>9</w:t>
      </w:r>
    </w:p>
    <w:tbl>
      <w:tblPr>
        <w:tblStyle w:val="110"/>
        <w:tblW w:w="10893" w:type="dxa"/>
        <w:tblInd w:w="-720" w:type="dxa"/>
        <w:tblLayout w:type="fixed"/>
        <w:tblLook w:val="04A0" w:firstRow="1" w:lastRow="0" w:firstColumn="1" w:lastColumn="0" w:noHBand="0" w:noVBand="1"/>
      </w:tblPr>
      <w:tblGrid>
        <w:gridCol w:w="1537"/>
        <w:gridCol w:w="567"/>
        <w:gridCol w:w="567"/>
        <w:gridCol w:w="567"/>
        <w:gridCol w:w="567"/>
        <w:gridCol w:w="567"/>
        <w:gridCol w:w="567"/>
        <w:gridCol w:w="567"/>
        <w:gridCol w:w="425"/>
        <w:gridCol w:w="426"/>
        <w:gridCol w:w="567"/>
        <w:gridCol w:w="425"/>
        <w:gridCol w:w="567"/>
        <w:gridCol w:w="425"/>
        <w:gridCol w:w="567"/>
        <w:gridCol w:w="567"/>
        <w:gridCol w:w="425"/>
        <w:gridCol w:w="426"/>
        <w:gridCol w:w="567"/>
      </w:tblGrid>
      <w:tr w:rsidR="00AE1978" w:rsidRPr="00171B92" w14:paraId="2FE7A28C" w14:textId="77777777" w:rsidTr="00F17C4B">
        <w:tc>
          <w:tcPr>
            <w:tcW w:w="1537" w:type="dxa"/>
            <w:vMerge w:val="restart"/>
          </w:tcPr>
          <w:p w14:paraId="556BF004" w14:textId="77777777" w:rsidR="00AE1978" w:rsidRPr="00171B92" w:rsidRDefault="00AE1978" w:rsidP="00F17C4B">
            <w:pPr>
              <w:contextualSpacing/>
              <w:rPr>
                <w:rFonts w:ascii="Times New Roman" w:hAnsi="Times New Roman"/>
                <w:b/>
                <w:sz w:val="16"/>
                <w:szCs w:val="16"/>
              </w:rPr>
            </w:pPr>
          </w:p>
          <w:p w14:paraId="28E3A428" w14:textId="77777777" w:rsidR="00AE1978" w:rsidRPr="00171B92" w:rsidRDefault="00AE1978" w:rsidP="00F17C4B">
            <w:pPr>
              <w:contextualSpacing/>
              <w:rPr>
                <w:rFonts w:ascii="Times New Roman" w:hAnsi="Times New Roman"/>
                <w:b/>
                <w:sz w:val="16"/>
                <w:szCs w:val="16"/>
              </w:rPr>
            </w:pPr>
            <w:r w:rsidRPr="00171B92">
              <w:rPr>
                <w:rFonts w:ascii="Times New Roman" w:hAnsi="Times New Roman"/>
                <w:b/>
                <w:sz w:val="16"/>
                <w:szCs w:val="16"/>
              </w:rPr>
              <w:t>Образовательные области</w:t>
            </w:r>
          </w:p>
        </w:tc>
        <w:tc>
          <w:tcPr>
            <w:tcW w:w="7371" w:type="dxa"/>
            <w:gridSpan w:val="14"/>
          </w:tcPr>
          <w:p w14:paraId="401D5478" w14:textId="77777777" w:rsidR="00AE1978" w:rsidRPr="00171B92" w:rsidRDefault="00AE1978" w:rsidP="00F17C4B">
            <w:pPr>
              <w:contextualSpacing/>
              <w:jc w:val="center"/>
              <w:rPr>
                <w:rFonts w:ascii="Times New Roman" w:hAnsi="Times New Roman"/>
                <w:b/>
                <w:sz w:val="16"/>
                <w:szCs w:val="16"/>
              </w:rPr>
            </w:pPr>
            <w:r w:rsidRPr="00171B92">
              <w:rPr>
                <w:rFonts w:ascii="Times New Roman" w:hAnsi="Times New Roman" w:cs="Times New Roman"/>
                <w:b/>
                <w:sz w:val="16"/>
                <w:szCs w:val="16"/>
              </w:rPr>
              <w:t>Группы</w:t>
            </w:r>
          </w:p>
        </w:tc>
        <w:tc>
          <w:tcPr>
            <w:tcW w:w="992" w:type="dxa"/>
            <w:gridSpan w:val="2"/>
            <w:vMerge w:val="restart"/>
          </w:tcPr>
          <w:p w14:paraId="403E5370" w14:textId="77777777" w:rsidR="00AE1978" w:rsidRPr="00171B92" w:rsidRDefault="00AE1978" w:rsidP="00F17C4B">
            <w:pPr>
              <w:contextualSpacing/>
              <w:rPr>
                <w:rFonts w:ascii="Times New Roman" w:hAnsi="Times New Roman"/>
                <w:bCs/>
                <w:sz w:val="16"/>
                <w:szCs w:val="16"/>
              </w:rPr>
            </w:pPr>
          </w:p>
          <w:p w14:paraId="3213D358" w14:textId="77777777" w:rsidR="00AE1978" w:rsidRPr="00171B92" w:rsidRDefault="00AE1978" w:rsidP="00F17C4B">
            <w:pPr>
              <w:contextualSpacing/>
              <w:rPr>
                <w:rFonts w:ascii="Times New Roman" w:hAnsi="Times New Roman"/>
                <w:bCs/>
                <w:sz w:val="16"/>
                <w:szCs w:val="16"/>
              </w:rPr>
            </w:pPr>
            <w:r w:rsidRPr="00171B92">
              <w:rPr>
                <w:rFonts w:ascii="Times New Roman" w:hAnsi="Times New Roman"/>
                <w:bCs/>
                <w:sz w:val="16"/>
                <w:szCs w:val="16"/>
              </w:rPr>
              <w:t>Подготовительная группа</w:t>
            </w:r>
            <w:r>
              <w:rPr>
                <w:rFonts w:ascii="Times New Roman" w:hAnsi="Times New Roman"/>
                <w:bCs/>
                <w:sz w:val="16"/>
                <w:szCs w:val="16"/>
              </w:rPr>
              <w:t xml:space="preserve"> №2</w:t>
            </w:r>
          </w:p>
        </w:tc>
        <w:tc>
          <w:tcPr>
            <w:tcW w:w="993" w:type="dxa"/>
            <w:gridSpan w:val="2"/>
            <w:vMerge w:val="restart"/>
          </w:tcPr>
          <w:p w14:paraId="3D9FA0C6" w14:textId="77777777" w:rsidR="00AE1978" w:rsidRPr="00171B92" w:rsidRDefault="00AE1978" w:rsidP="00F17C4B">
            <w:pPr>
              <w:contextualSpacing/>
              <w:rPr>
                <w:rFonts w:ascii="Times New Roman" w:hAnsi="Times New Roman"/>
                <w:bCs/>
                <w:sz w:val="16"/>
                <w:szCs w:val="16"/>
              </w:rPr>
            </w:pPr>
            <w:r w:rsidRPr="00171B92">
              <w:rPr>
                <w:rFonts w:ascii="Times New Roman" w:hAnsi="Times New Roman"/>
                <w:bCs/>
                <w:sz w:val="16"/>
                <w:szCs w:val="16"/>
              </w:rPr>
              <w:t>Итоговый показатель</w:t>
            </w:r>
          </w:p>
        </w:tc>
      </w:tr>
      <w:tr w:rsidR="00AE1978" w:rsidRPr="00171B92" w14:paraId="32E5BF44" w14:textId="77777777" w:rsidTr="00F17C4B">
        <w:trPr>
          <w:trHeight w:val="1112"/>
        </w:trPr>
        <w:tc>
          <w:tcPr>
            <w:tcW w:w="1537" w:type="dxa"/>
            <w:vMerge/>
          </w:tcPr>
          <w:p w14:paraId="6453ADCC" w14:textId="77777777" w:rsidR="00AE1978" w:rsidRPr="00171B92" w:rsidRDefault="00AE1978" w:rsidP="00F17C4B">
            <w:pPr>
              <w:spacing w:line="240" w:lineRule="atLeast"/>
              <w:jc w:val="both"/>
              <w:rPr>
                <w:rFonts w:ascii="Times New Roman" w:hAnsi="Times New Roman" w:cs="Times New Roman"/>
                <w:sz w:val="16"/>
                <w:szCs w:val="16"/>
              </w:rPr>
            </w:pPr>
          </w:p>
        </w:tc>
        <w:tc>
          <w:tcPr>
            <w:tcW w:w="1134" w:type="dxa"/>
            <w:gridSpan w:val="2"/>
          </w:tcPr>
          <w:p w14:paraId="793F5C3F" w14:textId="77777777" w:rsidR="00AE1978" w:rsidRPr="00171B92" w:rsidRDefault="00AE1978" w:rsidP="00F17C4B">
            <w:pPr>
              <w:spacing w:line="240" w:lineRule="atLeast"/>
              <w:jc w:val="center"/>
              <w:rPr>
                <w:rFonts w:ascii="Times New Roman" w:hAnsi="Times New Roman" w:cs="Times New Roman"/>
                <w:sz w:val="16"/>
                <w:szCs w:val="16"/>
              </w:rPr>
            </w:pPr>
            <w:r w:rsidRPr="00171B92">
              <w:rPr>
                <w:rFonts w:ascii="Times New Roman" w:hAnsi="Times New Roman" w:cs="Times New Roman"/>
                <w:sz w:val="16"/>
                <w:szCs w:val="16"/>
              </w:rPr>
              <w:t xml:space="preserve"> Младшая (разновозрастная) </w:t>
            </w:r>
          </w:p>
        </w:tc>
        <w:tc>
          <w:tcPr>
            <w:tcW w:w="1134" w:type="dxa"/>
            <w:gridSpan w:val="2"/>
          </w:tcPr>
          <w:p w14:paraId="0EC2E7BB" w14:textId="77777777" w:rsidR="00AE1978" w:rsidRPr="00171B92" w:rsidRDefault="00AE1978" w:rsidP="00F17C4B">
            <w:pPr>
              <w:spacing w:line="240" w:lineRule="atLeast"/>
              <w:jc w:val="center"/>
              <w:rPr>
                <w:rFonts w:ascii="Times New Roman" w:hAnsi="Times New Roman" w:cs="Times New Roman"/>
                <w:sz w:val="16"/>
                <w:szCs w:val="16"/>
              </w:rPr>
            </w:pPr>
            <w:r w:rsidRPr="00171B92">
              <w:rPr>
                <w:rFonts w:ascii="Times New Roman" w:hAnsi="Times New Roman" w:cs="Times New Roman"/>
                <w:sz w:val="16"/>
                <w:szCs w:val="16"/>
              </w:rPr>
              <w:t>младшая</w:t>
            </w:r>
          </w:p>
        </w:tc>
        <w:tc>
          <w:tcPr>
            <w:tcW w:w="1134" w:type="dxa"/>
            <w:gridSpan w:val="2"/>
          </w:tcPr>
          <w:p w14:paraId="6640BABC" w14:textId="77777777" w:rsidR="00AE1978" w:rsidRPr="00171B92" w:rsidRDefault="00AE1978" w:rsidP="00F17C4B">
            <w:pPr>
              <w:spacing w:line="240" w:lineRule="atLeast"/>
              <w:jc w:val="center"/>
              <w:rPr>
                <w:rFonts w:ascii="Times New Roman" w:hAnsi="Times New Roman" w:cs="Times New Roman"/>
                <w:sz w:val="16"/>
                <w:szCs w:val="16"/>
              </w:rPr>
            </w:pPr>
            <w:r w:rsidRPr="00171B92">
              <w:rPr>
                <w:rFonts w:ascii="Times New Roman" w:hAnsi="Times New Roman" w:cs="Times New Roman"/>
                <w:sz w:val="16"/>
                <w:szCs w:val="16"/>
              </w:rPr>
              <w:t xml:space="preserve">средняя </w:t>
            </w:r>
          </w:p>
        </w:tc>
        <w:tc>
          <w:tcPr>
            <w:tcW w:w="992" w:type="dxa"/>
            <w:gridSpan w:val="2"/>
          </w:tcPr>
          <w:p w14:paraId="5C48BB47" w14:textId="77777777" w:rsidR="00AE1978" w:rsidRPr="00171B92" w:rsidRDefault="00AE1978" w:rsidP="00F17C4B">
            <w:pPr>
              <w:spacing w:line="240" w:lineRule="atLeast"/>
              <w:jc w:val="center"/>
              <w:rPr>
                <w:rFonts w:ascii="Times New Roman" w:hAnsi="Times New Roman" w:cs="Times New Roman"/>
                <w:sz w:val="16"/>
                <w:szCs w:val="16"/>
              </w:rPr>
            </w:pPr>
            <w:r w:rsidRPr="00171B92">
              <w:rPr>
                <w:rFonts w:ascii="Times New Roman" w:hAnsi="Times New Roman" w:cs="Times New Roman"/>
                <w:sz w:val="16"/>
                <w:szCs w:val="16"/>
              </w:rPr>
              <w:t xml:space="preserve">Старшая </w:t>
            </w:r>
          </w:p>
          <w:p w14:paraId="6D456BBB" w14:textId="77777777" w:rsidR="00AE1978" w:rsidRPr="00171B92" w:rsidRDefault="00AE1978" w:rsidP="00F17C4B">
            <w:pPr>
              <w:spacing w:line="240" w:lineRule="atLeast"/>
              <w:jc w:val="center"/>
              <w:rPr>
                <w:rFonts w:ascii="Times New Roman" w:hAnsi="Times New Roman" w:cs="Times New Roman"/>
                <w:sz w:val="16"/>
                <w:szCs w:val="16"/>
              </w:rPr>
            </w:pPr>
          </w:p>
        </w:tc>
        <w:tc>
          <w:tcPr>
            <w:tcW w:w="993" w:type="dxa"/>
            <w:gridSpan w:val="2"/>
          </w:tcPr>
          <w:p w14:paraId="1B42D614" w14:textId="77777777" w:rsidR="00AE1978" w:rsidRPr="00171B92" w:rsidRDefault="00AE1978" w:rsidP="00F17C4B">
            <w:pPr>
              <w:jc w:val="center"/>
              <w:rPr>
                <w:rFonts w:ascii="Times New Roman" w:hAnsi="Times New Roman" w:cs="Times New Roman"/>
                <w:sz w:val="16"/>
                <w:szCs w:val="16"/>
              </w:rPr>
            </w:pPr>
            <w:r>
              <w:rPr>
                <w:rFonts w:ascii="Times New Roman" w:hAnsi="Times New Roman" w:cs="Times New Roman"/>
                <w:sz w:val="16"/>
                <w:szCs w:val="16"/>
              </w:rPr>
              <w:t>Подготовительная №1</w:t>
            </w:r>
          </w:p>
          <w:p w14:paraId="6E1B7B87" w14:textId="77777777" w:rsidR="00AE1978" w:rsidRPr="00171B92" w:rsidRDefault="00AE1978" w:rsidP="00F17C4B">
            <w:pPr>
              <w:jc w:val="center"/>
              <w:rPr>
                <w:rFonts w:ascii="Times New Roman" w:hAnsi="Times New Roman" w:cs="Times New Roman"/>
                <w:sz w:val="16"/>
                <w:szCs w:val="16"/>
              </w:rPr>
            </w:pPr>
          </w:p>
        </w:tc>
        <w:tc>
          <w:tcPr>
            <w:tcW w:w="992" w:type="dxa"/>
            <w:gridSpan w:val="2"/>
          </w:tcPr>
          <w:p w14:paraId="2F5EE813" w14:textId="77777777" w:rsidR="00AE1978" w:rsidRPr="00171B92" w:rsidRDefault="00AE1978" w:rsidP="00F17C4B">
            <w:pPr>
              <w:jc w:val="center"/>
              <w:rPr>
                <w:rFonts w:ascii="Times New Roman" w:hAnsi="Times New Roman" w:cs="Times New Roman"/>
                <w:sz w:val="16"/>
                <w:szCs w:val="16"/>
              </w:rPr>
            </w:pPr>
            <w:r w:rsidRPr="00171B92">
              <w:rPr>
                <w:rFonts w:ascii="Times New Roman" w:hAnsi="Times New Roman" w:cs="Times New Roman"/>
                <w:sz w:val="16"/>
                <w:szCs w:val="16"/>
              </w:rPr>
              <w:t>Старшая</w:t>
            </w:r>
          </w:p>
          <w:p w14:paraId="66F9E875" w14:textId="77777777" w:rsidR="00AE1978" w:rsidRPr="00171B92" w:rsidRDefault="00AE1978" w:rsidP="00F17C4B">
            <w:pPr>
              <w:jc w:val="center"/>
              <w:rPr>
                <w:rFonts w:ascii="Times New Roman" w:hAnsi="Times New Roman" w:cs="Times New Roman"/>
                <w:sz w:val="16"/>
                <w:szCs w:val="16"/>
              </w:rPr>
            </w:pPr>
            <w:r w:rsidRPr="00171B92">
              <w:rPr>
                <w:rFonts w:ascii="Times New Roman" w:hAnsi="Times New Roman" w:cs="Times New Roman"/>
                <w:sz w:val="16"/>
                <w:szCs w:val="16"/>
              </w:rPr>
              <w:t>(</w:t>
            </w:r>
            <w:proofErr w:type="spellStart"/>
            <w:r w:rsidRPr="00171B92">
              <w:rPr>
                <w:rFonts w:ascii="Times New Roman" w:hAnsi="Times New Roman" w:cs="Times New Roman"/>
                <w:sz w:val="16"/>
                <w:szCs w:val="16"/>
              </w:rPr>
              <w:t>компен</w:t>
            </w:r>
            <w:proofErr w:type="spellEnd"/>
            <w:r w:rsidRPr="00171B92">
              <w:rPr>
                <w:rFonts w:ascii="Times New Roman" w:hAnsi="Times New Roman" w:cs="Times New Roman"/>
                <w:sz w:val="16"/>
                <w:szCs w:val="16"/>
              </w:rPr>
              <w:t>.</w:t>
            </w:r>
          </w:p>
          <w:p w14:paraId="1C57BC41" w14:textId="77777777" w:rsidR="00AE1978" w:rsidRPr="00171B92" w:rsidRDefault="00AE1978" w:rsidP="00F17C4B">
            <w:pPr>
              <w:jc w:val="center"/>
              <w:rPr>
                <w:rFonts w:ascii="Times New Roman" w:hAnsi="Times New Roman" w:cs="Times New Roman"/>
                <w:sz w:val="16"/>
                <w:szCs w:val="16"/>
              </w:rPr>
            </w:pPr>
            <w:r w:rsidRPr="00171B92">
              <w:rPr>
                <w:rFonts w:ascii="Times New Roman" w:hAnsi="Times New Roman" w:cs="Times New Roman"/>
                <w:sz w:val="16"/>
                <w:szCs w:val="16"/>
              </w:rPr>
              <w:t>направленности)</w:t>
            </w:r>
          </w:p>
        </w:tc>
        <w:tc>
          <w:tcPr>
            <w:tcW w:w="992" w:type="dxa"/>
            <w:gridSpan w:val="2"/>
          </w:tcPr>
          <w:p w14:paraId="6CDDC4BB" w14:textId="77777777" w:rsidR="00AE1978" w:rsidRPr="00171B92" w:rsidRDefault="00AE1978" w:rsidP="00F17C4B">
            <w:pPr>
              <w:jc w:val="center"/>
              <w:rPr>
                <w:rFonts w:ascii="Times New Roman" w:hAnsi="Times New Roman" w:cs="Times New Roman"/>
                <w:sz w:val="16"/>
                <w:szCs w:val="16"/>
              </w:rPr>
            </w:pPr>
            <w:r w:rsidRPr="00171B92">
              <w:rPr>
                <w:rFonts w:ascii="Times New Roman" w:hAnsi="Times New Roman" w:cs="Times New Roman"/>
                <w:sz w:val="16"/>
                <w:szCs w:val="16"/>
              </w:rPr>
              <w:t>Подготовит.</w:t>
            </w:r>
          </w:p>
          <w:p w14:paraId="12D11FD7" w14:textId="77777777" w:rsidR="00AE1978" w:rsidRPr="00171B92" w:rsidRDefault="00AE1978" w:rsidP="00F17C4B">
            <w:pPr>
              <w:jc w:val="center"/>
              <w:rPr>
                <w:rFonts w:ascii="Times New Roman" w:hAnsi="Times New Roman" w:cs="Times New Roman"/>
                <w:sz w:val="16"/>
                <w:szCs w:val="16"/>
              </w:rPr>
            </w:pPr>
            <w:r w:rsidRPr="00171B92">
              <w:rPr>
                <w:rFonts w:ascii="Times New Roman" w:hAnsi="Times New Roman" w:cs="Times New Roman"/>
                <w:sz w:val="16"/>
                <w:szCs w:val="16"/>
              </w:rPr>
              <w:t>(</w:t>
            </w:r>
            <w:proofErr w:type="spellStart"/>
            <w:r w:rsidRPr="00171B92">
              <w:rPr>
                <w:rFonts w:ascii="Times New Roman" w:hAnsi="Times New Roman" w:cs="Times New Roman"/>
                <w:sz w:val="16"/>
                <w:szCs w:val="16"/>
              </w:rPr>
              <w:t>компен.направленности</w:t>
            </w:r>
            <w:proofErr w:type="spellEnd"/>
            <w:r w:rsidRPr="00171B92">
              <w:rPr>
                <w:rFonts w:ascii="Times New Roman" w:hAnsi="Times New Roman" w:cs="Times New Roman"/>
                <w:sz w:val="16"/>
                <w:szCs w:val="16"/>
              </w:rPr>
              <w:t>)</w:t>
            </w:r>
          </w:p>
        </w:tc>
        <w:tc>
          <w:tcPr>
            <w:tcW w:w="992" w:type="dxa"/>
            <w:gridSpan w:val="2"/>
            <w:vMerge/>
          </w:tcPr>
          <w:p w14:paraId="7BBF2FC7" w14:textId="77777777" w:rsidR="00AE1978" w:rsidRPr="00171B92" w:rsidRDefault="00AE1978" w:rsidP="00F17C4B">
            <w:pPr>
              <w:spacing w:line="240" w:lineRule="atLeast"/>
              <w:jc w:val="center"/>
              <w:rPr>
                <w:rFonts w:ascii="Times New Roman" w:hAnsi="Times New Roman" w:cs="Times New Roman"/>
                <w:sz w:val="16"/>
                <w:szCs w:val="16"/>
              </w:rPr>
            </w:pPr>
          </w:p>
        </w:tc>
        <w:tc>
          <w:tcPr>
            <w:tcW w:w="993" w:type="dxa"/>
            <w:gridSpan w:val="2"/>
            <w:vMerge/>
          </w:tcPr>
          <w:p w14:paraId="7098D9BB" w14:textId="77777777" w:rsidR="00AE1978" w:rsidRPr="00171B92" w:rsidRDefault="00AE1978" w:rsidP="00F17C4B">
            <w:pPr>
              <w:spacing w:line="240" w:lineRule="atLeast"/>
              <w:jc w:val="center"/>
              <w:rPr>
                <w:rFonts w:ascii="Times New Roman" w:hAnsi="Times New Roman" w:cs="Times New Roman"/>
                <w:sz w:val="16"/>
                <w:szCs w:val="16"/>
              </w:rPr>
            </w:pPr>
          </w:p>
        </w:tc>
      </w:tr>
      <w:tr w:rsidR="00AE1978" w:rsidRPr="00171B92" w14:paraId="49D82190" w14:textId="77777777" w:rsidTr="00F17C4B">
        <w:trPr>
          <w:trHeight w:val="228"/>
        </w:trPr>
        <w:tc>
          <w:tcPr>
            <w:tcW w:w="1537" w:type="dxa"/>
            <w:vMerge/>
          </w:tcPr>
          <w:p w14:paraId="32E74F92" w14:textId="77777777" w:rsidR="00AE1978" w:rsidRPr="00171B92" w:rsidRDefault="00AE1978" w:rsidP="00F17C4B">
            <w:pPr>
              <w:spacing w:line="240" w:lineRule="atLeast"/>
              <w:jc w:val="both"/>
              <w:rPr>
                <w:rFonts w:ascii="Times New Roman" w:hAnsi="Times New Roman" w:cs="Times New Roman"/>
                <w:sz w:val="16"/>
                <w:szCs w:val="16"/>
              </w:rPr>
            </w:pPr>
          </w:p>
        </w:tc>
        <w:tc>
          <w:tcPr>
            <w:tcW w:w="567" w:type="dxa"/>
          </w:tcPr>
          <w:p w14:paraId="6EE472E5"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н.г</w:t>
            </w:r>
            <w:proofErr w:type="spellEnd"/>
            <w:r w:rsidRPr="00171B92">
              <w:rPr>
                <w:rFonts w:ascii="Times New Roman" w:hAnsi="Times New Roman" w:cs="Times New Roman"/>
                <w:b/>
                <w:sz w:val="16"/>
                <w:szCs w:val="16"/>
              </w:rPr>
              <w:t>.</w:t>
            </w:r>
          </w:p>
        </w:tc>
        <w:tc>
          <w:tcPr>
            <w:tcW w:w="567" w:type="dxa"/>
          </w:tcPr>
          <w:p w14:paraId="4D18B9BF"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к.г</w:t>
            </w:r>
            <w:proofErr w:type="spellEnd"/>
            <w:r w:rsidRPr="00171B92">
              <w:rPr>
                <w:rFonts w:ascii="Times New Roman" w:hAnsi="Times New Roman" w:cs="Times New Roman"/>
                <w:b/>
                <w:sz w:val="16"/>
                <w:szCs w:val="16"/>
              </w:rPr>
              <w:t>.</w:t>
            </w:r>
          </w:p>
        </w:tc>
        <w:tc>
          <w:tcPr>
            <w:tcW w:w="567" w:type="dxa"/>
          </w:tcPr>
          <w:p w14:paraId="489AA648"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н.г</w:t>
            </w:r>
            <w:proofErr w:type="spellEnd"/>
            <w:r w:rsidRPr="00171B92">
              <w:rPr>
                <w:rFonts w:ascii="Times New Roman" w:hAnsi="Times New Roman" w:cs="Times New Roman"/>
                <w:b/>
                <w:sz w:val="16"/>
                <w:szCs w:val="16"/>
              </w:rPr>
              <w:t>.</w:t>
            </w:r>
          </w:p>
        </w:tc>
        <w:tc>
          <w:tcPr>
            <w:tcW w:w="567" w:type="dxa"/>
          </w:tcPr>
          <w:p w14:paraId="6FEA0673"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к.г</w:t>
            </w:r>
            <w:proofErr w:type="spellEnd"/>
          </w:p>
        </w:tc>
        <w:tc>
          <w:tcPr>
            <w:tcW w:w="567" w:type="dxa"/>
          </w:tcPr>
          <w:p w14:paraId="00065202"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н.г</w:t>
            </w:r>
            <w:proofErr w:type="spellEnd"/>
            <w:r w:rsidRPr="00171B92">
              <w:rPr>
                <w:rFonts w:ascii="Times New Roman" w:hAnsi="Times New Roman" w:cs="Times New Roman"/>
                <w:b/>
                <w:sz w:val="16"/>
                <w:szCs w:val="16"/>
              </w:rPr>
              <w:t>.</w:t>
            </w:r>
          </w:p>
        </w:tc>
        <w:tc>
          <w:tcPr>
            <w:tcW w:w="567" w:type="dxa"/>
          </w:tcPr>
          <w:p w14:paraId="0D84BD51"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к.г</w:t>
            </w:r>
            <w:proofErr w:type="spellEnd"/>
            <w:r w:rsidRPr="00171B92">
              <w:rPr>
                <w:rFonts w:ascii="Times New Roman" w:hAnsi="Times New Roman" w:cs="Times New Roman"/>
                <w:b/>
                <w:sz w:val="16"/>
                <w:szCs w:val="16"/>
              </w:rPr>
              <w:t>.</w:t>
            </w:r>
          </w:p>
        </w:tc>
        <w:tc>
          <w:tcPr>
            <w:tcW w:w="567" w:type="dxa"/>
          </w:tcPr>
          <w:p w14:paraId="385F94CF"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н.г</w:t>
            </w:r>
            <w:proofErr w:type="spellEnd"/>
            <w:r w:rsidRPr="00171B92">
              <w:rPr>
                <w:rFonts w:ascii="Times New Roman" w:hAnsi="Times New Roman" w:cs="Times New Roman"/>
                <w:b/>
                <w:sz w:val="16"/>
                <w:szCs w:val="16"/>
              </w:rPr>
              <w:t>.</w:t>
            </w:r>
          </w:p>
        </w:tc>
        <w:tc>
          <w:tcPr>
            <w:tcW w:w="425" w:type="dxa"/>
          </w:tcPr>
          <w:p w14:paraId="45DC9C2A"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к.г</w:t>
            </w:r>
            <w:proofErr w:type="spellEnd"/>
            <w:r w:rsidRPr="00171B92">
              <w:rPr>
                <w:rFonts w:ascii="Times New Roman" w:hAnsi="Times New Roman" w:cs="Times New Roman"/>
                <w:b/>
                <w:sz w:val="16"/>
                <w:szCs w:val="16"/>
              </w:rPr>
              <w:t>.</w:t>
            </w:r>
          </w:p>
        </w:tc>
        <w:tc>
          <w:tcPr>
            <w:tcW w:w="426" w:type="dxa"/>
          </w:tcPr>
          <w:p w14:paraId="3B5FCC27"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н.г</w:t>
            </w:r>
            <w:proofErr w:type="spellEnd"/>
            <w:r w:rsidRPr="00171B92">
              <w:rPr>
                <w:rFonts w:ascii="Times New Roman" w:hAnsi="Times New Roman" w:cs="Times New Roman"/>
                <w:b/>
                <w:sz w:val="16"/>
                <w:szCs w:val="16"/>
              </w:rPr>
              <w:t>.</w:t>
            </w:r>
          </w:p>
        </w:tc>
        <w:tc>
          <w:tcPr>
            <w:tcW w:w="567" w:type="dxa"/>
          </w:tcPr>
          <w:p w14:paraId="6527C64A"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к.г</w:t>
            </w:r>
            <w:proofErr w:type="spellEnd"/>
          </w:p>
        </w:tc>
        <w:tc>
          <w:tcPr>
            <w:tcW w:w="425" w:type="dxa"/>
          </w:tcPr>
          <w:p w14:paraId="41EEE1B8"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н.г</w:t>
            </w:r>
            <w:proofErr w:type="spellEnd"/>
            <w:r w:rsidRPr="00171B92">
              <w:rPr>
                <w:rFonts w:ascii="Times New Roman" w:hAnsi="Times New Roman" w:cs="Times New Roman"/>
                <w:b/>
                <w:sz w:val="16"/>
                <w:szCs w:val="16"/>
              </w:rPr>
              <w:t>.</w:t>
            </w:r>
          </w:p>
        </w:tc>
        <w:tc>
          <w:tcPr>
            <w:tcW w:w="567" w:type="dxa"/>
          </w:tcPr>
          <w:p w14:paraId="04562BB6"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к.г</w:t>
            </w:r>
            <w:proofErr w:type="spellEnd"/>
            <w:r w:rsidRPr="00171B92">
              <w:rPr>
                <w:rFonts w:ascii="Times New Roman" w:hAnsi="Times New Roman" w:cs="Times New Roman"/>
                <w:b/>
                <w:sz w:val="16"/>
                <w:szCs w:val="16"/>
              </w:rPr>
              <w:t>.</w:t>
            </w:r>
          </w:p>
        </w:tc>
        <w:tc>
          <w:tcPr>
            <w:tcW w:w="425" w:type="dxa"/>
          </w:tcPr>
          <w:p w14:paraId="78D78CC0"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н.г</w:t>
            </w:r>
            <w:proofErr w:type="spellEnd"/>
            <w:r w:rsidRPr="00171B92">
              <w:rPr>
                <w:rFonts w:ascii="Times New Roman" w:hAnsi="Times New Roman" w:cs="Times New Roman"/>
                <w:b/>
                <w:sz w:val="16"/>
                <w:szCs w:val="16"/>
              </w:rPr>
              <w:t>.</w:t>
            </w:r>
          </w:p>
        </w:tc>
        <w:tc>
          <w:tcPr>
            <w:tcW w:w="567" w:type="dxa"/>
          </w:tcPr>
          <w:p w14:paraId="003FA554"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к.г</w:t>
            </w:r>
            <w:proofErr w:type="spellEnd"/>
            <w:r w:rsidRPr="00171B92">
              <w:rPr>
                <w:rFonts w:ascii="Times New Roman" w:hAnsi="Times New Roman" w:cs="Times New Roman"/>
                <w:b/>
                <w:sz w:val="16"/>
                <w:szCs w:val="16"/>
              </w:rPr>
              <w:t>.</w:t>
            </w:r>
          </w:p>
        </w:tc>
        <w:tc>
          <w:tcPr>
            <w:tcW w:w="567" w:type="dxa"/>
          </w:tcPr>
          <w:p w14:paraId="24B6397F"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н.г</w:t>
            </w:r>
            <w:proofErr w:type="spellEnd"/>
            <w:r w:rsidRPr="00171B92">
              <w:rPr>
                <w:rFonts w:ascii="Times New Roman" w:hAnsi="Times New Roman" w:cs="Times New Roman"/>
                <w:b/>
                <w:sz w:val="16"/>
                <w:szCs w:val="16"/>
              </w:rPr>
              <w:t>.</w:t>
            </w:r>
          </w:p>
        </w:tc>
        <w:tc>
          <w:tcPr>
            <w:tcW w:w="425" w:type="dxa"/>
          </w:tcPr>
          <w:p w14:paraId="7DC87688"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к.г</w:t>
            </w:r>
            <w:proofErr w:type="spellEnd"/>
            <w:r w:rsidRPr="00171B92">
              <w:rPr>
                <w:rFonts w:ascii="Times New Roman" w:hAnsi="Times New Roman" w:cs="Times New Roman"/>
                <w:b/>
                <w:sz w:val="16"/>
                <w:szCs w:val="16"/>
              </w:rPr>
              <w:t>.</w:t>
            </w:r>
          </w:p>
        </w:tc>
        <w:tc>
          <w:tcPr>
            <w:tcW w:w="426" w:type="dxa"/>
          </w:tcPr>
          <w:p w14:paraId="0E782CE1" w14:textId="77777777" w:rsidR="00AE1978" w:rsidRPr="00171B92" w:rsidRDefault="00AE1978" w:rsidP="00F17C4B">
            <w:pPr>
              <w:spacing w:line="240" w:lineRule="atLeast"/>
              <w:jc w:val="both"/>
              <w:rPr>
                <w:rFonts w:ascii="Times New Roman" w:hAnsi="Times New Roman" w:cs="Times New Roman"/>
                <w:b/>
                <w:sz w:val="16"/>
                <w:szCs w:val="16"/>
              </w:rPr>
            </w:pPr>
            <w:proofErr w:type="spellStart"/>
            <w:r w:rsidRPr="00171B92">
              <w:rPr>
                <w:rFonts w:ascii="Times New Roman" w:hAnsi="Times New Roman" w:cs="Times New Roman"/>
                <w:b/>
                <w:sz w:val="16"/>
                <w:szCs w:val="16"/>
              </w:rPr>
              <w:t>Н.г</w:t>
            </w:r>
            <w:proofErr w:type="spellEnd"/>
            <w:r w:rsidRPr="00171B92">
              <w:rPr>
                <w:rFonts w:ascii="Times New Roman" w:hAnsi="Times New Roman" w:cs="Times New Roman"/>
                <w:b/>
                <w:sz w:val="16"/>
                <w:szCs w:val="16"/>
              </w:rPr>
              <w:t>.</w:t>
            </w:r>
          </w:p>
        </w:tc>
        <w:tc>
          <w:tcPr>
            <w:tcW w:w="567" w:type="dxa"/>
          </w:tcPr>
          <w:p w14:paraId="335E75C0" w14:textId="77777777" w:rsidR="00AE1978" w:rsidRPr="00171B92" w:rsidRDefault="00AE1978" w:rsidP="00F17C4B">
            <w:pPr>
              <w:spacing w:line="240" w:lineRule="atLeast"/>
              <w:jc w:val="both"/>
              <w:rPr>
                <w:rFonts w:ascii="Times New Roman" w:hAnsi="Times New Roman" w:cs="Times New Roman"/>
                <w:b/>
                <w:sz w:val="16"/>
                <w:szCs w:val="16"/>
              </w:rPr>
            </w:pPr>
            <w:r w:rsidRPr="00171B92">
              <w:rPr>
                <w:rFonts w:ascii="Times New Roman" w:hAnsi="Times New Roman" w:cs="Times New Roman"/>
                <w:b/>
                <w:sz w:val="16"/>
                <w:szCs w:val="16"/>
              </w:rPr>
              <w:t>К. г.</w:t>
            </w:r>
          </w:p>
        </w:tc>
      </w:tr>
      <w:tr w:rsidR="00AE1978" w:rsidRPr="00171B92" w14:paraId="6E956154" w14:textId="77777777" w:rsidTr="00F17C4B">
        <w:tc>
          <w:tcPr>
            <w:tcW w:w="1537" w:type="dxa"/>
          </w:tcPr>
          <w:p w14:paraId="038C70DA" w14:textId="77777777" w:rsidR="00AE1978" w:rsidRPr="00171B92" w:rsidRDefault="00AE1978" w:rsidP="00F17C4B">
            <w:pPr>
              <w:shd w:val="clear" w:color="auto" w:fill="FFFFFF" w:themeFill="background1"/>
              <w:contextualSpacing/>
              <w:jc w:val="center"/>
              <w:rPr>
                <w:rFonts w:ascii="Times New Roman" w:hAnsi="Times New Roman"/>
                <w:b/>
                <w:sz w:val="16"/>
                <w:szCs w:val="16"/>
              </w:rPr>
            </w:pPr>
            <w:r w:rsidRPr="00171B92">
              <w:rPr>
                <w:rFonts w:ascii="Times New Roman" w:hAnsi="Times New Roman"/>
                <w:b/>
                <w:sz w:val="16"/>
                <w:szCs w:val="16"/>
              </w:rPr>
              <w:t>Социально-коммуникативное развитие</w:t>
            </w:r>
          </w:p>
        </w:tc>
        <w:tc>
          <w:tcPr>
            <w:tcW w:w="567" w:type="dxa"/>
            <w:shd w:val="clear" w:color="auto" w:fill="FFFFFF" w:themeFill="background1"/>
          </w:tcPr>
          <w:p w14:paraId="3DD1FF03" w14:textId="77777777" w:rsidR="00AE1978" w:rsidRPr="00171B92" w:rsidRDefault="00AE1978" w:rsidP="00F17C4B">
            <w:pPr>
              <w:shd w:val="clear" w:color="auto" w:fill="FFFFFF" w:themeFill="background1"/>
              <w:jc w:val="center"/>
              <w:rPr>
                <w:sz w:val="16"/>
                <w:szCs w:val="16"/>
              </w:rPr>
            </w:pPr>
            <w:r w:rsidRPr="00171B92">
              <w:rPr>
                <w:sz w:val="16"/>
                <w:szCs w:val="16"/>
              </w:rPr>
              <w:t>2,</w:t>
            </w:r>
            <w:r>
              <w:rPr>
                <w:sz w:val="16"/>
                <w:szCs w:val="16"/>
              </w:rPr>
              <w:t>7</w:t>
            </w:r>
          </w:p>
        </w:tc>
        <w:tc>
          <w:tcPr>
            <w:tcW w:w="567" w:type="dxa"/>
            <w:shd w:val="clear" w:color="auto" w:fill="FFFFFF" w:themeFill="background1"/>
          </w:tcPr>
          <w:p w14:paraId="3C30E930" w14:textId="77777777" w:rsidR="00AE1978" w:rsidRPr="00171B92" w:rsidRDefault="00AE1978" w:rsidP="00F17C4B">
            <w:pPr>
              <w:rPr>
                <w:sz w:val="16"/>
                <w:szCs w:val="16"/>
              </w:rPr>
            </w:pPr>
            <w:r w:rsidRPr="00171B92">
              <w:rPr>
                <w:sz w:val="16"/>
                <w:szCs w:val="16"/>
              </w:rPr>
              <w:t>3,1</w:t>
            </w:r>
          </w:p>
        </w:tc>
        <w:tc>
          <w:tcPr>
            <w:tcW w:w="567" w:type="dxa"/>
            <w:shd w:val="clear" w:color="auto" w:fill="FFFFFF" w:themeFill="background1"/>
          </w:tcPr>
          <w:p w14:paraId="3B6E9AC6" w14:textId="77777777" w:rsidR="00AE1978" w:rsidRPr="00171B92" w:rsidRDefault="00AE1978" w:rsidP="00F17C4B">
            <w:pPr>
              <w:shd w:val="clear" w:color="auto" w:fill="FFFFFF" w:themeFill="background1"/>
              <w:jc w:val="center"/>
              <w:rPr>
                <w:rFonts w:ascii="Times New Roman" w:hAnsi="Times New Roman" w:cs="Times New Roman"/>
                <w:sz w:val="16"/>
                <w:szCs w:val="16"/>
              </w:rPr>
            </w:pPr>
            <w:r>
              <w:rPr>
                <w:rFonts w:ascii="Times New Roman" w:hAnsi="Times New Roman" w:cs="Times New Roman"/>
                <w:sz w:val="16"/>
                <w:szCs w:val="16"/>
              </w:rPr>
              <w:t>2,3</w:t>
            </w:r>
          </w:p>
        </w:tc>
        <w:tc>
          <w:tcPr>
            <w:tcW w:w="567" w:type="dxa"/>
            <w:shd w:val="clear" w:color="auto" w:fill="FFFFFF" w:themeFill="background1"/>
          </w:tcPr>
          <w:p w14:paraId="1D346A95" w14:textId="77777777" w:rsidR="00AE1978" w:rsidRPr="00171B92" w:rsidRDefault="00AE1978" w:rsidP="00F17C4B">
            <w:pPr>
              <w:shd w:val="clear" w:color="auto" w:fill="FFFFFF" w:themeFill="background1"/>
              <w:jc w:val="center"/>
              <w:rPr>
                <w:sz w:val="16"/>
                <w:szCs w:val="16"/>
              </w:rPr>
            </w:pPr>
            <w:r w:rsidRPr="00171B92">
              <w:rPr>
                <w:sz w:val="16"/>
                <w:szCs w:val="16"/>
              </w:rPr>
              <w:t>4</w:t>
            </w:r>
          </w:p>
        </w:tc>
        <w:tc>
          <w:tcPr>
            <w:tcW w:w="567" w:type="dxa"/>
            <w:shd w:val="clear" w:color="auto" w:fill="FFFFFF" w:themeFill="background1"/>
          </w:tcPr>
          <w:p w14:paraId="7EE9A8FF" w14:textId="77777777" w:rsidR="00AE1978" w:rsidRPr="00171B92" w:rsidRDefault="00AE1978" w:rsidP="00F17C4B">
            <w:pPr>
              <w:shd w:val="clear" w:color="auto" w:fill="FFFFFF" w:themeFill="background1"/>
              <w:jc w:val="center"/>
              <w:rPr>
                <w:sz w:val="16"/>
                <w:szCs w:val="16"/>
              </w:rPr>
            </w:pPr>
            <w:r>
              <w:rPr>
                <w:sz w:val="16"/>
                <w:szCs w:val="16"/>
              </w:rPr>
              <w:t>2,8</w:t>
            </w:r>
          </w:p>
        </w:tc>
        <w:tc>
          <w:tcPr>
            <w:tcW w:w="567" w:type="dxa"/>
            <w:shd w:val="clear" w:color="auto" w:fill="FFFFFF" w:themeFill="background1"/>
          </w:tcPr>
          <w:p w14:paraId="65053ACA" w14:textId="77777777" w:rsidR="00AE1978" w:rsidRPr="00171B92" w:rsidRDefault="00AE1978" w:rsidP="00F17C4B">
            <w:pPr>
              <w:shd w:val="clear" w:color="auto" w:fill="FFFFFF" w:themeFill="background1"/>
              <w:jc w:val="center"/>
              <w:rPr>
                <w:sz w:val="16"/>
                <w:szCs w:val="16"/>
              </w:rPr>
            </w:pPr>
            <w:r w:rsidRPr="00171B92">
              <w:rPr>
                <w:sz w:val="16"/>
                <w:szCs w:val="16"/>
              </w:rPr>
              <w:t>3,7</w:t>
            </w:r>
          </w:p>
        </w:tc>
        <w:tc>
          <w:tcPr>
            <w:tcW w:w="567" w:type="dxa"/>
            <w:shd w:val="clear" w:color="auto" w:fill="FFFFFF" w:themeFill="background1"/>
          </w:tcPr>
          <w:p w14:paraId="14AD56D7" w14:textId="77777777" w:rsidR="00AE1978" w:rsidRPr="00171B92" w:rsidRDefault="00AE1978" w:rsidP="00F17C4B">
            <w:pPr>
              <w:shd w:val="clear" w:color="auto" w:fill="FFFFFF" w:themeFill="background1"/>
              <w:jc w:val="center"/>
              <w:rPr>
                <w:rFonts w:ascii="Times New Roman" w:hAnsi="Times New Roman" w:cs="Times New Roman"/>
                <w:sz w:val="16"/>
                <w:szCs w:val="16"/>
              </w:rPr>
            </w:pPr>
            <w:r>
              <w:rPr>
                <w:rFonts w:ascii="Times New Roman" w:hAnsi="Times New Roman" w:cs="Times New Roman"/>
                <w:sz w:val="16"/>
                <w:szCs w:val="16"/>
              </w:rPr>
              <w:t>3,6</w:t>
            </w:r>
          </w:p>
        </w:tc>
        <w:tc>
          <w:tcPr>
            <w:tcW w:w="425" w:type="dxa"/>
            <w:shd w:val="clear" w:color="auto" w:fill="FFFFFF" w:themeFill="background1"/>
          </w:tcPr>
          <w:p w14:paraId="58E92875" w14:textId="77777777" w:rsidR="00AE1978" w:rsidRPr="00171B92" w:rsidRDefault="00AE1978" w:rsidP="00F17C4B">
            <w:pPr>
              <w:shd w:val="clear" w:color="auto" w:fill="FFFFFF" w:themeFill="background1"/>
              <w:jc w:val="center"/>
              <w:rPr>
                <w:sz w:val="16"/>
                <w:szCs w:val="16"/>
              </w:rPr>
            </w:pPr>
            <w:r>
              <w:rPr>
                <w:sz w:val="16"/>
                <w:szCs w:val="16"/>
              </w:rPr>
              <w:t>4</w:t>
            </w:r>
          </w:p>
        </w:tc>
        <w:tc>
          <w:tcPr>
            <w:tcW w:w="426" w:type="dxa"/>
            <w:shd w:val="clear" w:color="auto" w:fill="FFFFFF" w:themeFill="background1"/>
          </w:tcPr>
          <w:p w14:paraId="03C1ECBF" w14:textId="77777777" w:rsidR="00AE1978" w:rsidRPr="00171B92" w:rsidRDefault="00AE1978" w:rsidP="00F17C4B">
            <w:pPr>
              <w:shd w:val="clear" w:color="auto" w:fill="FFFFFF" w:themeFill="background1"/>
              <w:jc w:val="center"/>
              <w:rPr>
                <w:sz w:val="16"/>
                <w:szCs w:val="16"/>
              </w:rPr>
            </w:pPr>
            <w:r w:rsidRPr="00171B92">
              <w:rPr>
                <w:sz w:val="16"/>
                <w:szCs w:val="16"/>
              </w:rPr>
              <w:t>3,</w:t>
            </w:r>
            <w:r>
              <w:rPr>
                <w:sz w:val="16"/>
                <w:szCs w:val="16"/>
              </w:rPr>
              <w:t>1</w:t>
            </w:r>
          </w:p>
        </w:tc>
        <w:tc>
          <w:tcPr>
            <w:tcW w:w="567" w:type="dxa"/>
            <w:shd w:val="clear" w:color="auto" w:fill="FFFFFF" w:themeFill="background1"/>
          </w:tcPr>
          <w:p w14:paraId="41A3FF81" w14:textId="77777777" w:rsidR="00AE1978" w:rsidRPr="00171B92" w:rsidRDefault="00AE1978" w:rsidP="00F17C4B">
            <w:pPr>
              <w:shd w:val="clear" w:color="auto" w:fill="FFFFFF" w:themeFill="background1"/>
              <w:jc w:val="center"/>
              <w:rPr>
                <w:sz w:val="16"/>
                <w:szCs w:val="16"/>
              </w:rPr>
            </w:pPr>
            <w:r w:rsidRPr="00171B92">
              <w:rPr>
                <w:sz w:val="16"/>
                <w:szCs w:val="16"/>
              </w:rPr>
              <w:t>3,8</w:t>
            </w:r>
          </w:p>
        </w:tc>
        <w:tc>
          <w:tcPr>
            <w:tcW w:w="425" w:type="dxa"/>
            <w:shd w:val="clear" w:color="auto" w:fill="FFFFFF" w:themeFill="background1"/>
          </w:tcPr>
          <w:p w14:paraId="4B8DC078" w14:textId="77777777" w:rsidR="00AE1978" w:rsidRPr="00171B92" w:rsidRDefault="00AE1978" w:rsidP="00F17C4B">
            <w:pPr>
              <w:shd w:val="clear" w:color="auto" w:fill="FFFFFF" w:themeFill="background1"/>
              <w:jc w:val="center"/>
              <w:rPr>
                <w:sz w:val="16"/>
                <w:szCs w:val="16"/>
              </w:rPr>
            </w:pPr>
            <w:r>
              <w:rPr>
                <w:sz w:val="16"/>
                <w:szCs w:val="16"/>
              </w:rPr>
              <w:t>3</w:t>
            </w:r>
          </w:p>
        </w:tc>
        <w:tc>
          <w:tcPr>
            <w:tcW w:w="567" w:type="dxa"/>
            <w:shd w:val="clear" w:color="auto" w:fill="FFFFFF" w:themeFill="background1"/>
          </w:tcPr>
          <w:p w14:paraId="181D95CF" w14:textId="77777777" w:rsidR="00AE1978" w:rsidRPr="00171B92" w:rsidRDefault="00AE1978" w:rsidP="00F17C4B">
            <w:pPr>
              <w:shd w:val="clear" w:color="auto" w:fill="FFFFFF" w:themeFill="background1"/>
              <w:jc w:val="center"/>
              <w:rPr>
                <w:sz w:val="16"/>
                <w:szCs w:val="16"/>
              </w:rPr>
            </w:pPr>
            <w:r w:rsidRPr="00171B92">
              <w:rPr>
                <w:sz w:val="16"/>
                <w:szCs w:val="16"/>
              </w:rPr>
              <w:t>3,5</w:t>
            </w:r>
          </w:p>
        </w:tc>
        <w:tc>
          <w:tcPr>
            <w:tcW w:w="425" w:type="dxa"/>
            <w:shd w:val="clear" w:color="auto" w:fill="FFFFFF" w:themeFill="background1"/>
          </w:tcPr>
          <w:p w14:paraId="4208F45A" w14:textId="77777777" w:rsidR="00AE1978" w:rsidRPr="00171B92" w:rsidRDefault="00AE1978" w:rsidP="00F17C4B">
            <w:pPr>
              <w:shd w:val="clear" w:color="auto" w:fill="FFFFFF" w:themeFill="background1"/>
              <w:jc w:val="center"/>
              <w:rPr>
                <w:sz w:val="16"/>
                <w:szCs w:val="16"/>
              </w:rPr>
            </w:pPr>
            <w:r>
              <w:rPr>
                <w:sz w:val="16"/>
                <w:szCs w:val="16"/>
              </w:rPr>
              <w:t>3,2</w:t>
            </w:r>
          </w:p>
        </w:tc>
        <w:tc>
          <w:tcPr>
            <w:tcW w:w="567" w:type="dxa"/>
            <w:shd w:val="clear" w:color="auto" w:fill="FFFFFF" w:themeFill="background1"/>
          </w:tcPr>
          <w:p w14:paraId="6C92E57A" w14:textId="77777777" w:rsidR="00AE1978" w:rsidRPr="00171B92" w:rsidRDefault="00AE1978" w:rsidP="00F17C4B">
            <w:pPr>
              <w:shd w:val="clear" w:color="auto" w:fill="FFFFFF" w:themeFill="background1"/>
              <w:jc w:val="center"/>
              <w:rPr>
                <w:sz w:val="16"/>
                <w:szCs w:val="16"/>
              </w:rPr>
            </w:pPr>
            <w:r w:rsidRPr="00171B92">
              <w:rPr>
                <w:sz w:val="16"/>
                <w:szCs w:val="16"/>
              </w:rPr>
              <w:t>2,9</w:t>
            </w:r>
          </w:p>
        </w:tc>
        <w:tc>
          <w:tcPr>
            <w:tcW w:w="567" w:type="dxa"/>
            <w:shd w:val="clear" w:color="auto" w:fill="FFFFFF" w:themeFill="background1"/>
          </w:tcPr>
          <w:p w14:paraId="5A7A6FC8" w14:textId="77777777" w:rsidR="00AE1978" w:rsidRPr="00171B92" w:rsidRDefault="00AE1978" w:rsidP="00F17C4B">
            <w:pPr>
              <w:shd w:val="clear" w:color="auto" w:fill="FFFFFF" w:themeFill="background1"/>
              <w:jc w:val="center"/>
              <w:rPr>
                <w:sz w:val="16"/>
                <w:szCs w:val="16"/>
              </w:rPr>
            </w:pPr>
            <w:r w:rsidRPr="00171B92">
              <w:rPr>
                <w:sz w:val="16"/>
                <w:szCs w:val="16"/>
              </w:rPr>
              <w:t>3,</w:t>
            </w:r>
            <w:r>
              <w:rPr>
                <w:sz w:val="16"/>
                <w:szCs w:val="16"/>
              </w:rPr>
              <w:t>5</w:t>
            </w:r>
          </w:p>
        </w:tc>
        <w:tc>
          <w:tcPr>
            <w:tcW w:w="425" w:type="dxa"/>
            <w:shd w:val="clear" w:color="auto" w:fill="FFFFFF" w:themeFill="background1"/>
          </w:tcPr>
          <w:p w14:paraId="261F2C3E" w14:textId="77777777" w:rsidR="00AE1978" w:rsidRPr="00171B92" w:rsidRDefault="00AE1978" w:rsidP="00F17C4B">
            <w:pPr>
              <w:shd w:val="clear" w:color="auto" w:fill="FFFFFF" w:themeFill="background1"/>
              <w:jc w:val="center"/>
              <w:rPr>
                <w:sz w:val="16"/>
                <w:szCs w:val="16"/>
              </w:rPr>
            </w:pPr>
            <w:r w:rsidRPr="00171B92">
              <w:rPr>
                <w:sz w:val="16"/>
                <w:szCs w:val="16"/>
              </w:rPr>
              <w:t>3,8</w:t>
            </w:r>
          </w:p>
        </w:tc>
        <w:tc>
          <w:tcPr>
            <w:tcW w:w="426" w:type="dxa"/>
            <w:shd w:val="clear" w:color="auto" w:fill="FFFFFF" w:themeFill="background1"/>
          </w:tcPr>
          <w:p w14:paraId="14F0FF2C" w14:textId="77777777" w:rsidR="00AE1978" w:rsidRPr="00171B92" w:rsidRDefault="00AE1978" w:rsidP="00F17C4B">
            <w:pPr>
              <w:shd w:val="clear" w:color="auto" w:fill="FFFFFF" w:themeFill="background1"/>
              <w:jc w:val="center"/>
              <w:rPr>
                <w:sz w:val="16"/>
                <w:szCs w:val="16"/>
              </w:rPr>
            </w:pPr>
            <w:r>
              <w:rPr>
                <w:sz w:val="16"/>
                <w:szCs w:val="16"/>
              </w:rPr>
              <w:t>3,0</w:t>
            </w:r>
          </w:p>
        </w:tc>
        <w:tc>
          <w:tcPr>
            <w:tcW w:w="567" w:type="dxa"/>
            <w:shd w:val="clear" w:color="auto" w:fill="FFFFFF" w:themeFill="background1"/>
          </w:tcPr>
          <w:p w14:paraId="7C79FABF" w14:textId="77777777" w:rsidR="00AE1978" w:rsidRPr="00171B92" w:rsidRDefault="00AE1978" w:rsidP="00F17C4B">
            <w:pPr>
              <w:shd w:val="clear" w:color="auto" w:fill="FFFFFF" w:themeFill="background1"/>
              <w:jc w:val="center"/>
              <w:rPr>
                <w:sz w:val="16"/>
                <w:szCs w:val="16"/>
              </w:rPr>
            </w:pPr>
            <w:r w:rsidRPr="00171B92">
              <w:rPr>
                <w:sz w:val="16"/>
                <w:szCs w:val="16"/>
              </w:rPr>
              <w:t>4</w:t>
            </w:r>
            <w:r>
              <w:rPr>
                <w:sz w:val="16"/>
                <w:szCs w:val="16"/>
              </w:rPr>
              <w:t>,1</w:t>
            </w:r>
          </w:p>
        </w:tc>
      </w:tr>
      <w:tr w:rsidR="00AE1978" w:rsidRPr="00171B92" w14:paraId="51E7CC40" w14:textId="77777777" w:rsidTr="00F17C4B">
        <w:tc>
          <w:tcPr>
            <w:tcW w:w="1537" w:type="dxa"/>
          </w:tcPr>
          <w:p w14:paraId="73C3BBBD" w14:textId="77777777" w:rsidR="00AE1978" w:rsidRPr="00171B92" w:rsidRDefault="00AE1978" w:rsidP="00F17C4B">
            <w:pPr>
              <w:shd w:val="clear" w:color="auto" w:fill="FFFFFF" w:themeFill="background1"/>
              <w:contextualSpacing/>
              <w:jc w:val="center"/>
              <w:rPr>
                <w:rFonts w:ascii="Times New Roman" w:hAnsi="Times New Roman"/>
                <w:b/>
                <w:sz w:val="16"/>
                <w:szCs w:val="16"/>
              </w:rPr>
            </w:pPr>
            <w:r w:rsidRPr="00171B92">
              <w:rPr>
                <w:rFonts w:ascii="Times New Roman" w:hAnsi="Times New Roman"/>
                <w:b/>
                <w:sz w:val="16"/>
                <w:szCs w:val="16"/>
              </w:rPr>
              <w:t>Познавательное развитие</w:t>
            </w:r>
          </w:p>
        </w:tc>
        <w:tc>
          <w:tcPr>
            <w:tcW w:w="567" w:type="dxa"/>
            <w:shd w:val="clear" w:color="auto" w:fill="FFFFFF" w:themeFill="background1"/>
          </w:tcPr>
          <w:p w14:paraId="370634FA" w14:textId="77777777" w:rsidR="00AE1978" w:rsidRPr="00171B92" w:rsidRDefault="00AE1978" w:rsidP="00F17C4B">
            <w:pPr>
              <w:shd w:val="clear" w:color="auto" w:fill="FFFFFF" w:themeFill="background1"/>
              <w:jc w:val="center"/>
              <w:rPr>
                <w:sz w:val="16"/>
                <w:szCs w:val="16"/>
              </w:rPr>
            </w:pPr>
            <w:r w:rsidRPr="00171B92">
              <w:rPr>
                <w:sz w:val="16"/>
                <w:szCs w:val="16"/>
              </w:rPr>
              <w:t>2,8</w:t>
            </w:r>
          </w:p>
        </w:tc>
        <w:tc>
          <w:tcPr>
            <w:tcW w:w="567" w:type="dxa"/>
            <w:shd w:val="clear" w:color="auto" w:fill="FFFFFF" w:themeFill="background1"/>
          </w:tcPr>
          <w:p w14:paraId="042B2348" w14:textId="77777777" w:rsidR="00AE1978" w:rsidRPr="00171B92" w:rsidRDefault="00AE1978" w:rsidP="00F17C4B">
            <w:pPr>
              <w:rPr>
                <w:sz w:val="16"/>
                <w:szCs w:val="16"/>
              </w:rPr>
            </w:pPr>
            <w:r w:rsidRPr="00171B92">
              <w:rPr>
                <w:sz w:val="16"/>
                <w:szCs w:val="16"/>
              </w:rPr>
              <w:t>3</w:t>
            </w:r>
          </w:p>
        </w:tc>
        <w:tc>
          <w:tcPr>
            <w:tcW w:w="567" w:type="dxa"/>
            <w:shd w:val="clear" w:color="auto" w:fill="FFFFFF" w:themeFill="background1"/>
          </w:tcPr>
          <w:p w14:paraId="05F52713" w14:textId="77777777" w:rsidR="00AE1978" w:rsidRPr="00171B92" w:rsidRDefault="00AE1978" w:rsidP="00F17C4B">
            <w:pPr>
              <w:shd w:val="clear" w:color="auto" w:fill="FFFFFF" w:themeFill="background1"/>
              <w:jc w:val="center"/>
              <w:rPr>
                <w:rFonts w:ascii="Times New Roman" w:hAnsi="Times New Roman" w:cs="Times New Roman"/>
                <w:sz w:val="16"/>
                <w:szCs w:val="16"/>
              </w:rPr>
            </w:pPr>
            <w:r w:rsidRPr="00171B92">
              <w:rPr>
                <w:rFonts w:ascii="Times New Roman" w:hAnsi="Times New Roman" w:cs="Times New Roman"/>
                <w:sz w:val="16"/>
                <w:szCs w:val="16"/>
              </w:rPr>
              <w:t>3,</w:t>
            </w:r>
            <w:r>
              <w:rPr>
                <w:rFonts w:ascii="Times New Roman" w:hAnsi="Times New Roman" w:cs="Times New Roman"/>
                <w:sz w:val="16"/>
                <w:szCs w:val="16"/>
              </w:rPr>
              <w:t>3</w:t>
            </w:r>
          </w:p>
        </w:tc>
        <w:tc>
          <w:tcPr>
            <w:tcW w:w="567" w:type="dxa"/>
            <w:shd w:val="clear" w:color="auto" w:fill="FFFFFF" w:themeFill="background1"/>
          </w:tcPr>
          <w:p w14:paraId="28E8B3EF" w14:textId="77777777" w:rsidR="00AE1978" w:rsidRPr="00171B92" w:rsidRDefault="00AE1978" w:rsidP="00F17C4B">
            <w:pPr>
              <w:shd w:val="clear" w:color="auto" w:fill="FFFFFF" w:themeFill="background1"/>
              <w:jc w:val="center"/>
              <w:rPr>
                <w:sz w:val="16"/>
                <w:szCs w:val="16"/>
              </w:rPr>
            </w:pPr>
            <w:r w:rsidRPr="00171B92">
              <w:rPr>
                <w:sz w:val="16"/>
                <w:szCs w:val="16"/>
              </w:rPr>
              <w:t>4,1</w:t>
            </w:r>
          </w:p>
        </w:tc>
        <w:tc>
          <w:tcPr>
            <w:tcW w:w="567" w:type="dxa"/>
            <w:shd w:val="clear" w:color="auto" w:fill="FFFFFF" w:themeFill="background1"/>
          </w:tcPr>
          <w:p w14:paraId="024B9BDD" w14:textId="77777777" w:rsidR="00AE1978" w:rsidRPr="00171B92" w:rsidRDefault="00AE1978" w:rsidP="00F17C4B">
            <w:pPr>
              <w:shd w:val="clear" w:color="auto" w:fill="FFFFFF" w:themeFill="background1"/>
              <w:jc w:val="center"/>
              <w:rPr>
                <w:sz w:val="16"/>
                <w:szCs w:val="16"/>
              </w:rPr>
            </w:pPr>
            <w:r>
              <w:rPr>
                <w:sz w:val="16"/>
                <w:szCs w:val="16"/>
              </w:rPr>
              <w:t>2,8</w:t>
            </w:r>
          </w:p>
        </w:tc>
        <w:tc>
          <w:tcPr>
            <w:tcW w:w="567" w:type="dxa"/>
            <w:shd w:val="clear" w:color="auto" w:fill="FFFFFF" w:themeFill="background1"/>
          </w:tcPr>
          <w:p w14:paraId="29A71E11" w14:textId="77777777" w:rsidR="00AE1978" w:rsidRPr="00171B92" w:rsidRDefault="00AE1978" w:rsidP="00F17C4B">
            <w:pPr>
              <w:shd w:val="clear" w:color="auto" w:fill="FFFFFF" w:themeFill="background1"/>
              <w:jc w:val="center"/>
              <w:rPr>
                <w:sz w:val="16"/>
                <w:szCs w:val="16"/>
              </w:rPr>
            </w:pPr>
            <w:r w:rsidRPr="00171B92">
              <w:rPr>
                <w:sz w:val="16"/>
                <w:szCs w:val="16"/>
              </w:rPr>
              <w:t>3,6</w:t>
            </w:r>
          </w:p>
        </w:tc>
        <w:tc>
          <w:tcPr>
            <w:tcW w:w="567" w:type="dxa"/>
            <w:shd w:val="clear" w:color="auto" w:fill="FFFFFF" w:themeFill="background1"/>
          </w:tcPr>
          <w:p w14:paraId="0B392F2C" w14:textId="77777777" w:rsidR="00AE1978" w:rsidRPr="00171B92" w:rsidRDefault="00AE1978" w:rsidP="00F17C4B">
            <w:pPr>
              <w:shd w:val="clear" w:color="auto" w:fill="FFFFFF" w:themeFill="background1"/>
              <w:jc w:val="center"/>
              <w:rPr>
                <w:rFonts w:ascii="Times New Roman" w:hAnsi="Times New Roman" w:cs="Times New Roman"/>
                <w:sz w:val="16"/>
                <w:szCs w:val="16"/>
              </w:rPr>
            </w:pPr>
            <w:r>
              <w:rPr>
                <w:rFonts w:ascii="Times New Roman" w:hAnsi="Times New Roman" w:cs="Times New Roman"/>
                <w:sz w:val="16"/>
                <w:szCs w:val="16"/>
              </w:rPr>
              <w:t>3,6</w:t>
            </w:r>
          </w:p>
        </w:tc>
        <w:tc>
          <w:tcPr>
            <w:tcW w:w="425" w:type="dxa"/>
            <w:shd w:val="clear" w:color="auto" w:fill="FFFFFF" w:themeFill="background1"/>
          </w:tcPr>
          <w:p w14:paraId="2BD36FEC" w14:textId="77777777" w:rsidR="00AE1978" w:rsidRPr="00171B92" w:rsidRDefault="00AE1978" w:rsidP="00F17C4B">
            <w:pPr>
              <w:shd w:val="clear" w:color="auto" w:fill="FFFFFF" w:themeFill="background1"/>
              <w:jc w:val="center"/>
              <w:rPr>
                <w:sz w:val="16"/>
                <w:szCs w:val="16"/>
              </w:rPr>
            </w:pPr>
            <w:r>
              <w:rPr>
                <w:sz w:val="16"/>
                <w:szCs w:val="16"/>
              </w:rPr>
              <w:t>4</w:t>
            </w:r>
          </w:p>
        </w:tc>
        <w:tc>
          <w:tcPr>
            <w:tcW w:w="426" w:type="dxa"/>
            <w:shd w:val="clear" w:color="auto" w:fill="FFFFFF" w:themeFill="background1"/>
          </w:tcPr>
          <w:p w14:paraId="69796867" w14:textId="77777777" w:rsidR="00AE1978" w:rsidRPr="00171B92" w:rsidRDefault="00AE1978" w:rsidP="00F17C4B">
            <w:pPr>
              <w:shd w:val="clear" w:color="auto" w:fill="FFFFFF" w:themeFill="background1"/>
              <w:jc w:val="center"/>
              <w:rPr>
                <w:sz w:val="16"/>
                <w:szCs w:val="16"/>
              </w:rPr>
            </w:pPr>
            <w:r w:rsidRPr="00171B92">
              <w:rPr>
                <w:sz w:val="16"/>
                <w:szCs w:val="16"/>
              </w:rPr>
              <w:t>3</w:t>
            </w:r>
          </w:p>
        </w:tc>
        <w:tc>
          <w:tcPr>
            <w:tcW w:w="567" w:type="dxa"/>
            <w:shd w:val="clear" w:color="auto" w:fill="FFFFFF" w:themeFill="background1"/>
          </w:tcPr>
          <w:p w14:paraId="71A7360B" w14:textId="77777777" w:rsidR="00AE1978" w:rsidRPr="00171B92" w:rsidRDefault="00AE1978" w:rsidP="00F17C4B">
            <w:pPr>
              <w:shd w:val="clear" w:color="auto" w:fill="FFFFFF" w:themeFill="background1"/>
              <w:jc w:val="center"/>
              <w:rPr>
                <w:sz w:val="16"/>
                <w:szCs w:val="16"/>
              </w:rPr>
            </w:pPr>
            <w:r w:rsidRPr="00171B92">
              <w:rPr>
                <w:sz w:val="16"/>
                <w:szCs w:val="16"/>
              </w:rPr>
              <w:t>3,7</w:t>
            </w:r>
          </w:p>
        </w:tc>
        <w:tc>
          <w:tcPr>
            <w:tcW w:w="425" w:type="dxa"/>
            <w:shd w:val="clear" w:color="auto" w:fill="FFFFFF" w:themeFill="background1"/>
          </w:tcPr>
          <w:p w14:paraId="36D14326" w14:textId="77777777" w:rsidR="00AE1978" w:rsidRPr="00171B92" w:rsidRDefault="00AE1978" w:rsidP="00F17C4B">
            <w:pPr>
              <w:shd w:val="clear" w:color="auto" w:fill="FFFFFF" w:themeFill="background1"/>
              <w:jc w:val="center"/>
              <w:rPr>
                <w:sz w:val="16"/>
                <w:szCs w:val="16"/>
              </w:rPr>
            </w:pPr>
            <w:r>
              <w:rPr>
                <w:sz w:val="16"/>
                <w:szCs w:val="16"/>
              </w:rPr>
              <w:t>3</w:t>
            </w:r>
          </w:p>
        </w:tc>
        <w:tc>
          <w:tcPr>
            <w:tcW w:w="567" w:type="dxa"/>
            <w:shd w:val="clear" w:color="auto" w:fill="FFFFFF" w:themeFill="background1"/>
          </w:tcPr>
          <w:p w14:paraId="1509EC16" w14:textId="77777777" w:rsidR="00AE1978" w:rsidRPr="00171B92" w:rsidRDefault="00AE1978" w:rsidP="00F17C4B">
            <w:pPr>
              <w:shd w:val="clear" w:color="auto" w:fill="FFFFFF" w:themeFill="background1"/>
              <w:jc w:val="center"/>
              <w:rPr>
                <w:sz w:val="16"/>
                <w:szCs w:val="16"/>
              </w:rPr>
            </w:pPr>
            <w:r w:rsidRPr="00171B92">
              <w:rPr>
                <w:sz w:val="16"/>
                <w:szCs w:val="16"/>
              </w:rPr>
              <w:t>3,4</w:t>
            </w:r>
          </w:p>
        </w:tc>
        <w:tc>
          <w:tcPr>
            <w:tcW w:w="425" w:type="dxa"/>
            <w:shd w:val="clear" w:color="auto" w:fill="FFFFFF" w:themeFill="background1"/>
          </w:tcPr>
          <w:p w14:paraId="38B2D552" w14:textId="77777777" w:rsidR="00AE1978" w:rsidRPr="00171B92" w:rsidRDefault="00AE1978" w:rsidP="00F17C4B">
            <w:pPr>
              <w:shd w:val="clear" w:color="auto" w:fill="FFFFFF" w:themeFill="background1"/>
              <w:jc w:val="center"/>
              <w:rPr>
                <w:sz w:val="16"/>
                <w:szCs w:val="16"/>
              </w:rPr>
            </w:pPr>
            <w:r>
              <w:rPr>
                <w:sz w:val="16"/>
                <w:szCs w:val="16"/>
              </w:rPr>
              <w:t>3</w:t>
            </w:r>
          </w:p>
        </w:tc>
        <w:tc>
          <w:tcPr>
            <w:tcW w:w="567" w:type="dxa"/>
            <w:shd w:val="clear" w:color="auto" w:fill="FFFFFF" w:themeFill="background1"/>
          </w:tcPr>
          <w:p w14:paraId="3FAE6FA6" w14:textId="77777777" w:rsidR="00AE1978" w:rsidRPr="00171B92" w:rsidRDefault="00AE1978" w:rsidP="00F17C4B">
            <w:pPr>
              <w:shd w:val="clear" w:color="auto" w:fill="FFFFFF" w:themeFill="background1"/>
              <w:jc w:val="center"/>
              <w:rPr>
                <w:sz w:val="16"/>
                <w:szCs w:val="16"/>
              </w:rPr>
            </w:pPr>
            <w:r w:rsidRPr="00171B92">
              <w:rPr>
                <w:sz w:val="16"/>
                <w:szCs w:val="16"/>
              </w:rPr>
              <w:t>2,8</w:t>
            </w:r>
          </w:p>
        </w:tc>
        <w:tc>
          <w:tcPr>
            <w:tcW w:w="567" w:type="dxa"/>
            <w:shd w:val="clear" w:color="auto" w:fill="FFFFFF" w:themeFill="background1"/>
          </w:tcPr>
          <w:p w14:paraId="21FE0A60" w14:textId="77777777" w:rsidR="00AE1978" w:rsidRPr="00171B92" w:rsidRDefault="00AE1978" w:rsidP="00F17C4B">
            <w:pPr>
              <w:shd w:val="clear" w:color="auto" w:fill="FFFFFF" w:themeFill="background1"/>
              <w:jc w:val="center"/>
              <w:rPr>
                <w:sz w:val="16"/>
                <w:szCs w:val="16"/>
              </w:rPr>
            </w:pPr>
            <w:r w:rsidRPr="00171B92">
              <w:rPr>
                <w:sz w:val="16"/>
                <w:szCs w:val="16"/>
              </w:rPr>
              <w:t>3.</w:t>
            </w:r>
            <w:r>
              <w:rPr>
                <w:sz w:val="16"/>
                <w:szCs w:val="16"/>
              </w:rPr>
              <w:t>5</w:t>
            </w:r>
          </w:p>
        </w:tc>
        <w:tc>
          <w:tcPr>
            <w:tcW w:w="425" w:type="dxa"/>
            <w:shd w:val="clear" w:color="auto" w:fill="FFFFFF" w:themeFill="background1"/>
          </w:tcPr>
          <w:p w14:paraId="29E0BAE6" w14:textId="77777777" w:rsidR="00AE1978" w:rsidRPr="00171B92" w:rsidRDefault="00AE1978" w:rsidP="00F17C4B">
            <w:pPr>
              <w:shd w:val="clear" w:color="auto" w:fill="FFFFFF" w:themeFill="background1"/>
              <w:rPr>
                <w:sz w:val="16"/>
                <w:szCs w:val="16"/>
              </w:rPr>
            </w:pPr>
            <w:r w:rsidRPr="00171B92">
              <w:rPr>
                <w:sz w:val="16"/>
                <w:szCs w:val="16"/>
              </w:rPr>
              <w:t>3,9</w:t>
            </w:r>
          </w:p>
        </w:tc>
        <w:tc>
          <w:tcPr>
            <w:tcW w:w="426" w:type="dxa"/>
            <w:shd w:val="clear" w:color="auto" w:fill="FFFFFF" w:themeFill="background1"/>
          </w:tcPr>
          <w:p w14:paraId="2D6EE1F9" w14:textId="77777777" w:rsidR="00AE1978" w:rsidRPr="00171B92" w:rsidRDefault="00AE1978" w:rsidP="00F17C4B">
            <w:pPr>
              <w:shd w:val="clear" w:color="auto" w:fill="FFFFFF" w:themeFill="background1"/>
              <w:rPr>
                <w:sz w:val="16"/>
                <w:szCs w:val="16"/>
              </w:rPr>
            </w:pPr>
            <w:r w:rsidRPr="00171B92">
              <w:rPr>
                <w:sz w:val="16"/>
                <w:szCs w:val="16"/>
              </w:rPr>
              <w:t xml:space="preserve">   3</w:t>
            </w:r>
            <w:r>
              <w:rPr>
                <w:sz w:val="16"/>
                <w:szCs w:val="16"/>
              </w:rPr>
              <w:t>,1</w:t>
            </w:r>
          </w:p>
        </w:tc>
        <w:tc>
          <w:tcPr>
            <w:tcW w:w="567" w:type="dxa"/>
            <w:shd w:val="clear" w:color="auto" w:fill="FFFFFF" w:themeFill="background1"/>
          </w:tcPr>
          <w:p w14:paraId="11DFCDD3" w14:textId="77777777" w:rsidR="00AE1978" w:rsidRPr="00171B92" w:rsidRDefault="00AE1978" w:rsidP="00F17C4B">
            <w:pPr>
              <w:shd w:val="clear" w:color="auto" w:fill="FFFFFF" w:themeFill="background1"/>
              <w:rPr>
                <w:sz w:val="16"/>
                <w:szCs w:val="16"/>
              </w:rPr>
            </w:pPr>
            <w:r>
              <w:rPr>
                <w:sz w:val="16"/>
                <w:szCs w:val="16"/>
              </w:rPr>
              <w:t xml:space="preserve">  4,0</w:t>
            </w:r>
          </w:p>
        </w:tc>
      </w:tr>
      <w:tr w:rsidR="00AE1978" w:rsidRPr="00171B92" w14:paraId="5472A017" w14:textId="77777777" w:rsidTr="00F17C4B">
        <w:tc>
          <w:tcPr>
            <w:tcW w:w="1537" w:type="dxa"/>
          </w:tcPr>
          <w:p w14:paraId="4493A0B8" w14:textId="77777777" w:rsidR="00AE1978" w:rsidRPr="00171B92" w:rsidRDefault="00AE1978" w:rsidP="00F17C4B">
            <w:pPr>
              <w:shd w:val="clear" w:color="auto" w:fill="FFFFFF" w:themeFill="background1"/>
              <w:contextualSpacing/>
              <w:jc w:val="center"/>
              <w:rPr>
                <w:rFonts w:ascii="Times New Roman" w:hAnsi="Times New Roman"/>
                <w:b/>
                <w:sz w:val="16"/>
                <w:szCs w:val="16"/>
              </w:rPr>
            </w:pPr>
            <w:r w:rsidRPr="00171B92">
              <w:rPr>
                <w:rFonts w:ascii="Times New Roman" w:hAnsi="Times New Roman"/>
                <w:b/>
                <w:sz w:val="16"/>
                <w:szCs w:val="16"/>
              </w:rPr>
              <w:t>Речевое</w:t>
            </w:r>
          </w:p>
          <w:p w14:paraId="6E899B24" w14:textId="77777777" w:rsidR="00AE1978" w:rsidRPr="00171B92" w:rsidRDefault="00AE1978" w:rsidP="00F17C4B">
            <w:pPr>
              <w:shd w:val="clear" w:color="auto" w:fill="FFFFFF" w:themeFill="background1"/>
              <w:contextualSpacing/>
              <w:jc w:val="center"/>
              <w:rPr>
                <w:rFonts w:ascii="Times New Roman" w:hAnsi="Times New Roman"/>
                <w:b/>
                <w:sz w:val="16"/>
                <w:szCs w:val="16"/>
              </w:rPr>
            </w:pPr>
            <w:r w:rsidRPr="00171B92">
              <w:rPr>
                <w:rFonts w:ascii="Times New Roman" w:hAnsi="Times New Roman"/>
                <w:b/>
                <w:sz w:val="16"/>
                <w:szCs w:val="16"/>
              </w:rPr>
              <w:t>развитие</w:t>
            </w:r>
          </w:p>
        </w:tc>
        <w:tc>
          <w:tcPr>
            <w:tcW w:w="567" w:type="dxa"/>
            <w:shd w:val="clear" w:color="auto" w:fill="FFFFFF" w:themeFill="background1"/>
          </w:tcPr>
          <w:p w14:paraId="3011AE4A" w14:textId="77777777" w:rsidR="00AE1978" w:rsidRPr="00171B92" w:rsidRDefault="00AE1978" w:rsidP="00F17C4B">
            <w:pPr>
              <w:shd w:val="clear" w:color="auto" w:fill="FFFFFF" w:themeFill="background1"/>
              <w:jc w:val="center"/>
              <w:rPr>
                <w:sz w:val="16"/>
                <w:szCs w:val="16"/>
              </w:rPr>
            </w:pPr>
            <w:r w:rsidRPr="00171B92">
              <w:rPr>
                <w:sz w:val="16"/>
                <w:szCs w:val="16"/>
              </w:rPr>
              <w:t>2,</w:t>
            </w:r>
            <w:r>
              <w:rPr>
                <w:sz w:val="16"/>
                <w:szCs w:val="16"/>
              </w:rPr>
              <w:t>6</w:t>
            </w:r>
          </w:p>
        </w:tc>
        <w:tc>
          <w:tcPr>
            <w:tcW w:w="567" w:type="dxa"/>
            <w:shd w:val="clear" w:color="auto" w:fill="FFFFFF" w:themeFill="background1"/>
          </w:tcPr>
          <w:p w14:paraId="31580A40" w14:textId="77777777" w:rsidR="00AE1978" w:rsidRPr="00171B92" w:rsidRDefault="00AE1978" w:rsidP="00F17C4B">
            <w:pPr>
              <w:rPr>
                <w:sz w:val="16"/>
                <w:szCs w:val="16"/>
              </w:rPr>
            </w:pPr>
            <w:r w:rsidRPr="00171B92">
              <w:rPr>
                <w:sz w:val="16"/>
                <w:szCs w:val="16"/>
              </w:rPr>
              <w:t>3,1</w:t>
            </w:r>
          </w:p>
        </w:tc>
        <w:tc>
          <w:tcPr>
            <w:tcW w:w="567" w:type="dxa"/>
            <w:shd w:val="clear" w:color="auto" w:fill="FFFFFF" w:themeFill="background1"/>
          </w:tcPr>
          <w:p w14:paraId="198E0A06" w14:textId="77777777" w:rsidR="00AE1978" w:rsidRPr="00171B92" w:rsidRDefault="00AE1978" w:rsidP="00F17C4B">
            <w:pPr>
              <w:shd w:val="clear" w:color="auto" w:fill="FFFFFF" w:themeFill="background1"/>
              <w:jc w:val="center"/>
              <w:rPr>
                <w:rFonts w:ascii="Times New Roman" w:hAnsi="Times New Roman" w:cs="Times New Roman"/>
                <w:sz w:val="16"/>
                <w:szCs w:val="16"/>
              </w:rPr>
            </w:pPr>
            <w:r>
              <w:rPr>
                <w:rFonts w:ascii="Times New Roman" w:hAnsi="Times New Roman" w:cs="Times New Roman"/>
                <w:sz w:val="16"/>
                <w:szCs w:val="16"/>
              </w:rPr>
              <w:t>2,5</w:t>
            </w:r>
          </w:p>
        </w:tc>
        <w:tc>
          <w:tcPr>
            <w:tcW w:w="567" w:type="dxa"/>
            <w:shd w:val="clear" w:color="auto" w:fill="FFFFFF" w:themeFill="background1"/>
          </w:tcPr>
          <w:p w14:paraId="79235AAC" w14:textId="77777777" w:rsidR="00AE1978" w:rsidRPr="00171B92" w:rsidRDefault="00AE1978" w:rsidP="00F17C4B">
            <w:pPr>
              <w:shd w:val="clear" w:color="auto" w:fill="FFFFFF" w:themeFill="background1"/>
              <w:jc w:val="center"/>
              <w:rPr>
                <w:sz w:val="16"/>
                <w:szCs w:val="16"/>
              </w:rPr>
            </w:pPr>
            <w:r w:rsidRPr="00171B92">
              <w:rPr>
                <w:sz w:val="16"/>
                <w:szCs w:val="16"/>
              </w:rPr>
              <w:t>3,9</w:t>
            </w:r>
          </w:p>
        </w:tc>
        <w:tc>
          <w:tcPr>
            <w:tcW w:w="567" w:type="dxa"/>
            <w:shd w:val="clear" w:color="auto" w:fill="FFFFFF" w:themeFill="background1"/>
          </w:tcPr>
          <w:p w14:paraId="5C5A7829" w14:textId="77777777" w:rsidR="00AE1978" w:rsidRPr="00171B92" w:rsidRDefault="00AE1978" w:rsidP="00F17C4B">
            <w:pPr>
              <w:shd w:val="clear" w:color="auto" w:fill="FFFFFF" w:themeFill="background1"/>
              <w:jc w:val="center"/>
              <w:rPr>
                <w:sz w:val="16"/>
                <w:szCs w:val="16"/>
              </w:rPr>
            </w:pPr>
            <w:r w:rsidRPr="00171B92">
              <w:rPr>
                <w:sz w:val="16"/>
                <w:szCs w:val="16"/>
              </w:rPr>
              <w:t>2.</w:t>
            </w:r>
            <w:r>
              <w:rPr>
                <w:sz w:val="16"/>
                <w:szCs w:val="16"/>
              </w:rPr>
              <w:t>5</w:t>
            </w:r>
          </w:p>
        </w:tc>
        <w:tc>
          <w:tcPr>
            <w:tcW w:w="567" w:type="dxa"/>
            <w:shd w:val="clear" w:color="auto" w:fill="FFFFFF" w:themeFill="background1"/>
          </w:tcPr>
          <w:p w14:paraId="15C0AA84" w14:textId="77777777" w:rsidR="00AE1978" w:rsidRPr="00171B92" w:rsidRDefault="00AE1978" w:rsidP="00F17C4B">
            <w:pPr>
              <w:shd w:val="clear" w:color="auto" w:fill="FFFFFF" w:themeFill="background1"/>
              <w:jc w:val="center"/>
              <w:rPr>
                <w:sz w:val="16"/>
                <w:szCs w:val="16"/>
              </w:rPr>
            </w:pPr>
            <w:r w:rsidRPr="00171B92">
              <w:rPr>
                <w:sz w:val="16"/>
                <w:szCs w:val="16"/>
              </w:rPr>
              <w:t>3,5</w:t>
            </w:r>
          </w:p>
        </w:tc>
        <w:tc>
          <w:tcPr>
            <w:tcW w:w="567" w:type="dxa"/>
            <w:shd w:val="clear" w:color="auto" w:fill="FFFFFF" w:themeFill="background1"/>
          </w:tcPr>
          <w:p w14:paraId="1B5A59D4" w14:textId="77777777" w:rsidR="00AE1978" w:rsidRPr="00171B92" w:rsidRDefault="00AE1978" w:rsidP="00F17C4B">
            <w:pPr>
              <w:shd w:val="clear" w:color="auto" w:fill="FFFFFF" w:themeFill="background1"/>
              <w:jc w:val="center"/>
              <w:rPr>
                <w:rFonts w:ascii="Times New Roman" w:hAnsi="Times New Roman" w:cs="Times New Roman"/>
                <w:sz w:val="16"/>
                <w:szCs w:val="16"/>
              </w:rPr>
            </w:pPr>
            <w:r>
              <w:rPr>
                <w:rFonts w:ascii="Times New Roman" w:hAnsi="Times New Roman" w:cs="Times New Roman"/>
                <w:sz w:val="16"/>
                <w:szCs w:val="16"/>
              </w:rPr>
              <w:t>3,5</w:t>
            </w:r>
          </w:p>
        </w:tc>
        <w:tc>
          <w:tcPr>
            <w:tcW w:w="425" w:type="dxa"/>
            <w:shd w:val="clear" w:color="auto" w:fill="FFFFFF" w:themeFill="background1"/>
          </w:tcPr>
          <w:p w14:paraId="7434E59E" w14:textId="77777777" w:rsidR="00AE1978" w:rsidRPr="00171B92" w:rsidRDefault="00AE1978" w:rsidP="00F17C4B">
            <w:pPr>
              <w:shd w:val="clear" w:color="auto" w:fill="FFFFFF" w:themeFill="background1"/>
              <w:jc w:val="center"/>
              <w:rPr>
                <w:sz w:val="16"/>
                <w:szCs w:val="16"/>
              </w:rPr>
            </w:pPr>
            <w:r>
              <w:rPr>
                <w:sz w:val="16"/>
                <w:szCs w:val="16"/>
              </w:rPr>
              <w:t>4</w:t>
            </w:r>
          </w:p>
        </w:tc>
        <w:tc>
          <w:tcPr>
            <w:tcW w:w="426" w:type="dxa"/>
            <w:shd w:val="clear" w:color="auto" w:fill="FFFFFF" w:themeFill="background1"/>
          </w:tcPr>
          <w:p w14:paraId="2C59C2CE" w14:textId="77777777" w:rsidR="00AE1978" w:rsidRPr="00171B92" w:rsidRDefault="00AE1978" w:rsidP="00F17C4B">
            <w:pPr>
              <w:shd w:val="clear" w:color="auto" w:fill="FFFFFF" w:themeFill="background1"/>
              <w:jc w:val="center"/>
              <w:rPr>
                <w:sz w:val="16"/>
                <w:szCs w:val="16"/>
              </w:rPr>
            </w:pPr>
            <w:r>
              <w:rPr>
                <w:sz w:val="16"/>
                <w:szCs w:val="16"/>
              </w:rPr>
              <w:t>2,9</w:t>
            </w:r>
          </w:p>
        </w:tc>
        <w:tc>
          <w:tcPr>
            <w:tcW w:w="567" w:type="dxa"/>
            <w:shd w:val="clear" w:color="auto" w:fill="FFFFFF" w:themeFill="background1"/>
          </w:tcPr>
          <w:p w14:paraId="0A931B9A" w14:textId="77777777" w:rsidR="00AE1978" w:rsidRPr="00171B92" w:rsidRDefault="00AE1978" w:rsidP="00F17C4B">
            <w:pPr>
              <w:shd w:val="clear" w:color="auto" w:fill="FFFFFF" w:themeFill="background1"/>
              <w:jc w:val="center"/>
              <w:rPr>
                <w:sz w:val="16"/>
                <w:szCs w:val="16"/>
              </w:rPr>
            </w:pPr>
            <w:r w:rsidRPr="00171B92">
              <w:rPr>
                <w:sz w:val="16"/>
                <w:szCs w:val="16"/>
              </w:rPr>
              <w:t>3,7</w:t>
            </w:r>
          </w:p>
        </w:tc>
        <w:tc>
          <w:tcPr>
            <w:tcW w:w="425" w:type="dxa"/>
            <w:shd w:val="clear" w:color="auto" w:fill="FFFFFF" w:themeFill="background1"/>
          </w:tcPr>
          <w:p w14:paraId="4896905A" w14:textId="77777777" w:rsidR="00AE1978" w:rsidRPr="00171B92" w:rsidRDefault="00AE1978" w:rsidP="00F17C4B">
            <w:pPr>
              <w:shd w:val="clear" w:color="auto" w:fill="FFFFFF" w:themeFill="background1"/>
              <w:jc w:val="center"/>
              <w:rPr>
                <w:sz w:val="16"/>
                <w:szCs w:val="16"/>
              </w:rPr>
            </w:pPr>
            <w:r w:rsidRPr="00171B92">
              <w:rPr>
                <w:sz w:val="16"/>
                <w:szCs w:val="16"/>
              </w:rPr>
              <w:t>2,</w:t>
            </w:r>
            <w:r>
              <w:rPr>
                <w:sz w:val="16"/>
                <w:szCs w:val="16"/>
              </w:rPr>
              <w:t>9</w:t>
            </w:r>
          </w:p>
        </w:tc>
        <w:tc>
          <w:tcPr>
            <w:tcW w:w="567" w:type="dxa"/>
            <w:shd w:val="clear" w:color="auto" w:fill="FFFFFF" w:themeFill="background1"/>
          </w:tcPr>
          <w:p w14:paraId="532CA961" w14:textId="77777777" w:rsidR="00AE1978" w:rsidRPr="00171B92" w:rsidRDefault="00AE1978" w:rsidP="00F17C4B">
            <w:pPr>
              <w:shd w:val="clear" w:color="auto" w:fill="FFFFFF" w:themeFill="background1"/>
              <w:jc w:val="center"/>
              <w:rPr>
                <w:sz w:val="16"/>
                <w:szCs w:val="16"/>
              </w:rPr>
            </w:pPr>
            <w:r w:rsidRPr="00171B92">
              <w:rPr>
                <w:sz w:val="16"/>
                <w:szCs w:val="16"/>
              </w:rPr>
              <w:t>3,4</w:t>
            </w:r>
          </w:p>
        </w:tc>
        <w:tc>
          <w:tcPr>
            <w:tcW w:w="425" w:type="dxa"/>
            <w:shd w:val="clear" w:color="auto" w:fill="FFFFFF" w:themeFill="background1"/>
          </w:tcPr>
          <w:p w14:paraId="736AE286" w14:textId="77777777" w:rsidR="00AE1978" w:rsidRPr="00171B92" w:rsidRDefault="00AE1978" w:rsidP="00F17C4B">
            <w:pPr>
              <w:shd w:val="clear" w:color="auto" w:fill="FFFFFF" w:themeFill="background1"/>
              <w:rPr>
                <w:sz w:val="16"/>
                <w:szCs w:val="16"/>
              </w:rPr>
            </w:pPr>
            <w:r>
              <w:rPr>
                <w:sz w:val="16"/>
                <w:szCs w:val="16"/>
              </w:rPr>
              <w:t>3,1</w:t>
            </w:r>
          </w:p>
        </w:tc>
        <w:tc>
          <w:tcPr>
            <w:tcW w:w="567" w:type="dxa"/>
            <w:shd w:val="clear" w:color="auto" w:fill="FFFFFF" w:themeFill="background1"/>
          </w:tcPr>
          <w:p w14:paraId="66812B49" w14:textId="77777777" w:rsidR="00AE1978" w:rsidRPr="00171B92" w:rsidRDefault="00AE1978" w:rsidP="00F17C4B">
            <w:pPr>
              <w:shd w:val="clear" w:color="auto" w:fill="FFFFFF" w:themeFill="background1"/>
              <w:jc w:val="center"/>
              <w:rPr>
                <w:sz w:val="16"/>
                <w:szCs w:val="16"/>
              </w:rPr>
            </w:pPr>
            <w:r w:rsidRPr="00171B92">
              <w:rPr>
                <w:sz w:val="16"/>
                <w:szCs w:val="16"/>
              </w:rPr>
              <w:t>2,7</w:t>
            </w:r>
          </w:p>
        </w:tc>
        <w:tc>
          <w:tcPr>
            <w:tcW w:w="567" w:type="dxa"/>
            <w:shd w:val="clear" w:color="auto" w:fill="FFFFFF" w:themeFill="background1"/>
          </w:tcPr>
          <w:p w14:paraId="04666C0F" w14:textId="77777777" w:rsidR="00AE1978" w:rsidRPr="00171B92" w:rsidRDefault="00AE1978" w:rsidP="00F17C4B">
            <w:pPr>
              <w:shd w:val="clear" w:color="auto" w:fill="FFFFFF" w:themeFill="background1"/>
              <w:jc w:val="center"/>
              <w:rPr>
                <w:sz w:val="16"/>
                <w:szCs w:val="16"/>
              </w:rPr>
            </w:pPr>
            <w:r w:rsidRPr="00171B92">
              <w:rPr>
                <w:sz w:val="16"/>
                <w:szCs w:val="16"/>
              </w:rPr>
              <w:t>3,</w:t>
            </w:r>
            <w:r>
              <w:rPr>
                <w:sz w:val="16"/>
                <w:szCs w:val="16"/>
              </w:rPr>
              <w:t>6</w:t>
            </w:r>
          </w:p>
        </w:tc>
        <w:tc>
          <w:tcPr>
            <w:tcW w:w="425" w:type="dxa"/>
            <w:shd w:val="clear" w:color="auto" w:fill="FFFFFF" w:themeFill="background1"/>
          </w:tcPr>
          <w:p w14:paraId="684C3B70" w14:textId="77777777" w:rsidR="00AE1978" w:rsidRPr="00171B92" w:rsidRDefault="00AE1978" w:rsidP="00F17C4B">
            <w:pPr>
              <w:shd w:val="clear" w:color="auto" w:fill="FFFFFF" w:themeFill="background1"/>
              <w:jc w:val="center"/>
              <w:rPr>
                <w:sz w:val="16"/>
                <w:szCs w:val="16"/>
              </w:rPr>
            </w:pPr>
            <w:r>
              <w:rPr>
                <w:sz w:val="16"/>
                <w:szCs w:val="16"/>
              </w:rPr>
              <w:t>4</w:t>
            </w:r>
          </w:p>
        </w:tc>
        <w:tc>
          <w:tcPr>
            <w:tcW w:w="426" w:type="dxa"/>
            <w:shd w:val="clear" w:color="auto" w:fill="FFFFFF" w:themeFill="background1"/>
          </w:tcPr>
          <w:p w14:paraId="4F91162C" w14:textId="77777777" w:rsidR="00AE1978" w:rsidRPr="00171B92" w:rsidRDefault="00AE1978" w:rsidP="00F17C4B">
            <w:pPr>
              <w:shd w:val="clear" w:color="auto" w:fill="FFFFFF" w:themeFill="background1"/>
              <w:jc w:val="center"/>
              <w:rPr>
                <w:sz w:val="16"/>
                <w:szCs w:val="16"/>
              </w:rPr>
            </w:pPr>
            <w:r>
              <w:rPr>
                <w:sz w:val="16"/>
                <w:szCs w:val="16"/>
              </w:rPr>
              <w:t>3,0</w:t>
            </w:r>
          </w:p>
        </w:tc>
        <w:tc>
          <w:tcPr>
            <w:tcW w:w="567" w:type="dxa"/>
            <w:shd w:val="clear" w:color="auto" w:fill="FFFFFF" w:themeFill="background1"/>
          </w:tcPr>
          <w:p w14:paraId="0C0C71B3" w14:textId="77777777" w:rsidR="00AE1978" w:rsidRPr="00171B92" w:rsidRDefault="00AE1978" w:rsidP="00F17C4B">
            <w:pPr>
              <w:shd w:val="clear" w:color="auto" w:fill="FFFFFF" w:themeFill="background1"/>
              <w:jc w:val="center"/>
              <w:rPr>
                <w:sz w:val="16"/>
                <w:szCs w:val="16"/>
              </w:rPr>
            </w:pPr>
            <w:r w:rsidRPr="00171B92">
              <w:rPr>
                <w:sz w:val="16"/>
                <w:szCs w:val="16"/>
              </w:rPr>
              <w:t>3,9</w:t>
            </w:r>
          </w:p>
        </w:tc>
      </w:tr>
      <w:tr w:rsidR="00AE1978" w:rsidRPr="00171B92" w14:paraId="25FF16C8" w14:textId="77777777" w:rsidTr="00F17C4B">
        <w:tc>
          <w:tcPr>
            <w:tcW w:w="1537" w:type="dxa"/>
          </w:tcPr>
          <w:p w14:paraId="4C7477CF" w14:textId="77777777" w:rsidR="00AE1978" w:rsidRPr="00171B92" w:rsidRDefault="00AE1978" w:rsidP="00F17C4B">
            <w:pPr>
              <w:shd w:val="clear" w:color="auto" w:fill="FFFFFF" w:themeFill="background1"/>
              <w:contextualSpacing/>
              <w:jc w:val="center"/>
              <w:rPr>
                <w:rFonts w:ascii="Times New Roman" w:hAnsi="Times New Roman"/>
                <w:b/>
                <w:sz w:val="16"/>
                <w:szCs w:val="16"/>
              </w:rPr>
            </w:pPr>
            <w:r w:rsidRPr="00171B92">
              <w:rPr>
                <w:rFonts w:ascii="Times New Roman" w:hAnsi="Times New Roman"/>
                <w:b/>
                <w:sz w:val="16"/>
                <w:szCs w:val="16"/>
              </w:rPr>
              <w:lastRenderedPageBreak/>
              <w:t>Художественно-эстетическое развитие</w:t>
            </w:r>
          </w:p>
        </w:tc>
        <w:tc>
          <w:tcPr>
            <w:tcW w:w="567" w:type="dxa"/>
            <w:shd w:val="clear" w:color="auto" w:fill="FFFFFF" w:themeFill="background1"/>
          </w:tcPr>
          <w:p w14:paraId="2B2517CB" w14:textId="77777777" w:rsidR="00AE1978" w:rsidRPr="00171B92" w:rsidRDefault="00AE1978" w:rsidP="00F17C4B">
            <w:pPr>
              <w:shd w:val="clear" w:color="auto" w:fill="FFFFFF" w:themeFill="background1"/>
              <w:jc w:val="center"/>
              <w:rPr>
                <w:sz w:val="16"/>
                <w:szCs w:val="16"/>
              </w:rPr>
            </w:pPr>
            <w:r w:rsidRPr="00171B92">
              <w:rPr>
                <w:sz w:val="16"/>
                <w:szCs w:val="16"/>
              </w:rPr>
              <w:t>2,</w:t>
            </w:r>
            <w:r>
              <w:rPr>
                <w:sz w:val="16"/>
                <w:szCs w:val="16"/>
              </w:rPr>
              <w:t>6</w:t>
            </w:r>
          </w:p>
        </w:tc>
        <w:tc>
          <w:tcPr>
            <w:tcW w:w="567" w:type="dxa"/>
            <w:shd w:val="clear" w:color="auto" w:fill="FFFFFF" w:themeFill="background1"/>
          </w:tcPr>
          <w:p w14:paraId="490E872F" w14:textId="77777777" w:rsidR="00AE1978" w:rsidRPr="00171B92" w:rsidRDefault="00AE1978" w:rsidP="00F17C4B">
            <w:pPr>
              <w:rPr>
                <w:sz w:val="16"/>
                <w:szCs w:val="16"/>
              </w:rPr>
            </w:pPr>
            <w:r w:rsidRPr="00171B92">
              <w:rPr>
                <w:sz w:val="16"/>
                <w:szCs w:val="16"/>
              </w:rPr>
              <w:t>3,1</w:t>
            </w:r>
          </w:p>
        </w:tc>
        <w:tc>
          <w:tcPr>
            <w:tcW w:w="567" w:type="dxa"/>
            <w:shd w:val="clear" w:color="auto" w:fill="FFFFFF" w:themeFill="background1"/>
          </w:tcPr>
          <w:p w14:paraId="4D64F801" w14:textId="77777777" w:rsidR="00AE1978" w:rsidRPr="00171B92" w:rsidRDefault="00AE1978" w:rsidP="00F17C4B">
            <w:pPr>
              <w:shd w:val="clear" w:color="auto" w:fill="FFFFFF" w:themeFill="background1"/>
              <w:jc w:val="center"/>
              <w:rPr>
                <w:rFonts w:ascii="Times New Roman" w:hAnsi="Times New Roman" w:cs="Times New Roman"/>
                <w:sz w:val="16"/>
                <w:szCs w:val="16"/>
              </w:rPr>
            </w:pPr>
            <w:r>
              <w:rPr>
                <w:rFonts w:ascii="Times New Roman" w:hAnsi="Times New Roman" w:cs="Times New Roman"/>
                <w:sz w:val="16"/>
                <w:szCs w:val="16"/>
              </w:rPr>
              <w:t>2,7</w:t>
            </w:r>
          </w:p>
        </w:tc>
        <w:tc>
          <w:tcPr>
            <w:tcW w:w="567" w:type="dxa"/>
            <w:shd w:val="clear" w:color="auto" w:fill="FFFFFF" w:themeFill="background1"/>
          </w:tcPr>
          <w:p w14:paraId="358B27B7" w14:textId="77777777" w:rsidR="00AE1978" w:rsidRPr="00171B92" w:rsidRDefault="00AE1978" w:rsidP="00F17C4B">
            <w:pPr>
              <w:shd w:val="clear" w:color="auto" w:fill="FFFFFF" w:themeFill="background1"/>
              <w:jc w:val="center"/>
              <w:rPr>
                <w:sz w:val="16"/>
                <w:szCs w:val="16"/>
              </w:rPr>
            </w:pPr>
            <w:r w:rsidRPr="00171B92">
              <w:rPr>
                <w:sz w:val="16"/>
                <w:szCs w:val="16"/>
              </w:rPr>
              <w:t>4</w:t>
            </w:r>
          </w:p>
        </w:tc>
        <w:tc>
          <w:tcPr>
            <w:tcW w:w="567" w:type="dxa"/>
            <w:shd w:val="clear" w:color="auto" w:fill="FFFFFF" w:themeFill="background1"/>
          </w:tcPr>
          <w:p w14:paraId="367F59CB" w14:textId="77777777" w:rsidR="00AE1978" w:rsidRPr="00171B92" w:rsidRDefault="00AE1978" w:rsidP="00F17C4B">
            <w:pPr>
              <w:shd w:val="clear" w:color="auto" w:fill="FFFFFF" w:themeFill="background1"/>
              <w:jc w:val="center"/>
              <w:rPr>
                <w:sz w:val="16"/>
                <w:szCs w:val="16"/>
              </w:rPr>
            </w:pPr>
            <w:r>
              <w:rPr>
                <w:sz w:val="16"/>
                <w:szCs w:val="16"/>
              </w:rPr>
              <w:t>2,7</w:t>
            </w:r>
          </w:p>
        </w:tc>
        <w:tc>
          <w:tcPr>
            <w:tcW w:w="567" w:type="dxa"/>
            <w:shd w:val="clear" w:color="auto" w:fill="FFFFFF" w:themeFill="background1"/>
          </w:tcPr>
          <w:p w14:paraId="4EA49112" w14:textId="77777777" w:rsidR="00AE1978" w:rsidRPr="00171B92" w:rsidRDefault="00AE1978" w:rsidP="00F17C4B">
            <w:pPr>
              <w:shd w:val="clear" w:color="auto" w:fill="FFFFFF" w:themeFill="background1"/>
              <w:jc w:val="center"/>
              <w:rPr>
                <w:sz w:val="16"/>
                <w:szCs w:val="16"/>
              </w:rPr>
            </w:pPr>
            <w:r w:rsidRPr="00171B92">
              <w:rPr>
                <w:sz w:val="16"/>
                <w:szCs w:val="16"/>
              </w:rPr>
              <w:t>3,5</w:t>
            </w:r>
          </w:p>
        </w:tc>
        <w:tc>
          <w:tcPr>
            <w:tcW w:w="567" w:type="dxa"/>
            <w:shd w:val="clear" w:color="auto" w:fill="FFFFFF" w:themeFill="background1"/>
          </w:tcPr>
          <w:p w14:paraId="1A5E2E97" w14:textId="77777777" w:rsidR="00AE1978" w:rsidRPr="00171B92" w:rsidRDefault="00AE1978" w:rsidP="00F17C4B">
            <w:pPr>
              <w:shd w:val="clear" w:color="auto" w:fill="FFFFFF" w:themeFill="background1"/>
              <w:jc w:val="center"/>
              <w:rPr>
                <w:rFonts w:ascii="Times New Roman" w:hAnsi="Times New Roman" w:cs="Times New Roman"/>
                <w:sz w:val="16"/>
                <w:szCs w:val="16"/>
              </w:rPr>
            </w:pPr>
            <w:r>
              <w:rPr>
                <w:rFonts w:ascii="Times New Roman" w:hAnsi="Times New Roman" w:cs="Times New Roman"/>
                <w:sz w:val="16"/>
                <w:szCs w:val="16"/>
              </w:rPr>
              <w:t>3,4</w:t>
            </w:r>
          </w:p>
        </w:tc>
        <w:tc>
          <w:tcPr>
            <w:tcW w:w="425" w:type="dxa"/>
            <w:shd w:val="clear" w:color="auto" w:fill="FFFFFF" w:themeFill="background1"/>
          </w:tcPr>
          <w:p w14:paraId="2A2E2289" w14:textId="77777777" w:rsidR="00AE1978" w:rsidRPr="00171B92" w:rsidRDefault="00AE1978" w:rsidP="00F17C4B">
            <w:pPr>
              <w:shd w:val="clear" w:color="auto" w:fill="FFFFFF" w:themeFill="background1"/>
              <w:jc w:val="center"/>
              <w:rPr>
                <w:sz w:val="16"/>
                <w:szCs w:val="16"/>
              </w:rPr>
            </w:pPr>
            <w:r w:rsidRPr="00171B92">
              <w:rPr>
                <w:sz w:val="16"/>
                <w:szCs w:val="16"/>
              </w:rPr>
              <w:t>3,</w:t>
            </w:r>
            <w:r>
              <w:rPr>
                <w:sz w:val="16"/>
                <w:szCs w:val="16"/>
              </w:rPr>
              <w:t>9</w:t>
            </w:r>
          </w:p>
        </w:tc>
        <w:tc>
          <w:tcPr>
            <w:tcW w:w="426" w:type="dxa"/>
            <w:shd w:val="clear" w:color="auto" w:fill="FFFFFF" w:themeFill="background1"/>
          </w:tcPr>
          <w:p w14:paraId="46EFA6C7" w14:textId="77777777" w:rsidR="00AE1978" w:rsidRPr="00171B92" w:rsidRDefault="00AE1978" w:rsidP="00F17C4B">
            <w:pPr>
              <w:shd w:val="clear" w:color="auto" w:fill="FFFFFF" w:themeFill="background1"/>
              <w:jc w:val="center"/>
              <w:rPr>
                <w:sz w:val="16"/>
                <w:szCs w:val="16"/>
              </w:rPr>
            </w:pPr>
            <w:r w:rsidRPr="00171B92">
              <w:rPr>
                <w:sz w:val="16"/>
                <w:szCs w:val="16"/>
              </w:rPr>
              <w:t>3</w:t>
            </w:r>
          </w:p>
        </w:tc>
        <w:tc>
          <w:tcPr>
            <w:tcW w:w="567" w:type="dxa"/>
            <w:shd w:val="clear" w:color="auto" w:fill="FFFFFF" w:themeFill="background1"/>
          </w:tcPr>
          <w:p w14:paraId="72DE054B" w14:textId="77777777" w:rsidR="00AE1978" w:rsidRPr="00171B92" w:rsidRDefault="00AE1978" w:rsidP="00F17C4B">
            <w:pPr>
              <w:shd w:val="clear" w:color="auto" w:fill="FFFFFF" w:themeFill="background1"/>
              <w:jc w:val="center"/>
              <w:rPr>
                <w:sz w:val="16"/>
                <w:szCs w:val="16"/>
              </w:rPr>
            </w:pPr>
            <w:r w:rsidRPr="00171B92">
              <w:rPr>
                <w:sz w:val="16"/>
                <w:szCs w:val="16"/>
              </w:rPr>
              <w:t>3,7</w:t>
            </w:r>
          </w:p>
        </w:tc>
        <w:tc>
          <w:tcPr>
            <w:tcW w:w="425" w:type="dxa"/>
            <w:shd w:val="clear" w:color="auto" w:fill="FFFFFF" w:themeFill="background1"/>
          </w:tcPr>
          <w:p w14:paraId="4A7E08C1" w14:textId="77777777" w:rsidR="00AE1978" w:rsidRPr="00171B92" w:rsidRDefault="00AE1978" w:rsidP="00F17C4B">
            <w:pPr>
              <w:shd w:val="clear" w:color="auto" w:fill="FFFFFF" w:themeFill="background1"/>
              <w:jc w:val="center"/>
              <w:rPr>
                <w:sz w:val="16"/>
                <w:szCs w:val="16"/>
              </w:rPr>
            </w:pPr>
            <w:r>
              <w:rPr>
                <w:sz w:val="16"/>
                <w:szCs w:val="16"/>
              </w:rPr>
              <w:t>3,1</w:t>
            </w:r>
          </w:p>
        </w:tc>
        <w:tc>
          <w:tcPr>
            <w:tcW w:w="567" w:type="dxa"/>
            <w:shd w:val="clear" w:color="auto" w:fill="FFFFFF" w:themeFill="background1"/>
          </w:tcPr>
          <w:p w14:paraId="6022AD5A" w14:textId="77777777" w:rsidR="00AE1978" w:rsidRPr="00171B92" w:rsidRDefault="00AE1978" w:rsidP="00F17C4B">
            <w:pPr>
              <w:shd w:val="clear" w:color="auto" w:fill="FFFFFF" w:themeFill="background1"/>
              <w:jc w:val="center"/>
              <w:rPr>
                <w:sz w:val="16"/>
                <w:szCs w:val="16"/>
              </w:rPr>
            </w:pPr>
            <w:r w:rsidRPr="00171B92">
              <w:rPr>
                <w:sz w:val="16"/>
                <w:szCs w:val="16"/>
              </w:rPr>
              <w:t>3,6</w:t>
            </w:r>
          </w:p>
        </w:tc>
        <w:tc>
          <w:tcPr>
            <w:tcW w:w="425" w:type="dxa"/>
            <w:shd w:val="clear" w:color="auto" w:fill="FFFFFF" w:themeFill="background1"/>
          </w:tcPr>
          <w:p w14:paraId="2D613C59" w14:textId="77777777" w:rsidR="00AE1978" w:rsidRPr="00171B92" w:rsidRDefault="00AE1978" w:rsidP="00F17C4B">
            <w:pPr>
              <w:shd w:val="clear" w:color="auto" w:fill="FFFFFF" w:themeFill="background1"/>
              <w:jc w:val="center"/>
              <w:rPr>
                <w:sz w:val="16"/>
                <w:szCs w:val="16"/>
              </w:rPr>
            </w:pPr>
            <w:r>
              <w:rPr>
                <w:sz w:val="16"/>
                <w:szCs w:val="16"/>
              </w:rPr>
              <w:t>3</w:t>
            </w:r>
          </w:p>
        </w:tc>
        <w:tc>
          <w:tcPr>
            <w:tcW w:w="567" w:type="dxa"/>
            <w:shd w:val="clear" w:color="auto" w:fill="FFFFFF" w:themeFill="background1"/>
          </w:tcPr>
          <w:p w14:paraId="0654F655" w14:textId="77777777" w:rsidR="00AE1978" w:rsidRPr="00171B92" w:rsidRDefault="00AE1978" w:rsidP="00F17C4B">
            <w:pPr>
              <w:shd w:val="clear" w:color="auto" w:fill="FFFFFF" w:themeFill="background1"/>
              <w:jc w:val="center"/>
              <w:rPr>
                <w:sz w:val="16"/>
                <w:szCs w:val="16"/>
              </w:rPr>
            </w:pPr>
            <w:r w:rsidRPr="00171B92">
              <w:rPr>
                <w:sz w:val="16"/>
                <w:szCs w:val="16"/>
              </w:rPr>
              <w:t>2,8</w:t>
            </w:r>
          </w:p>
        </w:tc>
        <w:tc>
          <w:tcPr>
            <w:tcW w:w="567" w:type="dxa"/>
            <w:shd w:val="clear" w:color="auto" w:fill="FFFFFF" w:themeFill="background1"/>
          </w:tcPr>
          <w:p w14:paraId="047ABFBF" w14:textId="77777777" w:rsidR="00AE1978" w:rsidRPr="00171B92" w:rsidRDefault="00AE1978" w:rsidP="00F17C4B">
            <w:pPr>
              <w:shd w:val="clear" w:color="auto" w:fill="FFFFFF" w:themeFill="background1"/>
              <w:jc w:val="center"/>
              <w:rPr>
                <w:sz w:val="16"/>
                <w:szCs w:val="16"/>
              </w:rPr>
            </w:pPr>
            <w:r>
              <w:rPr>
                <w:sz w:val="16"/>
                <w:szCs w:val="16"/>
              </w:rPr>
              <w:t>3,5</w:t>
            </w:r>
          </w:p>
        </w:tc>
        <w:tc>
          <w:tcPr>
            <w:tcW w:w="425" w:type="dxa"/>
            <w:shd w:val="clear" w:color="auto" w:fill="FFFFFF" w:themeFill="background1"/>
          </w:tcPr>
          <w:p w14:paraId="741AC3F2" w14:textId="77777777" w:rsidR="00AE1978" w:rsidRPr="00171B92" w:rsidRDefault="00AE1978" w:rsidP="00F17C4B">
            <w:pPr>
              <w:shd w:val="clear" w:color="auto" w:fill="FFFFFF" w:themeFill="background1"/>
              <w:jc w:val="center"/>
              <w:rPr>
                <w:sz w:val="16"/>
                <w:szCs w:val="16"/>
              </w:rPr>
            </w:pPr>
            <w:r>
              <w:rPr>
                <w:sz w:val="16"/>
                <w:szCs w:val="16"/>
              </w:rPr>
              <w:t>4,1</w:t>
            </w:r>
          </w:p>
        </w:tc>
        <w:tc>
          <w:tcPr>
            <w:tcW w:w="426" w:type="dxa"/>
            <w:shd w:val="clear" w:color="auto" w:fill="FFFFFF" w:themeFill="background1"/>
          </w:tcPr>
          <w:p w14:paraId="41DC18A5" w14:textId="77777777" w:rsidR="00AE1978" w:rsidRPr="00171B92" w:rsidRDefault="00AE1978" w:rsidP="00F17C4B">
            <w:pPr>
              <w:shd w:val="clear" w:color="auto" w:fill="FFFFFF" w:themeFill="background1"/>
              <w:jc w:val="center"/>
              <w:rPr>
                <w:sz w:val="16"/>
                <w:szCs w:val="16"/>
              </w:rPr>
            </w:pPr>
            <w:r>
              <w:rPr>
                <w:sz w:val="16"/>
                <w:szCs w:val="16"/>
              </w:rPr>
              <w:t>3,0</w:t>
            </w:r>
          </w:p>
        </w:tc>
        <w:tc>
          <w:tcPr>
            <w:tcW w:w="567" w:type="dxa"/>
            <w:shd w:val="clear" w:color="auto" w:fill="FFFFFF" w:themeFill="background1"/>
          </w:tcPr>
          <w:p w14:paraId="33AA43FD" w14:textId="77777777" w:rsidR="00AE1978" w:rsidRPr="00171B92" w:rsidRDefault="00AE1978" w:rsidP="00F17C4B">
            <w:pPr>
              <w:shd w:val="clear" w:color="auto" w:fill="FFFFFF" w:themeFill="background1"/>
              <w:jc w:val="center"/>
              <w:rPr>
                <w:sz w:val="16"/>
                <w:szCs w:val="16"/>
              </w:rPr>
            </w:pPr>
            <w:r w:rsidRPr="00171B92">
              <w:rPr>
                <w:sz w:val="16"/>
                <w:szCs w:val="16"/>
              </w:rPr>
              <w:t>3,9</w:t>
            </w:r>
          </w:p>
        </w:tc>
      </w:tr>
      <w:tr w:rsidR="00AE1978" w:rsidRPr="00171B92" w14:paraId="771770C4" w14:textId="77777777" w:rsidTr="00F17C4B">
        <w:tc>
          <w:tcPr>
            <w:tcW w:w="1537" w:type="dxa"/>
          </w:tcPr>
          <w:p w14:paraId="4619B047" w14:textId="77777777" w:rsidR="00AE1978" w:rsidRPr="00171B92" w:rsidRDefault="00AE1978" w:rsidP="00F17C4B">
            <w:pPr>
              <w:shd w:val="clear" w:color="auto" w:fill="FFFFFF" w:themeFill="background1"/>
              <w:contextualSpacing/>
              <w:jc w:val="center"/>
              <w:rPr>
                <w:rFonts w:ascii="Times New Roman" w:hAnsi="Times New Roman"/>
                <w:b/>
                <w:sz w:val="16"/>
                <w:szCs w:val="16"/>
              </w:rPr>
            </w:pPr>
            <w:r w:rsidRPr="00171B92">
              <w:rPr>
                <w:rFonts w:ascii="Times New Roman" w:hAnsi="Times New Roman"/>
                <w:b/>
                <w:sz w:val="16"/>
                <w:szCs w:val="16"/>
              </w:rPr>
              <w:t>Физическое развитие</w:t>
            </w:r>
          </w:p>
        </w:tc>
        <w:tc>
          <w:tcPr>
            <w:tcW w:w="567" w:type="dxa"/>
            <w:shd w:val="clear" w:color="auto" w:fill="FFFFFF" w:themeFill="background1"/>
          </w:tcPr>
          <w:p w14:paraId="628C616B" w14:textId="77777777" w:rsidR="00AE1978" w:rsidRPr="00171B92" w:rsidRDefault="00AE1978" w:rsidP="00F17C4B">
            <w:pPr>
              <w:shd w:val="clear" w:color="auto" w:fill="FFFFFF" w:themeFill="background1"/>
              <w:jc w:val="center"/>
              <w:rPr>
                <w:sz w:val="16"/>
                <w:szCs w:val="16"/>
              </w:rPr>
            </w:pPr>
            <w:r w:rsidRPr="00171B92">
              <w:rPr>
                <w:sz w:val="16"/>
                <w:szCs w:val="16"/>
              </w:rPr>
              <w:t>2,</w:t>
            </w:r>
            <w:r>
              <w:rPr>
                <w:sz w:val="16"/>
                <w:szCs w:val="16"/>
              </w:rPr>
              <w:t>6</w:t>
            </w:r>
          </w:p>
        </w:tc>
        <w:tc>
          <w:tcPr>
            <w:tcW w:w="567" w:type="dxa"/>
            <w:shd w:val="clear" w:color="auto" w:fill="FFFFFF" w:themeFill="background1"/>
          </w:tcPr>
          <w:p w14:paraId="3E82269B" w14:textId="77777777" w:rsidR="00AE1978" w:rsidRPr="00171B92" w:rsidRDefault="00AE1978" w:rsidP="00F17C4B">
            <w:pPr>
              <w:rPr>
                <w:sz w:val="16"/>
                <w:szCs w:val="16"/>
              </w:rPr>
            </w:pPr>
            <w:r w:rsidRPr="00171B92">
              <w:rPr>
                <w:sz w:val="16"/>
                <w:szCs w:val="16"/>
              </w:rPr>
              <w:t>3,4</w:t>
            </w:r>
          </w:p>
        </w:tc>
        <w:tc>
          <w:tcPr>
            <w:tcW w:w="567" w:type="dxa"/>
            <w:shd w:val="clear" w:color="auto" w:fill="FFFFFF" w:themeFill="background1"/>
          </w:tcPr>
          <w:p w14:paraId="220FCEE5" w14:textId="77777777" w:rsidR="00AE1978" w:rsidRPr="00171B92" w:rsidRDefault="00AE1978" w:rsidP="00F17C4B">
            <w:pPr>
              <w:shd w:val="clear" w:color="auto" w:fill="FFFFFF" w:themeFill="background1"/>
              <w:jc w:val="center"/>
              <w:rPr>
                <w:rFonts w:ascii="Times New Roman" w:hAnsi="Times New Roman" w:cs="Times New Roman"/>
                <w:sz w:val="16"/>
                <w:szCs w:val="16"/>
              </w:rPr>
            </w:pPr>
            <w:r>
              <w:rPr>
                <w:rFonts w:ascii="Times New Roman" w:hAnsi="Times New Roman" w:cs="Times New Roman"/>
                <w:sz w:val="16"/>
                <w:szCs w:val="16"/>
              </w:rPr>
              <w:t>2,7</w:t>
            </w:r>
          </w:p>
        </w:tc>
        <w:tc>
          <w:tcPr>
            <w:tcW w:w="567" w:type="dxa"/>
            <w:shd w:val="clear" w:color="auto" w:fill="FFFFFF" w:themeFill="background1"/>
          </w:tcPr>
          <w:p w14:paraId="5380DEB6" w14:textId="77777777" w:rsidR="00AE1978" w:rsidRPr="00171B92" w:rsidRDefault="00AE1978" w:rsidP="00F17C4B">
            <w:pPr>
              <w:shd w:val="clear" w:color="auto" w:fill="FFFFFF" w:themeFill="background1"/>
              <w:jc w:val="center"/>
              <w:rPr>
                <w:sz w:val="16"/>
                <w:szCs w:val="16"/>
              </w:rPr>
            </w:pPr>
            <w:r w:rsidRPr="00171B92">
              <w:rPr>
                <w:sz w:val="16"/>
                <w:szCs w:val="16"/>
              </w:rPr>
              <w:t>4,1</w:t>
            </w:r>
          </w:p>
        </w:tc>
        <w:tc>
          <w:tcPr>
            <w:tcW w:w="567" w:type="dxa"/>
            <w:shd w:val="clear" w:color="auto" w:fill="FFFFFF" w:themeFill="background1"/>
          </w:tcPr>
          <w:p w14:paraId="11ECDCD0" w14:textId="77777777" w:rsidR="00AE1978" w:rsidRPr="00171B92" w:rsidRDefault="00AE1978" w:rsidP="00F17C4B">
            <w:pPr>
              <w:shd w:val="clear" w:color="auto" w:fill="FFFFFF" w:themeFill="background1"/>
              <w:rPr>
                <w:sz w:val="16"/>
                <w:szCs w:val="16"/>
              </w:rPr>
            </w:pPr>
            <w:r>
              <w:rPr>
                <w:sz w:val="16"/>
                <w:szCs w:val="16"/>
              </w:rPr>
              <w:t>2,9</w:t>
            </w:r>
          </w:p>
        </w:tc>
        <w:tc>
          <w:tcPr>
            <w:tcW w:w="567" w:type="dxa"/>
            <w:shd w:val="clear" w:color="auto" w:fill="FFFFFF" w:themeFill="background1"/>
          </w:tcPr>
          <w:p w14:paraId="46DFD23B" w14:textId="77777777" w:rsidR="00AE1978" w:rsidRPr="00171B92" w:rsidRDefault="00AE1978" w:rsidP="00F17C4B">
            <w:pPr>
              <w:shd w:val="clear" w:color="auto" w:fill="FFFFFF" w:themeFill="background1"/>
              <w:jc w:val="center"/>
              <w:rPr>
                <w:sz w:val="16"/>
                <w:szCs w:val="16"/>
              </w:rPr>
            </w:pPr>
            <w:r w:rsidRPr="00171B92">
              <w:rPr>
                <w:sz w:val="16"/>
                <w:szCs w:val="16"/>
              </w:rPr>
              <w:t>4</w:t>
            </w:r>
          </w:p>
        </w:tc>
        <w:tc>
          <w:tcPr>
            <w:tcW w:w="567" w:type="dxa"/>
            <w:shd w:val="clear" w:color="auto" w:fill="FFFFFF" w:themeFill="background1"/>
          </w:tcPr>
          <w:p w14:paraId="139103E4" w14:textId="77777777" w:rsidR="00AE1978" w:rsidRPr="00171B92" w:rsidRDefault="00AE1978" w:rsidP="00F17C4B">
            <w:pPr>
              <w:shd w:val="clear" w:color="auto" w:fill="FFFFFF" w:themeFill="background1"/>
              <w:jc w:val="center"/>
              <w:rPr>
                <w:rFonts w:ascii="Times New Roman" w:hAnsi="Times New Roman" w:cs="Times New Roman"/>
                <w:sz w:val="16"/>
                <w:szCs w:val="16"/>
              </w:rPr>
            </w:pPr>
            <w:r>
              <w:rPr>
                <w:rFonts w:ascii="Times New Roman" w:hAnsi="Times New Roman" w:cs="Times New Roman"/>
                <w:sz w:val="16"/>
                <w:szCs w:val="16"/>
              </w:rPr>
              <w:t>3,3</w:t>
            </w:r>
          </w:p>
        </w:tc>
        <w:tc>
          <w:tcPr>
            <w:tcW w:w="425" w:type="dxa"/>
            <w:shd w:val="clear" w:color="auto" w:fill="FFFFFF" w:themeFill="background1"/>
          </w:tcPr>
          <w:p w14:paraId="3D4F0F3B" w14:textId="77777777" w:rsidR="00AE1978" w:rsidRPr="00171B92" w:rsidRDefault="00AE1978" w:rsidP="00F17C4B">
            <w:pPr>
              <w:shd w:val="clear" w:color="auto" w:fill="FFFFFF" w:themeFill="background1"/>
              <w:jc w:val="center"/>
              <w:rPr>
                <w:sz w:val="16"/>
                <w:szCs w:val="16"/>
              </w:rPr>
            </w:pPr>
            <w:r w:rsidRPr="00171B92">
              <w:rPr>
                <w:sz w:val="16"/>
                <w:szCs w:val="16"/>
              </w:rPr>
              <w:t>3,</w:t>
            </w:r>
            <w:r>
              <w:rPr>
                <w:sz w:val="16"/>
                <w:szCs w:val="16"/>
              </w:rPr>
              <w:t>9</w:t>
            </w:r>
          </w:p>
        </w:tc>
        <w:tc>
          <w:tcPr>
            <w:tcW w:w="426" w:type="dxa"/>
            <w:shd w:val="clear" w:color="auto" w:fill="FFFFFF" w:themeFill="background1"/>
          </w:tcPr>
          <w:p w14:paraId="1D081643" w14:textId="77777777" w:rsidR="00AE1978" w:rsidRPr="00171B92" w:rsidRDefault="00AE1978" w:rsidP="00F17C4B">
            <w:pPr>
              <w:shd w:val="clear" w:color="auto" w:fill="FFFFFF" w:themeFill="background1"/>
              <w:jc w:val="center"/>
              <w:rPr>
                <w:sz w:val="16"/>
                <w:szCs w:val="16"/>
              </w:rPr>
            </w:pPr>
            <w:r w:rsidRPr="00171B92">
              <w:rPr>
                <w:sz w:val="16"/>
                <w:szCs w:val="16"/>
              </w:rPr>
              <w:t>3,</w:t>
            </w:r>
            <w:r>
              <w:rPr>
                <w:sz w:val="16"/>
                <w:szCs w:val="16"/>
              </w:rPr>
              <w:t>3</w:t>
            </w:r>
          </w:p>
        </w:tc>
        <w:tc>
          <w:tcPr>
            <w:tcW w:w="567" w:type="dxa"/>
            <w:shd w:val="clear" w:color="auto" w:fill="FFFFFF" w:themeFill="background1"/>
          </w:tcPr>
          <w:p w14:paraId="5A4ADB49" w14:textId="77777777" w:rsidR="00AE1978" w:rsidRPr="00171B92" w:rsidRDefault="00AE1978" w:rsidP="00F17C4B">
            <w:pPr>
              <w:shd w:val="clear" w:color="auto" w:fill="FFFFFF" w:themeFill="background1"/>
              <w:jc w:val="center"/>
              <w:rPr>
                <w:sz w:val="16"/>
                <w:szCs w:val="16"/>
              </w:rPr>
            </w:pPr>
            <w:r w:rsidRPr="00171B92">
              <w:rPr>
                <w:sz w:val="16"/>
                <w:szCs w:val="16"/>
              </w:rPr>
              <w:t>3,9</w:t>
            </w:r>
          </w:p>
        </w:tc>
        <w:tc>
          <w:tcPr>
            <w:tcW w:w="425" w:type="dxa"/>
            <w:shd w:val="clear" w:color="auto" w:fill="FFFFFF" w:themeFill="background1"/>
          </w:tcPr>
          <w:p w14:paraId="04CB5C49" w14:textId="77777777" w:rsidR="00AE1978" w:rsidRPr="00171B92" w:rsidRDefault="00AE1978" w:rsidP="00F17C4B">
            <w:pPr>
              <w:shd w:val="clear" w:color="auto" w:fill="FFFFFF" w:themeFill="background1"/>
              <w:jc w:val="center"/>
              <w:rPr>
                <w:sz w:val="16"/>
                <w:szCs w:val="16"/>
              </w:rPr>
            </w:pPr>
            <w:r>
              <w:rPr>
                <w:sz w:val="16"/>
                <w:szCs w:val="16"/>
              </w:rPr>
              <w:t>3,1</w:t>
            </w:r>
          </w:p>
        </w:tc>
        <w:tc>
          <w:tcPr>
            <w:tcW w:w="567" w:type="dxa"/>
            <w:shd w:val="clear" w:color="auto" w:fill="FFFFFF" w:themeFill="background1"/>
          </w:tcPr>
          <w:p w14:paraId="08A00B0E" w14:textId="77777777" w:rsidR="00AE1978" w:rsidRPr="00171B92" w:rsidRDefault="00AE1978" w:rsidP="00F17C4B">
            <w:pPr>
              <w:shd w:val="clear" w:color="auto" w:fill="FFFFFF" w:themeFill="background1"/>
              <w:jc w:val="center"/>
              <w:rPr>
                <w:sz w:val="16"/>
                <w:szCs w:val="16"/>
              </w:rPr>
            </w:pPr>
            <w:r w:rsidRPr="00171B92">
              <w:rPr>
                <w:sz w:val="16"/>
                <w:szCs w:val="16"/>
              </w:rPr>
              <w:t>3,5</w:t>
            </w:r>
          </w:p>
        </w:tc>
        <w:tc>
          <w:tcPr>
            <w:tcW w:w="425" w:type="dxa"/>
            <w:shd w:val="clear" w:color="auto" w:fill="FFFFFF" w:themeFill="background1"/>
          </w:tcPr>
          <w:p w14:paraId="7ED4C3D7" w14:textId="77777777" w:rsidR="00AE1978" w:rsidRPr="00171B92" w:rsidRDefault="00AE1978" w:rsidP="00F17C4B">
            <w:pPr>
              <w:shd w:val="clear" w:color="auto" w:fill="FFFFFF" w:themeFill="background1"/>
              <w:jc w:val="center"/>
              <w:rPr>
                <w:sz w:val="16"/>
                <w:szCs w:val="16"/>
              </w:rPr>
            </w:pPr>
            <w:r>
              <w:rPr>
                <w:sz w:val="16"/>
                <w:szCs w:val="16"/>
              </w:rPr>
              <w:t>3,2</w:t>
            </w:r>
          </w:p>
        </w:tc>
        <w:tc>
          <w:tcPr>
            <w:tcW w:w="567" w:type="dxa"/>
            <w:shd w:val="clear" w:color="auto" w:fill="FFFFFF" w:themeFill="background1"/>
          </w:tcPr>
          <w:p w14:paraId="436A124E" w14:textId="77777777" w:rsidR="00AE1978" w:rsidRPr="00171B92" w:rsidRDefault="00AE1978" w:rsidP="00F17C4B">
            <w:pPr>
              <w:shd w:val="clear" w:color="auto" w:fill="FFFFFF" w:themeFill="background1"/>
              <w:jc w:val="center"/>
              <w:rPr>
                <w:sz w:val="16"/>
                <w:szCs w:val="16"/>
              </w:rPr>
            </w:pPr>
            <w:r w:rsidRPr="00171B92">
              <w:rPr>
                <w:sz w:val="16"/>
                <w:szCs w:val="16"/>
              </w:rPr>
              <w:t>2,7</w:t>
            </w:r>
          </w:p>
        </w:tc>
        <w:tc>
          <w:tcPr>
            <w:tcW w:w="567" w:type="dxa"/>
            <w:shd w:val="clear" w:color="auto" w:fill="FFFFFF" w:themeFill="background1"/>
          </w:tcPr>
          <w:p w14:paraId="574D1646" w14:textId="77777777" w:rsidR="00AE1978" w:rsidRPr="00171B92" w:rsidRDefault="00AE1978" w:rsidP="00F17C4B">
            <w:pPr>
              <w:shd w:val="clear" w:color="auto" w:fill="FFFFFF" w:themeFill="background1"/>
              <w:jc w:val="center"/>
              <w:rPr>
                <w:sz w:val="16"/>
                <w:szCs w:val="16"/>
              </w:rPr>
            </w:pPr>
            <w:r w:rsidRPr="00171B92">
              <w:rPr>
                <w:sz w:val="16"/>
                <w:szCs w:val="16"/>
              </w:rPr>
              <w:t>3,</w:t>
            </w:r>
            <w:r>
              <w:rPr>
                <w:sz w:val="16"/>
                <w:szCs w:val="16"/>
              </w:rPr>
              <w:t>6</w:t>
            </w:r>
          </w:p>
        </w:tc>
        <w:tc>
          <w:tcPr>
            <w:tcW w:w="425" w:type="dxa"/>
            <w:shd w:val="clear" w:color="auto" w:fill="FFFFFF" w:themeFill="background1"/>
          </w:tcPr>
          <w:p w14:paraId="435C5066" w14:textId="77777777" w:rsidR="00AE1978" w:rsidRPr="00171B92" w:rsidRDefault="00AE1978" w:rsidP="00F17C4B">
            <w:pPr>
              <w:shd w:val="clear" w:color="auto" w:fill="FFFFFF" w:themeFill="background1"/>
              <w:jc w:val="center"/>
              <w:rPr>
                <w:sz w:val="16"/>
                <w:szCs w:val="16"/>
              </w:rPr>
            </w:pPr>
            <w:r w:rsidRPr="00171B92">
              <w:rPr>
                <w:sz w:val="16"/>
                <w:szCs w:val="16"/>
              </w:rPr>
              <w:t>4,1</w:t>
            </w:r>
          </w:p>
        </w:tc>
        <w:tc>
          <w:tcPr>
            <w:tcW w:w="426" w:type="dxa"/>
            <w:shd w:val="clear" w:color="auto" w:fill="FFFFFF" w:themeFill="background1"/>
          </w:tcPr>
          <w:p w14:paraId="47853225" w14:textId="77777777" w:rsidR="00AE1978" w:rsidRPr="00171B92" w:rsidRDefault="00AE1978" w:rsidP="00F17C4B">
            <w:pPr>
              <w:shd w:val="clear" w:color="auto" w:fill="FFFFFF" w:themeFill="background1"/>
              <w:jc w:val="center"/>
              <w:rPr>
                <w:sz w:val="16"/>
                <w:szCs w:val="16"/>
              </w:rPr>
            </w:pPr>
            <w:r w:rsidRPr="00171B92">
              <w:rPr>
                <w:sz w:val="16"/>
                <w:szCs w:val="16"/>
              </w:rPr>
              <w:t>3,1</w:t>
            </w:r>
          </w:p>
        </w:tc>
        <w:tc>
          <w:tcPr>
            <w:tcW w:w="567" w:type="dxa"/>
            <w:shd w:val="clear" w:color="auto" w:fill="FFFFFF" w:themeFill="background1"/>
          </w:tcPr>
          <w:p w14:paraId="5BE18E28" w14:textId="77777777" w:rsidR="00AE1978" w:rsidRPr="00171B92" w:rsidRDefault="00AE1978" w:rsidP="00F17C4B">
            <w:pPr>
              <w:shd w:val="clear" w:color="auto" w:fill="FFFFFF" w:themeFill="background1"/>
              <w:jc w:val="center"/>
              <w:rPr>
                <w:sz w:val="16"/>
                <w:szCs w:val="16"/>
              </w:rPr>
            </w:pPr>
            <w:r w:rsidRPr="00171B92">
              <w:rPr>
                <w:sz w:val="16"/>
                <w:szCs w:val="16"/>
              </w:rPr>
              <w:t>4,1</w:t>
            </w:r>
          </w:p>
        </w:tc>
      </w:tr>
      <w:tr w:rsidR="00AE1978" w:rsidRPr="00171B92" w14:paraId="0D7E994C" w14:textId="77777777" w:rsidTr="00F17C4B">
        <w:tc>
          <w:tcPr>
            <w:tcW w:w="1537" w:type="dxa"/>
          </w:tcPr>
          <w:p w14:paraId="594E000B" w14:textId="77777777" w:rsidR="00AE1978" w:rsidRPr="00171B92" w:rsidRDefault="00AE1978" w:rsidP="00F17C4B">
            <w:pPr>
              <w:shd w:val="clear" w:color="auto" w:fill="FFFFFF" w:themeFill="background1"/>
              <w:spacing w:line="240" w:lineRule="atLeast"/>
              <w:jc w:val="center"/>
              <w:rPr>
                <w:rFonts w:ascii="Times New Roman" w:hAnsi="Times New Roman"/>
                <w:b/>
                <w:sz w:val="16"/>
                <w:szCs w:val="16"/>
              </w:rPr>
            </w:pPr>
            <w:r w:rsidRPr="00171B92">
              <w:rPr>
                <w:rFonts w:ascii="Times New Roman" w:hAnsi="Times New Roman"/>
                <w:b/>
                <w:sz w:val="16"/>
                <w:szCs w:val="16"/>
              </w:rPr>
              <w:t>Всего по группам:</w:t>
            </w:r>
          </w:p>
          <w:p w14:paraId="2064951E" w14:textId="77777777" w:rsidR="00AE1978" w:rsidRPr="00171B92" w:rsidRDefault="00AE1978" w:rsidP="00F17C4B">
            <w:pPr>
              <w:shd w:val="clear" w:color="auto" w:fill="FFFFFF" w:themeFill="background1"/>
              <w:spacing w:line="240" w:lineRule="atLeast"/>
              <w:jc w:val="center"/>
              <w:rPr>
                <w:rFonts w:ascii="Times New Roman" w:hAnsi="Times New Roman" w:cs="Times New Roman"/>
                <w:sz w:val="16"/>
                <w:szCs w:val="16"/>
              </w:rPr>
            </w:pPr>
          </w:p>
        </w:tc>
        <w:tc>
          <w:tcPr>
            <w:tcW w:w="567" w:type="dxa"/>
            <w:shd w:val="clear" w:color="auto" w:fill="FFFFFF" w:themeFill="background1"/>
          </w:tcPr>
          <w:p w14:paraId="4DB961AF" w14:textId="77777777" w:rsidR="00AE1978" w:rsidRPr="00171B92" w:rsidRDefault="00AE1978" w:rsidP="00F17C4B">
            <w:pPr>
              <w:shd w:val="clear" w:color="auto" w:fill="FFFFFF" w:themeFill="background1"/>
              <w:jc w:val="center"/>
              <w:rPr>
                <w:b/>
                <w:bCs/>
                <w:sz w:val="16"/>
                <w:szCs w:val="16"/>
              </w:rPr>
            </w:pPr>
            <w:r w:rsidRPr="00171B92">
              <w:rPr>
                <w:b/>
                <w:bCs/>
                <w:sz w:val="16"/>
                <w:szCs w:val="16"/>
              </w:rPr>
              <w:t>2,</w:t>
            </w:r>
            <w:r>
              <w:rPr>
                <w:b/>
                <w:bCs/>
                <w:sz w:val="16"/>
                <w:szCs w:val="16"/>
              </w:rPr>
              <w:t>7</w:t>
            </w:r>
          </w:p>
        </w:tc>
        <w:tc>
          <w:tcPr>
            <w:tcW w:w="567" w:type="dxa"/>
            <w:shd w:val="clear" w:color="auto" w:fill="FFFFFF" w:themeFill="background1"/>
          </w:tcPr>
          <w:p w14:paraId="5BE562D8" w14:textId="77777777" w:rsidR="00AE1978" w:rsidRPr="00171B92" w:rsidRDefault="00AE1978" w:rsidP="00F17C4B">
            <w:pPr>
              <w:rPr>
                <w:sz w:val="16"/>
                <w:szCs w:val="16"/>
              </w:rPr>
            </w:pPr>
            <w:r w:rsidRPr="00171B92">
              <w:rPr>
                <w:sz w:val="16"/>
                <w:szCs w:val="16"/>
              </w:rPr>
              <w:t>3,1</w:t>
            </w:r>
          </w:p>
        </w:tc>
        <w:tc>
          <w:tcPr>
            <w:tcW w:w="567" w:type="dxa"/>
            <w:shd w:val="clear" w:color="auto" w:fill="FFFFFF" w:themeFill="background1"/>
          </w:tcPr>
          <w:p w14:paraId="0A0DE45E" w14:textId="77777777" w:rsidR="00AE1978" w:rsidRPr="00171B92" w:rsidRDefault="00AE1978" w:rsidP="00F17C4B">
            <w:pPr>
              <w:shd w:val="clear" w:color="auto" w:fill="FFFFFF" w:themeFill="background1"/>
              <w:jc w:val="center"/>
              <w:rPr>
                <w:rFonts w:ascii="Times New Roman" w:hAnsi="Times New Roman" w:cs="Times New Roman"/>
                <w:b/>
                <w:bCs/>
                <w:sz w:val="16"/>
                <w:szCs w:val="16"/>
              </w:rPr>
            </w:pPr>
            <w:r>
              <w:rPr>
                <w:rFonts w:ascii="Times New Roman" w:hAnsi="Times New Roman" w:cs="Times New Roman"/>
                <w:b/>
                <w:bCs/>
                <w:sz w:val="16"/>
                <w:szCs w:val="16"/>
              </w:rPr>
              <w:t>2.7</w:t>
            </w:r>
          </w:p>
        </w:tc>
        <w:tc>
          <w:tcPr>
            <w:tcW w:w="567" w:type="dxa"/>
            <w:shd w:val="clear" w:color="auto" w:fill="FFFFFF" w:themeFill="background1"/>
          </w:tcPr>
          <w:p w14:paraId="51FEB334" w14:textId="77777777" w:rsidR="00AE1978" w:rsidRPr="00171B92" w:rsidRDefault="00AE1978" w:rsidP="00F17C4B">
            <w:pPr>
              <w:shd w:val="clear" w:color="auto" w:fill="FFFFFF" w:themeFill="background1"/>
              <w:jc w:val="center"/>
              <w:rPr>
                <w:sz w:val="16"/>
                <w:szCs w:val="16"/>
              </w:rPr>
            </w:pPr>
            <w:r w:rsidRPr="00171B92">
              <w:rPr>
                <w:sz w:val="16"/>
                <w:szCs w:val="16"/>
              </w:rPr>
              <w:t>4,1</w:t>
            </w:r>
          </w:p>
        </w:tc>
        <w:tc>
          <w:tcPr>
            <w:tcW w:w="567" w:type="dxa"/>
            <w:shd w:val="clear" w:color="auto" w:fill="FFFFFF" w:themeFill="background1"/>
          </w:tcPr>
          <w:p w14:paraId="332DAF8D" w14:textId="77777777" w:rsidR="00AE1978" w:rsidRPr="00171B92" w:rsidRDefault="00AE1978" w:rsidP="00F17C4B">
            <w:pPr>
              <w:shd w:val="clear" w:color="auto" w:fill="FFFFFF" w:themeFill="background1"/>
              <w:rPr>
                <w:b/>
                <w:bCs/>
                <w:sz w:val="16"/>
                <w:szCs w:val="16"/>
              </w:rPr>
            </w:pPr>
            <w:r>
              <w:rPr>
                <w:b/>
                <w:bCs/>
                <w:sz w:val="16"/>
                <w:szCs w:val="16"/>
              </w:rPr>
              <w:t>2,7</w:t>
            </w:r>
          </w:p>
        </w:tc>
        <w:tc>
          <w:tcPr>
            <w:tcW w:w="567" w:type="dxa"/>
            <w:shd w:val="clear" w:color="auto" w:fill="FFFFFF" w:themeFill="background1"/>
          </w:tcPr>
          <w:p w14:paraId="7AB49002" w14:textId="77777777" w:rsidR="00AE1978" w:rsidRPr="00171B92" w:rsidRDefault="00AE1978" w:rsidP="00F17C4B">
            <w:pPr>
              <w:shd w:val="clear" w:color="auto" w:fill="FFFFFF" w:themeFill="background1"/>
              <w:jc w:val="center"/>
              <w:rPr>
                <w:sz w:val="16"/>
                <w:szCs w:val="16"/>
              </w:rPr>
            </w:pPr>
            <w:r w:rsidRPr="00171B92">
              <w:rPr>
                <w:sz w:val="16"/>
                <w:szCs w:val="16"/>
              </w:rPr>
              <w:t>3,7</w:t>
            </w:r>
          </w:p>
        </w:tc>
        <w:tc>
          <w:tcPr>
            <w:tcW w:w="567" w:type="dxa"/>
            <w:shd w:val="clear" w:color="auto" w:fill="FFFFFF" w:themeFill="background1"/>
          </w:tcPr>
          <w:p w14:paraId="7C058A1E" w14:textId="77777777" w:rsidR="00AE1978" w:rsidRPr="00171B92" w:rsidRDefault="00AE1978" w:rsidP="00F17C4B">
            <w:pPr>
              <w:shd w:val="clear" w:color="auto" w:fill="FFFFFF" w:themeFill="background1"/>
              <w:jc w:val="center"/>
              <w:rPr>
                <w:rFonts w:ascii="Times New Roman" w:hAnsi="Times New Roman" w:cs="Times New Roman"/>
                <w:b/>
                <w:bCs/>
                <w:sz w:val="16"/>
                <w:szCs w:val="16"/>
              </w:rPr>
            </w:pPr>
            <w:r>
              <w:rPr>
                <w:rFonts w:ascii="Times New Roman" w:hAnsi="Times New Roman" w:cs="Times New Roman"/>
                <w:b/>
                <w:bCs/>
                <w:sz w:val="16"/>
                <w:szCs w:val="16"/>
              </w:rPr>
              <w:t>3,5</w:t>
            </w:r>
          </w:p>
        </w:tc>
        <w:tc>
          <w:tcPr>
            <w:tcW w:w="425" w:type="dxa"/>
            <w:shd w:val="clear" w:color="auto" w:fill="FFFFFF" w:themeFill="background1"/>
          </w:tcPr>
          <w:p w14:paraId="7B90A897" w14:textId="77777777" w:rsidR="00AE1978" w:rsidRPr="00171B92" w:rsidRDefault="00AE1978" w:rsidP="00F17C4B">
            <w:pPr>
              <w:shd w:val="clear" w:color="auto" w:fill="FFFFFF" w:themeFill="background1"/>
              <w:jc w:val="center"/>
              <w:rPr>
                <w:sz w:val="16"/>
                <w:szCs w:val="16"/>
              </w:rPr>
            </w:pPr>
            <w:r>
              <w:rPr>
                <w:sz w:val="16"/>
                <w:szCs w:val="16"/>
              </w:rPr>
              <w:t>3,9</w:t>
            </w:r>
          </w:p>
        </w:tc>
        <w:tc>
          <w:tcPr>
            <w:tcW w:w="426" w:type="dxa"/>
            <w:shd w:val="clear" w:color="auto" w:fill="FFFFFF" w:themeFill="background1"/>
          </w:tcPr>
          <w:p w14:paraId="77A0A742" w14:textId="77777777" w:rsidR="00AE1978" w:rsidRPr="00171B92" w:rsidRDefault="00AE1978" w:rsidP="00F17C4B">
            <w:pPr>
              <w:shd w:val="clear" w:color="auto" w:fill="FFFFFF" w:themeFill="background1"/>
              <w:jc w:val="center"/>
              <w:rPr>
                <w:b/>
                <w:bCs/>
                <w:sz w:val="16"/>
                <w:szCs w:val="16"/>
              </w:rPr>
            </w:pPr>
            <w:r w:rsidRPr="00171B92">
              <w:rPr>
                <w:b/>
                <w:bCs/>
                <w:sz w:val="16"/>
                <w:szCs w:val="16"/>
              </w:rPr>
              <w:t>3,</w:t>
            </w:r>
            <w:r>
              <w:rPr>
                <w:b/>
                <w:bCs/>
                <w:sz w:val="16"/>
                <w:szCs w:val="16"/>
              </w:rPr>
              <w:t>1</w:t>
            </w:r>
          </w:p>
        </w:tc>
        <w:tc>
          <w:tcPr>
            <w:tcW w:w="567" w:type="dxa"/>
            <w:shd w:val="clear" w:color="auto" w:fill="FFFFFF" w:themeFill="background1"/>
          </w:tcPr>
          <w:p w14:paraId="693D794C" w14:textId="77777777" w:rsidR="00AE1978" w:rsidRPr="00171B92" w:rsidRDefault="00AE1978" w:rsidP="00F17C4B">
            <w:pPr>
              <w:shd w:val="clear" w:color="auto" w:fill="FFFFFF" w:themeFill="background1"/>
              <w:jc w:val="center"/>
              <w:rPr>
                <w:sz w:val="16"/>
                <w:szCs w:val="16"/>
              </w:rPr>
            </w:pPr>
            <w:r w:rsidRPr="00171B92">
              <w:rPr>
                <w:sz w:val="16"/>
                <w:szCs w:val="16"/>
              </w:rPr>
              <w:t>3,8</w:t>
            </w:r>
          </w:p>
        </w:tc>
        <w:tc>
          <w:tcPr>
            <w:tcW w:w="425" w:type="dxa"/>
            <w:shd w:val="clear" w:color="auto" w:fill="FFFFFF" w:themeFill="background1"/>
          </w:tcPr>
          <w:p w14:paraId="76634F38" w14:textId="77777777" w:rsidR="00AE1978" w:rsidRPr="00171B92" w:rsidRDefault="00AE1978" w:rsidP="00F17C4B">
            <w:pPr>
              <w:shd w:val="clear" w:color="auto" w:fill="FFFFFF" w:themeFill="background1"/>
              <w:jc w:val="center"/>
              <w:rPr>
                <w:b/>
                <w:bCs/>
                <w:sz w:val="16"/>
                <w:szCs w:val="16"/>
              </w:rPr>
            </w:pPr>
            <w:r>
              <w:rPr>
                <w:b/>
                <w:bCs/>
                <w:sz w:val="16"/>
                <w:szCs w:val="16"/>
              </w:rPr>
              <w:t>3,0</w:t>
            </w:r>
          </w:p>
        </w:tc>
        <w:tc>
          <w:tcPr>
            <w:tcW w:w="567" w:type="dxa"/>
            <w:shd w:val="clear" w:color="auto" w:fill="FFFFFF" w:themeFill="background1"/>
          </w:tcPr>
          <w:p w14:paraId="5AE305C9" w14:textId="77777777" w:rsidR="00AE1978" w:rsidRPr="00171B92" w:rsidRDefault="00AE1978" w:rsidP="00F17C4B">
            <w:pPr>
              <w:shd w:val="clear" w:color="auto" w:fill="FFFFFF" w:themeFill="background1"/>
              <w:jc w:val="center"/>
              <w:rPr>
                <w:b/>
                <w:bCs/>
                <w:sz w:val="16"/>
                <w:szCs w:val="16"/>
              </w:rPr>
            </w:pPr>
            <w:r w:rsidRPr="00171B92">
              <w:rPr>
                <w:b/>
                <w:bCs/>
                <w:sz w:val="16"/>
                <w:szCs w:val="16"/>
              </w:rPr>
              <w:t>3,6</w:t>
            </w:r>
          </w:p>
        </w:tc>
        <w:tc>
          <w:tcPr>
            <w:tcW w:w="425" w:type="dxa"/>
            <w:shd w:val="clear" w:color="auto" w:fill="FFFFFF" w:themeFill="background1"/>
          </w:tcPr>
          <w:p w14:paraId="5261E655" w14:textId="77777777" w:rsidR="00AE1978" w:rsidRPr="00171B92" w:rsidRDefault="00AE1978" w:rsidP="00F17C4B">
            <w:pPr>
              <w:shd w:val="clear" w:color="auto" w:fill="FFFFFF" w:themeFill="background1"/>
              <w:jc w:val="center"/>
              <w:rPr>
                <w:b/>
                <w:bCs/>
                <w:sz w:val="16"/>
                <w:szCs w:val="16"/>
              </w:rPr>
            </w:pPr>
            <w:r>
              <w:rPr>
                <w:b/>
                <w:bCs/>
                <w:sz w:val="16"/>
                <w:szCs w:val="16"/>
              </w:rPr>
              <w:t>3,1</w:t>
            </w:r>
          </w:p>
        </w:tc>
        <w:tc>
          <w:tcPr>
            <w:tcW w:w="567" w:type="dxa"/>
            <w:shd w:val="clear" w:color="auto" w:fill="FFFFFF" w:themeFill="background1"/>
          </w:tcPr>
          <w:p w14:paraId="10CE1D74" w14:textId="77777777" w:rsidR="00AE1978" w:rsidRPr="00171B92" w:rsidRDefault="00AE1978" w:rsidP="00F17C4B">
            <w:pPr>
              <w:shd w:val="clear" w:color="auto" w:fill="FFFFFF" w:themeFill="background1"/>
              <w:jc w:val="center"/>
              <w:rPr>
                <w:sz w:val="16"/>
                <w:szCs w:val="16"/>
              </w:rPr>
            </w:pPr>
            <w:r w:rsidRPr="00171B92">
              <w:rPr>
                <w:sz w:val="16"/>
                <w:szCs w:val="16"/>
              </w:rPr>
              <w:t>2,8</w:t>
            </w:r>
          </w:p>
        </w:tc>
        <w:tc>
          <w:tcPr>
            <w:tcW w:w="567" w:type="dxa"/>
            <w:tcBorders>
              <w:bottom w:val="single" w:sz="4" w:space="0" w:color="auto"/>
            </w:tcBorders>
            <w:shd w:val="clear" w:color="auto" w:fill="FFFFFF" w:themeFill="background1"/>
          </w:tcPr>
          <w:p w14:paraId="4E4CA50F" w14:textId="77777777" w:rsidR="00AE1978" w:rsidRPr="00171B92" w:rsidRDefault="00AE1978" w:rsidP="00F17C4B">
            <w:pPr>
              <w:shd w:val="clear" w:color="auto" w:fill="FFFFFF" w:themeFill="background1"/>
              <w:rPr>
                <w:rFonts w:ascii="Times New Roman" w:hAnsi="Times New Roman" w:cs="Times New Roman"/>
                <w:b/>
                <w:sz w:val="16"/>
                <w:szCs w:val="16"/>
              </w:rPr>
            </w:pPr>
            <w:r w:rsidRPr="00171B92">
              <w:rPr>
                <w:rFonts w:ascii="Times New Roman" w:hAnsi="Times New Roman" w:cs="Times New Roman"/>
                <w:b/>
                <w:sz w:val="16"/>
                <w:szCs w:val="16"/>
              </w:rPr>
              <w:t xml:space="preserve">   3,</w:t>
            </w:r>
            <w:r>
              <w:rPr>
                <w:rFonts w:ascii="Times New Roman" w:hAnsi="Times New Roman" w:cs="Times New Roman"/>
                <w:b/>
                <w:sz w:val="16"/>
                <w:szCs w:val="16"/>
              </w:rPr>
              <w:t>5</w:t>
            </w:r>
          </w:p>
        </w:tc>
        <w:tc>
          <w:tcPr>
            <w:tcW w:w="425" w:type="dxa"/>
            <w:tcBorders>
              <w:bottom w:val="single" w:sz="4" w:space="0" w:color="auto"/>
            </w:tcBorders>
            <w:shd w:val="clear" w:color="auto" w:fill="FFFFFF" w:themeFill="background1"/>
          </w:tcPr>
          <w:p w14:paraId="6D6519F2" w14:textId="77777777" w:rsidR="00AE1978" w:rsidRPr="00171B92" w:rsidRDefault="00AE1978" w:rsidP="00F17C4B">
            <w:pPr>
              <w:shd w:val="clear" w:color="auto" w:fill="FFFFFF" w:themeFill="background1"/>
              <w:jc w:val="center"/>
              <w:rPr>
                <w:rFonts w:ascii="Times New Roman" w:hAnsi="Times New Roman" w:cs="Times New Roman"/>
                <w:b/>
                <w:sz w:val="16"/>
                <w:szCs w:val="16"/>
              </w:rPr>
            </w:pPr>
            <w:r w:rsidRPr="00171B92">
              <w:rPr>
                <w:rFonts w:ascii="Times New Roman" w:hAnsi="Times New Roman" w:cs="Times New Roman"/>
                <w:b/>
                <w:sz w:val="16"/>
                <w:szCs w:val="16"/>
              </w:rPr>
              <w:t>3,</w:t>
            </w:r>
            <w:r>
              <w:rPr>
                <w:rFonts w:ascii="Times New Roman" w:hAnsi="Times New Roman" w:cs="Times New Roman"/>
                <w:b/>
                <w:sz w:val="16"/>
                <w:szCs w:val="16"/>
              </w:rPr>
              <w:t>9</w:t>
            </w:r>
          </w:p>
        </w:tc>
        <w:tc>
          <w:tcPr>
            <w:tcW w:w="426" w:type="dxa"/>
            <w:tcBorders>
              <w:bottom w:val="single" w:sz="4" w:space="0" w:color="auto"/>
            </w:tcBorders>
            <w:shd w:val="clear" w:color="auto" w:fill="FFFFFF" w:themeFill="background1"/>
          </w:tcPr>
          <w:p w14:paraId="5AA14F86" w14:textId="77777777" w:rsidR="00AE1978" w:rsidRPr="00171B92" w:rsidRDefault="00AE1978" w:rsidP="00F17C4B">
            <w:pPr>
              <w:shd w:val="clear" w:color="auto" w:fill="FFFFFF" w:themeFill="background1"/>
              <w:jc w:val="center"/>
              <w:rPr>
                <w:rFonts w:ascii="Times New Roman" w:hAnsi="Times New Roman" w:cs="Times New Roman"/>
                <w:b/>
                <w:sz w:val="16"/>
                <w:szCs w:val="16"/>
              </w:rPr>
            </w:pPr>
            <w:r>
              <w:rPr>
                <w:rFonts w:ascii="Times New Roman" w:hAnsi="Times New Roman" w:cs="Times New Roman"/>
                <w:b/>
                <w:sz w:val="16"/>
                <w:szCs w:val="16"/>
              </w:rPr>
              <w:t>3,0</w:t>
            </w:r>
          </w:p>
        </w:tc>
        <w:tc>
          <w:tcPr>
            <w:tcW w:w="567" w:type="dxa"/>
            <w:tcBorders>
              <w:bottom w:val="single" w:sz="4" w:space="0" w:color="auto"/>
            </w:tcBorders>
            <w:shd w:val="clear" w:color="auto" w:fill="FFFFFF" w:themeFill="background1"/>
          </w:tcPr>
          <w:p w14:paraId="7974B632" w14:textId="77777777" w:rsidR="00AE1978" w:rsidRPr="00171B92" w:rsidRDefault="00AE1978" w:rsidP="00F17C4B">
            <w:pPr>
              <w:shd w:val="clear" w:color="auto" w:fill="FFFFFF" w:themeFill="background1"/>
              <w:jc w:val="center"/>
              <w:rPr>
                <w:rFonts w:ascii="Times New Roman" w:hAnsi="Times New Roman" w:cs="Times New Roman"/>
                <w:b/>
                <w:sz w:val="16"/>
                <w:szCs w:val="16"/>
              </w:rPr>
            </w:pPr>
            <w:r>
              <w:rPr>
                <w:rFonts w:ascii="Times New Roman" w:hAnsi="Times New Roman" w:cs="Times New Roman"/>
                <w:b/>
                <w:sz w:val="16"/>
                <w:szCs w:val="16"/>
              </w:rPr>
              <w:t>4</w:t>
            </w:r>
          </w:p>
        </w:tc>
      </w:tr>
    </w:tbl>
    <w:p w14:paraId="4CCBB946" w14:textId="77777777" w:rsidR="00AE1978" w:rsidRPr="00171B92" w:rsidRDefault="00AE1978" w:rsidP="00AE1978">
      <w:pPr>
        <w:spacing w:after="0" w:line="240" w:lineRule="atLeast"/>
        <w:jc w:val="both"/>
        <w:rPr>
          <w:rFonts w:ascii="Times New Roman" w:hAnsi="Times New Roman" w:cs="Times New Roman"/>
          <w:i/>
          <w:sz w:val="16"/>
          <w:szCs w:val="16"/>
        </w:rPr>
      </w:pPr>
    </w:p>
    <w:p w14:paraId="3E8F82E7" w14:textId="77777777" w:rsidR="00AE1978" w:rsidRPr="00171B92" w:rsidRDefault="00AE1978" w:rsidP="00AE1978">
      <w:pPr>
        <w:spacing w:after="0" w:line="240" w:lineRule="atLeast"/>
        <w:jc w:val="both"/>
        <w:rPr>
          <w:rFonts w:ascii="Times New Roman" w:hAnsi="Times New Roman" w:cs="Times New Roman"/>
          <w:i/>
          <w:sz w:val="16"/>
          <w:szCs w:val="16"/>
        </w:rPr>
      </w:pPr>
    </w:p>
    <w:p w14:paraId="229DB4E8" w14:textId="77777777" w:rsidR="00AE1978" w:rsidRPr="00747FC5" w:rsidRDefault="00AE1978" w:rsidP="00AE1978">
      <w:pPr>
        <w:spacing w:after="0" w:line="240" w:lineRule="auto"/>
        <w:jc w:val="both"/>
        <w:rPr>
          <w:rFonts w:ascii="Times New Roman" w:eastAsia="Times New Roman" w:hAnsi="Times New Roman" w:cs="Times New Roman"/>
          <w:sz w:val="28"/>
          <w:szCs w:val="28"/>
        </w:rPr>
      </w:pPr>
      <w:r w:rsidRPr="00747FC5">
        <w:rPr>
          <w:rFonts w:ascii="Times New Roman" w:eastAsiaTheme="minorHAnsi" w:hAnsi="Times New Roman" w:cs="Times New Roman"/>
          <w:b/>
          <w:sz w:val="28"/>
          <w:szCs w:val="28"/>
          <w:lang w:eastAsia="en-US"/>
        </w:rPr>
        <w:t xml:space="preserve">Вывод. Итоговый показатель </w:t>
      </w:r>
      <w:r w:rsidRPr="00747FC5">
        <w:rPr>
          <w:rFonts w:ascii="Times New Roman" w:eastAsiaTheme="minorHAnsi" w:hAnsi="Times New Roman" w:cs="Times New Roman"/>
          <w:sz w:val="28"/>
          <w:szCs w:val="28"/>
          <w:lang w:eastAsia="en-US"/>
        </w:rPr>
        <w:t>(среднее значение) по освоению образовательных областей в МДОУ на начало 202</w:t>
      </w:r>
      <w:r>
        <w:rPr>
          <w:rFonts w:ascii="Times New Roman" w:eastAsiaTheme="minorHAnsi" w:hAnsi="Times New Roman" w:cs="Times New Roman"/>
          <w:sz w:val="28"/>
          <w:szCs w:val="28"/>
          <w:lang w:eastAsia="en-US"/>
        </w:rPr>
        <w:t>3</w:t>
      </w:r>
      <w:r w:rsidRPr="00747FC5">
        <w:rPr>
          <w:rFonts w:ascii="Times New Roman" w:eastAsiaTheme="minorHAnsi" w:hAnsi="Times New Roman" w:cs="Times New Roman"/>
          <w:sz w:val="28"/>
          <w:szCs w:val="28"/>
          <w:lang w:eastAsia="en-US"/>
        </w:rPr>
        <w:t>-202</w:t>
      </w:r>
      <w:r>
        <w:rPr>
          <w:rFonts w:ascii="Times New Roman" w:eastAsiaTheme="minorHAnsi" w:hAnsi="Times New Roman" w:cs="Times New Roman"/>
          <w:sz w:val="28"/>
          <w:szCs w:val="28"/>
          <w:lang w:eastAsia="en-US"/>
        </w:rPr>
        <w:t>4</w:t>
      </w:r>
      <w:r w:rsidRPr="00747FC5">
        <w:rPr>
          <w:rFonts w:ascii="Times New Roman" w:eastAsiaTheme="minorHAnsi" w:hAnsi="Times New Roman" w:cs="Times New Roman"/>
          <w:sz w:val="28"/>
          <w:szCs w:val="28"/>
          <w:lang w:eastAsia="en-US"/>
        </w:rPr>
        <w:t xml:space="preserve"> учебного года (октябрь) составил </w:t>
      </w:r>
      <w:r>
        <w:rPr>
          <w:rFonts w:ascii="Times New Roman" w:eastAsiaTheme="minorHAnsi" w:hAnsi="Times New Roman" w:cs="Times New Roman"/>
          <w:b/>
          <w:bCs/>
          <w:sz w:val="28"/>
          <w:szCs w:val="28"/>
          <w:lang w:eastAsia="en-US"/>
        </w:rPr>
        <w:t>3,0</w:t>
      </w:r>
      <w:r w:rsidRPr="00747FC5">
        <w:rPr>
          <w:rFonts w:ascii="Times New Roman" w:eastAsiaTheme="minorHAnsi" w:hAnsi="Times New Roman" w:cs="Times New Roman"/>
          <w:b/>
          <w:bCs/>
          <w:sz w:val="28"/>
          <w:szCs w:val="28"/>
          <w:lang w:eastAsia="en-US"/>
        </w:rPr>
        <w:t xml:space="preserve"> балла</w:t>
      </w:r>
      <w:r w:rsidRPr="00747FC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60</w:t>
      </w:r>
      <w:r w:rsidRPr="00747FC5">
        <w:rPr>
          <w:rFonts w:ascii="Times New Roman" w:eastAsiaTheme="minorHAnsi" w:hAnsi="Times New Roman" w:cs="Times New Roman"/>
          <w:sz w:val="28"/>
          <w:szCs w:val="28"/>
          <w:lang w:eastAsia="en-US"/>
        </w:rPr>
        <w:t xml:space="preserve">%), на конец учебного года </w:t>
      </w:r>
      <w:r>
        <w:rPr>
          <w:rFonts w:ascii="Times New Roman" w:eastAsiaTheme="minorHAnsi" w:hAnsi="Times New Roman" w:cs="Times New Roman"/>
          <w:sz w:val="28"/>
          <w:szCs w:val="28"/>
          <w:lang w:eastAsia="en-US"/>
        </w:rPr>
        <w:t>–</w:t>
      </w:r>
      <w:r w:rsidRPr="00747FC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b/>
          <w:bCs/>
          <w:sz w:val="28"/>
          <w:szCs w:val="28"/>
          <w:lang w:eastAsia="en-US"/>
        </w:rPr>
        <w:t xml:space="preserve">4 </w:t>
      </w:r>
      <w:r w:rsidRPr="00747FC5">
        <w:rPr>
          <w:rFonts w:ascii="Times New Roman" w:eastAsiaTheme="minorHAnsi" w:hAnsi="Times New Roman" w:cs="Times New Roman"/>
          <w:b/>
          <w:bCs/>
          <w:sz w:val="28"/>
          <w:szCs w:val="28"/>
          <w:lang w:eastAsia="en-US"/>
        </w:rPr>
        <w:t>балла</w:t>
      </w:r>
      <w:r w:rsidRPr="00747FC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80</w:t>
      </w:r>
      <w:r w:rsidRPr="00747FC5">
        <w:rPr>
          <w:rFonts w:ascii="Times New Roman" w:eastAsiaTheme="minorHAnsi" w:hAnsi="Times New Roman" w:cs="Times New Roman"/>
          <w:sz w:val="28"/>
          <w:szCs w:val="28"/>
          <w:lang w:eastAsia="en-US"/>
        </w:rPr>
        <w:t xml:space="preserve">%) что соответствует среднему уровню развития воспитанников. Наблюдается динамика, выраженная в повышении среднего значения мониторинга, которая составила </w:t>
      </w:r>
      <w:r>
        <w:rPr>
          <w:rFonts w:ascii="Times New Roman" w:eastAsiaTheme="minorHAnsi" w:hAnsi="Times New Roman" w:cs="Times New Roman"/>
          <w:b/>
          <w:bCs/>
          <w:sz w:val="28"/>
          <w:szCs w:val="28"/>
          <w:lang w:eastAsia="en-US"/>
        </w:rPr>
        <w:t>10</w:t>
      </w:r>
      <w:r w:rsidRPr="00747FC5">
        <w:rPr>
          <w:rFonts w:ascii="Times New Roman" w:eastAsiaTheme="minorHAnsi" w:hAnsi="Times New Roman" w:cs="Times New Roman"/>
          <w:b/>
          <w:bCs/>
          <w:sz w:val="28"/>
          <w:szCs w:val="28"/>
          <w:lang w:eastAsia="en-US"/>
        </w:rPr>
        <w:t xml:space="preserve"> балла (</w:t>
      </w:r>
      <w:r>
        <w:rPr>
          <w:rFonts w:ascii="Times New Roman" w:eastAsiaTheme="minorHAnsi" w:hAnsi="Times New Roman" w:cs="Times New Roman"/>
          <w:b/>
          <w:bCs/>
          <w:sz w:val="28"/>
          <w:szCs w:val="28"/>
          <w:lang w:eastAsia="en-US"/>
        </w:rPr>
        <w:t>20</w:t>
      </w:r>
      <w:r w:rsidRPr="00747FC5">
        <w:rPr>
          <w:rFonts w:ascii="Times New Roman" w:eastAsiaTheme="minorHAnsi" w:hAnsi="Times New Roman" w:cs="Times New Roman"/>
          <w:b/>
          <w:bCs/>
          <w:sz w:val="28"/>
          <w:szCs w:val="28"/>
          <w:lang w:eastAsia="en-US"/>
        </w:rPr>
        <w:t xml:space="preserve"> %)</w:t>
      </w:r>
      <w:r w:rsidRPr="00747FC5">
        <w:rPr>
          <w:rFonts w:ascii="Times New Roman" w:eastAsiaTheme="minorHAnsi" w:hAnsi="Times New Roman" w:cs="Times New Roman"/>
          <w:sz w:val="28"/>
          <w:szCs w:val="28"/>
          <w:lang w:eastAsia="en-US"/>
        </w:rPr>
        <w:t xml:space="preserve"> Результаты</w:t>
      </w:r>
      <w:r w:rsidRPr="00747FC5">
        <w:rPr>
          <w:rFonts w:ascii="Times New Roman" w:eastAsia="Times New Roman" w:hAnsi="Times New Roman" w:cs="Times New Roman"/>
          <w:sz w:val="28"/>
          <w:szCs w:val="28"/>
        </w:rPr>
        <w:t xml:space="preserve"> педагогической диагностики (мониторинга) по оценке индивидуального развития детей на конец 202</w:t>
      </w:r>
      <w:r>
        <w:rPr>
          <w:rFonts w:ascii="Times New Roman" w:eastAsia="Times New Roman" w:hAnsi="Times New Roman" w:cs="Times New Roman"/>
          <w:sz w:val="28"/>
          <w:szCs w:val="28"/>
        </w:rPr>
        <w:t>3</w:t>
      </w:r>
      <w:r w:rsidRPr="00747FC5">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sidRPr="00747FC5">
        <w:rPr>
          <w:rFonts w:ascii="Times New Roman" w:eastAsia="Times New Roman" w:hAnsi="Times New Roman" w:cs="Times New Roman"/>
          <w:sz w:val="28"/>
          <w:szCs w:val="28"/>
        </w:rPr>
        <w:t xml:space="preserve"> учебного года соответствует среднему уровню по ДОУ.</w:t>
      </w:r>
      <w:r w:rsidRPr="00747FC5">
        <w:rPr>
          <w:rFonts w:ascii="Times New Roman" w:hAnsi="Times New Roman" w:cs="Times New Roman"/>
          <w:b/>
          <w:sz w:val="28"/>
          <w:szCs w:val="28"/>
        </w:rPr>
        <w:t xml:space="preserve"> </w:t>
      </w:r>
      <w:r w:rsidRPr="00747FC5">
        <w:rPr>
          <w:rFonts w:ascii="Times New Roman" w:eastAsia="Times New Roman" w:hAnsi="Times New Roman" w:cs="Times New Roman"/>
          <w:sz w:val="28"/>
          <w:szCs w:val="28"/>
        </w:rPr>
        <w:t>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w:t>
      </w:r>
    </w:p>
    <w:p w14:paraId="1731EBB8" w14:textId="77777777" w:rsidR="00AE1978" w:rsidRPr="00747FC5" w:rsidRDefault="00AE1978" w:rsidP="00AE1978">
      <w:pPr>
        <w:spacing w:after="0" w:line="240" w:lineRule="auto"/>
        <w:ind w:firstLine="708"/>
        <w:jc w:val="both"/>
        <w:rPr>
          <w:rFonts w:ascii="Times New Roman" w:hAnsi="Times New Roman" w:cs="Times New Roman"/>
          <w:sz w:val="28"/>
          <w:szCs w:val="28"/>
        </w:rPr>
      </w:pPr>
      <w:r w:rsidRPr="00747FC5">
        <w:rPr>
          <w:rFonts w:ascii="Times New Roman" w:hAnsi="Times New Roman" w:cs="Times New Roman"/>
          <w:sz w:val="28"/>
          <w:szCs w:val="28"/>
        </w:rPr>
        <w:t xml:space="preserve">Анализ качества освоения программного материала воспитанниками по образовательным областям позволяет выстроить следующий рейтинговый порядок: более высокие результаты у воспитанников по образовательным областям: «Художественно-эстетическое развитие», «Физическое развитие». </w:t>
      </w:r>
    </w:p>
    <w:p w14:paraId="712CB799" w14:textId="77777777" w:rsidR="00AE1978" w:rsidRPr="00747FC5" w:rsidRDefault="00AE1978" w:rsidP="00AE1978">
      <w:pPr>
        <w:spacing w:after="0" w:line="240" w:lineRule="auto"/>
        <w:ind w:firstLine="708"/>
        <w:jc w:val="both"/>
        <w:rPr>
          <w:rFonts w:ascii="Times New Roman" w:eastAsia="Times New Roman" w:hAnsi="Times New Roman" w:cs="Times New Roman"/>
          <w:sz w:val="28"/>
          <w:szCs w:val="28"/>
        </w:rPr>
      </w:pPr>
      <w:r w:rsidRPr="00747FC5">
        <w:rPr>
          <w:rFonts w:ascii="Times New Roman" w:eastAsia="Times New Roman" w:hAnsi="Times New Roman" w:cs="Times New Roman"/>
          <w:sz w:val="28"/>
          <w:szCs w:val="28"/>
        </w:rPr>
        <w:t>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w:t>
      </w:r>
    </w:p>
    <w:p w14:paraId="5B8C6CE7" w14:textId="77777777" w:rsidR="00AE1978" w:rsidRPr="00747FC5" w:rsidRDefault="00AE1978" w:rsidP="00AE1978">
      <w:pPr>
        <w:spacing w:after="0" w:line="240" w:lineRule="auto"/>
        <w:jc w:val="both"/>
        <w:rPr>
          <w:rFonts w:ascii="Times New Roman" w:eastAsiaTheme="minorHAnsi" w:hAnsi="Times New Roman" w:cs="Times New Roman"/>
          <w:sz w:val="28"/>
          <w:szCs w:val="28"/>
          <w:lang w:eastAsia="en-US"/>
        </w:rPr>
      </w:pPr>
      <w:r w:rsidRPr="00747FC5">
        <w:rPr>
          <w:rFonts w:ascii="Times New Roman" w:eastAsia="Times New Roman" w:hAnsi="Times New Roman" w:cs="Times New Roman"/>
          <w:b/>
          <w:sz w:val="28"/>
          <w:szCs w:val="28"/>
        </w:rPr>
        <w:t>Рекомендации:</w:t>
      </w:r>
    </w:p>
    <w:p w14:paraId="353AD1BB" w14:textId="77777777" w:rsidR="00AE1978" w:rsidRPr="00747FC5" w:rsidRDefault="00AE1978" w:rsidP="00AE197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47FC5">
        <w:rPr>
          <w:rFonts w:ascii="Times New Roman" w:eastAsia="Times New Roman" w:hAnsi="Times New Roman" w:cs="Times New Roman"/>
          <w:color w:val="000000" w:themeColor="text1"/>
          <w:sz w:val="28"/>
          <w:szCs w:val="28"/>
        </w:rPr>
        <w:t>1.Педагогам всех возрастных групп запланировать работу с детьми, попавшими в группу риска и показавшими низкий уровень освоения программного материала.</w:t>
      </w:r>
    </w:p>
    <w:p w14:paraId="2C8CB76B" w14:textId="77777777" w:rsidR="00AE1978" w:rsidRPr="00171B92" w:rsidRDefault="00AE1978" w:rsidP="00AE1978">
      <w:pPr>
        <w:spacing w:after="0" w:line="240" w:lineRule="atLeast"/>
        <w:jc w:val="both"/>
        <w:rPr>
          <w:rFonts w:ascii="Times New Roman" w:hAnsi="Times New Roman" w:cs="Times New Roman"/>
          <w:i/>
          <w:sz w:val="18"/>
          <w:szCs w:val="18"/>
        </w:rPr>
      </w:pPr>
      <w:r w:rsidRPr="00747FC5">
        <w:rPr>
          <w:rFonts w:ascii="Times New Roman" w:eastAsia="Times New Roman" w:hAnsi="Times New Roman" w:cs="Times New Roman"/>
          <w:color w:val="000000" w:themeColor="text1"/>
          <w:sz w:val="28"/>
          <w:szCs w:val="28"/>
        </w:rPr>
        <w:t>2. В планировании отражать индивидуальную работу с детьми, имеющими проблемы по итоговому мониторингу, направленные на их устранение. Срок - летний оздоровительный период. Ответственные все участники ВОП</w:t>
      </w:r>
      <w:r>
        <w:rPr>
          <w:rFonts w:ascii="Times New Roman" w:eastAsia="Times New Roman" w:hAnsi="Times New Roman" w:cs="Times New Roman"/>
          <w:color w:val="000000" w:themeColor="text1"/>
          <w:sz w:val="28"/>
          <w:szCs w:val="28"/>
        </w:rPr>
        <w:t>.</w:t>
      </w:r>
    </w:p>
    <w:p w14:paraId="2D655E76" w14:textId="77777777" w:rsidR="00AE1978" w:rsidRDefault="00AE1978" w:rsidP="00AE1978">
      <w:pPr>
        <w:spacing w:after="0" w:line="240" w:lineRule="atLeast"/>
        <w:jc w:val="both"/>
        <w:rPr>
          <w:rFonts w:ascii="Times New Roman" w:hAnsi="Times New Roman" w:cs="Times New Roman"/>
          <w:i/>
          <w:sz w:val="24"/>
          <w:szCs w:val="24"/>
        </w:rPr>
      </w:pPr>
    </w:p>
    <w:p w14:paraId="24E59F7F" w14:textId="77777777" w:rsidR="00AE1978" w:rsidRPr="00073F25" w:rsidRDefault="00AE1978" w:rsidP="00AE1978">
      <w:pPr>
        <w:ind w:firstLine="708"/>
        <w:jc w:val="center"/>
        <w:rPr>
          <w:rFonts w:ascii="Times New Roman" w:hAnsi="Times New Roman" w:cs="Times New Roman"/>
          <w:b/>
          <w:bCs/>
          <w:sz w:val="28"/>
          <w:szCs w:val="28"/>
        </w:rPr>
      </w:pPr>
      <w:r w:rsidRPr="00442597">
        <w:rPr>
          <w:rFonts w:ascii="Times New Roman" w:hAnsi="Times New Roman" w:cs="Times New Roman"/>
          <w:b/>
          <w:bCs/>
          <w:sz w:val="28"/>
          <w:szCs w:val="28"/>
        </w:rPr>
        <w:t xml:space="preserve">Участие </w:t>
      </w:r>
      <w:r>
        <w:rPr>
          <w:rFonts w:ascii="Times New Roman" w:hAnsi="Times New Roman" w:cs="Times New Roman"/>
          <w:b/>
          <w:bCs/>
          <w:sz w:val="28"/>
          <w:szCs w:val="28"/>
        </w:rPr>
        <w:t>обучающихся</w:t>
      </w:r>
      <w:r w:rsidRPr="00442597">
        <w:rPr>
          <w:rFonts w:ascii="Times New Roman" w:hAnsi="Times New Roman" w:cs="Times New Roman"/>
          <w:b/>
          <w:bCs/>
          <w:sz w:val="28"/>
          <w:szCs w:val="28"/>
        </w:rPr>
        <w:t xml:space="preserve"> в конкурсах в 2023- 2024 учебном году.</w:t>
      </w:r>
    </w:p>
    <w:p w14:paraId="1824A1AF" w14:textId="77777777" w:rsidR="00AE1978" w:rsidRPr="00073F25" w:rsidRDefault="00AE1978">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73F25">
        <w:rPr>
          <w:rFonts w:ascii="Times New Roman" w:eastAsia="Times New Roman" w:hAnsi="Times New Roman" w:cs="Times New Roman"/>
          <w:color w:val="333333"/>
          <w:sz w:val="28"/>
          <w:szCs w:val="28"/>
        </w:rPr>
        <w:t>Призер (</w:t>
      </w:r>
      <w:r>
        <w:rPr>
          <w:rFonts w:ascii="Times New Roman" w:eastAsia="Times New Roman" w:hAnsi="Times New Roman" w:cs="Times New Roman"/>
          <w:color w:val="333333"/>
          <w:sz w:val="28"/>
          <w:szCs w:val="28"/>
        </w:rPr>
        <w:t>2</w:t>
      </w:r>
      <w:r w:rsidRPr="00073F25">
        <w:rPr>
          <w:rFonts w:ascii="Times New Roman" w:eastAsia="Times New Roman" w:hAnsi="Times New Roman" w:cs="Times New Roman"/>
          <w:color w:val="333333"/>
          <w:sz w:val="28"/>
          <w:szCs w:val="28"/>
        </w:rPr>
        <w:t xml:space="preserve"> место) в районной выставке- конкурсе новогодних букетов и композиций «Зимняя фантазия», номинация «</w:t>
      </w:r>
      <w:r>
        <w:rPr>
          <w:rFonts w:ascii="Times New Roman" w:eastAsia="Times New Roman" w:hAnsi="Times New Roman" w:cs="Times New Roman"/>
          <w:color w:val="333333"/>
          <w:sz w:val="28"/>
          <w:szCs w:val="28"/>
        </w:rPr>
        <w:t>Символ нового года</w:t>
      </w:r>
      <w:r w:rsidRPr="00073F2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обучающийся</w:t>
      </w:r>
      <w:r w:rsidRPr="00073F25">
        <w:rPr>
          <w:rFonts w:ascii="Times New Roman" w:eastAsia="Times New Roman" w:hAnsi="Times New Roman" w:cs="Times New Roman"/>
          <w:color w:val="333333"/>
          <w:sz w:val="28"/>
          <w:szCs w:val="28"/>
        </w:rPr>
        <w:t xml:space="preserve"> </w:t>
      </w:r>
      <w:proofErr w:type="spellStart"/>
      <w:r w:rsidRPr="00073F25">
        <w:rPr>
          <w:rFonts w:ascii="Times New Roman" w:eastAsia="Times New Roman" w:hAnsi="Times New Roman" w:cs="Times New Roman"/>
          <w:color w:val="333333"/>
          <w:sz w:val="28"/>
          <w:szCs w:val="28"/>
        </w:rPr>
        <w:t>Ба</w:t>
      </w:r>
      <w:r>
        <w:rPr>
          <w:rFonts w:ascii="Times New Roman" w:eastAsia="Times New Roman" w:hAnsi="Times New Roman" w:cs="Times New Roman"/>
          <w:color w:val="333333"/>
          <w:sz w:val="28"/>
          <w:szCs w:val="28"/>
        </w:rPr>
        <w:t>холдин</w:t>
      </w:r>
      <w:proofErr w:type="spellEnd"/>
      <w:r>
        <w:rPr>
          <w:rFonts w:ascii="Times New Roman" w:eastAsia="Times New Roman" w:hAnsi="Times New Roman" w:cs="Times New Roman"/>
          <w:color w:val="333333"/>
          <w:sz w:val="28"/>
          <w:szCs w:val="28"/>
        </w:rPr>
        <w:t xml:space="preserve"> Дмитрий</w:t>
      </w:r>
      <w:r w:rsidRPr="00073F25">
        <w:rPr>
          <w:rFonts w:ascii="Times New Roman" w:eastAsia="Times New Roman" w:hAnsi="Times New Roman" w:cs="Times New Roman"/>
          <w:color w:val="333333"/>
          <w:sz w:val="28"/>
          <w:szCs w:val="28"/>
        </w:rPr>
        <w:t xml:space="preserve">, воспитатель </w:t>
      </w:r>
      <w:r>
        <w:rPr>
          <w:rFonts w:ascii="Times New Roman" w:eastAsia="Times New Roman" w:hAnsi="Times New Roman" w:cs="Times New Roman"/>
          <w:color w:val="333333"/>
          <w:sz w:val="28"/>
          <w:szCs w:val="28"/>
        </w:rPr>
        <w:t xml:space="preserve">Новикова Е.А. </w:t>
      </w:r>
      <w:r w:rsidRPr="00073F25">
        <w:rPr>
          <w:rFonts w:ascii="Times New Roman" w:eastAsia="Times New Roman" w:hAnsi="Times New Roman" w:cs="Times New Roman"/>
          <w:color w:val="333333"/>
          <w:sz w:val="28"/>
          <w:szCs w:val="28"/>
        </w:rPr>
        <w:t>(приказ Управления</w:t>
      </w:r>
      <w:r>
        <w:rPr>
          <w:rFonts w:ascii="Times New Roman" w:eastAsia="Times New Roman" w:hAnsi="Times New Roman" w:cs="Times New Roman"/>
          <w:color w:val="333333"/>
          <w:sz w:val="28"/>
          <w:szCs w:val="28"/>
        </w:rPr>
        <w:t xml:space="preserve"> </w:t>
      </w:r>
      <w:r w:rsidRPr="00073F25">
        <w:rPr>
          <w:rFonts w:ascii="Times New Roman" w:eastAsia="Times New Roman" w:hAnsi="Times New Roman" w:cs="Times New Roman"/>
          <w:color w:val="333333"/>
          <w:sz w:val="28"/>
          <w:szCs w:val="28"/>
        </w:rPr>
        <w:t>образования администрации Белгородского района от 26.1</w:t>
      </w:r>
      <w:r>
        <w:rPr>
          <w:rFonts w:ascii="Times New Roman" w:eastAsia="Times New Roman" w:hAnsi="Times New Roman" w:cs="Times New Roman"/>
          <w:color w:val="333333"/>
          <w:sz w:val="28"/>
          <w:szCs w:val="28"/>
        </w:rPr>
        <w:t>2</w:t>
      </w:r>
      <w:r w:rsidRPr="00073F25">
        <w:rPr>
          <w:rFonts w:ascii="Times New Roman" w:eastAsia="Times New Roman" w:hAnsi="Times New Roman" w:cs="Times New Roman"/>
          <w:color w:val="333333"/>
          <w:sz w:val="28"/>
          <w:szCs w:val="28"/>
        </w:rPr>
        <w:t>.202</w:t>
      </w:r>
      <w:r>
        <w:rPr>
          <w:rFonts w:ascii="Times New Roman" w:eastAsia="Times New Roman" w:hAnsi="Times New Roman" w:cs="Times New Roman"/>
          <w:color w:val="333333"/>
          <w:sz w:val="28"/>
          <w:szCs w:val="28"/>
        </w:rPr>
        <w:t>3</w:t>
      </w:r>
      <w:r w:rsidRPr="00073F25">
        <w:rPr>
          <w:rFonts w:ascii="Times New Roman" w:eastAsia="Times New Roman" w:hAnsi="Times New Roman" w:cs="Times New Roman"/>
          <w:color w:val="333333"/>
          <w:sz w:val="28"/>
          <w:szCs w:val="28"/>
        </w:rPr>
        <w:t xml:space="preserve"> №15</w:t>
      </w:r>
      <w:r>
        <w:rPr>
          <w:rFonts w:ascii="Times New Roman" w:eastAsia="Times New Roman" w:hAnsi="Times New Roman" w:cs="Times New Roman"/>
          <w:color w:val="333333"/>
          <w:sz w:val="28"/>
          <w:szCs w:val="28"/>
        </w:rPr>
        <w:t>07</w:t>
      </w:r>
      <w:r w:rsidRPr="00073F25">
        <w:rPr>
          <w:rFonts w:ascii="Times New Roman" w:eastAsia="Times New Roman" w:hAnsi="Times New Roman" w:cs="Times New Roman"/>
          <w:color w:val="333333"/>
          <w:sz w:val="28"/>
          <w:szCs w:val="28"/>
        </w:rPr>
        <w:t>).</w:t>
      </w:r>
    </w:p>
    <w:p w14:paraId="505B622F" w14:textId="77777777" w:rsidR="00AE1978" w:rsidRDefault="00AE1978">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Призер (3 место) муниципального этапа регионального фестиваля детского художественного творчества «Новогодний серпантин» для </w:t>
      </w:r>
      <w:r>
        <w:rPr>
          <w:rFonts w:ascii="Times New Roman" w:eastAsia="Times New Roman" w:hAnsi="Times New Roman" w:cs="Times New Roman"/>
          <w:color w:val="333333"/>
          <w:sz w:val="28"/>
          <w:szCs w:val="28"/>
        </w:rPr>
        <w:lastRenderedPageBreak/>
        <w:t xml:space="preserve">детей с ОВЗ и инвалидов, обучающийся </w:t>
      </w:r>
      <w:proofErr w:type="spellStart"/>
      <w:r>
        <w:rPr>
          <w:rFonts w:ascii="Times New Roman" w:eastAsia="Times New Roman" w:hAnsi="Times New Roman" w:cs="Times New Roman"/>
          <w:color w:val="333333"/>
          <w:sz w:val="28"/>
          <w:szCs w:val="28"/>
        </w:rPr>
        <w:t>Гревцева</w:t>
      </w:r>
      <w:proofErr w:type="spellEnd"/>
      <w:r>
        <w:rPr>
          <w:rFonts w:ascii="Times New Roman" w:eastAsia="Times New Roman" w:hAnsi="Times New Roman" w:cs="Times New Roman"/>
          <w:color w:val="333333"/>
          <w:sz w:val="28"/>
          <w:szCs w:val="28"/>
        </w:rPr>
        <w:t xml:space="preserve"> Алина, учитель-логопед Симонова О.В., (приказ Управления образования администрации Белгородского района от 20.12.2023 г., №1495).</w:t>
      </w:r>
    </w:p>
    <w:p w14:paraId="5CD273F9" w14:textId="77777777" w:rsidR="00AE1978" w:rsidRPr="001B4F87" w:rsidRDefault="00AE1978">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Победитель муниципального этапа регионального фестиваля детского художественного творчества «Новогодний серпантин» для детей с ОВЗ и инвалидов, номинация «Рождественская открытка» обучающийся Черных Михаил, педагог-психолог, </w:t>
      </w:r>
      <w:proofErr w:type="spellStart"/>
      <w:r>
        <w:rPr>
          <w:rFonts w:ascii="Times New Roman" w:eastAsia="Times New Roman" w:hAnsi="Times New Roman" w:cs="Times New Roman"/>
          <w:color w:val="333333"/>
          <w:sz w:val="28"/>
          <w:szCs w:val="28"/>
        </w:rPr>
        <w:t>Позник</w:t>
      </w:r>
      <w:proofErr w:type="spellEnd"/>
      <w:r>
        <w:rPr>
          <w:rFonts w:ascii="Times New Roman" w:eastAsia="Times New Roman" w:hAnsi="Times New Roman" w:cs="Times New Roman"/>
          <w:color w:val="333333"/>
          <w:sz w:val="28"/>
          <w:szCs w:val="28"/>
        </w:rPr>
        <w:t xml:space="preserve"> Л.В.  (приказ Управления образования администрации Белгородского района от 20.12.2023 г., №1495).</w:t>
      </w:r>
    </w:p>
    <w:p w14:paraId="10B7FB90" w14:textId="77777777" w:rsidR="00AE1978" w:rsidRDefault="00AE1978">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Призер в муниципальном конкурсе «</w:t>
      </w:r>
      <w:proofErr w:type="spellStart"/>
      <w:r>
        <w:rPr>
          <w:rFonts w:ascii="Times New Roman" w:eastAsia="Times New Roman" w:hAnsi="Times New Roman" w:cs="Times New Roman"/>
          <w:color w:val="333333"/>
          <w:sz w:val="28"/>
          <w:szCs w:val="28"/>
        </w:rPr>
        <w:t>Зебрята</w:t>
      </w:r>
      <w:proofErr w:type="spellEnd"/>
      <w:r>
        <w:rPr>
          <w:rFonts w:ascii="Times New Roman" w:eastAsia="Times New Roman" w:hAnsi="Times New Roman" w:cs="Times New Roman"/>
          <w:color w:val="333333"/>
          <w:sz w:val="28"/>
          <w:szCs w:val="28"/>
        </w:rPr>
        <w:t>» в номинации «Конкурс блогеров «Знай и соблюдай правила дорожного движения», обучающийся Соловьев Николай, воспитатели: Спицына С.М., Трофимова А.С. (приказ Управления образования администрации Белгородского района от 04.12.2023 г. №1412).</w:t>
      </w:r>
    </w:p>
    <w:p w14:paraId="7D3A908F" w14:textId="77777777" w:rsidR="00AE1978" w:rsidRDefault="00AE1978">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Призер (3 место) в районной выставке-конкурсе детского творчества «Родной природы красота», посвященной Году семьи в России, обучающийся Костюков Данил, учитель-логопед Мельникова Е.С.</w:t>
      </w:r>
      <w:r w:rsidRPr="00200E88">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(приказ Управления образования администрации Белгородского района от 04.04.2024 г. №392).</w:t>
      </w:r>
    </w:p>
    <w:p w14:paraId="4AC8C891" w14:textId="77777777" w:rsidR="00AE1978" w:rsidRPr="005115CA" w:rsidRDefault="00AE1978" w:rsidP="00AE1978">
      <w:pPr>
        <w:widowControl w:val="0"/>
        <w:shd w:val="clear" w:color="auto" w:fill="FFFFFF"/>
        <w:tabs>
          <w:tab w:val="left" w:pos="0"/>
        </w:tabs>
        <w:spacing w:before="100" w:beforeAutospacing="1" w:after="100" w:afterAutospacing="1" w:line="240" w:lineRule="auto"/>
        <w:jc w:val="both"/>
        <w:rPr>
          <w:rFonts w:ascii="Times New Roman" w:hAnsi="Times New Roman" w:cs="Times New Roman"/>
          <w:b/>
          <w:bCs/>
          <w:sz w:val="28"/>
          <w:szCs w:val="28"/>
        </w:rPr>
      </w:pPr>
      <w:r>
        <w:rPr>
          <w:rFonts w:ascii="Times New Roman" w:hAnsi="Times New Roman" w:cs="Times New Roman"/>
          <w:b/>
          <w:bCs/>
          <w:sz w:val="28"/>
          <w:szCs w:val="28"/>
        </w:rPr>
        <w:tab/>
        <w:t>Из-за оперативной обстановки в среднем посещало ДОО 65 детей.</w:t>
      </w:r>
      <w:r w:rsidRPr="0088204F">
        <w:rPr>
          <w:rFonts w:ascii="Times New Roman" w:hAnsi="Times New Roman" w:cs="Times New Roman"/>
          <w:b/>
          <w:bCs/>
          <w:sz w:val="28"/>
          <w:szCs w:val="28"/>
        </w:rPr>
        <w:t xml:space="preserve"> </w:t>
      </w:r>
      <w:r>
        <w:rPr>
          <w:rFonts w:ascii="Times New Roman" w:hAnsi="Times New Roman" w:cs="Times New Roman"/>
          <w:b/>
          <w:bCs/>
          <w:sz w:val="28"/>
          <w:szCs w:val="28"/>
        </w:rPr>
        <w:t>П</w:t>
      </w:r>
      <w:r w:rsidRPr="0088204F">
        <w:rPr>
          <w:rFonts w:ascii="Times New Roman" w:hAnsi="Times New Roman" w:cs="Times New Roman"/>
          <w:b/>
          <w:bCs/>
          <w:sz w:val="28"/>
          <w:szCs w:val="28"/>
        </w:rPr>
        <w:t xml:space="preserve">ризерами </w:t>
      </w:r>
      <w:r>
        <w:rPr>
          <w:rFonts w:ascii="Times New Roman" w:hAnsi="Times New Roman" w:cs="Times New Roman"/>
          <w:b/>
          <w:bCs/>
          <w:sz w:val="28"/>
          <w:szCs w:val="28"/>
        </w:rPr>
        <w:t xml:space="preserve">и победителями в конкурсах муниципального уровня стало 5 </w:t>
      </w:r>
      <w:r w:rsidRPr="0088204F">
        <w:rPr>
          <w:rFonts w:ascii="Times New Roman" w:hAnsi="Times New Roman" w:cs="Times New Roman"/>
          <w:b/>
          <w:bCs/>
          <w:sz w:val="28"/>
          <w:szCs w:val="28"/>
        </w:rPr>
        <w:t>детей (</w:t>
      </w:r>
      <w:r>
        <w:rPr>
          <w:rFonts w:ascii="Times New Roman" w:hAnsi="Times New Roman" w:cs="Times New Roman"/>
          <w:b/>
          <w:bCs/>
          <w:sz w:val="28"/>
          <w:szCs w:val="28"/>
        </w:rPr>
        <w:t xml:space="preserve">8 </w:t>
      </w:r>
      <w:r w:rsidRPr="0088204F">
        <w:rPr>
          <w:rFonts w:ascii="Times New Roman" w:hAnsi="Times New Roman" w:cs="Times New Roman"/>
          <w:b/>
          <w:bCs/>
          <w:sz w:val="28"/>
          <w:szCs w:val="28"/>
        </w:rPr>
        <w:t>%)</w:t>
      </w:r>
      <w:r>
        <w:rPr>
          <w:rFonts w:ascii="Times New Roman" w:hAnsi="Times New Roman" w:cs="Times New Roman"/>
          <w:b/>
          <w:bCs/>
          <w:sz w:val="28"/>
          <w:szCs w:val="28"/>
        </w:rPr>
        <w:t>.</w:t>
      </w:r>
    </w:p>
    <w:p w14:paraId="13C33E04" w14:textId="77777777" w:rsidR="00AE1978" w:rsidRPr="00E56F17" w:rsidRDefault="00AE1978" w:rsidP="00AE1978">
      <w:pPr>
        <w:spacing w:after="0" w:line="240" w:lineRule="auto"/>
        <w:jc w:val="both"/>
        <w:rPr>
          <w:rFonts w:ascii="Times New Roman" w:eastAsiaTheme="minorHAnsi" w:hAnsi="Times New Roman" w:cs="Times New Roman"/>
          <w:b/>
          <w:sz w:val="28"/>
          <w:szCs w:val="28"/>
          <w:lang w:eastAsia="en-US"/>
        </w:rPr>
      </w:pPr>
      <w:r w:rsidRPr="00EB35C9">
        <w:rPr>
          <w:rFonts w:ascii="Times New Roman" w:eastAsiaTheme="minorHAnsi" w:hAnsi="Times New Roman" w:cs="Times New Roman"/>
          <w:b/>
          <w:sz w:val="28"/>
          <w:szCs w:val="28"/>
          <w:lang w:eastAsia="en-US"/>
        </w:rPr>
        <w:t>Выводы:</w:t>
      </w:r>
      <w:r>
        <w:rPr>
          <w:rFonts w:ascii="Times New Roman" w:eastAsiaTheme="minorHAnsi" w:hAnsi="Times New Roman" w:cs="Times New Roman"/>
          <w:b/>
          <w:sz w:val="28"/>
          <w:szCs w:val="28"/>
          <w:lang w:eastAsia="en-US"/>
        </w:rPr>
        <w:t xml:space="preserve"> </w:t>
      </w:r>
      <w:r w:rsidRPr="004E1A8D">
        <w:rPr>
          <w:rFonts w:ascii="Times New Roman" w:hAnsi="Times New Roman" w:cs="Times New Roman"/>
          <w:sz w:val="28"/>
          <w:szCs w:val="28"/>
        </w:rPr>
        <w:t>результаты образовательной деятельности показали эффективность образовательного процесса в ДОО, с учетом зоны ближайшего и актуального развития воспитанников.</w:t>
      </w:r>
      <w:r>
        <w:rPr>
          <w:rFonts w:ascii="Times New Roman" w:hAnsi="Times New Roman" w:cs="Times New Roman"/>
          <w:sz w:val="28"/>
          <w:szCs w:val="28"/>
        </w:rPr>
        <w:t xml:space="preserve"> </w:t>
      </w:r>
      <w:r w:rsidRPr="00C56861">
        <w:rPr>
          <w:rFonts w:ascii="Times New Roman" w:eastAsiaTheme="minorHAnsi" w:hAnsi="Times New Roman" w:cs="Times New Roman"/>
          <w:sz w:val="28"/>
          <w:szCs w:val="28"/>
          <w:lang w:eastAsia="en-US"/>
        </w:rPr>
        <w:t>Педагогический коллектив детского сада обеспечивает индивидуальное развитие каждого ребенка по всем направлениям, предусмотренным ФГОС ДО (п.2.6.).</w:t>
      </w:r>
    </w:p>
    <w:p w14:paraId="442EE30A" w14:textId="77777777" w:rsidR="00AE1978" w:rsidRPr="00E56F17" w:rsidRDefault="00AE1978" w:rsidP="00AE197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6F17">
        <w:rPr>
          <w:rFonts w:ascii="Times New Roman" w:hAnsi="Times New Roman" w:cs="Times New Roman"/>
          <w:b/>
          <w:sz w:val="28"/>
          <w:szCs w:val="28"/>
        </w:rPr>
        <w:t>Проблемное поле:</w:t>
      </w:r>
      <w:r w:rsidRPr="00E56F17">
        <w:rPr>
          <w:rFonts w:ascii="Times New Roman" w:hAnsi="Times New Roman" w:cs="Times New Roman"/>
          <w:sz w:val="28"/>
          <w:szCs w:val="28"/>
        </w:rPr>
        <w:t xml:space="preserve"> молодые педагоги испытывают трудности в выборе современных методов и технологий.</w:t>
      </w:r>
    </w:p>
    <w:p w14:paraId="55C8CA54" w14:textId="77777777" w:rsidR="00AE1978" w:rsidRPr="00460F4F" w:rsidRDefault="00AE1978" w:rsidP="00AE1978">
      <w:pPr>
        <w:spacing w:after="0" w:line="240" w:lineRule="auto"/>
        <w:ind w:firstLine="708"/>
        <w:jc w:val="both"/>
        <w:rPr>
          <w:rFonts w:ascii="Times New Roman" w:hAnsi="Times New Roman" w:cs="Times New Roman"/>
          <w:bCs/>
          <w:iCs/>
          <w:sz w:val="28"/>
          <w:szCs w:val="28"/>
        </w:rPr>
      </w:pPr>
      <w:r w:rsidRPr="00460F4F">
        <w:rPr>
          <w:rFonts w:ascii="Times New Roman" w:hAnsi="Times New Roman" w:cs="Times New Roman"/>
          <w:b/>
          <w:bCs/>
          <w:iCs/>
          <w:sz w:val="28"/>
          <w:szCs w:val="28"/>
        </w:rPr>
        <w:t xml:space="preserve">Перспективы: </w:t>
      </w:r>
      <w:r w:rsidRPr="00563423">
        <w:rPr>
          <w:rFonts w:ascii="Times New Roman" w:hAnsi="Times New Roman" w:cs="Times New Roman"/>
          <w:iCs/>
          <w:sz w:val="28"/>
          <w:szCs w:val="28"/>
        </w:rPr>
        <w:t xml:space="preserve">продолжать </w:t>
      </w:r>
      <w:r w:rsidRPr="00460F4F">
        <w:rPr>
          <w:rFonts w:ascii="Times New Roman" w:hAnsi="Times New Roman" w:cs="Times New Roman"/>
          <w:bCs/>
          <w:iCs/>
          <w:sz w:val="28"/>
          <w:szCs w:val="28"/>
        </w:rPr>
        <w:t>проведение обучающих семинаров по внедрению современных образовательных технологий.</w:t>
      </w:r>
    </w:p>
    <w:p w14:paraId="1306CE3D" w14:textId="77777777" w:rsidR="00AE1978" w:rsidRDefault="00AE1978" w:rsidP="00AE1978">
      <w:pPr>
        <w:shd w:val="clear" w:color="auto" w:fill="FFFFFF"/>
        <w:spacing w:after="0" w:line="240" w:lineRule="auto"/>
        <w:jc w:val="both"/>
        <w:rPr>
          <w:rFonts w:ascii="Times New Roman" w:eastAsia="Times New Roman" w:hAnsi="Times New Roman" w:cs="Times New Roman"/>
          <w:color w:val="000000" w:themeColor="text1"/>
          <w:sz w:val="28"/>
          <w:szCs w:val="28"/>
        </w:rPr>
      </w:pPr>
    </w:p>
    <w:p w14:paraId="0722A5D9" w14:textId="77777777" w:rsidR="00AE1978" w:rsidRDefault="00AE1978" w:rsidP="00AE1978">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Анализ организации</w:t>
      </w:r>
      <w:r w:rsidRPr="00623309">
        <w:rPr>
          <w:rFonts w:ascii="Times New Roman" w:hAnsi="Times New Roman" w:cs="Times New Roman"/>
          <w:b/>
          <w:bCs/>
          <w:sz w:val="28"/>
          <w:szCs w:val="28"/>
        </w:rPr>
        <w:t xml:space="preserve"> дополнительного образования</w:t>
      </w:r>
    </w:p>
    <w:p w14:paraId="57412556" w14:textId="77777777" w:rsidR="00AE1978" w:rsidRDefault="00AE1978" w:rsidP="00AE1978">
      <w:pPr>
        <w:spacing w:after="0" w:line="240" w:lineRule="auto"/>
        <w:ind w:firstLine="708"/>
        <w:jc w:val="center"/>
        <w:rPr>
          <w:rFonts w:ascii="Times New Roman" w:hAnsi="Times New Roman" w:cs="Times New Roman"/>
          <w:b/>
          <w:bCs/>
          <w:sz w:val="28"/>
          <w:szCs w:val="28"/>
        </w:rPr>
      </w:pPr>
    </w:p>
    <w:p w14:paraId="79423439" w14:textId="77777777" w:rsidR="00AE1978" w:rsidRDefault="00AE1978" w:rsidP="00AE1978">
      <w:pPr>
        <w:tabs>
          <w:tab w:val="left" w:pos="9558"/>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В 2023-2024 </w:t>
      </w:r>
      <w:r w:rsidRPr="00E002E2">
        <w:rPr>
          <w:rFonts w:ascii="Times New Roman" w:eastAsia="Times New Roman" w:hAnsi="Times New Roman" w:cs="Times New Roman"/>
          <w:sz w:val="28"/>
          <w:szCs w:val="28"/>
        </w:rPr>
        <w:t xml:space="preserve">году в дошкольном учреждении </w:t>
      </w:r>
      <w:r>
        <w:rPr>
          <w:rFonts w:ascii="Times New Roman" w:eastAsia="Times New Roman" w:hAnsi="Times New Roman" w:cs="Times New Roman"/>
          <w:sz w:val="28"/>
          <w:szCs w:val="28"/>
        </w:rPr>
        <w:t>осуществлялись платные дополнительные образовательные услуги</w:t>
      </w:r>
      <w:r w:rsidRPr="00E002E2">
        <w:rPr>
          <w:rFonts w:ascii="Times New Roman" w:eastAsia="Times New Roman" w:hAnsi="Times New Roman" w:cs="Times New Roman"/>
          <w:sz w:val="28"/>
          <w:szCs w:val="28"/>
        </w:rPr>
        <w:t xml:space="preserve"> в соответствии с разработанными и утверждёнными дополнительными общеразвивающими программами.</w:t>
      </w:r>
      <w:r>
        <w:rPr>
          <w:rFonts w:ascii="Times New Roman" w:eastAsia="Times New Roman" w:hAnsi="Times New Roman" w:cs="Times New Roman"/>
          <w:sz w:val="28"/>
          <w:szCs w:val="28"/>
        </w:rPr>
        <w:t xml:space="preserve"> </w:t>
      </w:r>
      <w:r w:rsidRPr="00E002E2">
        <w:rPr>
          <w:rFonts w:ascii="Times New Roman" w:eastAsia="Times New Roman" w:hAnsi="Times New Roman" w:cs="Times New Roman"/>
          <w:sz w:val="28"/>
          <w:szCs w:val="28"/>
        </w:rPr>
        <w:t xml:space="preserve">В ДОУ организованы кружки: по раннему обучению английскому языку, кружок "Весёлый английский" для детей 4-5 лет, руководитель Шадрина И.В., по физическому развитию для детей 5-7 лет, кружок «степ-аэробика», руководитель </w:t>
      </w:r>
      <w:proofErr w:type="spellStart"/>
      <w:r w:rsidRPr="00E002E2">
        <w:rPr>
          <w:rFonts w:ascii="Times New Roman" w:eastAsia="Times New Roman" w:hAnsi="Times New Roman" w:cs="Times New Roman"/>
          <w:sz w:val="28"/>
          <w:szCs w:val="28"/>
        </w:rPr>
        <w:t>Закараева</w:t>
      </w:r>
      <w:proofErr w:type="spellEnd"/>
      <w:r w:rsidRPr="00E002E2">
        <w:rPr>
          <w:rFonts w:ascii="Times New Roman" w:eastAsia="Times New Roman" w:hAnsi="Times New Roman" w:cs="Times New Roman"/>
          <w:sz w:val="28"/>
          <w:szCs w:val="28"/>
        </w:rPr>
        <w:t xml:space="preserve"> Е.Л.,  занятия с педагогом –психологом, кружок </w:t>
      </w:r>
      <w:r w:rsidRPr="00E002E2">
        <w:rPr>
          <w:rFonts w:ascii="Times New Roman" w:eastAsia="Times New Roman" w:hAnsi="Times New Roman" w:cs="Times New Roman"/>
          <w:sz w:val="28"/>
          <w:szCs w:val="28"/>
        </w:rPr>
        <w:lastRenderedPageBreak/>
        <w:t xml:space="preserve">«Знайка» - руководитель </w:t>
      </w:r>
      <w:proofErr w:type="spellStart"/>
      <w:r w:rsidRPr="00E002E2">
        <w:rPr>
          <w:rFonts w:ascii="Times New Roman" w:eastAsia="Times New Roman" w:hAnsi="Times New Roman" w:cs="Times New Roman"/>
          <w:sz w:val="28"/>
          <w:szCs w:val="28"/>
        </w:rPr>
        <w:t>Позник</w:t>
      </w:r>
      <w:proofErr w:type="spellEnd"/>
      <w:r w:rsidRPr="00E002E2">
        <w:rPr>
          <w:rFonts w:ascii="Times New Roman" w:eastAsia="Times New Roman" w:hAnsi="Times New Roman" w:cs="Times New Roman"/>
          <w:sz w:val="28"/>
          <w:szCs w:val="28"/>
        </w:rPr>
        <w:t xml:space="preserve"> Л.В., логопедическая помощь, кружок «Живое слово</w:t>
      </w:r>
      <w:r>
        <w:rPr>
          <w:rFonts w:ascii="Times New Roman" w:eastAsia="Times New Roman" w:hAnsi="Times New Roman" w:cs="Times New Roman"/>
          <w:sz w:val="28"/>
          <w:szCs w:val="28"/>
        </w:rPr>
        <w:t>»</w:t>
      </w:r>
      <w:r w:rsidRPr="00E002E2">
        <w:rPr>
          <w:rFonts w:ascii="Times New Roman" w:eastAsia="Times New Roman" w:hAnsi="Times New Roman" w:cs="Times New Roman"/>
          <w:sz w:val="28"/>
          <w:szCs w:val="28"/>
        </w:rPr>
        <w:t xml:space="preserve"> руководитель Симонова О.В.</w:t>
      </w:r>
      <w:r>
        <w:rPr>
          <w:rFonts w:ascii="Times New Roman" w:eastAsia="Times New Roman" w:hAnsi="Times New Roman" w:cs="Times New Roman"/>
          <w:sz w:val="28"/>
          <w:szCs w:val="28"/>
        </w:rPr>
        <w:t xml:space="preserve"> </w:t>
      </w:r>
      <w:r w:rsidRPr="005920CB">
        <w:rPr>
          <w:rFonts w:ascii="Times New Roman" w:hAnsi="Times New Roman" w:cs="Times New Roman"/>
          <w:sz w:val="28"/>
          <w:szCs w:val="28"/>
        </w:rPr>
        <w:t>Охват детей дополнительным образование</w:t>
      </w:r>
      <w:r>
        <w:rPr>
          <w:rFonts w:ascii="Times New Roman" w:hAnsi="Times New Roman" w:cs="Times New Roman"/>
          <w:sz w:val="28"/>
          <w:szCs w:val="28"/>
        </w:rPr>
        <w:t xml:space="preserve">м от 4 до 8 лет  </w:t>
      </w:r>
      <w:r w:rsidRPr="005920CB">
        <w:rPr>
          <w:rFonts w:ascii="Times New Roman" w:hAnsi="Times New Roman" w:cs="Times New Roman"/>
          <w:sz w:val="28"/>
          <w:szCs w:val="28"/>
        </w:rPr>
        <w:t>составляет –1</w:t>
      </w:r>
      <w:r>
        <w:rPr>
          <w:rFonts w:ascii="Times New Roman" w:hAnsi="Times New Roman" w:cs="Times New Roman"/>
          <w:sz w:val="28"/>
          <w:szCs w:val="28"/>
        </w:rPr>
        <w:t>06</w:t>
      </w:r>
      <w:r w:rsidRPr="005920CB">
        <w:rPr>
          <w:rFonts w:ascii="Times New Roman" w:hAnsi="Times New Roman" w:cs="Times New Roman"/>
          <w:sz w:val="28"/>
          <w:szCs w:val="28"/>
        </w:rPr>
        <w:t xml:space="preserve"> человек</w:t>
      </w:r>
      <w:r>
        <w:rPr>
          <w:rFonts w:ascii="Times New Roman" w:hAnsi="Times New Roman" w:cs="Times New Roman"/>
          <w:sz w:val="28"/>
          <w:szCs w:val="28"/>
        </w:rPr>
        <w:t xml:space="preserve"> от общего числа воспитанников детского сада.</w:t>
      </w:r>
    </w:p>
    <w:p w14:paraId="7BDA62B1" w14:textId="77777777" w:rsidR="00AE1978" w:rsidRPr="000B4936" w:rsidRDefault="00AE1978" w:rsidP="00AE1978">
      <w:pPr>
        <w:tabs>
          <w:tab w:val="left" w:pos="9558"/>
        </w:tabs>
        <w:spacing w:after="0" w:line="240" w:lineRule="auto"/>
        <w:jc w:val="both"/>
        <w:rPr>
          <w:rFonts w:ascii="Times New Roman" w:hAnsi="Times New Roman" w:cs="Times New Roman"/>
          <w:sz w:val="28"/>
          <w:szCs w:val="28"/>
        </w:rPr>
      </w:pPr>
    </w:p>
    <w:p w14:paraId="04092767" w14:textId="77777777" w:rsidR="00AE1978" w:rsidRDefault="00AE1978" w:rsidP="00AE1978">
      <w:pPr>
        <w:shd w:val="clear" w:color="auto" w:fill="FFFFFF"/>
        <w:spacing w:after="0" w:line="240" w:lineRule="auto"/>
        <w:ind w:left="360" w:hanging="64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w:t>
      </w:r>
      <w:r w:rsidRPr="0051529A">
        <w:rPr>
          <w:rFonts w:ascii="Times New Roman" w:eastAsia="Times New Roman" w:hAnsi="Times New Roman" w:cs="Times New Roman"/>
          <w:b/>
          <w:bCs/>
          <w:color w:val="000000"/>
          <w:sz w:val="28"/>
          <w:szCs w:val="28"/>
        </w:rPr>
        <w:t>роведение платных дополнительных</w:t>
      </w:r>
      <w:r>
        <w:rPr>
          <w:rFonts w:ascii="Times New Roman" w:eastAsia="Times New Roman" w:hAnsi="Times New Roman" w:cs="Times New Roman"/>
          <w:b/>
          <w:bCs/>
          <w:color w:val="000000"/>
          <w:sz w:val="28"/>
          <w:szCs w:val="28"/>
        </w:rPr>
        <w:t xml:space="preserve"> образовательных</w:t>
      </w:r>
    </w:p>
    <w:p w14:paraId="6E393AB6" w14:textId="77777777" w:rsidR="00AE1978" w:rsidRPr="00936614" w:rsidRDefault="00AE1978" w:rsidP="00AE1978">
      <w:pPr>
        <w:shd w:val="clear" w:color="auto" w:fill="FFFFFF"/>
        <w:spacing w:after="0" w:line="240" w:lineRule="auto"/>
        <w:ind w:left="360" w:hanging="64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услуг показало </w:t>
      </w:r>
      <w:r w:rsidRPr="0051529A">
        <w:rPr>
          <w:rFonts w:ascii="Times New Roman" w:eastAsia="Times New Roman" w:hAnsi="Times New Roman" w:cs="Times New Roman"/>
          <w:b/>
          <w:bCs/>
          <w:color w:val="000000"/>
          <w:sz w:val="28"/>
          <w:szCs w:val="28"/>
        </w:rPr>
        <w:t>следующее:</w:t>
      </w:r>
    </w:p>
    <w:p w14:paraId="248E3CF9" w14:textId="77777777" w:rsidR="00AE1978" w:rsidRPr="0051529A" w:rsidRDefault="00AE1978">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rPr>
      </w:pPr>
      <w:r w:rsidRPr="0051529A">
        <w:rPr>
          <w:rFonts w:ascii="Times New Roman" w:eastAsia="Times New Roman" w:hAnsi="Times New Roman" w:cs="Times New Roman"/>
          <w:color w:val="000000"/>
          <w:sz w:val="28"/>
          <w:szCs w:val="28"/>
        </w:rPr>
        <w:t>Платные услуги востребованы родителями и детьми.</w:t>
      </w:r>
    </w:p>
    <w:p w14:paraId="7FC5E2D0" w14:textId="77777777" w:rsidR="00AE1978" w:rsidRPr="0051529A" w:rsidRDefault="00AE1978">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rPr>
      </w:pPr>
      <w:r w:rsidRPr="0051529A">
        <w:rPr>
          <w:rFonts w:ascii="Times New Roman" w:eastAsia="Times New Roman" w:hAnsi="Times New Roman" w:cs="Times New Roman"/>
          <w:color w:val="000000"/>
          <w:sz w:val="28"/>
          <w:szCs w:val="28"/>
        </w:rPr>
        <w:t>Основные заявки родителей на услуги выполнены.</w:t>
      </w:r>
    </w:p>
    <w:p w14:paraId="659B34E7" w14:textId="77777777" w:rsidR="00AE1978" w:rsidRPr="0051529A" w:rsidRDefault="00AE1978">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rPr>
      </w:pPr>
      <w:r w:rsidRPr="0051529A">
        <w:rPr>
          <w:rFonts w:ascii="Times New Roman" w:eastAsia="Times New Roman" w:hAnsi="Times New Roman" w:cs="Times New Roman"/>
          <w:color w:val="000000"/>
          <w:sz w:val="28"/>
          <w:szCs w:val="28"/>
        </w:rPr>
        <w:t>Дети посещали занятия с большим желанием.</w:t>
      </w:r>
    </w:p>
    <w:p w14:paraId="0E497F20" w14:textId="77777777" w:rsidR="00AE1978" w:rsidRPr="0051529A" w:rsidRDefault="00AE1978">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rPr>
      </w:pPr>
      <w:r w:rsidRPr="0051529A">
        <w:rPr>
          <w:rFonts w:ascii="Times New Roman" w:eastAsia="Times New Roman" w:hAnsi="Times New Roman" w:cs="Times New Roman"/>
          <w:color w:val="000000"/>
          <w:sz w:val="28"/>
          <w:szCs w:val="28"/>
        </w:rPr>
        <w:t>Разработан пакет документов для организации платных услуг.</w:t>
      </w:r>
    </w:p>
    <w:p w14:paraId="349EB61C" w14:textId="77777777" w:rsidR="00AE1978" w:rsidRPr="0051529A" w:rsidRDefault="00AE1978">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rPr>
      </w:pPr>
      <w:r w:rsidRPr="0051529A">
        <w:rPr>
          <w:rFonts w:ascii="Times New Roman" w:eastAsia="Times New Roman" w:hAnsi="Times New Roman" w:cs="Times New Roman"/>
          <w:color w:val="000000"/>
          <w:sz w:val="28"/>
          <w:szCs w:val="28"/>
        </w:rPr>
        <w:t>Продуман режим, дозирована нагрузка на детей, созданы безопасные и комфортные условия для проведения работы.</w:t>
      </w:r>
    </w:p>
    <w:p w14:paraId="47BD0E96" w14:textId="77777777" w:rsidR="00AE1978" w:rsidRPr="0051529A" w:rsidRDefault="00AE1978">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rPr>
      </w:pPr>
      <w:r w:rsidRPr="0051529A">
        <w:rPr>
          <w:rFonts w:ascii="Times New Roman" w:eastAsia="Times New Roman" w:hAnsi="Times New Roman" w:cs="Times New Roman"/>
          <w:color w:val="000000"/>
          <w:sz w:val="28"/>
          <w:szCs w:val="28"/>
        </w:rPr>
        <w:t>Идет совершенствование перспективных планов, программ, разработка и использование новых методов и приемов.</w:t>
      </w:r>
    </w:p>
    <w:p w14:paraId="3AE57618" w14:textId="77777777" w:rsidR="00AE1978" w:rsidRPr="00CC11CB" w:rsidRDefault="00AE1978">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rPr>
      </w:pPr>
      <w:r w:rsidRPr="0051529A">
        <w:rPr>
          <w:rFonts w:ascii="Times New Roman" w:eastAsia="Times New Roman" w:hAnsi="Times New Roman" w:cs="Times New Roman"/>
          <w:color w:val="000000"/>
          <w:sz w:val="28"/>
          <w:szCs w:val="28"/>
        </w:rPr>
        <w:t>Организация и предоставление дополнительных платных услуг может быть использована как дополнитель</w:t>
      </w:r>
      <w:r>
        <w:rPr>
          <w:rFonts w:ascii="Times New Roman" w:eastAsia="Times New Roman" w:hAnsi="Times New Roman" w:cs="Times New Roman"/>
          <w:color w:val="000000"/>
          <w:sz w:val="28"/>
          <w:szCs w:val="28"/>
        </w:rPr>
        <w:t>ный источник финансирования ДОО.</w:t>
      </w:r>
    </w:p>
    <w:p w14:paraId="0FF05C40" w14:textId="77777777" w:rsidR="00AE1978" w:rsidRPr="0051529A" w:rsidRDefault="00AE1978" w:rsidP="00AE1978">
      <w:pPr>
        <w:shd w:val="clear" w:color="auto" w:fill="FFFFFF"/>
        <w:spacing w:after="0" w:line="240" w:lineRule="auto"/>
        <w:ind w:hanging="284"/>
        <w:jc w:val="center"/>
        <w:rPr>
          <w:rFonts w:ascii="Calibri" w:eastAsia="Times New Roman" w:hAnsi="Calibri" w:cs="Calibri"/>
          <w:color w:val="000000"/>
        </w:rPr>
      </w:pPr>
      <w:r w:rsidRPr="0051529A">
        <w:rPr>
          <w:rFonts w:ascii="Times New Roman" w:eastAsia="Times New Roman" w:hAnsi="Times New Roman" w:cs="Times New Roman"/>
          <w:b/>
          <w:bCs/>
          <w:color w:val="000000"/>
          <w:sz w:val="28"/>
          <w:szCs w:val="28"/>
        </w:rPr>
        <w:t>Анализ проделанной работы определил перспективы развития платных дополнительных образовательных услуг:</w:t>
      </w:r>
    </w:p>
    <w:p w14:paraId="130FBB73" w14:textId="77777777" w:rsidR="00AE1978" w:rsidRPr="0051529A" w:rsidRDefault="00AE1978">
      <w:pPr>
        <w:numPr>
          <w:ilvl w:val="0"/>
          <w:numId w:val="13"/>
        </w:numPr>
        <w:shd w:val="clear" w:color="auto" w:fill="FFFFFF"/>
        <w:spacing w:before="100" w:beforeAutospacing="1" w:after="100" w:afterAutospacing="1" w:line="240" w:lineRule="auto"/>
        <w:ind w:left="786"/>
        <w:jc w:val="both"/>
        <w:rPr>
          <w:rFonts w:ascii="Calibri" w:eastAsia="Times New Roman" w:hAnsi="Calibri" w:cs="Calibri"/>
          <w:color w:val="000000"/>
        </w:rPr>
      </w:pPr>
      <w:r w:rsidRPr="0051529A">
        <w:rPr>
          <w:rFonts w:ascii="Times New Roman" w:eastAsia="Times New Roman" w:hAnsi="Times New Roman" w:cs="Times New Roman"/>
          <w:color w:val="000000"/>
          <w:sz w:val="28"/>
          <w:szCs w:val="28"/>
        </w:rPr>
        <w:t>Освещать достижения детей на отчетных концертах, занятиях и тематических выставках в ДОУ, в форме видео и фотоотчётов на сайте детского сада, во время индивидуальных бесед с родителями,</w:t>
      </w:r>
    </w:p>
    <w:p w14:paraId="5D96E718" w14:textId="77777777" w:rsidR="00AE1978" w:rsidRPr="0051529A" w:rsidRDefault="00AE1978">
      <w:pPr>
        <w:numPr>
          <w:ilvl w:val="0"/>
          <w:numId w:val="13"/>
        </w:numPr>
        <w:shd w:val="clear" w:color="auto" w:fill="FFFFFF"/>
        <w:spacing w:before="100" w:beforeAutospacing="1" w:after="100" w:afterAutospacing="1" w:line="240" w:lineRule="auto"/>
        <w:ind w:left="786"/>
        <w:jc w:val="both"/>
        <w:rPr>
          <w:rFonts w:ascii="Calibri" w:eastAsia="Times New Roman" w:hAnsi="Calibri" w:cs="Calibri"/>
          <w:color w:val="000000"/>
        </w:rPr>
      </w:pPr>
      <w:r w:rsidRPr="0051529A">
        <w:rPr>
          <w:rFonts w:ascii="Times New Roman" w:eastAsia="Times New Roman" w:hAnsi="Times New Roman" w:cs="Times New Roman"/>
          <w:color w:val="000000"/>
          <w:sz w:val="28"/>
          <w:szCs w:val="28"/>
        </w:rPr>
        <w:t>Продолжать работу по созданию механизма прогнозирования потребностей в дополнительных платных услугах, как родителей детского сада, так и социума.</w:t>
      </w:r>
    </w:p>
    <w:p w14:paraId="012C6607" w14:textId="77777777" w:rsidR="00AE1978" w:rsidRPr="0051529A" w:rsidRDefault="00AE1978">
      <w:pPr>
        <w:numPr>
          <w:ilvl w:val="0"/>
          <w:numId w:val="13"/>
        </w:numPr>
        <w:shd w:val="clear" w:color="auto" w:fill="FFFFFF"/>
        <w:spacing w:before="100" w:beforeAutospacing="1" w:after="100" w:afterAutospacing="1" w:line="240" w:lineRule="auto"/>
        <w:ind w:left="786"/>
        <w:jc w:val="both"/>
        <w:rPr>
          <w:rFonts w:ascii="Calibri" w:eastAsia="Times New Roman" w:hAnsi="Calibri" w:cs="Calibri"/>
          <w:color w:val="000000"/>
        </w:rPr>
      </w:pPr>
      <w:r w:rsidRPr="0051529A">
        <w:rPr>
          <w:rFonts w:ascii="Times New Roman" w:eastAsia="Times New Roman" w:hAnsi="Times New Roman" w:cs="Times New Roman"/>
          <w:color w:val="000000"/>
          <w:sz w:val="28"/>
          <w:szCs w:val="28"/>
        </w:rPr>
        <w:t>Расширять спектр дополнительных платных услуг, создавать и обогащать для этого материально-техническую базу, совершенствовать развивающую среду.</w:t>
      </w:r>
    </w:p>
    <w:p w14:paraId="1F52DA02" w14:textId="77777777" w:rsidR="00AE1978" w:rsidRPr="0051529A" w:rsidRDefault="00AE1978">
      <w:pPr>
        <w:numPr>
          <w:ilvl w:val="0"/>
          <w:numId w:val="13"/>
        </w:numPr>
        <w:shd w:val="clear" w:color="auto" w:fill="FFFFFF"/>
        <w:spacing w:before="100" w:beforeAutospacing="1" w:after="100" w:afterAutospacing="1" w:line="240" w:lineRule="auto"/>
        <w:ind w:left="786"/>
        <w:jc w:val="both"/>
        <w:rPr>
          <w:rFonts w:ascii="Calibri" w:eastAsia="Times New Roman" w:hAnsi="Calibri" w:cs="Calibri"/>
          <w:color w:val="000000"/>
        </w:rPr>
      </w:pPr>
      <w:r w:rsidRPr="0051529A">
        <w:rPr>
          <w:rFonts w:ascii="Times New Roman" w:eastAsia="Times New Roman" w:hAnsi="Times New Roman" w:cs="Times New Roman"/>
          <w:color w:val="000000"/>
          <w:sz w:val="28"/>
          <w:szCs w:val="28"/>
        </w:rPr>
        <w:t>Отрабатывать формы контроля за качеством предоставляемых платных услуг.</w:t>
      </w:r>
    </w:p>
    <w:p w14:paraId="488252CC" w14:textId="77777777" w:rsidR="00AE1978" w:rsidRPr="0051529A" w:rsidRDefault="00AE1978">
      <w:pPr>
        <w:numPr>
          <w:ilvl w:val="0"/>
          <w:numId w:val="13"/>
        </w:numPr>
        <w:shd w:val="clear" w:color="auto" w:fill="FFFFFF"/>
        <w:spacing w:before="100" w:beforeAutospacing="1" w:after="100" w:afterAutospacing="1" w:line="240" w:lineRule="auto"/>
        <w:ind w:left="786"/>
        <w:jc w:val="both"/>
        <w:rPr>
          <w:rFonts w:ascii="Calibri" w:eastAsia="Times New Roman" w:hAnsi="Calibri" w:cs="Calibri"/>
          <w:color w:val="000000"/>
        </w:rPr>
      </w:pPr>
      <w:r w:rsidRPr="0051529A">
        <w:rPr>
          <w:rFonts w:ascii="Times New Roman" w:eastAsia="Times New Roman" w:hAnsi="Times New Roman" w:cs="Times New Roman"/>
          <w:color w:val="000000"/>
          <w:sz w:val="28"/>
          <w:szCs w:val="28"/>
        </w:rPr>
        <w:t>Совершенствовать мониторинговую деятельность по каждому виду предоставляемых платных услуг.</w:t>
      </w:r>
    </w:p>
    <w:p w14:paraId="4AAF39CF" w14:textId="77777777" w:rsidR="00AE1978" w:rsidRPr="00696592" w:rsidRDefault="00AE1978">
      <w:pPr>
        <w:numPr>
          <w:ilvl w:val="0"/>
          <w:numId w:val="13"/>
        </w:numPr>
        <w:shd w:val="clear" w:color="auto" w:fill="FFFFFF"/>
        <w:spacing w:before="100" w:beforeAutospacing="1" w:after="100" w:afterAutospacing="1" w:line="240" w:lineRule="auto"/>
        <w:ind w:left="786"/>
        <w:jc w:val="both"/>
        <w:rPr>
          <w:rFonts w:ascii="Calibri" w:eastAsia="Times New Roman" w:hAnsi="Calibri" w:cs="Calibri"/>
          <w:color w:val="000000"/>
        </w:rPr>
      </w:pPr>
      <w:r w:rsidRPr="0051529A">
        <w:rPr>
          <w:rFonts w:ascii="Times New Roman" w:eastAsia="Times New Roman" w:hAnsi="Times New Roman" w:cs="Times New Roman"/>
          <w:color w:val="000000"/>
          <w:sz w:val="28"/>
          <w:szCs w:val="28"/>
        </w:rPr>
        <w:t>Продолжать обеспечивать платные услуги рекламой.</w:t>
      </w:r>
    </w:p>
    <w:p w14:paraId="02B30CFA" w14:textId="77777777" w:rsidR="00AE1978" w:rsidRDefault="00AE1978" w:rsidP="00AE1978">
      <w:pPr>
        <w:shd w:val="clear" w:color="auto" w:fill="FFFFFF"/>
        <w:spacing w:after="0" w:line="240" w:lineRule="auto"/>
        <w:ind w:firstLine="709"/>
        <w:jc w:val="center"/>
        <w:rPr>
          <w:rFonts w:ascii="Times New Roman" w:hAnsi="Times New Roman" w:cs="Times New Roman"/>
          <w:b/>
          <w:bCs/>
          <w:sz w:val="28"/>
          <w:szCs w:val="28"/>
        </w:rPr>
      </w:pPr>
      <w:bookmarkStart w:id="2" w:name="_Hlk167356030"/>
      <w:r w:rsidRPr="00DA6632">
        <w:rPr>
          <w:rFonts w:ascii="Times New Roman" w:hAnsi="Times New Roman" w:cs="Times New Roman"/>
          <w:b/>
          <w:bCs/>
          <w:sz w:val="28"/>
          <w:szCs w:val="28"/>
        </w:rPr>
        <w:t>Эффективность коррекционной работы и инклюзивного образования</w:t>
      </w:r>
      <w:r w:rsidRPr="0056329F">
        <w:rPr>
          <w:rFonts w:ascii="Times New Roman" w:hAnsi="Times New Roman" w:cs="Times New Roman"/>
          <w:b/>
          <w:bCs/>
          <w:sz w:val="28"/>
          <w:szCs w:val="28"/>
        </w:rPr>
        <w:t xml:space="preserve"> (ФГОС ДО 2.11.2)</w:t>
      </w:r>
    </w:p>
    <w:p w14:paraId="2A0578BC" w14:textId="77777777" w:rsidR="00AE1978" w:rsidRPr="0056329F" w:rsidRDefault="00AE1978" w:rsidP="00AE1978">
      <w:pPr>
        <w:shd w:val="clear" w:color="auto" w:fill="FFFFFF"/>
        <w:spacing w:after="0" w:line="240" w:lineRule="auto"/>
        <w:ind w:firstLine="709"/>
        <w:jc w:val="center"/>
        <w:rPr>
          <w:rFonts w:ascii="Times New Roman" w:eastAsia="Times New Roman" w:hAnsi="Times New Roman" w:cs="Times New Roman"/>
          <w:color w:val="000000" w:themeColor="text1"/>
          <w:sz w:val="28"/>
          <w:szCs w:val="28"/>
        </w:rPr>
      </w:pPr>
    </w:p>
    <w:p w14:paraId="2EF59AB1" w14:textId="77777777" w:rsidR="00AE1978" w:rsidRPr="00FD2977" w:rsidRDefault="00AE1978" w:rsidP="00AE1978">
      <w:pPr>
        <w:spacing w:after="0" w:line="240" w:lineRule="auto"/>
        <w:ind w:firstLine="708"/>
        <w:jc w:val="both"/>
        <w:rPr>
          <w:rFonts w:ascii="Times New Roman" w:hAnsi="Times New Roman" w:cs="Times New Roman"/>
          <w:sz w:val="28"/>
          <w:szCs w:val="28"/>
        </w:rPr>
      </w:pPr>
      <w:r w:rsidRPr="00634718">
        <w:rPr>
          <w:rFonts w:ascii="Times New Roman" w:hAnsi="Times New Roman" w:cs="Times New Roman"/>
          <w:sz w:val="28"/>
          <w:szCs w:val="28"/>
        </w:rPr>
        <w:t xml:space="preserve">В структуру </w:t>
      </w:r>
      <w:r>
        <w:rPr>
          <w:rFonts w:ascii="Times New Roman" w:hAnsi="Times New Roman" w:cs="Times New Roman"/>
          <w:sz w:val="28"/>
          <w:szCs w:val="28"/>
        </w:rPr>
        <w:t xml:space="preserve">основной </w:t>
      </w:r>
      <w:r w:rsidRPr="00FD2977">
        <w:rPr>
          <w:rFonts w:ascii="Times New Roman" w:hAnsi="Times New Roman" w:cs="Times New Roman"/>
          <w:sz w:val="28"/>
          <w:szCs w:val="28"/>
        </w:rPr>
        <w:t>образовательной программы ДОУ включено содержание коррекционной работы с детьми с ограниченными возможностями здоровья.</w:t>
      </w:r>
    </w:p>
    <w:p w14:paraId="1F3C5357" w14:textId="77777777" w:rsidR="00AE1978" w:rsidRPr="00F30029" w:rsidRDefault="00AE1978" w:rsidP="00AE1978">
      <w:pPr>
        <w:spacing w:after="0" w:line="240" w:lineRule="auto"/>
        <w:jc w:val="both"/>
        <w:rPr>
          <w:rFonts w:ascii="Times New Roman" w:hAnsi="Times New Roman" w:cs="Times New Roman"/>
          <w:sz w:val="28"/>
          <w:szCs w:val="28"/>
        </w:rPr>
      </w:pPr>
      <w:r w:rsidRPr="00FD2977">
        <w:rPr>
          <w:rFonts w:ascii="Times New Roman" w:hAnsi="Times New Roman" w:cs="Times New Roman"/>
          <w:sz w:val="28"/>
          <w:szCs w:val="28"/>
        </w:rPr>
        <w:lastRenderedPageBreak/>
        <w:t xml:space="preserve">В течение учебного года в детском саду функционировало 2 группы компенсирующей направленности: старшая и подготовительная (воспитатели-Спицына С.М., Трофимова А.С., </w:t>
      </w:r>
      <w:proofErr w:type="spellStart"/>
      <w:r w:rsidRPr="00FD2977">
        <w:rPr>
          <w:rFonts w:ascii="Times New Roman" w:hAnsi="Times New Roman" w:cs="Times New Roman"/>
          <w:sz w:val="28"/>
          <w:szCs w:val="28"/>
        </w:rPr>
        <w:t>Заможняя</w:t>
      </w:r>
      <w:proofErr w:type="spellEnd"/>
      <w:r w:rsidRPr="00FD2977">
        <w:rPr>
          <w:rFonts w:ascii="Times New Roman" w:hAnsi="Times New Roman" w:cs="Times New Roman"/>
          <w:sz w:val="28"/>
          <w:szCs w:val="28"/>
        </w:rPr>
        <w:t xml:space="preserve"> Е.Ю.) </w:t>
      </w:r>
      <w:r w:rsidRPr="00F30029">
        <w:rPr>
          <w:rFonts w:ascii="Times New Roman" w:eastAsia="Times New Roman" w:hAnsi="Times New Roman" w:cs="Times New Roman"/>
          <w:color w:val="010101"/>
          <w:sz w:val="28"/>
          <w:szCs w:val="28"/>
        </w:rPr>
        <w:t>Свою деятельность осуществляли учитель-логопед Е.С. Мельникова</w:t>
      </w:r>
      <w:r>
        <w:rPr>
          <w:rFonts w:ascii="Times New Roman" w:eastAsia="Times New Roman" w:hAnsi="Times New Roman" w:cs="Times New Roman"/>
          <w:color w:val="010101"/>
          <w:sz w:val="28"/>
          <w:szCs w:val="28"/>
        </w:rPr>
        <w:t>,</w:t>
      </w:r>
      <w:r w:rsidRPr="00F30029">
        <w:rPr>
          <w:rFonts w:ascii="Times New Roman" w:eastAsia="Times New Roman" w:hAnsi="Times New Roman" w:cs="Times New Roman"/>
          <w:color w:val="010101"/>
          <w:sz w:val="28"/>
          <w:szCs w:val="28"/>
        </w:rPr>
        <w:t xml:space="preserve"> учитель-логопед, учитель-дефектолог Симонова О.В. </w:t>
      </w:r>
      <w:r>
        <w:rPr>
          <w:rFonts w:ascii="Times New Roman" w:hAnsi="Times New Roman" w:cs="Times New Roman"/>
          <w:sz w:val="28"/>
          <w:szCs w:val="28"/>
        </w:rPr>
        <w:t xml:space="preserve">Была </w:t>
      </w:r>
      <w:r w:rsidRPr="00FD2977">
        <w:rPr>
          <w:rFonts w:ascii="Times New Roman" w:hAnsi="Times New Roman" w:cs="Times New Roman"/>
          <w:sz w:val="28"/>
          <w:szCs w:val="28"/>
        </w:rPr>
        <w:t xml:space="preserve">организована </w:t>
      </w:r>
      <w:r>
        <w:rPr>
          <w:rFonts w:ascii="Times New Roman" w:hAnsi="Times New Roman" w:cs="Times New Roman"/>
          <w:sz w:val="28"/>
          <w:szCs w:val="28"/>
        </w:rPr>
        <w:t xml:space="preserve">коррекционно-развивающая деятельность в группах общеразвивающей направленности, работу </w:t>
      </w:r>
      <w:r w:rsidRPr="00BE287A">
        <w:rPr>
          <w:rFonts w:ascii="Times New Roman" w:hAnsi="Times New Roman" w:cs="Times New Roman"/>
          <w:sz w:val="28"/>
          <w:szCs w:val="28"/>
        </w:rPr>
        <w:t xml:space="preserve">осуществляла </w:t>
      </w:r>
      <w:r>
        <w:rPr>
          <w:rFonts w:ascii="Times New Roman" w:hAnsi="Times New Roman" w:cs="Times New Roman"/>
          <w:sz w:val="28"/>
          <w:szCs w:val="28"/>
        </w:rPr>
        <w:t>учитель-логопед И.Е. Маликова.</w:t>
      </w:r>
    </w:p>
    <w:p w14:paraId="6855FEAE" w14:textId="77777777" w:rsidR="00AE1978" w:rsidRDefault="00AE1978" w:rsidP="00AE1978">
      <w:pPr>
        <w:spacing w:after="0" w:line="240" w:lineRule="auto"/>
        <w:rPr>
          <w:rFonts w:ascii="Times New Roman" w:hAnsi="Times New Roman" w:cs="Times New Roman"/>
          <w:b/>
          <w:sz w:val="28"/>
          <w:szCs w:val="28"/>
        </w:rPr>
      </w:pPr>
    </w:p>
    <w:bookmarkEnd w:id="2"/>
    <w:p w14:paraId="46183D64" w14:textId="77777777" w:rsidR="00AE1978" w:rsidRDefault="00AE1978" w:rsidP="00AE1978">
      <w:pPr>
        <w:spacing w:after="0" w:line="240" w:lineRule="auto"/>
        <w:ind w:firstLine="708"/>
        <w:jc w:val="both"/>
        <w:rPr>
          <w:rFonts w:ascii="Times New Roman" w:hAnsi="Times New Roman" w:cs="Times New Roman"/>
          <w:sz w:val="28"/>
          <w:szCs w:val="28"/>
        </w:rPr>
      </w:pPr>
    </w:p>
    <w:p w14:paraId="2AF7F98D" w14:textId="77777777" w:rsidR="00AE1978" w:rsidRPr="00D25541" w:rsidRDefault="00AE1978" w:rsidP="00AE1978">
      <w:pPr>
        <w:spacing w:after="0" w:line="240" w:lineRule="auto"/>
        <w:ind w:firstLine="708"/>
        <w:jc w:val="both"/>
        <w:rPr>
          <w:rFonts w:ascii="Times New Roman" w:hAnsi="Times New Roman" w:cs="Times New Roman"/>
          <w:bCs/>
          <w:sz w:val="28"/>
          <w:szCs w:val="28"/>
        </w:rPr>
      </w:pPr>
      <w:r w:rsidRPr="00D51B72">
        <w:rPr>
          <w:rFonts w:ascii="Times New Roman" w:hAnsi="Times New Roman" w:cs="Times New Roman"/>
          <w:b/>
          <w:sz w:val="28"/>
          <w:szCs w:val="28"/>
        </w:rPr>
        <w:t>Результативность коррекционно-развивающей деятельности учителя-логопеда</w:t>
      </w:r>
      <w:r w:rsidRPr="00D25541">
        <w:rPr>
          <w:rFonts w:ascii="Times New Roman" w:hAnsi="Times New Roman" w:cs="Times New Roman"/>
          <w:bCs/>
          <w:sz w:val="28"/>
          <w:szCs w:val="28"/>
        </w:rPr>
        <w:t xml:space="preserve"> </w:t>
      </w:r>
      <w:r>
        <w:rPr>
          <w:rFonts w:ascii="Times New Roman" w:hAnsi="Times New Roman" w:cs="Times New Roman"/>
          <w:bCs/>
          <w:sz w:val="28"/>
          <w:szCs w:val="28"/>
        </w:rPr>
        <w:t xml:space="preserve">старшей </w:t>
      </w:r>
      <w:r w:rsidRPr="00D25541">
        <w:rPr>
          <w:rFonts w:ascii="Times New Roman" w:hAnsi="Times New Roman" w:cs="Times New Roman"/>
          <w:bCs/>
          <w:sz w:val="28"/>
          <w:szCs w:val="28"/>
        </w:rPr>
        <w:t>группы компенсирующей направленности для детей с ТНР «Васильки» Симоновой Ольги Викторовны</w:t>
      </w:r>
      <w:r>
        <w:rPr>
          <w:rFonts w:ascii="Times New Roman" w:hAnsi="Times New Roman" w:cs="Times New Roman"/>
          <w:bCs/>
          <w:sz w:val="28"/>
          <w:szCs w:val="28"/>
        </w:rPr>
        <w:t>.</w:t>
      </w:r>
    </w:p>
    <w:p w14:paraId="062D4FFF" w14:textId="77777777" w:rsidR="00AE1978" w:rsidRPr="00BB153C" w:rsidRDefault="00AE1978" w:rsidP="00AE1978">
      <w:pPr>
        <w:spacing w:after="0" w:line="240" w:lineRule="auto"/>
        <w:ind w:firstLine="708"/>
        <w:jc w:val="both"/>
        <w:rPr>
          <w:rFonts w:ascii="Times New Roman" w:hAnsi="Times New Roman" w:cs="Times New Roman"/>
          <w:sz w:val="28"/>
          <w:szCs w:val="28"/>
        </w:rPr>
      </w:pPr>
      <w:r w:rsidRPr="006C2D75">
        <w:rPr>
          <w:rFonts w:ascii="Times New Roman" w:hAnsi="Times New Roman" w:cs="Times New Roman"/>
          <w:sz w:val="28"/>
          <w:szCs w:val="28"/>
        </w:rPr>
        <w:t>На основании заключений территориальной ПМПК Белгородского района в старшей группе компенсирующей направленности в 2023-2024 году находились 12 воспитанников. Из 12 детей с нарушениями речи: 1 ребёнок - З</w:t>
      </w:r>
      <w:r>
        <w:rPr>
          <w:rFonts w:ascii="Times New Roman" w:hAnsi="Times New Roman" w:cs="Times New Roman"/>
          <w:sz w:val="28"/>
          <w:szCs w:val="28"/>
        </w:rPr>
        <w:t>ПР с учетом РАС, 1 ребёнок –ЗПР</w:t>
      </w:r>
      <w:r w:rsidRPr="006C2D75">
        <w:rPr>
          <w:rFonts w:ascii="Times New Roman" w:hAnsi="Times New Roman" w:cs="Times New Roman"/>
          <w:sz w:val="28"/>
          <w:szCs w:val="28"/>
        </w:rPr>
        <w:t>, 1 ребёнок – ЗПР с учетом слабовидящего, 3 ребенка – РАС; из них 5 детей со статусом «ребёнок – инвалид), 8 человек зачислены впервые, 4 человека с продолжением коррекционного обучения (вторично).</w:t>
      </w:r>
      <w:r w:rsidRPr="00BB153C">
        <w:rPr>
          <w:rFonts w:ascii="Times New Roman" w:eastAsia="Times New Roman" w:hAnsi="Times New Roman" w:cs="Times New Roman"/>
          <w:color w:val="010101"/>
          <w:sz w:val="28"/>
          <w:szCs w:val="28"/>
        </w:rPr>
        <w:t xml:space="preserve"> </w:t>
      </w:r>
      <w:r w:rsidRPr="00BB153C">
        <w:rPr>
          <w:rFonts w:ascii="Times New Roman" w:hAnsi="Times New Roman" w:cs="Times New Roman"/>
          <w:sz w:val="28"/>
          <w:szCs w:val="28"/>
        </w:rPr>
        <w:t xml:space="preserve">Из них </w:t>
      </w:r>
      <w:r>
        <w:rPr>
          <w:rFonts w:ascii="Times New Roman" w:hAnsi="Times New Roman" w:cs="Times New Roman"/>
          <w:sz w:val="28"/>
          <w:szCs w:val="28"/>
        </w:rPr>
        <w:t>4</w:t>
      </w:r>
      <w:r w:rsidRPr="00BB153C">
        <w:rPr>
          <w:rFonts w:ascii="Times New Roman" w:hAnsi="Times New Roman" w:cs="Times New Roman"/>
          <w:sz w:val="28"/>
          <w:szCs w:val="28"/>
        </w:rPr>
        <w:t xml:space="preserve"> человека – с первым уровнем речевого</w:t>
      </w:r>
      <w:r>
        <w:rPr>
          <w:rFonts w:ascii="Times New Roman" w:hAnsi="Times New Roman" w:cs="Times New Roman"/>
          <w:sz w:val="28"/>
          <w:szCs w:val="28"/>
        </w:rPr>
        <w:t xml:space="preserve"> развития (ЗПР с учетом РАС, РАС), 1</w:t>
      </w:r>
      <w:r w:rsidRPr="00BB153C">
        <w:rPr>
          <w:rFonts w:ascii="Times New Roman" w:hAnsi="Times New Roman" w:cs="Times New Roman"/>
          <w:sz w:val="28"/>
          <w:szCs w:val="28"/>
        </w:rPr>
        <w:t xml:space="preserve"> человек – с 1-2 уровнем речевого развития (ЗПР), 4 человека со вторым уровнем речевого развития (ТНР) и </w:t>
      </w:r>
      <w:r>
        <w:rPr>
          <w:rFonts w:ascii="Times New Roman" w:hAnsi="Times New Roman" w:cs="Times New Roman"/>
          <w:sz w:val="28"/>
          <w:szCs w:val="28"/>
        </w:rPr>
        <w:t>3</w:t>
      </w:r>
      <w:r w:rsidRPr="00BB153C">
        <w:rPr>
          <w:rFonts w:ascii="Times New Roman" w:hAnsi="Times New Roman" w:cs="Times New Roman"/>
          <w:sz w:val="28"/>
          <w:szCs w:val="28"/>
        </w:rPr>
        <w:t xml:space="preserve"> человека с третьим уровнем речевого развития.</w:t>
      </w:r>
    </w:p>
    <w:p w14:paraId="13629ED7" w14:textId="77777777" w:rsidR="00AE1978" w:rsidRDefault="00AE1978" w:rsidP="00AE1978">
      <w:pPr>
        <w:spacing w:after="0" w:line="240" w:lineRule="auto"/>
        <w:jc w:val="both"/>
        <w:rPr>
          <w:rFonts w:ascii="Times New Roman" w:hAnsi="Times New Roman" w:cs="Times New Roman"/>
          <w:spacing w:val="-1"/>
          <w:sz w:val="28"/>
          <w:szCs w:val="28"/>
        </w:rPr>
      </w:pPr>
      <w:r>
        <w:rPr>
          <w:rFonts w:ascii="Times New Roman" w:hAnsi="Times New Roman" w:cs="Times New Roman"/>
          <w:spacing w:val="-1"/>
          <w:sz w:val="28"/>
          <w:szCs w:val="28"/>
        </w:rPr>
        <w:t>Коррекционно-развивающий</w:t>
      </w:r>
      <w:r w:rsidRPr="00CE4CCB">
        <w:rPr>
          <w:rFonts w:ascii="Times New Roman" w:hAnsi="Times New Roman" w:cs="Times New Roman"/>
          <w:spacing w:val="40"/>
          <w:sz w:val="28"/>
          <w:szCs w:val="28"/>
        </w:rPr>
        <w:t xml:space="preserve"> </w:t>
      </w:r>
      <w:r w:rsidRPr="00CE4CCB">
        <w:rPr>
          <w:rFonts w:ascii="Times New Roman" w:hAnsi="Times New Roman" w:cs="Times New Roman"/>
          <w:spacing w:val="-2"/>
          <w:sz w:val="28"/>
          <w:szCs w:val="28"/>
        </w:rPr>
        <w:t>процесс</w:t>
      </w:r>
      <w:r w:rsidRPr="00CE4CCB">
        <w:rPr>
          <w:rFonts w:ascii="Times New Roman" w:hAnsi="Times New Roman" w:cs="Times New Roman"/>
          <w:sz w:val="28"/>
          <w:szCs w:val="28"/>
        </w:rPr>
        <w:t xml:space="preserve">  </w:t>
      </w:r>
      <w:r w:rsidRPr="00CE4CCB">
        <w:rPr>
          <w:rFonts w:ascii="Times New Roman" w:hAnsi="Times New Roman" w:cs="Times New Roman"/>
          <w:spacing w:val="4"/>
          <w:sz w:val="28"/>
          <w:szCs w:val="28"/>
        </w:rPr>
        <w:t xml:space="preserve"> </w:t>
      </w:r>
      <w:r w:rsidRPr="00CE4CCB">
        <w:rPr>
          <w:rFonts w:ascii="Times New Roman" w:hAnsi="Times New Roman" w:cs="Times New Roman"/>
          <w:sz w:val="28"/>
          <w:szCs w:val="28"/>
        </w:rPr>
        <w:t xml:space="preserve">в  </w:t>
      </w:r>
      <w:r w:rsidRPr="00CE4CCB">
        <w:rPr>
          <w:rFonts w:ascii="Times New Roman" w:hAnsi="Times New Roman" w:cs="Times New Roman"/>
          <w:spacing w:val="2"/>
          <w:sz w:val="28"/>
          <w:szCs w:val="28"/>
        </w:rPr>
        <w:t xml:space="preserve"> </w:t>
      </w:r>
      <w:r w:rsidRPr="00CE4CCB">
        <w:rPr>
          <w:rFonts w:ascii="Times New Roman" w:hAnsi="Times New Roman" w:cs="Times New Roman"/>
          <w:spacing w:val="-3"/>
          <w:sz w:val="28"/>
          <w:szCs w:val="28"/>
        </w:rPr>
        <w:t>20</w:t>
      </w:r>
      <w:r>
        <w:rPr>
          <w:rFonts w:ascii="Times New Roman" w:hAnsi="Times New Roman" w:cs="Times New Roman"/>
          <w:spacing w:val="-3"/>
          <w:sz w:val="28"/>
          <w:szCs w:val="28"/>
        </w:rPr>
        <w:t xml:space="preserve">23-2024 </w:t>
      </w:r>
      <w:r w:rsidRPr="00CE4CCB">
        <w:rPr>
          <w:rFonts w:ascii="Times New Roman" w:hAnsi="Times New Roman" w:cs="Times New Roman"/>
          <w:spacing w:val="-1"/>
          <w:sz w:val="28"/>
          <w:szCs w:val="28"/>
        </w:rPr>
        <w:t>учебн</w:t>
      </w:r>
      <w:r>
        <w:rPr>
          <w:rFonts w:ascii="Times New Roman" w:hAnsi="Times New Roman" w:cs="Times New Roman"/>
          <w:spacing w:val="-1"/>
          <w:sz w:val="28"/>
          <w:szCs w:val="28"/>
        </w:rPr>
        <w:t xml:space="preserve">ом году </w:t>
      </w:r>
      <w:r w:rsidRPr="00CE4CCB">
        <w:rPr>
          <w:rFonts w:ascii="Times New Roman" w:hAnsi="Times New Roman" w:cs="Times New Roman"/>
          <w:spacing w:val="-2"/>
          <w:sz w:val="28"/>
          <w:szCs w:val="28"/>
        </w:rPr>
        <w:t>строи</w:t>
      </w:r>
      <w:r>
        <w:rPr>
          <w:rFonts w:ascii="Times New Roman" w:hAnsi="Times New Roman" w:cs="Times New Roman"/>
          <w:spacing w:val="-2"/>
          <w:sz w:val="28"/>
          <w:szCs w:val="28"/>
        </w:rPr>
        <w:t>лся</w:t>
      </w:r>
      <w:r w:rsidRPr="00CE4CCB">
        <w:rPr>
          <w:rFonts w:ascii="Times New Roman" w:hAnsi="Times New Roman" w:cs="Times New Roman"/>
          <w:spacing w:val="11"/>
          <w:sz w:val="28"/>
          <w:szCs w:val="28"/>
        </w:rPr>
        <w:t xml:space="preserve"> </w:t>
      </w:r>
      <w:r w:rsidRPr="00CE4CCB">
        <w:rPr>
          <w:rFonts w:ascii="Times New Roman" w:hAnsi="Times New Roman" w:cs="Times New Roman"/>
          <w:sz w:val="28"/>
          <w:szCs w:val="28"/>
        </w:rPr>
        <w:t>с</w:t>
      </w:r>
      <w:r w:rsidRPr="00CE4CCB">
        <w:rPr>
          <w:rFonts w:ascii="Times New Roman" w:hAnsi="Times New Roman" w:cs="Times New Roman"/>
          <w:spacing w:val="68"/>
          <w:sz w:val="28"/>
          <w:szCs w:val="28"/>
        </w:rPr>
        <w:t xml:space="preserve"> </w:t>
      </w:r>
      <w:r w:rsidRPr="00CE4CCB">
        <w:rPr>
          <w:rFonts w:ascii="Times New Roman" w:hAnsi="Times New Roman" w:cs="Times New Roman"/>
          <w:spacing w:val="-2"/>
          <w:sz w:val="28"/>
          <w:szCs w:val="28"/>
        </w:rPr>
        <w:t>учетом</w:t>
      </w:r>
      <w:r w:rsidRPr="00CE4CCB">
        <w:rPr>
          <w:rFonts w:ascii="Times New Roman" w:hAnsi="Times New Roman" w:cs="Times New Roman"/>
          <w:spacing w:val="4"/>
          <w:sz w:val="28"/>
          <w:szCs w:val="28"/>
        </w:rPr>
        <w:t xml:space="preserve"> </w:t>
      </w:r>
      <w:r>
        <w:rPr>
          <w:rFonts w:ascii="Times New Roman" w:hAnsi="Times New Roman" w:cs="Times New Roman"/>
          <w:spacing w:val="-1"/>
          <w:sz w:val="28"/>
          <w:szCs w:val="28"/>
        </w:rPr>
        <w:t>А</w:t>
      </w:r>
      <w:r w:rsidRPr="00CE4CCB">
        <w:rPr>
          <w:rFonts w:ascii="Times New Roman" w:hAnsi="Times New Roman" w:cs="Times New Roman"/>
          <w:spacing w:val="-1"/>
          <w:sz w:val="28"/>
          <w:szCs w:val="28"/>
        </w:rPr>
        <w:t>даптированной</w:t>
      </w:r>
      <w:r w:rsidRPr="00CE4CCB">
        <w:rPr>
          <w:rFonts w:ascii="Times New Roman" w:hAnsi="Times New Roman" w:cs="Times New Roman"/>
          <w:spacing w:val="8"/>
          <w:sz w:val="28"/>
          <w:szCs w:val="28"/>
        </w:rPr>
        <w:t xml:space="preserve"> </w:t>
      </w:r>
      <w:r w:rsidRPr="00CE4CCB">
        <w:rPr>
          <w:rFonts w:ascii="Times New Roman" w:hAnsi="Times New Roman" w:cs="Times New Roman"/>
          <w:spacing w:val="-2"/>
          <w:sz w:val="28"/>
          <w:szCs w:val="28"/>
        </w:rPr>
        <w:t>образовательной</w:t>
      </w:r>
      <w:r w:rsidRPr="00CE4CCB">
        <w:rPr>
          <w:rFonts w:ascii="Times New Roman" w:hAnsi="Times New Roman" w:cs="Times New Roman"/>
          <w:spacing w:val="55"/>
          <w:sz w:val="28"/>
          <w:szCs w:val="28"/>
        </w:rPr>
        <w:t xml:space="preserve"> </w:t>
      </w:r>
      <w:r w:rsidRPr="00CE4CCB">
        <w:rPr>
          <w:rFonts w:ascii="Times New Roman" w:hAnsi="Times New Roman" w:cs="Times New Roman"/>
          <w:spacing w:val="-1"/>
          <w:sz w:val="28"/>
          <w:szCs w:val="28"/>
        </w:rPr>
        <w:t>программы</w:t>
      </w:r>
      <w:r w:rsidRPr="00CE4CCB">
        <w:rPr>
          <w:rFonts w:ascii="Times New Roman" w:hAnsi="Times New Roman" w:cs="Times New Roman"/>
          <w:spacing w:val="39"/>
          <w:sz w:val="28"/>
          <w:szCs w:val="28"/>
        </w:rPr>
        <w:t xml:space="preserve"> </w:t>
      </w:r>
      <w:r w:rsidRPr="00CE4CCB">
        <w:rPr>
          <w:rFonts w:ascii="Times New Roman" w:hAnsi="Times New Roman" w:cs="Times New Roman"/>
          <w:spacing w:val="-1"/>
          <w:sz w:val="28"/>
          <w:szCs w:val="28"/>
        </w:rPr>
        <w:t>дошкольного</w:t>
      </w:r>
      <w:r w:rsidRPr="00CE4CCB">
        <w:rPr>
          <w:rFonts w:ascii="Times New Roman" w:hAnsi="Times New Roman" w:cs="Times New Roman"/>
          <w:spacing w:val="48"/>
          <w:sz w:val="28"/>
          <w:szCs w:val="28"/>
        </w:rPr>
        <w:t xml:space="preserve"> </w:t>
      </w:r>
      <w:r w:rsidRPr="00CE4CCB">
        <w:rPr>
          <w:rFonts w:ascii="Times New Roman" w:hAnsi="Times New Roman" w:cs="Times New Roman"/>
          <w:spacing w:val="-2"/>
          <w:sz w:val="28"/>
          <w:szCs w:val="28"/>
        </w:rPr>
        <w:t>образования</w:t>
      </w:r>
      <w:r w:rsidRPr="00CE4CCB">
        <w:rPr>
          <w:rFonts w:ascii="Times New Roman" w:hAnsi="Times New Roman" w:cs="Times New Roman"/>
          <w:spacing w:val="54"/>
          <w:sz w:val="28"/>
          <w:szCs w:val="28"/>
        </w:rPr>
        <w:t xml:space="preserve"> </w:t>
      </w:r>
      <w:r>
        <w:rPr>
          <w:rFonts w:ascii="Times New Roman" w:hAnsi="Times New Roman" w:cs="Times New Roman"/>
          <w:spacing w:val="-1"/>
          <w:sz w:val="28"/>
          <w:szCs w:val="28"/>
        </w:rPr>
        <w:t>МДОУ №9 п. Северный для детей с ТНР, разработанной</w:t>
      </w:r>
      <w:r w:rsidRPr="006C2D75">
        <w:rPr>
          <w:rFonts w:ascii="Times New Roman" w:hAnsi="Times New Roman" w:cs="Times New Roman"/>
          <w:spacing w:val="-1"/>
          <w:sz w:val="28"/>
          <w:szCs w:val="28"/>
        </w:rPr>
        <w:t xml:space="preserve"> в соответствии с нормативными документами (Федеральной адаптированной образовательной программой дошкольного образования, утвержденной приказом Министерства просвещения Российской Федерации от 24 ноября 2022 г. № 1022, Федеральным государственным образовательным стандартом дошкольного образования (Приказ № 1155 Министерства образования и науки Российской Федерации от 17 октября 2013 года))</w:t>
      </w:r>
      <w:r>
        <w:rPr>
          <w:rFonts w:ascii="Times New Roman" w:hAnsi="Times New Roman" w:cs="Times New Roman"/>
          <w:spacing w:val="-1"/>
          <w:sz w:val="28"/>
          <w:szCs w:val="28"/>
        </w:rPr>
        <w:t>.</w:t>
      </w:r>
    </w:p>
    <w:p w14:paraId="4974503B" w14:textId="77777777" w:rsidR="00AE1978" w:rsidRDefault="00AE1978" w:rsidP="00AE1978">
      <w:pPr>
        <w:spacing w:after="0" w:line="240" w:lineRule="auto"/>
        <w:jc w:val="both"/>
        <w:rPr>
          <w:rFonts w:ascii="Times New Roman" w:hAnsi="Times New Roman" w:cs="Times New Roman"/>
          <w:spacing w:val="-4"/>
          <w:sz w:val="28"/>
          <w:szCs w:val="28"/>
        </w:rPr>
      </w:pPr>
      <w:r w:rsidRPr="00CE4CCB">
        <w:rPr>
          <w:rFonts w:ascii="Times New Roman" w:hAnsi="Times New Roman" w:cs="Times New Roman"/>
          <w:spacing w:val="-1"/>
          <w:sz w:val="28"/>
          <w:szCs w:val="28"/>
        </w:rPr>
        <w:t>Коррекционная</w:t>
      </w:r>
      <w:r w:rsidRPr="00CE4CCB">
        <w:rPr>
          <w:rFonts w:ascii="Times New Roman" w:hAnsi="Times New Roman" w:cs="Times New Roman"/>
          <w:spacing w:val="21"/>
          <w:sz w:val="28"/>
          <w:szCs w:val="28"/>
        </w:rPr>
        <w:t xml:space="preserve"> </w:t>
      </w:r>
      <w:r w:rsidRPr="00CE4CCB">
        <w:rPr>
          <w:rFonts w:ascii="Times New Roman" w:hAnsi="Times New Roman" w:cs="Times New Roman"/>
          <w:sz w:val="28"/>
          <w:szCs w:val="28"/>
        </w:rPr>
        <w:t>работа</w:t>
      </w:r>
      <w:r w:rsidRPr="00CE4CCB">
        <w:rPr>
          <w:rFonts w:ascii="Times New Roman" w:hAnsi="Times New Roman" w:cs="Times New Roman"/>
          <w:spacing w:val="23"/>
          <w:sz w:val="28"/>
          <w:szCs w:val="28"/>
        </w:rPr>
        <w:t xml:space="preserve"> </w:t>
      </w:r>
      <w:r w:rsidRPr="00CE4CCB">
        <w:rPr>
          <w:rFonts w:ascii="Times New Roman" w:hAnsi="Times New Roman" w:cs="Times New Roman"/>
          <w:spacing w:val="-2"/>
          <w:sz w:val="28"/>
          <w:szCs w:val="28"/>
        </w:rPr>
        <w:t>осуществлялась</w:t>
      </w:r>
      <w:r w:rsidRPr="00CE4CCB">
        <w:rPr>
          <w:rFonts w:ascii="Times New Roman" w:hAnsi="Times New Roman" w:cs="Times New Roman"/>
          <w:spacing w:val="32"/>
          <w:sz w:val="28"/>
          <w:szCs w:val="28"/>
        </w:rPr>
        <w:t xml:space="preserve"> </w:t>
      </w:r>
      <w:r w:rsidRPr="00CE4CCB">
        <w:rPr>
          <w:rFonts w:ascii="Times New Roman" w:hAnsi="Times New Roman" w:cs="Times New Roman"/>
          <w:sz w:val="28"/>
          <w:szCs w:val="28"/>
        </w:rPr>
        <w:t>в</w:t>
      </w:r>
      <w:r w:rsidRPr="00CE4CCB">
        <w:rPr>
          <w:rFonts w:ascii="Times New Roman" w:hAnsi="Times New Roman" w:cs="Times New Roman"/>
          <w:spacing w:val="23"/>
          <w:sz w:val="28"/>
          <w:szCs w:val="28"/>
        </w:rPr>
        <w:t xml:space="preserve"> </w:t>
      </w:r>
      <w:r w:rsidRPr="00CE4CCB">
        <w:rPr>
          <w:rFonts w:ascii="Times New Roman" w:hAnsi="Times New Roman" w:cs="Times New Roman"/>
          <w:spacing w:val="-1"/>
          <w:sz w:val="28"/>
          <w:szCs w:val="28"/>
        </w:rPr>
        <w:t>соответствии</w:t>
      </w:r>
      <w:r w:rsidRPr="00CE4CCB">
        <w:rPr>
          <w:rFonts w:ascii="Times New Roman" w:hAnsi="Times New Roman" w:cs="Times New Roman"/>
          <w:spacing w:val="24"/>
          <w:sz w:val="28"/>
          <w:szCs w:val="28"/>
        </w:rPr>
        <w:t xml:space="preserve"> </w:t>
      </w:r>
      <w:r w:rsidRPr="00CE4CCB">
        <w:rPr>
          <w:rFonts w:ascii="Times New Roman" w:hAnsi="Times New Roman" w:cs="Times New Roman"/>
          <w:sz w:val="28"/>
          <w:szCs w:val="28"/>
        </w:rPr>
        <w:t>с</w:t>
      </w:r>
      <w:r w:rsidRPr="00CE4CCB">
        <w:rPr>
          <w:rFonts w:ascii="Times New Roman" w:hAnsi="Times New Roman" w:cs="Times New Roman"/>
          <w:spacing w:val="21"/>
          <w:sz w:val="28"/>
          <w:szCs w:val="28"/>
        </w:rPr>
        <w:t xml:space="preserve"> </w:t>
      </w:r>
      <w:r w:rsidRPr="00CE4CCB">
        <w:rPr>
          <w:rFonts w:ascii="Times New Roman" w:hAnsi="Times New Roman" w:cs="Times New Roman"/>
          <w:spacing w:val="-2"/>
          <w:sz w:val="28"/>
          <w:szCs w:val="28"/>
        </w:rPr>
        <w:t>коррекционно</w:t>
      </w:r>
      <w:r>
        <w:rPr>
          <w:rFonts w:ascii="Times New Roman" w:hAnsi="Times New Roman" w:cs="Times New Roman"/>
          <w:spacing w:val="-2"/>
          <w:sz w:val="28"/>
          <w:szCs w:val="28"/>
        </w:rPr>
        <w:t xml:space="preserve">- </w:t>
      </w:r>
      <w:r w:rsidRPr="00CE4CCB">
        <w:rPr>
          <w:rFonts w:ascii="Times New Roman" w:hAnsi="Times New Roman" w:cs="Times New Roman"/>
          <w:spacing w:val="-1"/>
          <w:sz w:val="28"/>
          <w:szCs w:val="28"/>
        </w:rPr>
        <w:t>развивающими,</w:t>
      </w:r>
      <w:r w:rsidRPr="00CE4CCB">
        <w:rPr>
          <w:rFonts w:ascii="Times New Roman" w:hAnsi="Times New Roman" w:cs="Times New Roman"/>
          <w:spacing w:val="34"/>
          <w:sz w:val="28"/>
          <w:szCs w:val="28"/>
        </w:rPr>
        <w:t xml:space="preserve"> </w:t>
      </w:r>
      <w:proofErr w:type="spellStart"/>
      <w:r w:rsidRPr="00CE4CCB">
        <w:rPr>
          <w:rFonts w:ascii="Times New Roman" w:hAnsi="Times New Roman" w:cs="Times New Roman"/>
          <w:spacing w:val="-1"/>
          <w:sz w:val="28"/>
          <w:szCs w:val="28"/>
        </w:rPr>
        <w:t>коррекционно</w:t>
      </w:r>
      <w:proofErr w:type="spellEnd"/>
      <w:r w:rsidRPr="00CE4CCB">
        <w:rPr>
          <w:rFonts w:ascii="Times New Roman" w:hAnsi="Times New Roman" w:cs="Times New Roman"/>
          <w:sz w:val="28"/>
          <w:szCs w:val="28"/>
        </w:rPr>
        <w:t xml:space="preserve"> -</w:t>
      </w:r>
      <w:r w:rsidRPr="00CE4CCB">
        <w:rPr>
          <w:rFonts w:ascii="Times New Roman" w:hAnsi="Times New Roman" w:cs="Times New Roman"/>
          <w:spacing w:val="10"/>
          <w:sz w:val="28"/>
          <w:szCs w:val="28"/>
        </w:rPr>
        <w:t xml:space="preserve"> </w:t>
      </w:r>
      <w:r w:rsidRPr="00CE4CCB">
        <w:rPr>
          <w:rFonts w:ascii="Times New Roman" w:hAnsi="Times New Roman" w:cs="Times New Roman"/>
          <w:spacing w:val="-2"/>
          <w:sz w:val="28"/>
          <w:szCs w:val="28"/>
        </w:rPr>
        <w:t>образовательными,</w:t>
      </w:r>
      <w:r w:rsidRPr="00CE4CCB">
        <w:rPr>
          <w:rFonts w:ascii="Times New Roman" w:hAnsi="Times New Roman" w:cs="Times New Roman"/>
          <w:spacing w:val="33"/>
          <w:sz w:val="28"/>
          <w:szCs w:val="28"/>
        </w:rPr>
        <w:t xml:space="preserve"> </w:t>
      </w:r>
      <w:proofErr w:type="spellStart"/>
      <w:r w:rsidRPr="00CE4CCB">
        <w:rPr>
          <w:rFonts w:ascii="Times New Roman" w:hAnsi="Times New Roman" w:cs="Times New Roman"/>
          <w:spacing w:val="-1"/>
          <w:sz w:val="28"/>
          <w:szCs w:val="28"/>
        </w:rPr>
        <w:t>коррекционно</w:t>
      </w:r>
      <w:proofErr w:type="spellEnd"/>
      <w:r w:rsidRPr="00CE4CCB">
        <w:rPr>
          <w:rFonts w:ascii="Times New Roman" w:hAnsi="Times New Roman" w:cs="Times New Roman"/>
          <w:spacing w:val="13"/>
          <w:sz w:val="28"/>
          <w:szCs w:val="28"/>
        </w:rPr>
        <w:t xml:space="preserve"> </w:t>
      </w:r>
      <w:r w:rsidRPr="00CE4CCB">
        <w:rPr>
          <w:rFonts w:ascii="Times New Roman" w:hAnsi="Times New Roman" w:cs="Times New Roman"/>
          <w:sz w:val="28"/>
          <w:szCs w:val="28"/>
        </w:rPr>
        <w:t>-</w:t>
      </w:r>
      <w:r w:rsidRPr="00CE4CCB">
        <w:rPr>
          <w:rFonts w:ascii="Times New Roman" w:hAnsi="Times New Roman" w:cs="Times New Roman"/>
          <w:spacing w:val="35"/>
          <w:sz w:val="28"/>
          <w:szCs w:val="28"/>
        </w:rPr>
        <w:t xml:space="preserve"> </w:t>
      </w:r>
      <w:r w:rsidRPr="00CE4CCB">
        <w:rPr>
          <w:rFonts w:ascii="Times New Roman" w:hAnsi="Times New Roman" w:cs="Times New Roman"/>
          <w:spacing w:val="-1"/>
          <w:sz w:val="28"/>
          <w:szCs w:val="28"/>
        </w:rPr>
        <w:t>воспитательными</w:t>
      </w:r>
      <w:r w:rsidRPr="00CE4CCB">
        <w:rPr>
          <w:rFonts w:ascii="Times New Roman" w:hAnsi="Times New Roman" w:cs="Times New Roman"/>
          <w:spacing w:val="5"/>
          <w:sz w:val="28"/>
          <w:szCs w:val="28"/>
        </w:rPr>
        <w:t xml:space="preserve"> </w:t>
      </w:r>
      <w:r w:rsidRPr="00CE4CCB">
        <w:rPr>
          <w:rFonts w:ascii="Times New Roman" w:hAnsi="Times New Roman" w:cs="Times New Roman"/>
          <w:spacing w:val="-4"/>
          <w:sz w:val="28"/>
          <w:szCs w:val="28"/>
        </w:rPr>
        <w:t>целями.</w:t>
      </w:r>
    </w:p>
    <w:p w14:paraId="0E36D522" w14:textId="77777777" w:rsidR="00AE1978" w:rsidRPr="003F21C0" w:rsidRDefault="00AE1978" w:rsidP="00AE1978">
      <w:pPr>
        <w:spacing w:after="0" w:line="240" w:lineRule="auto"/>
        <w:jc w:val="both"/>
        <w:rPr>
          <w:rFonts w:ascii="Times New Roman" w:hAnsi="Times New Roman" w:cs="Times New Roman"/>
          <w:b/>
          <w:spacing w:val="-5"/>
          <w:sz w:val="28"/>
          <w:szCs w:val="28"/>
        </w:rPr>
      </w:pPr>
      <w:r w:rsidRPr="00CE4CCB">
        <w:rPr>
          <w:rFonts w:ascii="Times New Roman" w:hAnsi="Times New Roman" w:cs="Times New Roman"/>
          <w:spacing w:val="19"/>
          <w:sz w:val="28"/>
          <w:szCs w:val="28"/>
        </w:rPr>
        <w:t xml:space="preserve"> </w:t>
      </w:r>
      <w:r w:rsidRPr="00CE4CCB">
        <w:rPr>
          <w:rFonts w:ascii="Times New Roman" w:hAnsi="Times New Roman" w:cs="Times New Roman"/>
          <w:spacing w:val="-1"/>
          <w:sz w:val="28"/>
          <w:szCs w:val="28"/>
        </w:rPr>
        <w:t>Исходя</w:t>
      </w:r>
      <w:r w:rsidRPr="00CE4CCB">
        <w:rPr>
          <w:rFonts w:ascii="Times New Roman" w:hAnsi="Times New Roman" w:cs="Times New Roman"/>
          <w:spacing w:val="14"/>
          <w:sz w:val="28"/>
          <w:szCs w:val="28"/>
        </w:rPr>
        <w:t xml:space="preserve"> </w:t>
      </w:r>
      <w:r w:rsidRPr="00CE4CCB">
        <w:rPr>
          <w:rFonts w:ascii="Times New Roman" w:hAnsi="Times New Roman" w:cs="Times New Roman"/>
          <w:spacing w:val="-6"/>
          <w:sz w:val="28"/>
          <w:szCs w:val="28"/>
        </w:rPr>
        <w:t>из</w:t>
      </w:r>
      <w:r w:rsidRPr="00CE4CCB">
        <w:rPr>
          <w:rFonts w:ascii="Times New Roman" w:hAnsi="Times New Roman" w:cs="Times New Roman"/>
          <w:spacing w:val="7"/>
          <w:sz w:val="28"/>
          <w:szCs w:val="28"/>
        </w:rPr>
        <w:t xml:space="preserve"> </w:t>
      </w:r>
      <w:r w:rsidRPr="00CE4CCB">
        <w:rPr>
          <w:rFonts w:ascii="Times New Roman" w:hAnsi="Times New Roman" w:cs="Times New Roman"/>
          <w:spacing w:val="-2"/>
          <w:sz w:val="28"/>
          <w:szCs w:val="28"/>
        </w:rPr>
        <w:t>этих</w:t>
      </w:r>
      <w:r w:rsidRPr="00CE4CCB">
        <w:rPr>
          <w:rFonts w:ascii="Times New Roman" w:hAnsi="Times New Roman" w:cs="Times New Roman"/>
          <w:spacing w:val="3"/>
          <w:sz w:val="28"/>
          <w:szCs w:val="28"/>
        </w:rPr>
        <w:t xml:space="preserve"> </w:t>
      </w:r>
      <w:r w:rsidRPr="00CE4CCB">
        <w:rPr>
          <w:rFonts w:ascii="Times New Roman" w:hAnsi="Times New Roman" w:cs="Times New Roman"/>
          <w:spacing w:val="-4"/>
          <w:sz w:val="28"/>
          <w:szCs w:val="28"/>
        </w:rPr>
        <w:t>целей,</w:t>
      </w:r>
      <w:r w:rsidRPr="00CE4CCB">
        <w:rPr>
          <w:rFonts w:ascii="Times New Roman" w:hAnsi="Times New Roman" w:cs="Times New Roman"/>
          <w:spacing w:val="24"/>
          <w:sz w:val="28"/>
          <w:szCs w:val="28"/>
        </w:rPr>
        <w:t xml:space="preserve"> </w:t>
      </w:r>
      <w:r w:rsidRPr="00CE4CCB">
        <w:rPr>
          <w:rFonts w:ascii="Times New Roman" w:hAnsi="Times New Roman" w:cs="Times New Roman"/>
          <w:spacing w:val="-2"/>
          <w:sz w:val="28"/>
          <w:szCs w:val="28"/>
        </w:rPr>
        <w:t>были</w:t>
      </w:r>
      <w:r w:rsidRPr="00CE4CCB">
        <w:rPr>
          <w:rFonts w:ascii="Times New Roman" w:hAnsi="Times New Roman" w:cs="Times New Roman"/>
          <w:sz w:val="28"/>
          <w:szCs w:val="28"/>
        </w:rPr>
        <w:t xml:space="preserve"> </w:t>
      </w:r>
      <w:r w:rsidRPr="00CE4CCB">
        <w:rPr>
          <w:rFonts w:ascii="Times New Roman" w:hAnsi="Times New Roman" w:cs="Times New Roman"/>
          <w:spacing w:val="-1"/>
          <w:sz w:val="28"/>
          <w:szCs w:val="28"/>
        </w:rPr>
        <w:t>поставлены</w:t>
      </w:r>
      <w:r w:rsidRPr="00CE4CCB">
        <w:rPr>
          <w:rFonts w:ascii="Times New Roman" w:hAnsi="Times New Roman" w:cs="Times New Roman"/>
          <w:spacing w:val="2"/>
          <w:sz w:val="28"/>
          <w:szCs w:val="28"/>
        </w:rPr>
        <w:t xml:space="preserve"> </w:t>
      </w:r>
      <w:r w:rsidRPr="003F21C0">
        <w:rPr>
          <w:rFonts w:ascii="Times New Roman" w:hAnsi="Times New Roman" w:cs="Times New Roman"/>
          <w:b/>
          <w:spacing w:val="-5"/>
          <w:sz w:val="28"/>
          <w:szCs w:val="28"/>
        </w:rPr>
        <w:t>задачи:</w:t>
      </w:r>
    </w:p>
    <w:p w14:paraId="689B29D4" w14:textId="77777777" w:rsidR="00AE1978" w:rsidRPr="003F21C0" w:rsidRDefault="00AE1978">
      <w:pPr>
        <w:pStyle w:val="a3"/>
        <w:numPr>
          <w:ilvl w:val="0"/>
          <w:numId w:val="82"/>
        </w:numPr>
        <w:spacing w:after="0" w:line="240" w:lineRule="auto"/>
        <w:ind w:left="0" w:firstLine="0"/>
        <w:jc w:val="both"/>
        <w:rPr>
          <w:rFonts w:ascii="Times New Roman" w:hAnsi="Times New Roman" w:cs="Times New Roman"/>
          <w:sz w:val="28"/>
          <w:szCs w:val="28"/>
        </w:rPr>
      </w:pPr>
      <w:r w:rsidRPr="003F21C0">
        <w:rPr>
          <w:rFonts w:ascii="Times New Roman" w:hAnsi="Times New Roman" w:cs="Times New Roman"/>
          <w:sz w:val="28"/>
          <w:szCs w:val="28"/>
        </w:rPr>
        <w:t>раннее выявление и своевременное предупреждение речевых нарушений;</w:t>
      </w:r>
    </w:p>
    <w:p w14:paraId="23A097DD" w14:textId="77777777" w:rsidR="00AE1978" w:rsidRPr="003F21C0" w:rsidRDefault="00AE1978" w:rsidP="00AE1978">
      <w:pPr>
        <w:pStyle w:val="a3"/>
        <w:spacing w:after="0" w:line="240" w:lineRule="auto"/>
        <w:ind w:left="0"/>
        <w:jc w:val="both"/>
        <w:rPr>
          <w:rFonts w:ascii="Times New Roman" w:hAnsi="Times New Roman" w:cs="Times New Roman"/>
          <w:sz w:val="28"/>
          <w:szCs w:val="28"/>
        </w:rPr>
      </w:pPr>
      <w:r w:rsidRPr="003F21C0">
        <w:rPr>
          <w:rFonts w:ascii="Times New Roman" w:hAnsi="Times New Roman" w:cs="Times New Roman"/>
          <w:sz w:val="28"/>
          <w:szCs w:val="28"/>
        </w:rPr>
        <w:sym w:font="Symbol" w:char="F0B7"/>
      </w:r>
      <w:r w:rsidRPr="003F21C0">
        <w:rPr>
          <w:rFonts w:ascii="Times New Roman" w:hAnsi="Times New Roman" w:cs="Times New Roman"/>
          <w:sz w:val="28"/>
          <w:szCs w:val="28"/>
        </w:rPr>
        <w:t xml:space="preserve"> преодоление недостатков в речевом развитии;</w:t>
      </w:r>
    </w:p>
    <w:p w14:paraId="62EEB7B3" w14:textId="77777777" w:rsidR="00AE1978" w:rsidRPr="003F21C0" w:rsidRDefault="00AE1978" w:rsidP="00AE1978">
      <w:pPr>
        <w:pStyle w:val="a3"/>
        <w:spacing w:after="0" w:line="240" w:lineRule="auto"/>
        <w:ind w:left="0"/>
        <w:jc w:val="both"/>
        <w:rPr>
          <w:rFonts w:ascii="Times New Roman" w:hAnsi="Times New Roman" w:cs="Times New Roman"/>
          <w:sz w:val="28"/>
          <w:szCs w:val="28"/>
        </w:rPr>
      </w:pPr>
      <w:r w:rsidRPr="003F21C0">
        <w:rPr>
          <w:rFonts w:ascii="Times New Roman" w:hAnsi="Times New Roman" w:cs="Times New Roman"/>
          <w:sz w:val="28"/>
          <w:szCs w:val="28"/>
        </w:rPr>
        <w:sym w:font="Symbol" w:char="F0B7"/>
      </w:r>
      <w:r w:rsidRPr="003F21C0">
        <w:rPr>
          <w:rFonts w:ascii="Times New Roman" w:hAnsi="Times New Roman" w:cs="Times New Roman"/>
          <w:sz w:val="28"/>
          <w:szCs w:val="28"/>
        </w:rPr>
        <w:t xml:space="preserve"> воспитание артикуляционных навыков звукопроизношения и развитие слухового восприятия;</w:t>
      </w:r>
    </w:p>
    <w:p w14:paraId="7B0A33A0" w14:textId="77777777" w:rsidR="00AE1978" w:rsidRPr="003F21C0" w:rsidRDefault="00AE1978" w:rsidP="00AE1978">
      <w:pPr>
        <w:pStyle w:val="a3"/>
        <w:spacing w:after="0" w:line="240" w:lineRule="auto"/>
        <w:ind w:left="0"/>
        <w:jc w:val="both"/>
        <w:rPr>
          <w:rFonts w:ascii="Times New Roman" w:hAnsi="Times New Roman" w:cs="Times New Roman"/>
          <w:sz w:val="28"/>
          <w:szCs w:val="28"/>
        </w:rPr>
      </w:pPr>
      <w:r w:rsidRPr="003F21C0">
        <w:rPr>
          <w:rFonts w:ascii="Times New Roman" w:hAnsi="Times New Roman" w:cs="Times New Roman"/>
          <w:sz w:val="28"/>
          <w:szCs w:val="28"/>
        </w:rPr>
        <w:sym w:font="Symbol" w:char="F0B7"/>
      </w:r>
      <w:r w:rsidRPr="003F21C0">
        <w:rPr>
          <w:rFonts w:ascii="Times New Roman" w:hAnsi="Times New Roman" w:cs="Times New Roman"/>
          <w:sz w:val="28"/>
          <w:szCs w:val="28"/>
        </w:rPr>
        <w:t xml:space="preserve"> нормализация звукопроизношения и слоговой структуры слова;</w:t>
      </w:r>
    </w:p>
    <w:p w14:paraId="516B8D04" w14:textId="77777777" w:rsidR="00AE1978" w:rsidRPr="003F21C0" w:rsidRDefault="00AE1978" w:rsidP="00AE1978">
      <w:pPr>
        <w:pStyle w:val="a3"/>
        <w:spacing w:after="0" w:line="240" w:lineRule="auto"/>
        <w:ind w:left="0"/>
        <w:jc w:val="both"/>
        <w:rPr>
          <w:rFonts w:ascii="Times New Roman" w:hAnsi="Times New Roman" w:cs="Times New Roman"/>
          <w:sz w:val="28"/>
          <w:szCs w:val="28"/>
        </w:rPr>
      </w:pPr>
      <w:r w:rsidRPr="003F21C0">
        <w:rPr>
          <w:rFonts w:ascii="Times New Roman" w:hAnsi="Times New Roman" w:cs="Times New Roman"/>
          <w:sz w:val="28"/>
          <w:szCs w:val="28"/>
        </w:rPr>
        <w:sym w:font="Symbol" w:char="F0B7"/>
      </w:r>
      <w:r w:rsidRPr="003F21C0">
        <w:rPr>
          <w:rFonts w:ascii="Times New Roman" w:hAnsi="Times New Roman" w:cs="Times New Roman"/>
          <w:sz w:val="28"/>
          <w:szCs w:val="28"/>
        </w:rPr>
        <w:t xml:space="preserve"> развитие навыков звукового анализа и синтеза;</w:t>
      </w:r>
    </w:p>
    <w:p w14:paraId="260DB117" w14:textId="77777777" w:rsidR="00AE1978" w:rsidRPr="003F21C0" w:rsidRDefault="00AE1978" w:rsidP="00AE1978">
      <w:pPr>
        <w:pStyle w:val="a3"/>
        <w:spacing w:after="0" w:line="240" w:lineRule="auto"/>
        <w:ind w:left="0"/>
        <w:jc w:val="both"/>
        <w:rPr>
          <w:rFonts w:ascii="Times New Roman" w:hAnsi="Times New Roman" w:cs="Times New Roman"/>
          <w:sz w:val="28"/>
          <w:szCs w:val="28"/>
        </w:rPr>
      </w:pPr>
      <w:r w:rsidRPr="003F21C0">
        <w:rPr>
          <w:rFonts w:ascii="Times New Roman" w:hAnsi="Times New Roman" w:cs="Times New Roman"/>
          <w:sz w:val="28"/>
          <w:szCs w:val="28"/>
        </w:rPr>
        <w:lastRenderedPageBreak/>
        <w:sym w:font="Symbol" w:char="F0B7"/>
      </w:r>
      <w:r w:rsidRPr="003F21C0">
        <w:rPr>
          <w:rFonts w:ascii="Times New Roman" w:hAnsi="Times New Roman" w:cs="Times New Roman"/>
          <w:sz w:val="28"/>
          <w:szCs w:val="28"/>
        </w:rPr>
        <w:t xml:space="preserve"> развитие лексико-грамматических категорий и связной речи</w:t>
      </w:r>
      <w:r>
        <w:rPr>
          <w:rFonts w:ascii="Times New Roman" w:hAnsi="Times New Roman" w:cs="Times New Roman"/>
          <w:sz w:val="28"/>
          <w:szCs w:val="28"/>
        </w:rPr>
        <w:t xml:space="preserve"> </w:t>
      </w:r>
      <w:r w:rsidRPr="003F21C0">
        <w:rPr>
          <w:rFonts w:ascii="Times New Roman" w:hAnsi="Times New Roman" w:cs="Times New Roman"/>
          <w:sz w:val="28"/>
          <w:szCs w:val="28"/>
        </w:rPr>
        <w:t>(монологической и</w:t>
      </w:r>
      <w:r>
        <w:rPr>
          <w:rFonts w:ascii="Times New Roman" w:hAnsi="Times New Roman" w:cs="Times New Roman"/>
          <w:sz w:val="28"/>
          <w:szCs w:val="28"/>
        </w:rPr>
        <w:t xml:space="preserve"> диалогической речи);</w:t>
      </w:r>
    </w:p>
    <w:p w14:paraId="764F82A3" w14:textId="77777777" w:rsidR="00AE1978" w:rsidRPr="003F21C0" w:rsidRDefault="00AE1978" w:rsidP="00AE1978">
      <w:pPr>
        <w:pStyle w:val="a3"/>
        <w:spacing w:after="0" w:line="240" w:lineRule="auto"/>
        <w:ind w:left="0"/>
        <w:jc w:val="both"/>
        <w:rPr>
          <w:rFonts w:ascii="Times New Roman" w:hAnsi="Times New Roman" w:cs="Times New Roman"/>
          <w:sz w:val="28"/>
          <w:szCs w:val="28"/>
        </w:rPr>
      </w:pPr>
      <w:r w:rsidRPr="003F21C0">
        <w:rPr>
          <w:rFonts w:ascii="Times New Roman" w:hAnsi="Times New Roman" w:cs="Times New Roman"/>
          <w:sz w:val="28"/>
          <w:szCs w:val="28"/>
        </w:rPr>
        <w:sym w:font="Symbol" w:char="F0B7"/>
      </w:r>
      <w:r w:rsidRPr="003F21C0">
        <w:rPr>
          <w:rFonts w:ascii="Times New Roman" w:hAnsi="Times New Roman" w:cs="Times New Roman"/>
          <w:sz w:val="28"/>
          <w:szCs w:val="28"/>
        </w:rPr>
        <w:t xml:space="preserve"> развитие и коррекцию сенсорных, моторных, психических функций у обучающихся с ТНР;</w:t>
      </w:r>
    </w:p>
    <w:p w14:paraId="6353ABC3" w14:textId="77777777" w:rsidR="00AE1978" w:rsidRPr="003F21C0" w:rsidRDefault="00AE1978" w:rsidP="00AE1978">
      <w:pPr>
        <w:pStyle w:val="a3"/>
        <w:spacing w:after="0" w:line="240" w:lineRule="auto"/>
        <w:ind w:left="0"/>
        <w:jc w:val="both"/>
        <w:rPr>
          <w:rFonts w:ascii="Times New Roman" w:hAnsi="Times New Roman" w:cs="Times New Roman"/>
          <w:sz w:val="28"/>
          <w:szCs w:val="28"/>
        </w:rPr>
      </w:pPr>
      <w:r w:rsidRPr="003F21C0">
        <w:rPr>
          <w:rFonts w:ascii="Times New Roman" w:hAnsi="Times New Roman" w:cs="Times New Roman"/>
          <w:sz w:val="28"/>
          <w:szCs w:val="28"/>
        </w:rPr>
        <w:sym w:font="Symbol" w:char="F0B7"/>
      </w:r>
      <w:r>
        <w:rPr>
          <w:rFonts w:ascii="Times New Roman" w:hAnsi="Times New Roman" w:cs="Times New Roman"/>
          <w:sz w:val="28"/>
          <w:szCs w:val="28"/>
        </w:rPr>
        <w:t xml:space="preserve"> познавательное развитие;</w:t>
      </w:r>
    </w:p>
    <w:p w14:paraId="1BF13E1F" w14:textId="77777777" w:rsidR="00AE1978" w:rsidRPr="003F21C0" w:rsidRDefault="00AE1978" w:rsidP="00AE1978">
      <w:pPr>
        <w:pStyle w:val="a3"/>
        <w:spacing w:after="0" w:line="240" w:lineRule="auto"/>
        <w:ind w:left="0"/>
        <w:jc w:val="both"/>
        <w:rPr>
          <w:rFonts w:ascii="Times New Roman" w:hAnsi="Times New Roman" w:cs="Times New Roman"/>
          <w:sz w:val="28"/>
          <w:szCs w:val="28"/>
        </w:rPr>
      </w:pPr>
      <w:r w:rsidRPr="003F21C0">
        <w:rPr>
          <w:rFonts w:ascii="Times New Roman" w:hAnsi="Times New Roman" w:cs="Times New Roman"/>
          <w:sz w:val="28"/>
          <w:szCs w:val="28"/>
        </w:rPr>
        <w:sym w:font="Symbol" w:char="F0B7"/>
      </w:r>
      <w:r w:rsidRPr="003F21C0">
        <w:rPr>
          <w:rFonts w:ascii="Times New Roman" w:hAnsi="Times New Roman" w:cs="Times New Roman"/>
          <w:sz w:val="28"/>
          <w:szCs w:val="28"/>
        </w:rPr>
        <w:t xml:space="preserve"> развитие высших психических функций;</w:t>
      </w:r>
    </w:p>
    <w:p w14:paraId="10E8DC6B" w14:textId="77777777" w:rsidR="00AE1978" w:rsidRDefault="00AE1978" w:rsidP="00AE1978">
      <w:pPr>
        <w:pStyle w:val="a3"/>
        <w:spacing w:after="0" w:line="240" w:lineRule="auto"/>
        <w:ind w:left="0"/>
        <w:jc w:val="both"/>
        <w:rPr>
          <w:rFonts w:ascii="Times New Roman" w:hAnsi="Times New Roman" w:cs="Times New Roman"/>
          <w:sz w:val="28"/>
          <w:szCs w:val="28"/>
        </w:rPr>
      </w:pPr>
      <w:r w:rsidRPr="003F21C0">
        <w:rPr>
          <w:rFonts w:ascii="Times New Roman" w:hAnsi="Times New Roman" w:cs="Times New Roman"/>
          <w:sz w:val="28"/>
          <w:szCs w:val="28"/>
        </w:rPr>
        <w:sym w:font="Symbol" w:char="F0B7"/>
      </w:r>
      <w:r w:rsidRPr="003F21C0">
        <w:rPr>
          <w:rFonts w:ascii="Times New Roman" w:hAnsi="Times New Roman" w:cs="Times New Roman"/>
          <w:sz w:val="28"/>
          <w:szCs w:val="28"/>
        </w:rPr>
        <w:t xml:space="preserve"> коррекцию нарушений развития личности, эмоционально-волевой сферы с целью</w:t>
      </w:r>
      <w:r>
        <w:rPr>
          <w:rFonts w:ascii="Times New Roman" w:hAnsi="Times New Roman" w:cs="Times New Roman"/>
          <w:sz w:val="28"/>
          <w:szCs w:val="28"/>
        </w:rPr>
        <w:t xml:space="preserve"> </w:t>
      </w:r>
      <w:r w:rsidRPr="003F21C0">
        <w:rPr>
          <w:rFonts w:ascii="Times New Roman" w:hAnsi="Times New Roman" w:cs="Times New Roman"/>
          <w:sz w:val="28"/>
          <w:szCs w:val="28"/>
        </w:rPr>
        <w:t>максимальной социальной адаптации ребенка с ТНР;</w:t>
      </w:r>
    </w:p>
    <w:p w14:paraId="505CAE57" w14:textId="77777777" w:rsidR="00AE1978" w:rsidRPr="003F21C0" w:rsidRDefault="00AE1978" w:rsidP="00AE1978">
      <w:pPr>
        <w:pStyle w:val="a3"/>
        <w:spacing w:after="0" w:line="240" w:lineRule="auto"/>
        <w:ind w:left="0"/>
        <w:jc w:val="both"/>
        <w:rPr>
          <w:rFonts w:ascii="Times New Roman" w:hAnsi="Times New Roman" w:cs="Times New Roman"/>
          <w:sz w:val="28"/>
          <w:szCs w:val="28"/>
        </w:rPr>
      </w:pPr>
      <w:r w:rsidRPr="003F21C0">
        <w:rPr>
          <w:rFonts w:ascii="Times New Roman" w:hAnsi="Times New Roman" w:cs="Times New Roman"/>
          <w:sz w:val="28"/>
          <w:szCs w:val="28"/>
        </w:rPr>
        <w:t>определение особых образовательных потребностей, обучающихся с ТНР, обусловленных</w:t>
      </w:r>
      <w:r>
        <w:rPr>
          <w:rFonts w:ascii="Times New Roman" w:hAnsi="Times New Roman" w:cs="Times New Roman"/>
          <w:sz w:val="28"/>
          <w:szCs w:val="28"/>
        </w:rPr>
        <w:t xml:space="preserve"> </w:t>
      </w:r>
      <w:r w:rsidRPr="003F21C0">
        <w:rPr>
          <w:rFonts w:ascii="Times New Roman" w:hAnsi="Times New Roman" w:cs="Times New Roman"/>
          <w:sz w:val="28"/>
          <w:szCs w:val="28"/>
        </w:rPr>
        <w:t>уровнем их речевого развития и степенью выраженности нарушения;</w:t>
      </w:r>
    </w:p>
    <w:p w14:paraId="0E9925A9" w14:textId="77777777" w:rsidR="00AE1978" w:rsidRPr="003F21C0" w:rsidRDefault="00AE1978" w:rsidP="00AE1978">
      <w:pPr>
        <w:pStyle w:val="a3"/>
        <w:spacing w:after="0" w:line="240" w:lineRule="auto"/>
        <w:ind w:left="0"/>
        <w:jc w:val="both"/>
        <w:rPr>
          <w:rFonts w:ascii="Times New Roman" w:hAnsi="Times New Roman" w:cs="Times New Roman"/>
          <w:sz w:val="28"/>
          <w:szCs w:val="28"/>
        </w:rPr>
      </w:pPr>
      <w:r w:rsidRPr="003F21C0">
        <w:rPr>
          <w:rFonts w:ascii="Times New Roman" w:hAnsi="Times New Roman" w:cs="Times New Roman"/>
          <w:sz w:val="28"/>
          <w:szCs w:val="28"/>
        </w:rPr>
        <w:sym w:font="Symbol" w:char="F0B7"/>
      </w:r>
      <w:r w:rsidRPr="003F21C0">
        <w:rPr>
          <w:rFonts w:ascii="Times New Roman" w:hAnsi="Times New Roman" w:cs="Times New Roman"/>
          <w:sz w:val="28"/>
          <w:szCs w:val="28"/>
        </w:rPr>
        <w:t xml:space="preserve"> коррекция речевых нарушений на основе координации педагогических, психологических и</w:t>
      </w:r>
      <w:r>
        <w:rPr>
          <w:rFonts w:ascii="Times New Roman" w:hAnsi="Times New Roman" w:cs="Times New Roman"/>
          <w:sz w:val="28"/>
          <w:szCs w:val="28"/>
        </w:rPr>
        <w:t xml:space="preserve"> </w:t>
      </w:r>
      <w:r w:rsidRPr="003F21C0">
        <w:rPr>
          <w:rFonts w:ascii="Times New Roman" w:hAnsi="Times New Roman" w:cs="Times New Roman"/>
          <w:sz w:val="28"/>
          <w:szCs w:val="28"/>
        </w:rPr>
        <w:t>медицинских средств воздействия;</w:t>
      </w:r>
    </w:p>
    <w:p w14:paraId="24468702" w14:textId="77777777" w:rsidR="00AE1978" w:rsidRPr="003F21C0" w:rsidRDefault="00AE1978" w:rsidP="00AE1978">
      <w:pPr>
        <w:pStyle w:val="a3"/>
        <w:spacing w:after="0" w:line="240" w:lineRule="auto"/>
        <w:ind w:left="0"/>
        <w:jc w:val="both"/>
        <w:rPr>
          <w:rFonts w:ascii="Times New Roman" w:hAnsi="Times New Roman" w:cs="Times New Roman"/>
          <w:sz w:val="28"/>
          <w:szCs w:val="28"/>
        </w:rPr>
      </w:pPr>
      <w:r w:rsidRPr="003F21C0">
        <w:rPr>
          <w:rFonts w:ascii="Times New Roman" w:hAnsi="Times New Roman" w:cs="Times New Roman"/>
          <w:sz w:val="28"/>
          <w:szCs w:val="28"/>
        </w:rPr>
        <w:sym w:font="Symbol" w:char="F0B7"/>
      </w:r>
      <w:r w:rsidRPr="003F21C0">
        <w:rPr>
          <w:rFonts w:ascii="Times New Roman" w:hAnsi="Times New Roman" w:cs="Times New Roman"/>
          <w:sz w:val="28"/>
          <w:szCs w:val="28"/>
        </w:rPr>
        <w:t xml:space="preserve"> оказание родителям (законным представителям) обучающихся с ТНР консультативной и</w:t>
      </w:r>
      <w:r>
        <w:rPr>
          <w:rFonts w:ascii="Times New Roman" w:hAnsi="Times New Roman" w:cs="Times New Roman"/>
          <w:sz w:val="28"/>
          <w:szCs w:val="28"/>
        </w:rPr>
        <w:t xml:space="preserve"> </w:t>
      </w:r>
      <w:r w:rsidRPr="003F21C0">
        <w:rPr>
          <w:rFonts w:ascii="Times New Roman" w:hAnsi="Times New Roman" w:cs="Times New Roman"/>
          <w:sz w:val="28"/>
          <w:szCs w:val="28"/>
        </w:rPr>
        <w:t>методической помощи по особенностям развития обучающихся с ТНР и направлениям</w:t>
      </w:r>
      <w:r>
        <w:rPr>
          <w:rFonts w:ascii="Times New Roman" w:hAnsi="Times New Roman" w:cs="Times New Roman"/>
          <w:sz w:val="28"/>
          <w:szCs w:val="28"/>
        </w:rPr>
        <w:t xml:space="preserve"> </w:t>
      </w:r>
      <w:r w:rsidRPr="003F21C0">
        <w:rPr>
          <w:rFonts w:ascii="Times New Roman" w:hAnsi="Times New Roman" w:cs="Times New Roman"/>
          <w:sz w:val="28"/>
          <w:szCs w:val="28"/>
        </w:rPr>
        <w:t>коррекционного воздействия.</w:t>
      </w:r>
    </w:p>
    <w:p w14:paraId="40B61D8F" w14:textId="77777777" w:rsidR="00AE1978" w:rsidRDefault="00AE1978" w:rsidP="00AE1978">
      <w:pPr>
        <w:pStyle w:val="a3"/>
        <w:spacing w:after="0" w:line="240" w:lineRule="auto"/>
        <w:ind w:left="0"/>
        <w:contextualSpacing w:val="0"/>
        <w:rPr>
          <w:rFonts w:ascii="Times New Roman" w:hAnsi="Times New Roman" w:cs="Times New Roman"/>
          <w:b/>
          <w:sz w:val="28"/>
          <w:szCs w:val="28"/>
        </w:rPr>
      </w:pPr>
      <w:r>
        <w:rPr>
          <w:rFonts w:ascii="Times New Roman" w:hAnsi="Times New Roman" w:cs="Times New Roman"/>
          <w:b/>
          <w:sz w:val="28"/>
          <w:szCs w:val="28"/>
        </w:rPr>
        <w:t xml:space="preserve">                                 </w:t>
      </w:r>
    </w:p>
    <w:p w14:paraId="2598DBE1" w14:textId="77777777" w:rsidR="00AE1978" w:rsidRDefault="00AE1978" w:rsidP="00AE1978">
      <w:pPr>
        <w:pStyle w:val="a3"/>
        <w:spacing w:after="0" w:line="240" w:lineRule="auto"/>
        <w:ind w:left="0"/>
        <w:contextualSpacing w:val="0"/>
        <w:jc w:val="center"/>
        <w:rPr>
          <w:rFonts w:ascii="Times New Roman" w:hAnsi="Times New Roman" w:cs="Times New Roman"/>
          <w:b/>
          <w:sz w:val="28"/>
          <w:szCs w:val="28"/>
        </w:rPr>
      </w:pPr>
      <w:r w:rsidRPr="006D3D75">
        <w:rPr>
          <w:rFonts w:ascii="Times New Roman" w:hAnsi="Times New Roman" w:cs="Times New Roman"/>
          <w:b/>
          <w:sz w:val="28"/>
          <w:szCs w:val="28"/>
        </w:rPr>
        <w:t xml:space="preserve">Диагностическое </w:t>
      </w:r>
      <w:r>
        <w:rPr>
          <w:rFonts w:ascii="Times New Roman" w:hAnsi="Times New Roman" w:cs="Times New Roman"/>
          <w:b/>
          <w:sz w:val="28"/>
          <w:szCs w:val="28"/>
        </w:rPr>
        <w:t>направление</w:t>
      </w:r>
    </w:p>
    <w:p w14:paraId="0646D40C" w14:textId="77777777" w:rsidR="00A371D1" w:rsidRDefault="00A371D1" w:rsidP="00AE1978">
      <w:pPr>
        <w:pStyle w:val="a3"/>
        <w:spacing w:after="0" w:line="240" w:lineRule="auto"/>
        <w:ind w:left="0"/>
        <w:contextualSpacing w:val="0"/>
        <w:jc w:val="center"/>
        <w:rPr>
          <w:rFonts w:ascii="Times New Roman" w:hAnsi="Times New Roman" w:cs="Times New Roman"/>
          <w:b/>
          <w:sz w:val="28"/>
          <w:szCs w:val="28"/>
        </w:rPr>
      </w:pPr>
    </w:p>
    <w:p w14:paraId="743813E9" w14:textId="77777777" w:rsidR="00AE1978" w:rsidRDefault="00AE1978" w:rsidP="00AE1978">
      <w:pPr>
        <w:pStyle w:val="a3"/>
        <w:spacing w:after="0" w:line="240" w:lineRule="auto"/>
        <w:ind w:left="0"/>
        <w:jc w:val="both"/>
        <w:rPr>
          <w:rFonts w:ascii="Times New Roman" w:hAnsi="Times New Roman" w:cs="Times New Roman"/>
          <w:sz w:val="28"/>
          <w:szCs w:val="28"/>
        </w:rPr>
      </w:pPr>
      <w:r w:rsidRPr="00A27917">
        <w:rPr>
          <w:rFonts w:ascii="Times New Roman" w:hAnsi="Times New Roman" w:cs="Times New Roman"/>
          <w:sz w:val="28"/>
          <w:szCs w:val="28"/>
        </w:rPr>
        <w:t>В сентябре 20</w:t>
      </w:r>
      <w:r>
        <w:rPr>
          <w:rFonts w:ascii="Times New Roman" w:hAnsi="Times New Roman" w:cs="Times New Roman"/>
          <w:sz w:val="28"/>
          <w:szCs w:val="28"/>
        </w:rPr>
        <w:t xml:space="preserve">23, декабре </w:t>
      </w:r>
      <w:r w:rsidRPr="00A27917">
        <w:rPr>
          <w:rFonts w:ascii="Times New Roman" w:hAnsi="Times New Roman" w:cs="Times New Roman"/>
          <w:sz w:val="28"/>
          <w:szCs w:val="28"/>
        </w:rPr>
        <w:t>20</w:t>
      </w:r>
      <w:r>
        <w:rPr>
          <w:rFonts w:ascii="Times New Roman" w:hAnsi="Times New Roman" w:cs="Times New Roman"/>
          <w:sz w:val="28"/>
          <w:szCs w:val="28"/>
        </w:rPr>
        <w:t>23 года, мае 2024 года</w:t>
      </w:r>
      <w:r w:rsidRPr="00A27917">
        <w:rPr>
          <w:rFonts w:ascii="Times New Roman" w:hAnsi="Times New Roman" w:cs="Times New Roman"/>
          <w:sz w:val="28"/>
          <w:szCs w:val="28"/>
        </w:rPr>
        <w:t xml:space="preserve"> была проведена расширенная диагностика с использованием диагностического инструментария</w:t>
      </w:r>
      <w:r>
        <w:rPr>
          <w:rFonts w:ascii="Times New Roman" w:hAnsi="Times New Roman" w:cs="Times New Roman"/>
          <w:sz w:val="28"/>
          <w:szCs w:val="28"/>
        </w:rPr>
        <w:t xml:space="preserve"> Н. В. Нишевой.  В диагностике приняли участие 12 человек.</w:t>
      </w:r>
    </w:p>
    <w:p w14:paraId="2660D54C" w14:textId="77777777" w:rsidR="00AE1978" w:rsidRDefault="00AE1978" w:rsidP="00AE197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Целью диагностики</w:t>
      </w:r>
      <w:r w:rsidRPr="00A27917">
        <w:rPr>
          <w:rFonts w:ascii="Times New Roman" w:hAnsi="Times New Roman" w:cs="Times New Roman"/>
          <w:sz w:val="28"/>
          <w:szCs w:val="28"/>
        </w:rPr>
        <w:t xml:space="preserve"> являлось выявление со</w:t>
      </w:r>
      <w:r>
        <w:rPr>
          <w:rFonts w:ascii="Times New Roman" w:hAnsi="Times New Roman" w:cs="Times New Roman"/>
          <w:sz w:val="28"/>
          <w:szCs w:val="28"/>
        </w:rPr>
        <w:t>стояния речевого и общего развития дошкольников компенсирующ</w:t>
      </w:r>
      <w:r w:rsidRPr="00A27917">
        <w:rPr>
          <w:rFonts w:ascii="Times New Roman" w:hAnsi="Times New Roman" w:cs="Times New Roman"/>
          <w:sz w:val="28"/>
          <w:szCs w:val="28"/>
        </w:rPr>
        <w:t>ей группы</w:t>
      </w:r>
      <w:r>
        <w:rPr>
          <w:rFonts w:ascii="Times New Roman" w:hAnsi="Times New Roman" w:cs="Times New Roman"/>
          <w:sz w:val="28"/>
          <w:szCs w:val="28"/>
        </w:rPr>
        <w:t>.</w:t>
      </w:r>
    </w:p>
    <w:p w14:paraId="6BE37DA1" w14:textId="77777777" w:rsidR="00AE1978" w:rsidRDefault="00AE1978" w:rsidP="00AE1978">
      <w:pPr>
        <w:pStyle w:val="a3"/>
        <w:spacing w:after="0" w:line="240" w:lineRule="auto"/>
        <w:ind w:left="0"/>
        <w:jc w:val="both"/>
        <w:rPr>
          <w:rFonts w:ascii="Times New Roman" w:hAnsi="Times New Roman" w:cs="Times New Roman"/>
          <w:sz w:val="28"/>
          <w:szCs w:val="28"/>
        </w:rPr>
      </w:pPr>
      <w:r w:rsidRPr="002A3D46">
        <w:rPr>
          <w:rFonts w:ascii="Times New Roman" w:hAnsi="Times New Roman" w:cs="Times New Roman"/>
          <w:sz w:val="28"/>
          <w:szCs w:val="28"/>
        </w:rPr>
        <w:t>В ходе первичной диагностики у воспитанников были выявлены нарушения всех компонентов речевой деятельности.</w:t>
      </w:r>
    </w:p>
    <w:p w14:paraId="11576C19" w14:textId="77777777" w:rsidR="00AE1978" w:rsidRDefault="00AE1978" w:rsidP="00AE1978">
      <w:pPr>
        <w:pStyle w:val="a3"/>
        <w:spacing w:after="0" w:line="240" w:lineRule="auto"/>
        <w:ind w:left="0"/>
        <w:jc w:val="both"/>
        <w:rPr>
          <w:rFonts w:ascii="Times New Roman" w:hAnsi="Times New Roman" w:cs="Times New Roman"/>
          <w:sz w:val="28"/>
          <w:szCs w:val="28"/>
        </w:rPr>
      </w:pPr>
    </w:p>
    <w:p w14:paraId="61DAB00E" w14:textId="77777777" w:rsidR="00AE1978" w:rsidRDefault="00AE1978" w:rsidP="00AE1978">
      <w:pPr>
        <w:tabs>
          <w:tab w:val="left" w:pos="1665"/>
        </w:tabs>
        <w:spacing w:after="0" w:line="240" w:lineRule="auto"/>
        <w:jc w:val="both"/>
        <w:rPr>
          <w:rFonts w:ascii="Times New Roman" w:eastAsia="Times New Roman" w:hAnsi="Times New Roman" w:cs="Times New Roman"/>
          <w:color w:val="010101"/>
          <w:sz w:val="28"/>
          <w:szCs w:val="28"/>
        </w:rPr>
      </w:pPr>
      <w:r w:rsidRPr="001758C8">
        <w:rPr>
          <w:rFonts w:ascii="Times New Roman" w:eastAsia="Times New Roman" w:hAnsi="Times New Roman" w:cs="Times New Roman"/>
          <w:b/>
          <w:bCs/>
          <w:color w:val="010101"/>
          <w:sz w:val="28"/>
          <w:szCs w:val="28"/>
        </w:rPr>
        <w:t>Динамические изменения в освоении адаптированной основной образовательной программы дошкольного образования</w:t>
      </w:r>
      <w:r>
        <w:rPr>
          <w:rFonts w:ascii="Times New Roman" w:eastAsia="Times New Roman" w:hAnsi="Times New Roman" w:cs="Times New Roman"/>
          <w:b/>
          <w:bCs/>
          <w:color w:val="010101"/>
          <w:sz w:val="28"/>
          <w:szCs w:val="28"/>
        </w:rPr>
        <w:t xml:space="preserve"> для детей с ТНР</w:t>
      </w:r>
      <w:r>
        <w:rPr>
          <w:rFonts w:ascii="Times New Roman" w:eastAsia="Times New Roman" w:hAnsi="Times New Roman" w:cs="Times New Roman"/>
          <w:color w:val="010101"/>
          <w:sz w:val="28"/>
          <w:szCs w:val="28"/>
        </w:rPr>
        <w:t xml:space="preserve"> </w:t>
      </w:r>
    </w:p>
    <w:p w14:paraId="1DA0F309" w14:textId="77777777" w:rsidR="00AE1978" w:rsidRPr="00247F48" w:rsidRDefault="00AE1978" w:rsidP="00AE1978">
      <w:pPr>
        <w:tabs>
          <w:tab w:val="left" w:pos="1665"/>
        </w:tabs>
        <w:spacing w:after="0" w:line="240" w:lineRule="auto"/>
        <w:jc w:val="both"/>
        <w:rPr>
          <w:rFonts w:ascii="Times New Roman" w:eastAsia="Times New Roman" w:hAnsi="Times New Roman" w:cs="Times New Roman"/>
          <w:b/>
          <w:bCs/>
          <w:color w:val="010101"/>
          <w:sz w:val="28"/>
          <w:szCs w:val="28"/>
        </w:rPr>
      </w:pPr>
    </w:p>
    <w:p w14:paraId="429873F7" w14:textId="77777777" w:rsidR="00AE1978" w:rsidRPr="00247F48" w:rsidRDefault="00AE1978" w:rsidP="00AE1978">
      <w:pPr>
        <w:spacing w:after="0" w:line="240" w:lineRule="auto"/>
        <w:jc w:val="both"/>
        <w:rPr>
          <w:rFonts w:ascii="Times New Roman" w:eastAsia="Times New Roman" w:hAnsi="Times New Roman" w:cs="Times New Roman"/>
          <w:color w:val="010101"/>
          <w:sz w:val="28"/>
          <w:szCs w:val="28"/>
        </w:rPr>
      </w:pPr>
      <w:r w:rsidRPr="00247F48">
        <w:rPr>
          <w:rFonts w:ascii="Times New Roman" w:hAnsi="Times New Roman" w:cs="Times New Roman"/>
          <w:b/>
          <w:sz w:val="28"/>
          <w:szCs w:val="28"/>
        </w:rPr>
        <w:t>Вводный мониторинг.</w:t>
      </w:r>
      <w:r w:rsidRPr="00247F48">
        <w:rPr>
          <w:rFonts w:ascii="Times New Roman" w:eastAsia="Times New Roman" w:hAnsi="Times New Roman" w:cs="Times New Roman"/>
          <w:color w:val="010101"/>
          <w:sz w:val="28"/>
          <w:szCs w:val="28"/>
        </w:rPr>
        <w:t xml:space="preserve"> </w:t>
      </w:r>
      <w:r>
        <w:rPr>
          <w:rFonts w:ascii="Times New Roman" w:eastAsia="Times New Roman" w:hAnsi="Times New Roman" w:cs="Times New Roman"/>
          <w:color w:val="010101"/>
          <w:sz w:val="28"/>
          <w:szCs w:val="28"/>
        </w:rPr>
        <w:t>Н</w:t>
      </w:r>
      <w:r w:rsidRPr="000220DE">
        <w:rPr>
          <w:rFonts w:ascii="Times New Roman" w:eastAsia="Times New Roman" w:hAnsi="Times New Roman" w:cs="Times New Roman"/>
          <w:color w:val="010101"/>
          <w:sz w:val="28"/>
          <w:szCs w:val="28"/>
        </w:rPr>
        <w:t xml:space="preserve">а начало учебного года высокий уровень речевого развития </w:t>
      </w:r>
      <w:r>
        <w:rPr>
          <w:rFonts w:ascii="Times New Roman" w:eastAsia="Times New Roman" w:hAnsi="Times New Roman" w:cs="Times New Roman"/>
          <w:color w:val="010101"/>
          <w:sz w:val="28"/>
          <w:szCs w:val="28"/>
        </w:rPr>
        <w:t xml:space="preserve">был выявлен </w:t>
      </w:r>
      <w:r w:rsidRPr="000220DE">
        <w:rPr>
          <w:rFonts w:ascii="Times New Roman" w:eastAsia="Times New Roman" w:hAnsi="Times New Roman" w:cs="Times New Roman"/>
          <w:color w:val="010101"/>
          <w:sz w:val="28"/>
          <w:szCs w:val="28"/>
        </w:rPr>
        <w:t>у 0</w:t>
      </w:r>
      <w:r>
        <w:rPr>
          <w:rFonts w:ascii="Times New Roman" w:eastAsia="Times New Roman" w:hAnsi="Times New Roman" w:cs="Times New Roman"/>
          <w:color w:val="010101"/>
          <w:sz w:val="28"/>
          <w:szCs w:val="28"/>
        </w:rPr>
        <w:t xml:space="preserve"> % детей, средний уровень - у 25</w:t>
      </w:r>
      <w:r w:rsidRPr="000220DE">
        <w:rPr>
          <w:rFonts w:ascii="Times New Roman" w:eastAsia="Times New Roman" w:hAnsi="Times New Roman" w:cs="Times New Roman"/>
          <w:color w:val="010101"/>
          <w:sz w:val="28"/>
          <w:szCs w:val="28"/>
        </w:rPr>
        <w:t>% обследованн</w:t>
      </w:r>
      <w:r>
        <w:rPr>
          <w:rFonts w:ascii="Times New Roman" w:eastAsia="Times New Roman" w:hAnsi="Times New Roman" w:cs="Times New Roman"/>
          <w:color w:val="010101"/>
          <w:sz w:val="28"/>
          <w:szCs w:val="28"/>
        </w:rPr>
        <w:t>ых детей группы, а низкий – у 75</w:t>
      </w:r>
      <w:r w:rsidRPr="000220DE">
        <w:rPr>
          <w:rFonts w:ascii="Times New Roman" w:eastAsia="Times New Roman" w:hAnsi="Times New Roman" w:cs="Times New Roman"/>
          <w:color w:val="010101"/>
          <w:sz w:val="28"/>
          <w:szCs w:val="28"/>
        </w:rPr>
        <w:t xml:space="preserve"> %.</w:t>
      </w:r>
      <w:r>
        <w:rPr>
          <w:rFonts w:ascii="Times New Roman" w:eastAsia="Times New Roman" w:hAnsi="Times New Roman" w:cs="Times New Roman"/>
          <w:color w:val="010101"/>
          <w:sz w:val="28"/>
          <w:szCs w:val="28"/>
        </w:rPr>
        <w:t xml:space="preserve"> </w:t>
      </w:r>
    </w:p>
    <w:p w14:paraId="6DA5A072" w14:textId="77777777" w:rsidR="00AE1978" w:rsidRDefault="00AE1978" w:rsidP="00AE1978">
      <w:pPr>
        <w:pStyle w:val="a3"/>
        <w:spacing w:after="0" w:line="240" w:lineRule="auto"/>
        <w:ind w:left="0"/>
        <w:rPr>
          <w:rFonts w:ascii="Times New Roman" w:hAnsi="Times New Roman" w:cs="Times New Roman"/>
          <w:bCs/>
          <w:sz w:val="28"/>
          <w:szCs w:val="28"/>
        </w:rPr>
      </w:pPr>
    </w:p>
    <w:p w14:paraId="06092DD4" w14:textId="77777777" w:rsidR="00AE1978" w:rsidRPr="00A83DE2" w:rsidRDefault="00AE1978" w:rsidP="00AE1978">
      <w:pPr>
        <w:pStyle w:val="a3"/>
        <w:spacing w:after="0" w:line="240" w:lineRule="auto"/>
        <w:ind w:left="0"/>
        <w:rPr>
          <w:rFonts w:ascii="Times New Roman" w:hAnsi="Times New Roman" w:cs="Times New Roman"/>
          <w:bCs/>
          <w:i/>
          <w:iCs/>
          <w:sz w:val="24"/>
          <w:szCs w:val="24"/>
        </w:rPr>
      </w:pPr>
      <w:r w:rsidRPr="00A83DE2">
        <w:rPr>
          <w:rFonts w:ascii="Times New Roman" w:hAnsi="Times New Roman" w:cs="Times New Roman"/>
          <w:bCs/>
          <w:i/>
          <w:iCs/>
          <w:sz w:val="24"/>
          <w:szCs w:val="24"/>
        </w:rPr>
        <w:t>Таблица 10</w:t>
      </w:r>
    </w:p>
    <w:tbl>
      <w:tblPr>
        <w:tblStyle w:val="ab"/>
        <w:tblW w:w="0" w:type="auto"/>
        <w:tblLook w:val="04A0" w:firstRow="1" w:lastRow="0" w:firstColumn="1" w:lastColumn="0" w:noHBand="0" w:noVBand="1"/>
      </w:tblPr>
      <w:tblGrid>
        <w:gridCol w:w="4667"/>
        <w:gridCol w:w="3408"/>
      </w:tblGrid>
      <w:tr w:rsidR="00AE1978" w:rsidRPr="00612E5E" w14:paraId="56BE8C7D" w14:textId="77777777" w:rsidTr="00F17C4B">
        <w:tc>
          <w:tcPr>
            <w:tcW w:w="4667" w:type="dxa"/>
          </w:tcPr>
          <w:p w14:paraId="292FCD99" w14:textId="77777777" w:rsidR="00AE1978" w:rsidRPr="00612E5E" w:rsidRDefault="00AE1978" w:rsidP="00F17C4B">
            <w:pPr>
              <w:jc w:val="center"/>
              <w:rPr>
                <w:rFonts w:ascii="Times New Roman" w:eastAsia="Times New Roman" w:hAnsi="Times New Roman" w:cs="Times New Roman"/>
                <w:b/>
                <w:color w:val="010101"/>
                <w:sz w:val="24"/>
                <w:szCs w:val="24"/>
              </w:rPr>
            </w:pPr>
            <w:r w:rsidRPr="00612E5E">
              <w:rPr>
                <w:rFonts w:ascii="Times New Roman" w:eastAsia="Times New Roman" w:hAnsi="Times New Roman" w:cs="Times New Roman"/>
                <w:b/>
                <w:sz w:val="24"/>
                <w:szCs w:val="24"/>
              </w:rPr>
              <w:t>Уровни развития</w:t>
            </w:r>
          </w:p>
        </w:tc>
        <w:tc>
          <w:tcPr>
            <w:tcW w:w="3408" w:type="dxa"/>
          </w:tcPr>
          <w:p w14:paraId="29EF272C" w14:textId="77777777" w:rsidR="00AE1978" w:rsidRPr="00612E5E" w:rsidRDefault="00AE1978" w:rsidP="00F17C4B">
            <w:pPr>
              <w:jc w:val="center"/>
              <w:rPr>
                <w:rFonts w:ascii="Times New Roman" w:eastAsia="Times New Roman" w:hAnsi="Times New Roman" w:cs="Times New Roman"/>
                <w:b/>
                <w:color w:val="010101"/>
                <w:sz w:val="24"/>
                <w:szCs w:val="24"/>
              </w:rPr>
            </w:pPr>
            <w:r w:rsidRPr="00612E5E">
              <w:rPr>
                <w:rFonts w:ascii="Times New Roman" w:eastAsia="Times New Roman" w:hAnsi="Times New Roman" w:cs="Times New Roman"/>
                <w:b/>
                <w:sz w:val="24"/>
                <w:szCs w:val="24"/>
              </w:rPr>
              <w:t>Количество детей</w:t>
            </w:r>
          </w:p>
        </w:tc>
      </w:tr>
      <w:tr w:rsidR="00AE1978" w:rsidRPr="00612E5E" w14:paraId="4957D785" w14:textId="77777777" w:rsidTr="00F17C4B">
        <w:tc>
          <w:tcPr>
            <w:tcW w:w="4667" w:type="dxa"/>
          </w:tcPr>
          <w:p w14:paraId="67207884" w14:textId="77777777" w:rsidR="00AE1978" w:rsidRPr="00612E5E" w:rsidRDefault="00AE1978" w:rsidP="00F17C4B">
            <w:pPr>
              <w:rPr>
                <w:rFonts w:ascii="Times New Roman" w:eastAsia="Times New Roman" w:hAnsi="Times New Roman" w:cs="Times New Roman"/>
                <w:color w:val="010101"/>
                <w:sz w:val="24"/>
                <w:szCs w:val="24"/>
              </w:rPr>
            </w:pPr>
            <w:r w:rsidRPr="00612E5E">
              <w:rPr>
                <w:rFonts w:ascii="Times New Roman" w:eastAsia="Times New Roman" w:hAnsi="Times New Roman" w:cs="Times New Roman"/>
                <w:sz w:val="24"/>
                <w:szCs w:val="24"/>
              </w:rPr>
              <w:t>Высокий</w:t>
            </w:r>
          </w:p>
        </w:tc>
        <w:tc>
          <w:tcPr>
            <w:tcW w:w="3408" w:type="dxa"/>
          </w:tcPr>
          <w:p w14:paraId="63BC4960" w14:textId="77777777" w:rsidR="00AE1978" w:rsidRPr="00612E5E" w:rsidRDefault="00AE1978" w:rsidP="00F17C4B">
            <w:pPr>
              <w:jc w:val="center"/>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0</w:t>
            </w:r>
          </w:p>
        </w:tc>
      </w:tr>
      <w:tr w:rsidR="00AE1978" w:rsidRPr="00612E5E" w14:paraId="51CF272E" w14:textId="77777777" w:rsidTr="00F17C4B">
        <w:tc>
          <w:tcPr>
            <w:tcW w:w="4667" w:type="dxa"/>
          </w:tcPr>
          <w:p w14:paraId="49F3D585" w14:textId="77777777" w:rsidR="00AE1978" w:rsidRPr="00612E5E" w:rsidRDefault="00AE1978" w:rsidP="00F17C4B">
            <w:pPr>
              <w:rPr>
                <w:rFonts w:ascii="Times New Roman" w:eastAsia="Times New Roman" w:hAnsi="Times New Roman" w:cs="Times New Roman"/>
                <w:color w:val="010101"/>
                <w:sz w:val="24"/>
                <w:szCs w:val="24"/>
              </w:rPr>
            </w:pPr>
            <w:r w:rsidRPr="00612E5E">
              <w:rPr>
                <w:rFonts w:ascii="Times New Roman" w:eastAsia="Times New Roman" w:hAnsi="Times New Roman" w:cs="Times New Roman"/>
                <w:sz w:val="24"/>
                <w:szCs w:val="24"/>
              </w:rPr>
              <w:t>Средний</w:t>
            </w:r>
          </w:p>
        </w:tc>
        <w:tc>
          <w:tcPr>
            <w:tcW w:w="3408" w:type="dxa"/>
          </w:tcPr>
          <w:p w14:paraId="2A531EBE" w14:textId="77777777" w:rsidR="00AE1978" w:rsidRPr="00612E5E" w:rsidRDefault="00AE1978" w:rsidP="00F17C4B">
            <w:pPr>
              <w:jc w:val="center"/>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3</w:t>
            </w:r>
          </w:p>
        </w:tc>
      </w:tr>
      <w:tr w:rsidR="00AE1978" w:rsidRPr="00612E5E" w14:paraId="03731011" w14:textId="77777777" w:rsidTr="00F17C4B">
        <w:tc>
          <w:tcPr>
            <w:tcW w:w="4667" w:type="dxa"/>
          </w:tcPr>
          <w:p w14:paraId="131EE67B" w14:textId="77777777" w:rsidR="00AE1978" w:rsidRPr="00612E5E" w:rsidRDefault="00AE1978" w:rsidP="00F17C4B">
            <w:pPr>
              <w:rPr>
                <w:rFonts w:ascii="Times New Roman" w:eastAsia="Times New Roman" w:hAnsi="Times New Roman" w:cs="Times New Roman"/>
                <w:color w:val="010101"/>
                <w:sz w:val="24"/>
                <w:szCs w:val="24"/>
              </w:rPr>
            </w:pPr>
            <w:r w:rsidRPr="00612E5E">
              <w:rPr>
                <w:rFonts w:ascii="Times New Roman" w:eastAsia="Times New Roman" w:hAnsi="Times New Roman" w:cs="Times New Roman"/>
                <w:sz w:val="24"/>
                <w:szCs w:val="24"/>
              </w:rPr>
              <w:t>Низкий</w:t>
            </w:r>
          </w:p>
        </w:tc>
        <w:tc>
          <w:tcPr>
            <w:tcW w:w="3408" w:type="dxa"/>
          </w:tcPr>
          <w:p w14:paraId="237CBD33" w14:textId="77777777" w:rsidR="00AE1978" w:rsidRPr="00612E5E" w:rsidRDefault="00AE1978" w:rsidP="00F17C4B">
            <w:pPr>
              <w:jc w:val="center"/>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9</w:t>
            </w:r>
          </w:p>
        </w:tc>
      </w:tr>
    </w:tbl>
    <w:p w14:paraId="703C1B0A" w14:textId="77777777" w:rsidR="00AE1978" w:rsidRDefault="00AE1978" w:rsidP="00AE1978">
      <w:pPr>
        <w:spacing w:after="0" w:line="240" w:lineRule="auto"/>
        <w:jc w:val="both"/>
        <w:rPr>
          <w:rFonts w:ascii="Times New Roman" w:eastAsia="Times New Roman" w:hAnsi="Times New Roman" w:cs="Times New Roman"/>
          <w:b/>
          <w:bCs/>
          <w:color w:val="010101"/>
          <w:sz w:val="28"/>
          <w:szCs w:val="28"/>
        </w:rPr>
      </w:pPr>
    </w:p>
    <w:p w14:paraId="4CE637AF" w14:textId="77777777" w:rsidR="00AE1978" w:rsidRDefault="00AE1978" w:rsidP="00AE1978">
      <w:pPr>
        <w:spacing w:after="0" w:line="240" w:lineRule="auto"/>
        <w:jc w:val="both"/>
        <w:rPr>
          <w:rFonts w:ascii="Times New Roman" w:eastAsia="Times New Roman" w:hAnsi="Times New Roman" w:cs="Times New Roman"/>
          <w:color w:val="010101"/>
          <w:sz w:val="28"/>
          <w:szCs w:val="28"/>
        </w:rPr>
      </w:pPr>
      <w:r w:rsidRPr="00247F48">
        <w:rPr>
          <w:rFonts w:ascii="Times New Roman" w:eastAsia="Times New Roman" w:hAnsi="Times New Roman" w:cs="Times New Roman"/>
          <w:b/>
          <w:bCs/>
          <w:color w:val="010101"/>
          <w:sz w:val="28"/>
          <w:szCs w:val="28"/>
        </w:rPr>
        <w:lastRenderedPageBreak/>
        <w:t>Промежуточный мониторинг</w:t>
      </w:r>
      <w:r>
        <w:rPr>
          <w:rFonts w:ascii="Times New Roman" w:eastAsia="Times New Roman" w:hAnsi="Times New Roman" w:cs="Times New Roman"/>
          <w:color w:val="010101"/>
          <w:sz w:val="28"/>
          <w:szCs w:val="28"/>
        </w:rPr>
        <w:t xml:space="preserve"> в середине учебного года показал следующие результаты коррекционной работы: 0 % детей с высоким уровнем речевого развития, 58% детей со средним уровнем речевого развития, а с низким – 42%.</w:t>
      </w:r>
    </w:p>
    <w:p w14:paraId="36F30187" w14:textId="77777777" w:rsidR="00AE1978" w:rsidRDefault="00AE1978" w:rsidP="00AE1978">
      <w:pPr>
        <w:spacing w:after="0" w:line="240" w:lineRule="auto"/>
        <w:jc w:val="both"/>
        <w:rPr>
          <w:rFonts w:ascii="Times New Roman" w:eastAsia="Times New Roman" w:hAnsi="Times New Roman" w:cs="Times New Roman"/>
          <w:color w:val="010101"/>
          <w:sz w:val="28"/>
          <w:szCs w:val="28"/>
        </w:rPr>
      </w:pPr>
    </w:p>
    <w:p w14:paraId="238E606D" w14:textId="77777777" w:rsidR="00AE1978" w:rsidRPr="00A83DE2" w:rsidRDefault="00AE1978" w:rsidP="00AE1978">
      <w:pPr>
        <w:pStyle w:val="a3"/>
        <w:spacing w:after="0" w:line="240" w:lineRule="auto"/>
        <w:ind w:left="0"/>
        <w:rPr>
          <w:rFonts w:ascii="Times New Roman" w:hAnsi="Times New Roman" w:cs="Times New Roman"/>
          <w:bCs/>
          <w:i/>
          <w:iCs/>
          <w:sz w:val="24"/>
          <w:szCs w:val="24"/>
        </w:rPr>
      </w:pPr>
      <w:r w:rsidRPr="00A83DE2">
        <w:rPr>
          <w:rFonts w:ascii="Times New Roman" w:hAnsi="Times New Roman" w:cs="Times New Roman"/>
          <w:bCs/>
          <w:i/>
          <w:iCs/>
          <w:sz w:val="24"/>
          <w:szCs w:val="24"/>
        </w:rPr>
        <w:t>Таблица 11</w:t>
      </w:r>
    </w:p>
    <w:tbl>
      <w:tblPr>
        <w:tblStyle w:val="ab"/>
        <w:tblW w:w="0" w:type="auto"/>
        <w:tblLook w:val="04A0" w:firstRow="1" w:lastRow="0" w:firstColumn="1" w:lastColumn="0" w:noHBand="0" w:noVBand="1"/>
      </w:tblPr>
      <w:tblGrid>
        <w:gridCol w:w="4667"/>
        <w:gridCol w:w="3408"/>
      </w:tblGrid>
      <w:tr w:rsidR="00AE1978" w:rsidRPr="00612E5E" w14:paraId="45BF05C5" w14:textId="77777777" w:rsidTr="00F17C4B">
        <w:tc>
          <w:tcPr>
            <w:tcW w:w="4667" w:type="dxa"/>
          </w:tcPr>
          <w:p w14:paraId="2815FAE8" w14:textId="77777777" w:rsidR="00AE1978" w:rsidRPr="00612E5E" w:rsidRDefault="00AE1978" w:rsidP="00F17C4B">
            <w:pPr>
              <w:jc w:val="center"/>
              <w:rPr>
                <w:rFonts w:ascii="Times New Roman" w:eastAsia="Times New Roman" w:hAnsi="Times New Roman" w:cs="Times New Roman"/>
                <w:b/>
                <w:color w:val="010101"/>
                <w:sz w:val="24"/>
                <w:szCs w:val="24"/>
              </w:rPr>
            </w:pPr>
            <w:r w:rsidRPr="00612E5E">
              <w:rPr>
                <w:rFonts w:ascii="Times New Roman" w:eastAsia="Times New Roman" w:hAnsi="Times New Roman" w:cs="Times New Roman"/>
                <w:b/>
                <w:sz w:val="24"/>
                <w:szCs w:val="24"/>
              </w:rPr>
              <w:t>Уровни развития</w:t>
            </w:r>
          </w:p>
        </w:tc>
        <w:tc>
          <w:tcPr>
            <w:tcW w:w="3408" w:type="dxa"/>
          </w:tcPr>
          <w:p w14:paraId="6E4770CB" w14:textId="77777777" w:rsidR="00AE1978" w:rsidRPr="00612E5E" w:rsidRDefault="00AE1978" w:rsidP="00F17C4B">
            <w:pPr>
              <w:jc w:val="center"/>
              <w:rPr>
                <w:rFonts w:ascii="Times New Roman" w:eastAsia="Times New Roman" w:hAnsi="Times New Roman" w:cs="Times New Roman"/>
                <w:b/>
                <w:color w:val="010101"/>
                <w:sz w:val="24"/>
                <w:szCs w:val="24"/>
              </w:rPr>
            </w:pPr>
            <w:r w:rsidRPr="00612E5E">
              <w:rPr>
                <w:rFonts w:ascii="Times New Roman" w:eastAsia="Times New Roman" w:hAnsi="Times New Roman" w:cs="Times New Roman"/>
                <w:b/>
                <w:sz w:val="24"/>
                <w:szCs w:val="24"/>
              </w:rPr>
              <w:t>Количество детей</w:t>
            </w:r>
          </w:p>
        </w:tc>
      </w:tr>
      <w:tr w:rsidR="00AE1978" w:rsidRPr="00612E5E" w14:paraId="0C114D39" w14:textId="77777777" w:rsidTr="00D771E8">
        <w:trPr>
          <w:trHeight w:val="367"/>
        </w:trPr>
        <w:tc>
          <w:tcPr>
            <w:tcW w:w="4667" w:type="dxa"/>
          </w:tcPr>
          <w:p w14:paraId="4C4D314E" w14:textId="77777777" w:rsidR="00AE1978" w:rsidRPr="00612E5E" w:rsidRDefault="00AE1978" w:rsidP="00F17C4B">
            <w:pPr>
              <w:rPr>
                <w:rFonts w:ascii="Times New Roman" w:eastAsia="Times New Roman" w:hAnsi="Times New Roman" w:cs="Times New Roman"/>
                <w:color w:val="010101"/>
                <w:sz w:val="24"/>
                <w:szCs w:val="24"/>
              </w:rPr>
            </w:pPr>
            <w:r w:rsidRPr="00612E5E">
              <w:rPr>
                <w:rFonts w:ascii="Times New Roman" w:eastAsia="Times New Roman" w:hAnsi="Times New Roman" w:cs="Times New Roman"/>
                <w:sz w:val="24"/>
                <w:szCs w:val="24"/>
              </w:rPr>
              <w:t>Высокий</w:t>
            </w:r>
          </w:p>
        </w:tc>
        <w:tc>
          <w:tcPr>
            <w:tcW w:w="3408" w:type="dxa"/>
          </w:tcPr>
          <w:p w14:paraId="486955E7" w14:textId="77777777" w:rsidR="00AE1978" w:rsidRPr="00612E5E" w:rsidRDefault="00AE1978" w:rsidP="00F17C4B">
            <w:pPr>
              <w:jc w:val="center"/>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0</w:t>
            </w:r>
          </w:p>
        </w:tc>
      </w:tr>
      <w:tr w:rsidR="00AE1978" w:rsidRPr="00612E5E" w14:paraId="63D94829" w14:textId="77777777" w:rsidTr="00F17C4B">
        <w:tc>
          <w:tcPr>
            <w:tcW w:w="4667" w:type="dxa"/>
          </w:tcPr>
          <w:p w14:paraId="0ECC3011" w14:textId="77777777" w:rsidR="00AE1978" w:rsidRPr="00612E5E" w:rsidRDefault="00AE1978" w:rsidP="00F17C4B">
            <w:pPr>
              <w:rPr>
                <w:rFonts w:ascii="Times New Roman" w:eastAsia="Times New Roman" w:hAnsi="Times New Roman" w:cs="Times New Roman"/>
                <w:color w:val="010101"/>
                <w:sz w:val="24"/>
                <w:szCs w:val="24"/>
              </w:rPr>
            </w:pPr>
            <w:r w:rsidRPr="00612E5E">
              <w:rPr>
                <w:rFonts w:ascii="Times New Roman" w:eastAsia="Times New Roman" w:hAnsi="Times New Roman" w:cs="Times New Roman"/>
                <w:sz w:val="24"/>
                <w:szCs w:val="24"/>
              </w:rPr>
              <w:t>Средний</w:t>
            </w:r>
          </w:p>
        </w:tc>
        <w:tc>
          <w:tcPr>
            <w:tcW w:w="3408" w:type="dxa"/>
          </w:tcPr>
          <w:p w14:paraId="4A5CC408" w14:textId="77777777" w:rsidR="00AE1978" w:rsidRPr="00612E5E" w:rsidRDefault="00AE1978" w:rsidP="00F17C4B">
            <w:pPr>
              <w:jc w:val="center"/>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7</w:t>
            </w:r>
          </w:p>
        </w:tc>
      </w:tr>
      <w:tr w:rsidR="00AE1978" w:rsidRPr="00612E5E" w14:paraId="1BF0BB68" w14:textId="77777777" w:rsidTr="00F17C4B">
        <w:tc>
          <w:tcPr>
            <w:tcW w:w="4667" w:type="dxa"/>
          </w:tcPr>
          <w:p w14:paraId="21B24442" w14:textId="77777777" w:rsidR="00AE1978" w:rsidRPr="00612E5E" w:rsidRDefault="00AE1978" w:rsidP="00F17C4B">
            <w:pPr>
              <w:rPr>
                <w:rFonts w:ascii="Times New Roman" w:eastAsia="Times New Roman" w:hAnsi="Times New Roman" w:cs="Times New Roman"/>
                <w:color w:val="010101"/>
                <w:sz w:val="24"/>
                <w:szCs w:val="24"/>
              </w:rPr>
            </w:pPr>
            <w:r w:rsidRPr="00612E5E">
              <w:rPr>
                <w:rFonts w:ascii="Times New Roman" w:eastAsia="Times New Roman" w:hAnsi="Times New Roman" w:cs="Times New Roman"/>
                <w:sz w:val="24"/>
                <w:szCs w:val="24"/>
              </w:rPr>
              <w:t>Низкий</w:t>
            </w:r>
          </w:p>
        </w:tc>
        <w:tc>
          <w:tcPr>
            <w:tcW w:w="3408" w:type="dxa"/>
          </w:tcPr>
          <w:p w14:paraId="4EF15904" w14:textId="77777777" w:rsidR="00AE1978" w:rsidRPr="00612E5E" w:rsidRDefault="00AE1978" w:rsidP="00F17C4B">
            <w:pPr>
              <w:jc w:val="center"/>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5</w:t>
            </w:r>
          </w:p>
        </w:tc>
      </w:tr>
    </w:tbl>
    <w:p w14:paraId="7D524D29" w14:textId="77777777" w:rsidR="00AE1978" w:rsidRDefault="00AE1978" w:rsidP="00AE1978">
      <w:pPr>
        <w:spacing w:after="0" w:line="240" w:lineRule="auto"/>
        <w:rPr>
          <w:rFonts w:ascii="Times New Roman" w:eastAsia="Times New Roman" w:hAnsi="Times New Roman" w:cs="Times New Roman"/>
          <w:color w:val="010101"/>
          <w:sz w:val="28"/>
          <w:szCs w:val="28"/>
        </w:rPr>
      </w:pPr>
    </w:p>
    <w:p w14:paraId="59670991" w14:textId="77777777" w:rsidR="00AE1978" w:rsidRDefault="00AE1978" w:rsidP="00AE1978">
      <w:pPr>
        <w:spacing w:after="0" w:line="240" w:lineRule="auto"/>
        <w:rPr>
          <w:rFonts w:ascii="Times New Roman" w:eastAsia="Times New Roman" w:hAnsi="Times New Roman" w:cs="Times New Roman"/>
          <w:b/>
          <w:bCs/>
          <w:color w:val="010101"/>
          <w:sz w:val="28"/>
          <w:szCs w:val="28"/>
        </w:rPr>
      </w:pPr>
      <w:r w:rsidRPr="00247F48">
        <w:rPr>
          <w:rFonts w:ascii="Times New Roman" w:eastAsia="Times New Roman" w:hAnsi="Times New Roman" w:cs="Times New Roman"/>
          <w:b/>
          <w:bCs/>
          <w:color w:val="010101"/>
          <w:sz w:val="28"/>
          <w:szCs w:val="28"/>
        </w:rPr>
        <w:t>Итоговый мониторинг</w:t>
      </w:r>
    </w:p>
    <w:p w14:paraId="60E6DA43" w14:textId="77777777" w:rsidR="00AE1978" w:rsidRPr="0042150C" w:rsidRDefault="00AE1978" w:rsidP="00AE1978">
      <w:pPr>
        <w:spacing w:after="0" w:line="240" w:lineRule="auto"/>
        <w:jc w:val="both"/>
        <w:rPr>
          <w:rFonts w:ascii="Times New Roman" w:eastAsia="Times New Roman" w:hAnsi="Times New Roman" w:cs="Times New Roman"/>
          <w:color w:val="010101"/>
          <w:sz w:val="28"/>
          <w:szCs w:val="28"/>
        </w:rPr>
      </w:pPr>
      <w:r w:rsidRPr="0042150C">
        <w:rPr>
          <w:rFonts w:ascii="Times New Roman" w:eastAsia="Times New Roman" w:hAnsi="Times New Roman" w:cs="Times New Roman"/>
          <w:color w:val="010101"/>
          <w:sz w:val="28"/>
          <w:szCs w:val="28"/>
        </w:rPr>
        <w:t xml:space="preserve">На конец учебного года высокий уровень речевого развития был выявлен у </w:t>
      </w:r>
      <w:r>
        <w:rPr>
          <w:rFonts w:ascii="Times New Roman" w:eastAsia="Times New Roman" w:hAnsi="Times New Roman" w:cs="Times New Roman"/>
          <w:color w:val="010101"/>
          <w:sz w:val="28"/>
          <w:szCs w:val="28"/>
        </w:rPr>
        <w:t>8</w:t>
      </w:r>
      <w:r w:rsidRPr="0042150C">
        <w:rPr>
          <w:rFonts w:ascii="Times New Roman" w:eastAsia="Times New Roman" w:hAnsi="Times New Roman" w:cs="Times New Roman"/>
          <w:color w:val="010101"/>
          <w:sz w:val="28"/>
          <w:szCs w:val="28"/>
        </w:rPr>
        <w:t xml:space="preserve"> % детей, средний уровень - у </w:t>
      </w:r>
      <w:r>
        <w:rPr>
          <w:rFonts w:ascii="Times New Roman" w:eastAsia="Times New Roman" w:hAnsi="Times New Roman" w:cs="Times New Roman"/>
          <w:color w:val="010101"/>
          <w:sz w:val="28"/>
          <w:szCs w:val="28"/>
        </w:rPr>
        <w:t>58</w:t>
      </w:r>
      <w:r w:rsidRPr="0042150C">
        <w:rPr>
          <w:rFonts w:ascii="Times New Roman" w:eastAsia="Times New Roman" w:hAnsi="Times New Roman" w:cs="Times New Roman"/>
          <w:color w:val="010101"/>
          <w:sz w:val="28"/>
          <w:szCs w:val="28"/>
        </w:rPr>
        <w:t>% обследован</w:t>
      </w:r>
      <w:r>
        <w:rPr>
          <w:rFonts w:ascii="Times New Roman" w:eastAsia="Times New Roman" w:hAnsi="Times New Roman" w:cs="Times New Roman"/>
          <w:color w:val="010101"/>
          <w:sz w:val="28"/>
          <w:szCs w:val="28"/>
        </w:rPr>
        <w:t>ных детей группы, а низкий – у 34</w:t>
      </w:r>
      <w:r w:rsidRPr="0042150C">
        <w:rPr>
          <w:rFonts w:ascii="Times New Roman" w:eastAsia="Times New Roman" w:hAnsi="Times New Roman" w:cs="Times New Roman"/>
          <w:color w:val="010101"/>
          <w:sz w:val="28"/>
          <w:szCs w:val="28"/>
        </w:rPr>
        <w:t xml:space="preserve"> %.</w:t>
      </w:r>
    </w:p>
    <w:p w14:paraId="13502D56" w14:textId="77777777" w:rsidR="00AE1978" w:rsidRPr="00247F48" w:rsidRDefault="00AE1978" w:rsidP="00AE1978">
      <w:pPr>
        <w:spacing w:after="0" w:line="240" w:lineRule="auto"/>
        <w:rPr>
          <w:rFonts w:ascii="Times New Roman" w:eastAsia="Times New Roman" w:hAnsi="Times New Roman" w:cs="Times New Roman"/>
          <w:b/>
          <w:bCs/>
          <w:color w:val="010101"/>
          <w:sz w:val="28"/>
          <w:szCs w:val="28"/>
        </w:rPr>
      </w:pPr>
    </w:p>
    <w:p w14:paraId="05E7EC6D" w14:textId="77777777" w:rsidR="00AE1978" w:rsidRPr="00A83DE2" w:rsidRDefault="00AE1978" w:rsidP="00AE1978">
      <w:pPr>
        <w:pStyle w:val="a3"/>
        <w:spacing w:after="0" w:line="240" w:lineRule="auto"/>
        <w:ind w:left="0"/>
        <w:rPr>
          <w:rFonts w:ascii="Times New Roman" w:hAnsi="Times New Roman" w:cs="Times New Roman"/>
          <w:bCs/>
          <w:i/>
          <w:iCs/>
          <w:sz w:val="24"/>
          <w:szCs w:val="24"/>
        </w:rPr>
      </w:pPr>
      <w:r w:rsidRPr="00A83DE2">
        <w:rPr>
          <w:rFonts w:ascii="Times New Roman" w:hAnsi="Times New Roman" w:cs="Times New Roman"/>
          <w:bCs/>
          <w:i/>
          <w:iCs/>
          <w:sz w:val="24"/>
          <w:szCs w:val="24"/>
        </w:rPr>
        <w:t>Таблица 12</w:t>
      </w:r>
    </w:p>
    <w:tbl>
      <w:tblPr>
        <w:tblStyle w:val="ab"/>
        <w:tblW w:w="0" w:type="auto"/>
        <w:tblLook w:val="04A0" w:firstRow="1" w:lastRow="0" w:firstColumn="1" w:lastColumn="0" w:noHBand="0" w:noVBand="1"/>
      </w:tblPr>
      <w:tblGrid>
        <w:gridCol w:w="4667"/>
        <w:gridCol w:w="3408"/>
      </w:tblGrid>
      <w:tr w:rsidR="00AE1978" w:rsidRPr="00612E5E" w14:paraId="4A86E146" w14:textId="77777777" w:rsidTr="00F17C4B">
        <w:tc>
          <w:tcPr>
            <w:tcW w:w="4667" w:type="dxa"/>
          </w:tcPr>
          <w:p w14:paraId="2D65BD35" w14:textId="77777777" w:rsidR="00AE1978" w:rsidRPr="00612E5E" w:rsidRDefault="00AE1978" w:rsidP="00F17C4B">
            <w:pPr>
              <w:jc w:val="center"/>
              <w:rPr>
                <w:rFonts w:ascii="Times New Roman" w:eastAsia="Times New Roman" w:hAnsi="Times New Roman" w:cs="Times New Roman"/>
                <w:b/>
                <w:color w:val="010101"/>
                <w:sz w:val="24"/>
                <w:szCs w:val="24"/>
              </w:rPr>
            </w:pPr>
            <w:r w:rsidRPr="00612E5E">
              <w:rPr>
                <w:rFonts w:ascii="Times New Roman" w:eastAsia="Times New Roman" w:hAnsi="Times New Roman" w:cs="Times New Roman"/>
                <w:b/>
                <w:sz w:val="24"/>
                <w:szCs w:val="24"/>
              </w:rPr>
              <w:t>Уровни развития</w:t>
            </w:r>
          </w:p>
        </w:tc>
        <w:tc>
          <w:tcPr>
            <w:tcW w:w="3408" w:type="dxa"/>
          </w:tcPr>
          <w:p w14:paraId="33186928" w14:textId="77777777" w:rsidR="00AE1978" w:rsidRPr="00612E5E" w:rsidRDefault="00AE1978" w:rsidP="00F17C4B">
            <w:pPr>
              <w:jc w:val="center"/>
              <w:rPr>
                <w:rFonts w:ascii="Times New Roman" w:eastAsia="Times New Roman" w:hAnsi="Times New Roman" w:cs="Times New Roman"/>
                <w:b/>
                <w:color w:val="010101"/>
                <w:sz w:val="24"/>
                <w:szCs w:val="24"/>
              </w:rPr>
            </w:pPr>
            <w:r w:rsidRPr="00612E5E">
              <w:rPr>
                <w:rFonts w:ascii="Times New Roman" w:eastAsia="Times New Roman" w:hAnsi="Times New Roman" w:cs="Times New Roman"/>
                <w:b/>
                <w:sz w:val="24"/>
                <w:szCs w:val="24"/>
              </w:rPr>
              <w:t>Количество детей</w:t>
            </w:r>
          </w:p>
        </w:tc>
      </w:tr>
      <w:tr w:rsidR="00AE1978" w:rsidRPr="00612E5E" w14:paraId="3545EA6B" w14:textId="77777777" w:rsidTr="00F17C4B">
        <w:tc>
          <w:tcPr>
            <w:tcW w:w="4667" w:type="dxa"/>
          </w:tcPr>
          <w:p w14:paraId="337D07AF" w14:textId="77777777" w:rsidR="00AE1978" w:rsidRPr="00612E5E" w:rsidRDefault="00AE1978" w:rsidP="00F17C4B">
            <w:pPr>
              <w:rPr>
                <w:rFonts w:ascii="Times New Roman" w:eastAsia="Times New Roman" w:hAnsi="Times New Roman" w:cs="Times New Roman"/>
                <w:color w:val="010101"/>
                <w:sz w:val="24"/>
                <w:szCs w:val="24"/>
              </w:rPr>
            </w:pPr>
            <w:r w:rsidRPr="00612E5E">
              <w:rPr>
                <w:rFonts w:ascii="Times New Roman" w:eastAsia="Times New Roman" w:hAnsi="Times New Roman" w:cs="Times New Roman"/>
                <w:sz w:val="24"/>
                <w:szCs w:val="24"/>
              </w:rPr>
              <w:t>Высокий</w:t>
            </w:r>
          </w:p>
        </w:tc>
        <w:tc>
          <w:tcPr>
            <w:tcW w:w="3408" w:type="dxa"/>
          </w:tcPr>
          <w:p w14:paraId="5E9C8277" w14:textId="77777777" w:rsidR="00AE1978" w:rsidRPr="00612E5E" w:rsidRDefault="00AE1978" w:rsidP="00F17C4B">
            <w:pPr>
              <w:jc w:val="center"/>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1</w:t>
            </w:r>
          </w:p>
        </w:tc>
      </w:tr>
      <w:tr w:rsidR="00AE1978" w:rsidRPr="00612E5E" w14:paraId="2BD47C9A" w14:textId="77777777" w:rsidTr="00F17C4B">
        <w:tc>
          <w:tcPr>
            <w:tcW w:w="4667" w:type="dxa"/>
          </w:tcPr>
          <w:p w14:paraId="563EE6E2" w14:textId="77777777" w:rsidR="00AE1978" w:rsidRPr="00612E5E" w:rsidRDefault="00AE1978" w:rsidP="00F17C4B">
            <w:pPr>
              <w:rPr>
                <w:rFonts w:ascii="Times New Roman" w:eastAsia="Times New Roman" w:hAnsi="Times New Roman" w:cs="Times New Roman"/>
                <w:color w:val="010101"/>
                <w:sz w:val="24"/>
                <w:szCs w:val="24"/>
              </w:rPr>
            </w:pPr>
            <w:r w:rsidRPr="00612E5E">
              <w:rPr>
                <w:rFonts w:ascii="Times New Roman" w:eastAsia="Times New Roman" w:hAnsi="Times New Roman" w:cs="Times New Roman"/>
                <w:sz w:val="24"/>
                <w:szCs w:val="24"/>
              </w:rPr>
              <w:t>Средний</w:t>
            </w:r>
          </w:p>
        </w:tc>
        <w:tc>
          <w:tcPr>
            <w:tcW w:w="3408" w:type="dxa"/>
          </w:tcPr>
          <w:p w14:paraId="462C480A" w14:textId="77777777" w:rsidR="00AE1978" w:rsidRPr="00612E5E" w:rsidRDefault="00AE1978" w:rsidP="00F17C4B">
            <w:pPr>
              <w:jc w:val="center"/>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7</w:t>
            </w:r>
          </w:p>
        </w:tc>
      </w:tr>
      <w:tr w:rsidR="00AE1978" w:rsidRPr="00612E5E" w14:paraId="42D4EDC9" w14:textId="77777777" w:rsidTr="00F17C4B">
        <w:tc>
          <w:tcPr>
            <w:tcW w:w="4667" w:type="dxa"/>
          </w:tcPr>
          <w:p w14:paraId="11BCF90A" w14:textId="77777777" w:rsidR="00AE1978" w:rsidRPr="00612E5E" w:rsidRDefault="00AE1978" w:rsidP="00F17C4B">
            <w:pPr>
              <w:rPr>
                <w:rFonts w:ascii="Times New Roman" w:eastAsia="Times New Roman" w:hAnsi="Times New Roman" w:cs="Times New Roman"/>
                <w:color w:val="010101"/>
                <w:sz w:val="24"/>
                <w:szCs w:val="24"/>
              </w:rPr>
            </w:pPr>
            <w:r w:rsidRPr="00612E5E">
              <w:rPr>
                <w:rFonts w:ascii="Times New Roman" w:eastAsia="Times New Roman" w:hAnsi="Times New Roman" w:cs="Times New Roman"/>
                <w:sz w:val="24"/>
                <w:szCs w:val="24"/>
              </w:rPr>
              <w:t>Низкий</w:t>
            </w:r>
          </w:p>
        </w:tc>
        <w:tc>
          <w:tcPr>
            <w:tcW w:w="3408" w:type="dxa"/>
          </w:tcPr>
          <w:p w14:paraId="19AAA6FD" w14:textId="77777777" w:rsidR="00AE1978" w:rsidRPr="00612E5E" w:rsidRDefault="00AE1978" w:rsidP="00F17C4B">
            <w:pPr>
              <w:jc w:val="center"/>
              <w:rPr>
                <w:rFonts w:ascii="Times New Roman" w:eastAsia="Times New Roman" w:hAnsi="Times New Roman" w:cs="Times New Roman"/>
                <w:color w:val="010101"/>
                <w:sz w:val="24"/>
                <w:szCs w:val="24"/>
              </w:rPr>
            </w:pPr>
            <w:r>
              <w:rPr>
                <w:rFonts w:ascii="Times New Roman" w:eastAsia="Times New Roman" w:hAnsi="Times New Roman" w:cs="Times New Roman"/>
                <w:color w:val="010101"/>
                <w:sz w:val="24"/>
                <w:szCs w:val="24"/>
              </w:rPr>
              <w:t>4</w:t>
            </w:r>
          </w:p>
        </w:tc>
      </w:tr>
    </w:tbl>
    <w:p w14:paraId="7DB3027F" w14:textId="77777777" w:rsidR="00AE1978" w:rsidRDefault="00AE1978" w:rsidP="00AE1978">
      <w:pPr>
        <w:spacing w:after="0" w:line="240" w:lineRule="auto"/>
        <w:jc w:val="both"/>
        <w:rPr>
          <w:rFonts w:ascii="Times New Roman" w:eastAsia="Times New Roman" w:hAnsi="Times New Roman" w:cs="Times New Roman"/>
          <w:color w:val="010101"/>
          <w:sz w:val="28"/>
          <w:szCs w:val="28"/>
        </w:rPr>
      </w:pPr>
    </w:p>
    <w:p w14:paraId="7F9940E7" w14:textId="77777777" w:rsidR="00D771E8" w:rsidRDefault="00D771E8" w:rsidP="00AE1978">
      <w:pPr>
        <w:spacing w:after="0" w:line="240" w:lineRule="auto"/>
        <w:jc w:val="center"/>
        <w:rPr>
          <w:rFonts w:ascii="Times New Roman" w:eastAsia="Times New Roman" w:hAnsi="Times New Roman" w:cs="Times New Roman"/>
          <w:b/>
          <w:bCs/>
          <w:color w:val="010101"/>
          <w:sz w:val="28"/>
          <w:szCs w:val="28"/>
        </w:rPr>
      </w:pPr>
    </w:p>
    <w:p w14:paraId="5773B11B" w14:textId="77777777" w:rsidR="00AE1978" w:rsidRDefault="00AE1978" w:rsidP="00AE1978">
      <w:pPr>
        <w:spacing w:after="0" w:line="240" w:lineRule="auto"/>
        <w:jc w:val="center"/>
        <w:rPr>
          <w:rFonts w:ascii="Times New Roman" w:eastAsia="Times New Roman" w:hAnsi="Times New Roman" w:cs="Times New Roman"/>
          <w:b/>
          <w:bCs/>
          <w:color w:val="010101"/>
          <w:sz w:val="28"/>
          <w:szCs w:val="28"/>
        </w:rPr>
      </w:pPr>
      <w:r>
        <w:rPr>
          <w:rFonts w:ascii="Times New Roman" w:eastAsia="Times New Roman" w:hAnsi="Times New Roman" w:cs="Times New Roman"/>
          <w:b/>
          <w:bCs/>
          <w:color w:val="010101"/>
          <w:sz w:val="28"/>
          <w:szCs w:val="28"/>
        </w:rPr>
        <w:t>Динамика речевого развития</w:t>
      </w:r>
    </w:p>
    <w:p w14:paraId="5F0F8B02" w14:textId="77777777" w:rsidR="00D771E8" w:rsidRDefault="00D771E8" w:rsidP="00AE1978">
      <w:pPr>
        <w:spacing w:after="0" w:line="240" w:lineRule="auto"/>
        <w:jc w:val="center"/>
        <w:rPr>
          <w:rFonts w:ascii="Times New Roman" w:eastAsia="Times New Roman" w:hAnsi="Times New Roman" w:cs="Times New Roman"/>
          <w:b/>
          <w:bCs/>
          <w:color w:val="010101"/>
          <w:sz w:val="28"/>
          <w:szCs w:val="28"/>
        </w:rPr>
      </w:pPr>
    </w:p>
    <w:p w14:paraId="0C5E331A" w14:textId="77777777" w:rsidR="00AE1978" w:rsidRPr="00F93253" w:rsidRDefault="00AE1978" w:rsidP="00AE1978">
      <w:pPr>
        <w:spacing w:after="0" w:line="240" w:lineRule="auto"/>
        <w:jc w:val="both"/>
        <w:rPr>
          <w:rFonts w:ascii="Times New Roman" w:eastAsia="Times New Roman" w:hAnsi="Times New Roman" w:cs="Times New Roman"/>
          <w:bCs/>
          <w:color w:val="010101"/>
          <w:sz w:val="28"/>
          <w:szCs w:val="28"/>
        </w:rPr>
      </w:pPr>
      <w:r>
        <w:rPr>
          <w:rFonts w:ascii="Times New Roman" w:eastAsia="Times New Roman" w:hAnsi="Times New Roman" w:cs="Times New Roman"/>
          <w:bCs/>
          <w:color w:val="010101"/>
          <w:sz w:val="28"/>
          <w:szCs w:val="28"/>
        </w:rPr>
        <w:t xml:space="preserve">На конец учебного года выявилась следующая тенденция: 1 человек с </w:t>
      </w:r>
      <w:r>
        <w:rPr>
          <w:rFonts w:ascii="Times New Roman" w:eastAsia="Times New Roman" w:hAnsi="Times New Roman" w:cs="Times New Roman"/>
          <w:bCs/>
          <w:color w:val="010101"/>
          <w:sz w:val="28"/>
          <w:szCs w:val="28"/>
          <w:lang w:val="en-US"/>
        </w:rPr>
        <w:t>I</w:t>
      </w:r>
      <w:r>
        <w:rPr>
          <w:rFonts w:ascii="Times New Roman" w:eastAsia="Times New Roman" w:hAnsi="Times New Roman" w:cs="Times New Roman"/>
          <w:bCs/>
          <w:color w:val="010101"/>
          <w:sz w:val="28"/>
          <w:szCs w:val="28"/>
        </w:rPr>
        <w:t xml:space="preserve"> уровнем речевого развития (ОНР) – диагноз сменился на </w:t>
      </w:r>
      <w:r>
        <w:rPr>
          <w:rFonts w:ascii="Times New Roman" w:eastAsia="Times New Roman" w:hAnsi="Times New Roman" w:cs="Times New Roman"/>
          <w:bCs/>
          <w:color w:val="010101"/>
          <w:sz w:val="28"/>
          <w:szCs w:val="28"/>
          <w:lang w:val="en-US"/>
        </w:rPr>
        <w:t>II</w:t>
      </w:r>
      <w:r w:rsidRPr="007718C6">
        <w:rPr>
          <w:rFonts w:ascii="Times New Roman" w:eastAsia="Times New Roman" w:hAnsi="Times New Roman" w:cs="Times New Roman"/>
          <w:bCs/>
          <w:color w:val="010101"/>
          <w:sz w:val="28"/>
          <w:szCs w:val="28"/>
        </w:rPr>
        <w:t xml:space="preserve"> </w:t>
      </w:r>
      <w:r>
        <w:rPr>
          <w:rFonts w:ascii="Times New Roman" w:eastAsia="Times New Roman" w:hAnsi="Times New Roman" w:cs="Times New Roman"/>
          <w:bCs/>
          <w:color w:val="010101"/>
          <w:sz w:val="28"/>
          <w:szCs w:val="28"/>
        </w:rPr>
        <w:t>уровень речевого развития (ОНР),</w:t>
      </w:r>
      <w:r w:rsidRPr="00F93253">
        <w:rPr>
          <w:rFonts w:ascii="Times New Roman" w:eastAsia="Times New Roman" w:hAnsi="Times New Roman" w:cs="Times New Roman"/>
          <w:bCs/>
          <w:color w:val="010101"/>
          <w:sz w:val="28"/>
          <w:szCs w:val="28"/>
        </w:rPr>
        <w:t xml:space="preserve"> </w:t>
      </w:r>
      <w:r>
        <w:rPr>
          <w:rFonts w:ascii="Times New Roman" w:eastAsia="Times New Roman" w:hAnsi="Times New Roman" w:cs="Times New Roman"/>
          <w:bCs/>
          <w:color w:val="010101"/>
          <w:sz w:val="28"/>
          <w:szCs w:val="28"/>
        </w:rPr>
        <w:t>6</w:t>
      </w:r>
      <w:r w:rsidRPr="00F93253">
        <w:rPr>
          <w:rFonts w:ascii="Times New Roman" w:eastAsia="Times New Roman" w:hAnsi="Times New Roman" w:cs="Times New Roman"/>
          <w:bCs/>
          <w:color w:val="010101"/>
          <w:sz w:val="28"/>
          <w:szCs w:val="28"/>
        </w:rPr>
        <w:t xml:space="preserve"> человек с</w:t>
      </w:r>
      <w:r>
        <w:rPr>
          <w:rFonts w:ascii="Times New Roman" w:eastAsia="Times New Roman" w:hAnsi="Times New Roman" w:cs="Times New Roman"/>
          <w:bCs/>
          <w:color w:val="010101"/>
          <w:sz w:val="28"/>
          <w:szCs w:val="28"/>
        </w:rPr>
        <w:t>о</w:t>
      </w:r>
      <w:r w:rsidRPr="00F93253">
        <w:rPr>
          <w:rFonts w:ascii="Times New Roman" w:eastAsia="Times New Roman" w:hAnsi="Times New Roman" w:cs="Times New Roman"/>
          <w:bCs/>
          <w:color w:val="010101"/>
          <w:sz w:val="28"/>
          <w:szCs w:val="28"/>
        </w:rPr>
        <w:t xml:space="preserve"> </w:t>
      </w:r>
      <w:r w:rsidRPr="00F93253">
        <w:rPr>
          <w:rFonts w:ascii="Times New Roman" w:eastAsia="Times New Roman" w:hAnsi="Times New Roman" w:cs="Times New Roman"/>
          <w:bCs/>
          <w:color w:val="010101"/>
          <w:sz w:val="28"/>
          <w:szCs w:val="28"/>
          <w:lang w:val="en-US"/>
        </w:rPr>
        <w:t>I</w:t>
      </w:r>
      <w:r>
        <w:rPr>
          <w:rFonts w:ascii="Times New Roman" w:eastAsia="Times New Roman" w:hAnsi="Times New Roman" w:cs="Times New Roman"/>
          <w:bCs/>
          <w:color w:val="010101"/>
          <w:sz w:val="28"/>
          <w:szCs w:val="28"/>
          <w:lang w:val="en-US"/>
        </w:rPr>
        <w:t>I</w:t>
      </w:r>
      <w:r w:rsidRPr="00F93253">
        <w:rPr>
          <w:rFonts w:ascii="Times New Roman" w:eastAsia="Times New Roman" w:hAnsi="Times New Roman" w:cs="Times New Roman"/>
          <w:bCs/>
          <w:color w:val="010101"/>
          <w:sz w:val="28"/>
          <w:szCs w:val="28"/>
        </w:rPr>
        <w:t xml:space="preserve"> уровнем речевого развития</w:t>
      </w:r>
      <w:r>
        <w:rPr>
          <w:rFonts w:ascii="Times New Roman" w:eastAsia="Times New Roman" w:hAnsi="Times New Roman" w:cs="Times New Roman"/>
          <w:bCs/>
          <w:color w:val="010101"/>
          <w:sz w:val="28"/>
          <w:szCs w:val="28"/>
        </w:rPr>
        <w:t xml:space="preserve"> (ОНР)</w:t>
      </w:r>
      <w:r w:rsidRPr="00F93253">
        <w:rPr>
          <w:rFonts w:ascii="Times New Roman" w:eastAsia="Times New Roman" w:hAnsi="Times New Roman" w:cs="Times New Roman"/>
          <w:bCs/>
          <w:color w:val="010101"/>
          <w:sz w:val="28"/>
          <w:szCs w:val="28"/>
        </w:rPr>
        <w:t xml:space="preserve"> – диагноз сменился на </w:t>
      </w:r>
      <w:r w:rsidRPr="00F93253">
        <w:rPr>
          <w:rFonts w:ascii="Times New Roman" w:eastAsia="Times New Roman" w:hAnsi="Times New Roman" w:cs="Times New Roman"/>
          <w:bCs/>
          <w:color w:val="010101"/>
          <w:sz w:val="28"/>
          <w:szCs w:val="28"/>
          <w:lang w:val="en-US"/>
        </w:rPr>
        <w:t>II</w:t>
      </w:r>
      <w:r>
        <w:rPr>
          <w:rFonts w:ascii="Times New Roman" w:eastAsia="Times New Roman" w:hAnsi="Times New Roman" w:cs="Times New Roman"/>
          <w:bCs/>
          <w:color w:val="010101"/>
          <w:sz w:val="28"/>
          <w:szCs w:val="28"/>
          <w:lang w:val="en-US"/>
        </w:rPr>
        <w:t>I</w:t>
      </w:r>
      <w:r w:rsidRPr="00F93253">
        <w:rPr>
          <w:rFonts w:ascii="Times New Roman" w:eastAsia="Times New Roman" w:hAnsi="Times New Roman" w:cs="Times New Roman"/>
          <w:bCs/>
          <w:color w:val="010101"/>
          <w:sz w:val="28"/>
          <w:szCs w:val="28"/>
        </w:rPr>
        <w:t xml:space="preserve"> уровень речевого развития</w:t>
      </w:r>
      <w:r>
        <w:rPr>
          <w:rFonts w:ascii="Times New Roman" w:eastAsia="Times New Roman" w:hAnsi="Times New Roman" w:cs="Times New Roman"/>
          <w:bCs/>
          <w:color w:val="010101"/>
          <w:sz w:val="28"/>
          <w:szCs w:val="28"/>
        </w:rPr>
        <w:t xml:space="preserve"> (ОНР)</w:t>
      </w:r>
      <w:r w:rsidRPr="00F93253">
        <w:rPr>
          <w:rFonts w:ascii="Times New Roman" w:eastAsia="Times New Roman" w:hAnsi="Times New Roman" w:cs="Times New Roman"/>
          <w:bCs/>
          <w:color w:val="010101"/>
          <w:sz w:val="28"/>
          <w:szCs w:val="28"/>
        </w:rPr>
        <w:t xml:space="preserve">, </w:t>
      </w:r>
      <w:r>
        <w:rPr>
          <w:rFonts w:ascii="Times New Roman" w:eastAsia="Times New Roman" w:hAnsi="Times New Roman" w:cs="Times New Roman"/>
          <w:bCs/>
          <w:color w:val="010101"/>
          <w:sz w:val="28"/>
          <w:szCs w:val="28"/>
        </w:rPr>
        <w:t>2</w:t>
      </w:r>
      <w:r w:rsidRPr="00F93253">
        <w:rPr>
          <w:rFonts w:ascii="Times New Roman" w:eastAsia="Times New Roman" w:hAnsi="Times New Roman" w:cs="Times New Roman"/>
          <w:bCs/>
          <w:color w:val="010101"/>
          <w:sz w:val="28"/>
          <w:szCs w:val="28"/>
        </w:rPr>
        <w:t xml:space="preserve"> человек</w:t>
      </w:r>
      <w:r>
        <w:rPr>
          <w:rFonts w:ascii="Times New Roman" w:eastAsia="Times New Roman" w:hAnsi="Times New Roman" w:cs="Times New Roman"/>
          <w:bCs/>
          <w:color w:val="010101"/>
          <w:sz w:val="28"/>
          <w:szCs w:val="28"/>
        </w:rPr>
        <w:t>а</w:t>
      </w:r>
      <w:r w:rsidRPr="00F93253">
        <w:rPr>
          <w:rFonts w:ascii="Times New Roman" w:eastAsia="Times New Roman" w:hAnsi="Times New Roman" w:cs="Times New Roman"/>
          <w:bCs/>
          <w:color w:val="010101"/>
          <w:sz w:val="28"/>
          <w:szCs w:val="28"/>
        </w:rPr>
        <w:t xml:space="preserve"> с </w:t>
      </w:r>
      <w:r w:rsidRPr="00F93253">
        <w:rPr>
          <w:rFonts w:ascii="Times New Roman" w:eastAsia="Times New Roman" w:hAnsi="Times New Roman" w:cs="Times New Roman"/>
          <w:bCs/>
          <w:color w:val="010101"/>
          <w:sz w:val="28"/>
          <w:szCs w:val="28"/>
          <w:lang w:val="en-US"/>
        </w:rPr>
        <w:t>I</w:t>
      </w:r>
      <w:r>
        <w:rPr>
          <w:rFonts w:ascii="Times New Roman" w:eastAsia="Times New Roman" w:hAnsi="Times New Roman" w:cs="Times New Roman"/>
          <w:bCs/>
          <w:color w:val="010101"/>
          <w:sz w:val="28"/>
          <w:szCs w:val="28"/>
          <w:lang w:val="en-US"/>
        </w:rPr>
        <w:t>II</w:t>
      </w:r>
      <w:r>
        <w:rPr>
          <w:rFonts w:ascii="Times New Roman" w:eastAsia="Times New Roman" w:hAnsi="Times New Roman" w:cs="Times New Roman"/>
          <w:bCs/>
          <w:color w:val="010101"/>
          <w:sz w:val="28"/>
          <w:szCs w:val="28"/>
        </w:rPr>
        <w:t xml:space="preserve"> уровнем речевого развития (ОНР) </w:t>
      </w:r>
      <w:r w:rsidRPr="00F93253">
        <w:rPr>
          <w:rFonts w:ascii="Times New Roman" w:eastAsia="Times New Roman" w:hAnsi="Times New Roman" w:cs="Times New Roman"/>
          <w:bCs/>
          <w:color w:val="010101"/>
          <w:sz w:val="28"/>
          <w:szCs w:val="28"/>
        </w:rPr>
        <w:t>– диагноз сменился на</w:t>
      </w:r>
      <w:r>
        <w:rPr>
          <w:rFonts w:ascii="Times New Roman" w:eastAsia="Times New Roman" w:hAnsi="Times New Roman" w:cs="Times New Roman"/>
          <w:bCs/>
          <w:color w:val="010101"/>
          <w:sz w:val="28"/>
          <w:szCs w:val="28"/>
        </w:rPr>
        <w:t xml:space="preserve"> фонетико-фонематическое недоразвитие речи (ФФНР).</w:t>
      </w:r>
    </w:p>
    <w:p w14:paraId="14DB1B34" w14:textId="77777777" w:rsidR="00AE1978" w:rsidRDefault="00AE1978" w:rsidP="00AE1978">
      <w:pPr>
        <w:spacing w:after="0" w:line="240" w:lineRule="auto"/>
        <w:jc w:val="both"/>
        <w:rPr>
          <w:rFonts w:ascii="Times New Roman" w:eastAsia="Times New Roman" w:hAnsi="Times New Roman" w:cs="Times New Roman"/>
          <w:bCs/>
          <w:color w:val="010101"/>
          <w:sz w:val="28"/>
          <w:szCs w:val="28"/>
        </w:rPr>
      </w:pPr>
    </w:p>
    <w:p w14:paraId="355BCADD" w14:textId="77777777" w:rsidR="00D771E8" w:rsidRDefault="00D771E8" w:rsidP="00AE1978">
      <w:pPr>
        <w:spacing w:after="0" w:line="240" w:lineRule="auto"/>
        <w:jc w:val="both"/>
        <w:rPr>
          <w:rFonts w:ascii="Times New Roman" w:eastAsia="Times New Roman" w:hAnsi="Times New Roman" w:cs="Times New Roman"/>
          <w:bCs/>
          <w:color w:val="010101"/>
          <w:sz w:val="28"/>
          <w:szCs w:val="28"/>
        </w:rPr>
      </w:pPr>
    </w:p>
    <w:p w14:paraId="1D825E53" w14:textId="77777777" w:rsidR="00D771E8" w:rsidRDefault="00D771E8" w:rsidP="00AE1978">
      <w:pPr>
        <w:spacing w:after="0" w:line="240" w:lineRule="auto"/>
        <w:jc w:val="both"/>
        <w:rPr>
          <w:rFonts w:ascii="Times New Roman" w:eastAsia="Times New Roman" w:hAnsi="Times New Roman" w:cs="Times New Roman"/>
          <w:bCs/>
          <w:color w:val="010101"/>
          <w:sz w:val="28"/>
          <w:szCs w:val="28"/>
        </w:rPr>
      </w:pPr>
    </w:p>
    <w:p w14:paraId="2D69480E" w14:textId="77777777" w:rsidR="00D771E8" w:rsidRDefault="00D771E8" w:rsidP="00AE1978">
      <w:pPr>
        <w:spacing w:after="0" w:line="240" w:lineRule="auto"/>
        <w:jc w:val="both"/>
        <w:rPr>
          <w:rFonts w:ascii="Times New Roman" w:eastAsia="Times New Roman" w:hAnsi="Times New Roman" w:cs="Times New Roman"/>
          <w:bCs/>
          <w:color w:val="010101"/>
          <w:sz w:val="28"/>
          <w:szCs w:val="28"/>
        </w:rPr>
      </w:pPr>
    </w:p>
    <w:p w14:paraId="3AFE19E0" w14:textId="77777777" w:rsidR="00D771E8" w:rsidRDefault="00D771E8" w:rsidP="00AE1978">
      <w:pPr>
        <w:spacing w:after="0" w:line="240" w:lineRule="auto"/>
        <w:jc w:val="both"/>
        <w:rPr>
          <w:rFonts w:ascii="Times New Roman" w:eastAsia="Times New Roman" w:hAnsi="Times New Roman" w:cs="Times New Roman"/>
          <w:bCs/>
          <w:color w:val="010101"/>
          <w:sz w:val="28"/>
          <w:szCs w:val="28"/>
        </w:rPr>
      </w:pPr>
    </w:p>
    <w:p w14:paraId="41338995" w14:textId="77777777" w:rsidR="00D771E8" w:rsidRDefault="00D771E8" w:rsidP="00AE1978">
      <w:pPr>
        <w:spacing w:after="0" w:line="240" w:lineRule="auto"/>
        <w:jc w:val="both"/>
        <w:rPr>
          <w:rFonts w:ascii="Times New Roman" w:eastAsia="Times New Roman" w:hAnsi="Times New Roman" w:cs="Times New Roman"/>
          <w:bCs/>
          <w:color w:val="010101"/>
          <w:sz w:val="28"/>
          <w:szCs w:val="28"/>
        </w:rPr>
      </w:pPr>
    </w:p>
    <w:p w14:paraId="7131DF7C" w14:textId="77777777" w:rsidR="00D771E8" w:rsidRPr="007718C6" w:rsidRDefault="00D771E8" w:rsidP="00AE1978">
      <w:pPr>
        <w:spacing w:after="0" w:line="240" w:lineRule="auto"/>
        <w:jc w:val="both"/>
        <w:rPr>
          <w:rFonts w:ascii="Times New Roman" w:eastAsia="Times New Roman" w:hAnsi="Times New Roman" w:cs="Times New Roman"/>
          <w:bCs/>
          <w:color w:val="010101"/>
          <w:sz w:val="28"/>
          <w:szCs w:val="28"/>
        </w:rPr>
      </w:pPr>
    </w:p>
    <w:p w14:paraId="34AF5A8E" w14:textId="77777777" w:rsidR="00AE1978" w:rsidRPr="0042150C" w:rsidRDefault="00AE1978" w:rsidP="00AE1978">
      <w:pPr>
        <w:spacing w:after="0" w:line="240" w:lineRule="auto"/>
        <w:jc w:val="center"/>
        <w:rPr>
          <w:rFonts w:ascii="Times New Roman" w:eastAsia="Times New Roman" w:hAnsi="Times New Roman" w:cs="Times New Roman"/>
          <w:b/>
          <w:bCs/>
          <w:color w:val="010101"/>
          <w:sz w:val="28"/>
          <w:szCs w:val="28"/>
        </w:rPr>
      </w:pPr>
      <w:r w:rsidRPr="0042150C">
        <w:rPr>
          <w:rFonts w:ascii="Times New Roman" w:eastAsia="Times New Roman" w:hAnsi="Times New Roman" w:cs="Times New Roman"/>
          <w:b/>
          <w:bCs/>
          <w:color w:val="010101"/>
          <w:sz w:val="28"/>
          <w:szCs w:val="28"/>
        </w:rPr>
        <w:lastRenderedPageBreak/>
        <w:t>Результативность коррекционной работы за 2023-2024 учебный год представлена на сравнительной диаграмме:</w:t>
      </w:r>
    </w:p>
    <w:p w14:paraId="4631CA0F" w14:textId="77777777" w:rsidR="00AE1978" w:rsidRDefault="00AE1978" w:rsidP="00AE1978">
      <w:pPr>
        <w:spacing w:after="0" w:line="240" w:lineRule="auto"/>
        <w:jc w:val="both"/>
        <w:rPr>
          <w:rFonts w:ascii="Times New Roman" w:eastAsia="Times New Roman" w:hAnsi="Times New Roman" w:cs="Times New Roman"/>
          <w:color w:val="010101"/>
          <w:sz w:val="28"/>
          <w:szCs w:val="28"/>
        </w:rPr>
      </w:pPr>
    </w:p>
    <w:p w14:paraId="7F217E6F" w14:textId="77777777" w:rsidR="00AE1978" w:rsidRDefault="00AE1978" w:rsidP="00AE1978">
      <w:pPr>
        <w:spacing w:after="0" w:line="240" w:lineRule="auto"/>
        <w:jc w:val="both"/>
        <w:rPr>
          <w:rFonts w:ascii="Times New Roman" w:eastAsia="Times New Roman" w:hAnsi="Times New Roman" w:cs="Times New Roman"/>
          <w:color w:val="010101"/>
          <w:sz w:val="28"/>
          <w:szCs w:val="28"/>
        </w:rPr>
      </w:pPr>
      <w:r w:rsidRPr="00D771E8">
        <w:rPr>
          <w:rFonts w:ascii="Times New Roman" w:eastAsia="Times New Roman" w:hAnsi="Times New Roman" w:cs="Times New Roman"/>
          <w:noProof/>
          <w:color w:val="010101"/>
          <w:sz w:val="28"/>
          <w:szCs w:val="28"/>
        </w:rPr>
        <w:drawing>
          <wp:inline distT="0" distB="0" distL="0" distR="0" wp14:anchorId="05A8280D" wp14:editId="3B179F86">
            <wp:extent cx="4210050" cy="2124075"/>
            <wp:effectExtent l="0" t="0" r="0" b="9525"/>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FC5220" w14:textId="77777777" w:rsidR="00AE1978" w:rsidRDefault="00AE1978" w:rsidP="00AE1978">
      <w:pPr>
        <w:spacing w:after="0" w:line="240" w:lineRule="auto"/>
        <w:ind w:firstLine="708"/>
        <w:jc w:val="both"/>
        <w:rPr>
          <w:rFonts w:ascii="Times New Roman" w:eastAsia="Times New Roman" w:hAnsi="Times New Roman" w:cs="Times New Roman"/>
          <w:color w:val="010101"/>
          <w:sz w:val="28"/>
          <w:szCs w:val="28"/>
        </w:rPr>
      </w:pPr>
    </w:p>
    <w:p w14:paraId="64E75B62" w14:textId="77777777" w:rsidR="00AE1978" w:rsidRPr="000F6ACB" w:rsidRDefault="00AE1978" w:rsidP="00AE1978">
      <w:pPr>
        <w:spacing w:after="0" w:line="240" w:lineRule="auto"/>
        <w:ind w:firstLine="708"/>
        <w:jc w:val="both"/>
        <w:rPr>
          <w:rFonts w:ascii="Times New Roman" w:eastAsia="Times New Roman" w:hAnsi="Times New Roman" w:cs="Times New Roman"/>
          <w:color w:val="010101"/>
          <w:sz w:val="28"/>
          <w:szCs w:val="28"/>
        </w:rPr>
      </w:pPr>
      <w:r w:rsidRPr="000F6ACB">
        <w:rPr>
          <w:rFonts w:ascii="Times New Roman" w:eastAsia="Times New Roman" w:hAnsi="Times New Roman" w:cs="Times New Roman"/>
          <w:color w:val="010101"/>
          <w:sz w:val="28"/>
          <w:szCs w:val="28"/>
        </w:rPr>
        <w:t xml:space="preserve">Количественные показатели уровня сформированности компонентов речи: </w:t>
      </w:r>
    </w:p>
    <w:p w14:paraId="1AA99C90" w14:textId="77777777" w:rsidR="00AE1978" w:rsidRPr="000F6ACB" w:rsidRDefault="00AE1978" w:rsidP="00AE1978">
      <w:pPr>
        <w:spacing w:after="0" w:line="240" w:lineRule="auto"/>
        <w:ind w:firstLine="708"/>
        <w:jc w:val="both"/>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П</w:t>
      </w:r>
      <w:r w:rsidRPr="000F6ACB">
        <w:rPr>
          <w:rFonts w:ascii="Times New Roman" w:eastAsia="Times New Roman" w:hAnsi="Times New Roman" w:cs="Times New Roman"/>
          <w:color w:val="010101"/>
          <w:sz w:val="28"/>
          <w:szCs w:val="28"/>
        </w:rPr>
        <w:t>о результатам коррекционной работы за первое полугодие у детей повысился уровень речевого развития: от низкого до среднего, что является очень хорошим показателем с учетом возраста и уровня развития детей, а также перевода их в следующую возрастную группу.</w:t>
      </w:r>
    </w:p>
    <w:p w14:paraId="77E8119B" w14:textId="77777777" w:rsidR="00AE1978" w:rsidRPr="000F6ACB" w:rsidRDefault="00AE1978" w:rsidP="00AE1978">
      <w:pPr>
        <w:spacing w:after="0" w:line="240" w:lineRule="auto"/>
        <w:jc w:val="both"/>
        <w:rPr>
          <w:rFonts w:ascii="Times New Roman" w:eastAsia="Times New Roman" w:hAnsi="Times New Roman" w:cs="Times New Roman"/>
          <w:color w:val="010101"/>
          <w:sz w:val="28"/>
          <w:szCs w:val="28"/>
        </w:rPr>
      </w:pPr>
      <w:r w:rsidRPr="000F6ACB">
        <w:rPr>
          <w:rFonts w:ascii="Times New Roman" w:eastAsia="Times New Roman" w:hAnsi="Times New Roman" w:cs="Times New Roman"/>
          <w:color w:val="010101"/>
          <w:sz w:val="28"/>
          <w:szCs w:val="28"/>
        </w:rPr>
        <w:t xml:space="preserve">Сформированность </w:t>
      </w:r>
      <w:proofErr w:type="spellStart"/>
      <w:r w:rsidRPr="000F6ACB">
        <w:rPr>
          <w:rFonts w:ascii="Times New Roman" w:eastAsia="Times New Roman" w:hAnsi="Times New Roman" w:cs="Times New Roman"/>
          <w:color w:val="010101"/>
          <w:sz w:val="28"/>
          <w:szCs w:val="28"/>
        </w:rPr>
        <w:t>звукопроизносительной</w:t>
      </w:r>
      <w:proofErr w:type="spellEnd"/>
      <w:r w:rsidRPr="000F6ACB">
        <w:rPr>
          <w:rFonts w:ascii="Times New Roman" w:eastAsia="Times New Roman" w:hAnsi="Times New Roman" w:cs="Times New Roman"/>
          <w:color w:val="010101"/>
          <w:sz w:val="28"/>
          <w:szCs w:val="28"/>
        </w:rPr>
        <w:t xml:space="preserve"> стороны речи: находится в процессе формирования и коррекции.</w:t>
      </w:r>
    </w:p>
    <w:p w14:paraId="1CF86A96" w14:textId="77777777" w:rsidR="00AE1978" w:rsidRPr="000F6ACB" w:rsidRDefault="00AE1978" w:rsidP="00AE1978">
      <w:pPr>
        <w:spacing w:after="0" w:line="240" w:lineRule="auto"/>
        <w:jc w:val="both"/>
        <w:rPr>
          <w:rFonts w:ascii="Times New Roman" w:eastAsia="Times New Roman" w:hAnsi="Times New Roman" w:cs="Times New Roman"/>
          <w:color w:val="010101"/>
          <w:sz w:val="28"/>
          <w:szCs w:val="28"/>
        </w:rPr>
      </w:pPr>
      <w:r w:rsidRPr="000F6ACB">
        <w:rPr>
          <w:rFonts w:ascii="Times New Roman" w:eastAsia="Times New Roman" w:hAnsi="Times New Roman" w:cs="Times New Roman"/>
          <w:color w:val="010101"/>
          <w:sz w:val="28"/>
          <w:szCs w:val="28"/>
        </w:rPr>
        <w:t>Анализ высказываний детей в ходе обследования, наблюдения и мониторинга показал наиболее характерные особенности речевой деятельности детей с диагнозом ОНР I-II- I</w:t>
      </w:r>
      <w:r w:rsidRPr="000F6ACB">
        <w:rPr>
          <w:rFonts w:ascii="Times New Roman" w:eastAsia="Times New Roman" w:hAnsi="Times New Roman" w:cs="Times New Roman"/>
          <w:color w:val="010101"/>
          <w:sz w:val="28"/>
          <w:szCs w:val="28"/>
          <w:lang w:val="en-US"/>
        </w:rPr>
        <w:t>II</w:t>
      </w:r>
      <w:r w:rsidRPr="000F6ACB">
        <w:rPr>
          <w:rFonts w:ascii="Times New Roman" w:eastAsia="Times New Roman" w:hAnsi="Times New Roman" w:cs="Times New Roman"/>
          <w:color w:val="010101"/>
          <w:sz w:val="28"/>
          <w:szCs w:val="28"/>
        </w:rPr>
        <w:t xml:space="preserve"> уровня.</w:t>
      </w:r>
    </w:p>
    <w:p w14:paraId="011DB8F7" w14:textId="77777777" w:rsidR="00AE1978" w:rsidRPr="000F6ACB" w:rsidRDefault="00AE1978" w:rsidP="00AE1978">
      <w:pPr>
        <w:spacing w:after="0" w:line="240" w:lineRule="auto"/>
        <w:jc w:val="both"/>
        <w:rPr>
          <w:rFonts w:ascii="Times New Roman" w:eastAsia="Times New Roman" w:hAnsi="Times New Roman" w:cs="Times New Roman"/>
          <w:color w:val="010101"/>
          <w:sz w:val="28"/>
          <w:szCs w:val="28"/>
        </w:rPr>
      </w:pPr>
      <w:r w:rsidRPr="000F6ACB">
        <w:rPr>
          <w:rFonts w:ascii="Times New Roman" w:eastAsia="Times New Roman" w:hAnsi="Times New Roman" w:cs="Times New Roman"/>
          <w:color w:val="010101"/>
          <w:sz w:val="28"/>
          <w:szCs w:val="28"/>
        </w:rPr>
        <w:t>Звукопрои</w:t>
      </w:r>
      <w:r>
        <w:rPr>
          <w:rFonts w:ascii="Times New Roman" w:eastAsia="Times New Roman" w:hAnsi="Times New Roman" w:cs="Times New Roman"/>
          <w:color w:val="010101"/>
          <w:sz w:val="28"/>
          <w:szCs w:val="28"/>
        </w:rPr>
        <w:t>зношение остается нарушенным у 10</w:t>
      </w:r>
      <w:r w:rsidRPr="000F6ACB">
        <w:rPr>
          <w:rFonts w:ascii="Times New Roman" w:eastAsia="Times New Roman" w:hAnsi="Times New Roman" w:cs="Times New Roman"/>
          <w:color w:val="010101"/>
          <w:sz w:val="28"/>
          <w:szCs w:val="28"/>
        </w:rPr>
        <w:t xml:space="preserve"> детей (</w:t>
      </w:r>
      <w:proofErr w:type="spellStart"/>
      <w:r w:rsidRPr="000F6ACB">
        <w:rPr>
          <w:rFonts w:ascii="Times New Roman" w:eastAsia="Times New Roman" w:hAnsi="Times New Roman" w:cs="Times New Roman"/>
          <w:color w:val="010101"/>
          <w:sz w:val="28"/>
          <w:szCs w:val="28"/>
        </w:rPr>
        <w:t>сигматизм</w:t>
      </w:r>
      <w:proofErr w:type="spellEnd"/>
      <w:r w:rsidRPr="000F6ACB">
        <w:rPr>
          <w:rFonts w:ascii="Times New Roman" w:eastAsia="Times New Roman" w:hAnsi="Times New Roman" w:cs="Times New Roman"/>
          <w:color w:val="010101"/>
          <w:sz w:val="28"/>
          <w:szCs w:val="28"/>
        </w:rPr>
        <w:t xml:space="preserve">, ротацизм, </w:t>
      </w:r>
      <w:proofErr w:type="spellStart"/>
      <w:r w:rsidRPr="000F6ACB">
        <w:rPr>
          <w:rFonts w:ascii="Times New Roman" w:eastAsia="Times New Roman" w:hAnsi="Times New Roman" w:cs="Times New Roman"/>
          <w:color w:val="010101"/>
          <w:sz w:val="28"/>
          <w:szCs w:val="28"/>
        </w:rPr>
        <w:t>ламбдацизм</w:t>
      </w:r>
      <w:proofErr w:type="spellEnd"/>
      <w:r w:rsidRPr="000F6ACB">
        <w:rPr>
          <w:rFonts w:ascii="Times New Roman" w:eastAsia="Times New Roman" w:hAnsi="Times New Roman" w:cs="Times New Roman"/>
          <w:color w:val="010101"/>
          <w:sz w:val="28"/>
          <w:szCs w:val="28"/>
        </w:rPr>
        <w:t>):</w:t>
      </w:r>
    </w:p>
    <w:p w14:paraId="6C4D7F3E" w14:textId="77777777" w:rsidR="00AE1978" w:rsidRPr="000F6ACB" w:rsidRDefault="00AE1978" w:rsidP="00AE1978">
      <w:pPr>
        <w:spacing w:after="0" w:line="240" w:lineRule="auto"/>
        <w:jc w:val="both"/>
        <w:rPr>
          <w:rFonts w:ascii="Times New Roman" w:eastAsia="Times New Roman" w:hAnsi="Times New Roman" w:cs="Times New Roman"/>
          <w:color w:val="010101"/>
          <w:sz w:val="28"/>
          <w:szCs w:val="28"/>
        </w:rPr>
      </w:pPr>
      <w:r w:rsidRPr="000F6ACB">
        <w:rPr>
          <w:rFonts w:ascii="Times New Roman" w:eastAsia="Times New Roman" w:hAnsi="Times New Roman" w:cs="Times New Roman"/>
          <w:color w:val="010101"/>
          <w:sz w:val="28"/>
          <w:szCs w:val="28"/>
        </w:rPr>
        <w:t xml:space="preserve">- тяжесть речевого дефекта сопровождается недостаточной сформированностью психических процессов (память снижена, кратковременна; внимание неустойчивое, снижены познавательные способности); </w:t>
      </w:r>
    </w:p>
    <w:p w14:paraId="74177178" w14:textId="77777777" w:rsidR="00AE1978" w:rsidRPr="000F6ACB" w:rsidRDefault="00AE1978" w:rsidP="00AE1978">
      <w:pPr>
        <w:spacing w:after="0" w:line="240" w:lineRule="auto"/>
        <w:jc w:val="both"/>
        <w:rPr>
          <w:rFonts w:ascii="Times New Roman" w:eastAsia="Times New Roman" w:hAnsi="Times New Roman" w:cs="Times New Roman"/>
          <w:color w:val="010101"/>
          <w:sz w:val="28"/>
          <w:szCs w:val="28"/>
        </w:rPr>
      </w:pPr>
      <w:r w:rsidRPr="000F6ACB">
        <w:rPr>
          <w:rFonts w:ascii="Times New Roman" w:eastAsia="Times New Roman" w:hAnsi="Times New Roman" w:cs="Times New Roman"/>
          <w:color w:val="010101"/>
          <w:sz w:val="28"/>
          <w:szCs w:val="28"/>
        </w:rPr>
        <w:t>- отсутствие систематического закрепления полученных навыков дома, частые пропуски посещения детского сада.</w:t>
      </w:r>
    </w:p>
    <w:p w14:paraId="42690F64" w14:textId="77777777" w:rsidR="00AE1978" w:rsidRPr="00FF47B0" w:rsidRDefault="00AE1978" w:rsidP="00AE1978">
      <w:pPr>
        <w:spacing w:after="0" w:line="240" w:lineRule="auto"/>
        <w:ind w:firstLine="708"/>
        <w:jc w:val="both"/>
        <w:rPr>
          <w:rFonts w:ascii="Times New Roman" w:eastAsia="Times New Roman" w:hAnsi="Times New Roman" w:cs="Times New Roman"/>
          <w:color w:val="010101"/>
          <w:sz w:val="28"/>
          <w:szCs w:val="28"/>
        </w:rPr>
      </w:pPr>
      <w:r w:rsidRPr="000F6ACB">
        <w:rPr>
          <w:rFonts w:ascii="Times New Roman" w:eastAsia="Times New Roman" w:hAnsi="Times New Roman" w:cs="Times New Roman"/>
          <w:color w:val="010101"/>
          <w:sz w:val="28"/>
          <w:szCs w:val="28"/>
        </w:rPr>
        <w:t>По результатам коррекционной работы за второе полугодие у детей повысился уровень речевого развития: от низкого до среднего, от среднего до высокого</w:t>
      </w:r>
      <w:r>
        <w:rPr>
          <w:rFonts w:ascii="Times New Roman" w:eastAsia="Times New Roman" w:hAnsi="Times New Roman" w:cs="Times New Roman"/>
          <w:color w:val="010101"/>
          <w:sz w:val="28"/>
          <w:szCs w:val="28"/>
        </w:rPr>
        <w:t xml:space="preserve">, </w:t>
      </w:r>
      <w:r w:rsidRPr="00FF47B0">
        <w:rPr>
          <w:rFonts w:ascii="Times New Roman" w:eastAsia="Times New Roman" w:hAnsi="Times New Roman" w:cs="Times New Roman"/>
          <w:color w:val="010101"/>
          <w:sz w:val="28"/>
          <w:szCs w:val="28"/>
        </w:rPr>
        <w:t xml:space="preserve">но не у всех в связи с неврологической </w:t>
      </w:r>
      <w:proofErr w:type="spellStart"/>
      <w:r w:rsidRPr="00FF47B0">
        <w:rPr>
          <w:rFonts w:ascii="Times New Roman" w:eastAsia="Times New Roman" w:hAnsi="Times New Roman" w:cs="Times New Roman"/>
          <w:color w:val="010101"/>
          <w:sz w:val="28"/>
          <w:szCs w:val="28"/>
        </w:rPr>
        <w:t>осложненностью</w:t>
      </w:r>
      <w:proofErr w:type="spellEnd"/>
      <w:r w:rsidRPr="00FF47B0">
        <w:rPr>
          <w:rFonts w:ascii="Times New Roman" w:eastAsia="Times New Roman" w:hAnsi="Times New Roman" w:cs="Times New Roman"/>
          <w:color w:val="010101"/>
          <w:sz w:val="28"/>
          <w:szCs w:val="28"/>
        </w:rPr>
        <w:t xml:space="preserve"> (</w:t>
      </w:r>
      <w:proofErr w:type="spellStart"/>
      <w:r w:rsidRPr="00FF47B0">
        <w:rPr>
          <w:rFonts w:ascii="Times New Roman" w:eastAsia="Times New Roman" w:hAnsi="Times New Roman" w:cs="Times New Roman"/>
          <w:color w:val="010101"/>
          <w:sz w:val="28"/>
          <w:szCs w:val="28"/>
        </w:rPr>
        <w:t>резидуальное</w:t>
      </w:r>
      <w:proofErr w:type="spellEnd"/>
      <w:r w:rsidRPr="00FF47B0">
        <w:rPr>
          <w:rFonts w:ascii="Times New Roman" w:eastAsia="Times New Roman" w:hAnsi="Times New Roman" w:cs="Times New Roman"/>
          <w:color w:val="010101"/>
          <w:sz w:val="28"/>
          <w:szCs w:val="28"/>
        </w:rPr>
        <w:t xml:space="preserve"> поражение центральной нервной системы, </w:t>
      </w:r>
      <w:proofErr w:type="spellStart"/>
      <w:r w:rsidRPr="00FF47B0">
        <w:rPr>
          <w:rFonts w:ascii="Times New Roman" w:eastAsia="Times New Roman" w:hAnsi="Times New Roman" w:cs="Times New Roman"/>
          <w:color w:val="010101"/>
          <w:sz w:val="28"/>
          <w:szCs w:val="28"/>
        </w:rPr>
        <w:t>дисциркулярная</w:t>
      </w:r>
      <w:proofErr w:type="spellEnd"/>
      <w:r w:rsidRPr="00FF47B0">
        <w:rPr>
          <w:rFonts w:ascii="Times New Roman" w:eastAsia="Times New Roman" w:hAnsi="Times New Roman" w:cs="Times New Roman"/>
          <w:color w:val="010101"/>
          <w:sz w:val="28"/>
          <w:szCs w:val="28"/>
        </w:rPr>
        <w:t xml:space="preserve"> энцефалопатия, невротические расстройства, </w:t>
      </w:r>
      <w:proofErr w:type="spellStart"/>
      <w:r w:rsidRPr="00FF47B0">
        <w:rPr>
          <w:rFonts w:ascii="Times New Roman" w:eastAsia="Times New Roman" w:hAnsi="Times New Roman" w:cs="Times New Roman"/>
          <w:color w:val="010101"/>
          <w:sz w:val="28"/>
          <w:szCs w:val="28"/>
        </w:rPr>
        <w:t>гипертензионно-гидроцефальный</w:t>
      </w:r>
      <w:proofErr w:type="spellEnd"/>
      <w:r w:rsidRPr="00FF47B0">
        <w:rPr>
          <w:rFonts w:ascii="Times New Roman" w:eastAsia="Times New Roman" w:hAnsi="Times New Roman" w:cs="Times New Roman"/>
          <w:color w:val="010101"/>
          <w:sz w:val="28"/>
          <w:szCs w:val="28"/>
        </w:rPr>
        <w:t xml:space="preserve"> синдром, генетический момент рассеянного внимания, синдром СДВГ), </w:t>
      </w:r>
      <w:r>
        <w:rPr>
          <w:rFonts w:ascii="Times New Roman" w:eastAsia="Times New Roman" w:hAnsi="Times New Roman" w:cs="Times New Roman"/>
          <w:color w:val="010101"/>
          <w:sz w:val="28"/>
          <w:szCs w:val="28"/>
        </w:rPr>
        <w:t xml:space="preserve">эпилепсией, </w:t>
      </w:r>
      <w:r w:rsidRPr="00FF47B0">
        <w:rPr>
          <w:rFonts w:ascii="Times New Roman" w:eastAsia="Times New Roman" w:hAnsi="Times New Roman" w:cs="Times New Roman"/>
          <w:color w:val="010101"/>
          <w:sz w:val="28"/>
          <w:szCs w:val="28"/>
        </w:rPr>
        <w:t>обусловленн</w:t>
      </w:r>
      <w:r>
        <w:rPr>
          <w:rFonts w:ascii="Times New Roman" w:eastAsia="Times New Roman" w:hAnsi="Times New Roman" w:cs="Times New Roman"/>
          <w:color w:val="010101"/>
          <w:sz w:val="28"/>
          <w:szCs w:val="28"/>
        </w:rPr>
        <w:t>ыми</w:t>
      </w:r>
      <w:r w:rsidRPr="00FF47B0">
        <w:rPr>
          <w:rFonts w:ascii="Times New Roman" w:eastAsia="Times New Roman" w:hAnsi="Times New Roman" w:cs="Times New Roman"/>
          <w:color w:val="010101"/>
          <w:sz w:val="28"/>
          <w:szCs w:val="28"/>
        </w:rPr>
        <w:t xml:space="preserve"> первичным нозологическим диагнозом (ЗПР, ЗРР, РАС).  Наметились сдвиги в обучении грамоте: дети осв</w:t>
      </w:r>
      <w:r>
        <w:rPr>
          <w:rFonts w:ascii="Times New Roman" w:eastAsia="Times New Roman" w:hAnsi="Times New Roman" w:cs="Times New Roman"/>
          <w:color w:val="010101"/>
          <w:sz w:val="28"/>
          <w:szCs w:val="28"/>
        </w:rPr>
        <w:t>аивают</w:t>
      </w:r>
      <w:r w:rsidRPr="00FF47B0">
        <w:rPr>
          <w:rFonts w:ascii="Times New Roman" w:eastAsia="Times New Roman" w:hAnsi="Times New Roman" w:cs="Times New Roman"/>
          <w:color w:val="010101"/>
          <w:sz w:val="28"/>
          <w:szCs w:val="28"/>
        </w:rPr>
        <w:t xml:space="preserve"> звуковой анализ и синтез, могут провести звуковой анализ слова (посчитать количество слогов, звуков, дать характеристику звукам) со </w:t>
      </w:r>
      <w:r w:rsidRPr="00FF47B0">
        <w:rPr>
          <w:rFonts w:ascii="Times New Roman" w:eastAsia="Times New Roman" w:hAnsi="Times New Roman" w:cs="Times New Roman"/>
          <w:color w:val="010101"/>
          <w:sz w:val="28"/>
          <w:szCs w:val="28"/>
        </w:rPr>
        <w:lastRenderedPageBreak/>
        <w:t>стимулирующей помощью взрослого, делят по слогам, печатают буквы, читают слоги, слова, предложения, текст (не все).</w:t>
      </w:r>
    </w:p>
    <w:p w14:paraId="53804079" w14:textId="77777777" w:rsidR="00AE1978" w:rsidRPr="00FF47B0" w:rsidRDefault="00AE1978" w:rsidP="00AE1978">
      <w:pPr>
        <w:spacing w:after="0" w:line="240" w:lineRule="auto"/>
        <w:ind w:firstLine="708"/>
        <w:jc w:val="both"/>
        <w:rPr>
          <w:rFonts w:ascii="Times New Roman" w:eastAsia="Times New Roman" w:hAnsi="Times New Roman" w:cs="Times New Roman"/>
          <w:color w:val="010101"/>
          <w:sz w:val="28"/>
          <w:szCs w:val="28"/>
        </w:rPr>
      </w:pPr>
      <w:r w:rsidRPr="00FF47B0">
        <w:rPr>
          <w:rFonts w:ascii="Times New Roman" w:eastAsia="Times New Roman" w:hAnsi="Times New Roman" w:cs="Times New Roman"/>
          <w:color w:val="010101"/>
          <w:sz w:val="28"/>
          <w:szCs w:val="28"/>
        </w:rPr>
        <w:t>Зрительно - пространственные отношения сформированы у большинства детей группы. Они различают правую, левую стороны, ориентируются в тетрадях в клетку и линиях в рабочих тетрадях, но со стимулирующей помощью взрослого.</w:t>
      </w:r>
    </w:p>
    <w:p w14:paraId="7A36574B" w14:textId="77777777" w:rsidR="00AE1978" w:rsidRPr="00FF47B0" w:rsidRDefault="00AE1978" w:rsidP="00AE1978">
      <w:pPr>
        <w:spacing w:after="0" w:line="240" w:lineRule="auto"/>
        <w:ind w:firstLine="708"/>
        <w:jc w:val="both"/>
        <w:rPr>
          <w:rFonts w:ascii="Times New Roman" w:eastAsia="Times New Roman" w:hAnsi="Times New Roman" w:cs="Times New Roman"/>
          <w:color w:val="010101"/>
          <w:sz w:val="28"/>
          <w:szCs w:val="28"/>
        </w:rPr>
      </w:pPr>
      <w:r w:rsidRPr="00FF47B0">
        <w:rPr>
          <w:rFonts w:ascii="Times New Roman" w:eastAsia="Times New Roman" w:hAnsi="Times New Roman" w:cs="Times New Roman"/>
          <w:color w:val="010101"/>
          <w:sz w:val="28"/>
          <w:szCs w:val="28"/>
        </w:rPr>
        <w:t>Анализ высказываний детей в ходе обследования, наблюдения и мониторинга показал наиболее характерные особенности речевой деятельности детей с диагнозом ОНР I-II- I</w:t>
      </w:r>
      <w:r w:rsidRPr="00FF47B0">
        <w:rPr>
          <w:rFonts w:ascii="Times New Roman" w:eastAsia="Times New Roman" w:hAnsi="Times New Roman" w:cs="Times New Roman"/>
          <w:color w:val="010101"/>
          <w:sz w:val="28"/>
          <w:szCs w:val="28"/>
          <w:lang w:val="en-US"/>
        </w:rPr>
        <w:t>II</w:t>
      </w:r>
      <w:r w:rsidRPr="00FF47B0">
        <w:rPr>
          <w:rFonts w:ascii="Times New Roman" w:eastAsia="Times New Roman" w:hAnsi="Times New Roman" w:cs="Times New Roman"/>
          <w:color w:val="010101"/>
          <w:sz w:val="28"/>
          <w:szCs w:val="28"/>
        </w:rPr>
        <w:t xml:space="preserve"> уровня.</w:t>
      </w:r>
    </w:p>
    <w:p w14:paraId="11BFC352" w14:textId="77777777" w:rsidR="00AE1978" w:rsidRPr="000F6ACB" w:rsidRDefault="00AE1978" w:rsidP="00AE1978">
      <w:pPr>
        <w:spacing w:after="0" w:line="240" w:lineRule="auto"/>
        <w:ind w:firstLine="708"/>
        <w:jc w:val="both"/>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Повысился уровень </w:t>
      </w:r>
      <w:r w:rsidRPr="000F6ACB">
        <w:rPr>
          <w:rFonts w:ascii="Times New Roman" w:eastAsia="Times New Roman" w:hAnsi="Times New Roman" w:cs="Times New Roman"/>
          <w:color w:val="010101"/>
          <w:sz w:val="28"/>
          <w:szCs w:val="28"/>
        </w:rPr>
        <w:t>развития эмоциональной сферы, неречевых психических функций</w:t>
      </w:r>
      <w:r>
        <w:rPr>
          <w:rFonts w:ascii="Times New Roman" w:eastAsia="Times New Roman" w:hAnsi="Times New Roman" w:cs="Times New Roman"/>
          <w:color w:val="010101"/>
          <w:sz w:val="28"/>
          <w:szCs w:val="28"/>
        </w:rPr>
        <w:t xml:space="preserve">, моторной сферы, артикуляционной моторики, </w:t>
      </w:r>
      <w:proofErr w:type="spellStart"/>
      <w:r>
        <w:rPr>
          <w:rFonts w:ascii="Times New Roman" w:eastAsia="Times New Roman" w:hAnsi="Times New Roman" w:cs="Times New Roman"/>
          <w:color w:val="010101"/>
          <w:sz w:val="28"/>
          <w:szCs w:val="28"/>
        </w:rPr>
        <w:t>импрессивной</w:t>
      </w:r>
      <w:proofErr w:type="spellEnd"/>
      <w:r>
        <w:rPr>
          <w:rFonts w:ascii="Times New Roman" w:eastAsia="Times New Roman" w:hAnsi="Times New Roman" w:cs="Times New Roman"/>
          <w:color w:val="010101"/>
          <w:sz w:val="28"/>
          <w:szCs w:val="28"/>
        </w:rPr>
        <w:t xml:space="preserve"> и экспрессивной речи.</w:t>
      </w:r>
    </w:p>
    <w:p w14:paraId="04B4E9FF" w14:textId="77777777" w:rsidR="00AE1978" w:rsidRPr="000F6ACB" w:rsidRDefault="00AE1978" w:rsidP="00AE1978">
      <w:pPr>
        <w:spacing w:after="0" w:line="240" w:lineRule="auto"/>
        <w:jc w:val="both"/>
        <w:rPr>
          <w:rFonts w:ascii="Times New Roman" w:eastAsia="Times New Roman" w:hAnsi="Times New Roman" w:cs="Times New Roman"/>
          <w:color w:val="010101"/>
          <w:sz w:val="28"/>
          <w:szCs w:val="28"/>
        </w:rPr>
      </w:pPr>
      <w:r w:rsidRPr="000F6ACB">
        <w:rPr>
          <w:rFonts w:ascii="Times New Roman" w:eastAsia="Times New Roman" w:hAnsi="Times New Roman" w:cs="Times New Roman"/>
          <w:color w:val="010101"/>
          <w:sz w:val="28"/>
          <w:szCs w:val="28"/>
        </w:rPr>
        <w:t xml:space="preserve">Сформированность </w:t>
      </w:r>
      <w:proofErr w:type="spellStart"/>
      <w:r w:rsidRPr="000F6ACB">
        <w:rPr>
          <w:rFonts w:ascii="Times New Roman" w:eastAsia="Times New Roman" w:hAnsi="Times New Roman" w:cs="Times New Roman"/>
          <w:color w:val="010101"/>
          <w:sz w:val="28"/>
          <w:szCs w:val="28"/>
        </w:rPr>
        <w:t>звукопроизносительной</w:t>
      </w:r>
      <w:proofErr w:type="spellEnd"/>
      <w:r w:rsidRPr="000F6ACB">
        <w:rPr>
          <w:rFonts w:ascii="Times New Roman" w:eastAsia="Times New Roman" w:hAnsi="Times New Roman" w:cs="Times New Roman"/>
          <w:color w:val="010101"/>
          <w:sz w:val="28"/>
          <w:szCs w:val="28"/>
        </w:rPr>
        <w:t xml:space="preserve"> стороны речи: звуки </w:t>
      </w:r>
      <w:r>
        <w:rPr>
          <w:rFonts w:ascii="Times New Roman" w:eastAsia="Times New Roman" w:hAnsi="Times New Roman" w:cs="Times New Roman"/>
          <w:color w:val="010101"/>
          <w:sz w:val="28"/>
          <w:szCs w:val="28"/>
        </w:rPr>
        <w:t xml:space="preserve">частично </w:t>
      </w:r>
      <w:r w:rsidRPr="000F6ACB">
        <w:rPr>
          <w:rFonts w:ascii="Times New Roman" w:eastAsia="Times New Roman" w:hAnsi="Times New Roman" w:cs="Times New Roman"/>
          <w:color w:val="010101"/>
          <w:sz w:val="28"/>
          <w:szCs w:val="28"/>
        </w:rPr>
        <w:t>поставлены и автоматизированы, у</w:t>
      </w:r>
      <w:r>
        <w:rPr>
          <w:rFonts w:ascii="Times New Roman" w:eastAsia="Times New Roman" w:hAnsi="Times New Roman" w:cs="Times New Roman"/>
          <w:color w:val="010101"/>
          <w:sz w:val="28"/>
          <w:szCs w:val="28"/>
        </w:rPr>
        <w:t xml:space="preserve"> </w:t>
      </w:r>
      <w:r w:rsidRPr="000F6ACB">
        <w:rPr>
          <w:rFonts w:ascii="Times New Roman" w:eastAsia="Times New Roman" w:hAnsi="Times New Roman" w:cs="Times New Roman"/>
          <w:color w:val="010101"/>
          <w:sz w:val="28"/>
          <w:szCs w:val="28"/>
        </w:rPr>
        <w:t>детей, продолжающих дошкольное образование   находится в процессе формирования и коррекции.</w:t>
      </w:r>
    </w:p>
    <w:p w14:paraId="2B81A0DF" w14:textId="77777777" w:rsidR="00AE1978" w:rsidRPr="000F6ACB" w:rsidRDefault="00AE1978" w:rsidP="00AE1978">
      <w:pPr>
        <w:spacing w:after="0" w:line="240" w:lineRule="auto"/>
        <w:jc w:val="both"/>
        <w:rPr>
          <w:rFonts w:ascii="Times New Roman" w:eastAsia="Times New Roman" w:hAnsi="Times New Roman" w:cs="Times New Roman"/>
          <w:color w:val="010101"/>
          <w:sz w:val="28"/>
          <w:szCs w:val="28"/>
        </w:rPr>
      </w:pPr>
      <w:r w:rsidRPr="000F6ACB">
        <w:rPr>
          <w:rFonts w:ascii="Times New Roman" w:eastAsia="Times New Roman" w:hAnsi="Times New Roman" w:cs="Times New Roman"/>
          <w:color w:val="010101"/>
          <w:sz w:val="28"/>
          <w:szCs w:val="28"/>
        </w:rPr>
        <w:t>Анализ высказываний детей в ходе обследования, наблюдения и мониторинга показал наиболее характерные особенности речевой деятельности детей с диагнозом ОНР I-II- I</w:t>
      </w:r>
      <w:r w:rsidRPr="000F6ACB">
        <w:rPr>
          <w:rFonts w:ascii="Times New Roman" w:eastAsia="Times New Roman" w:hAnsi="Times New Roman" w:cs="Times New Roman"/>
          <w:color w:val="010101"/>
          <w:sz w:val="28"/>
          <w:szCs w:val="28"/>
          <w:lang w:val="en-US"/>
        </w:rPr>
        <w:t>II</w:t>
      </w:r>
      <w:r w:rsidRPr="000F6ACB">
        <w:rPr>
          <w:rFonts w:ascii="Times New Roman" w:eastAsia="Times New Roman" w:hAnsi="Times New Roman" w:cs="Times New Roman"/>
          <w:color w:val="010101"/>
          <w:sz w:val="28"/>
          <w:szCs w:val="28"/>
        </w:rPr>
        <w:t xml:space="preserve"> уровня.</w:t>
      </w:r>
    </w:p>
    <w:p w14:paraId="27055E8F" w14:textId="77777777" w:rsidR="00AE1978" w:rsidRPr="000F6ACB" w:rsidRDefault="00AE1978" w:rsidP="00AE1978">
      <w:pPr>
        <w:spacing w:after="0" w:line="240" w:lineRule="auto"/>
        <w:jc w:val="both"/>
        <w:rPr>
          <w:rFonts w:ascii="Times New Roman" w:eastAsia="Times New Roman" w:hAnsi="Times New Roman" w:cs="Times New Roman"/>
          <w:color w:val="010101"/>
          <w:sz w:val="28"/>
          <w:szCs w:val="28"/>
        </w:rPr>
      </w:pPr>
      <w:r w:rsidRPr="000F6ACB">
        <w:rPr>
          <w:rFonts w:ascii="Times New Roman" w:eastAsia="Times New Roman" w:hAnsi="Times New Roman" w:cs="Times New Roman"/>
          <w:color w:val="010101"/>
          <w:sz w:val="28"/>
          <w:szCs w:val="28"/>
        </w:rPr>
        <w:t xml:space="preserve">Звукопроизношение остается нарушенным у </w:t>
      </w:r>
      <w:r>
        <w:rPr>
          <w:rFonts w:ascii="Times New Roman" w:eastAsia="Times New Roman" w:hAnsi="Times New Roman" w:cs="Times New Roman"/>
          <w:color w:val="010101"/>
          <w:sz w:val="28"/>
          <w:szCs w:val="28"/>
        </w:rPr>
        <w:t>8</w:t>
      </w:r>
      <w:r w:rsidRPr="000F6ACB">
        <w:rPr>
          <w:rFonts w:ascii="Times New Roman" w:eastAsia="Times New Roman" w:hAnsi="Times New Roman" w:cs="Times New Roman"/>
          <w:color w:val="010101"/>
          <w:sz w:val="28"/>
          <w:szCs w:val="28"/>
        </w:rPr>
        <w:t xml:space="preserve"> детей (</w:t>
      </w:r>
      <w:proofErr w:type="spellStart"/>
      <w:r w:rsidRPr="000F6ACB">
        <w:rPr>
          <w:rFonts w:ascii="Times New Roman" w:eastAsia="Times New Roman" w:hAnsi="Times New Roman" w:cs="Times New Roman"/>
          <w:color w:val="010101"/>
          <w:sz w:val="28"/>
          <w:szCs w:val="28"/>
        </w:rPr>
        <w:t>сигматизм</w:t>
      </w:r>
      <w:proofErr w:type="spellEnd"/>
      <w:r w:rsidRPr="000F6ACB">
        <w:rPr>
          <w:rFonts w:ascii="Times New Roman" w:eastAsia="Times New Roman" w:hAnsi="Times New Roman" w:cs="Times New Roman"/>
          <w:color w:val="010101"/>
          <w:sz w:val="28"/>
          <w:szCs w:val="28"/>
        </w:rPr>
        <w:t xml:space="preserve">, ротацизм, </w:t>
      </w:r>
      <w:proofErr w:type="spellStart"/>
      <w:r w:rsidRPr="000F6ACB">
        <w:rPr>
          <w:rFonts w:ascii="Times New Roman" w:eastAsia="Times New Roman" w:hAnsi="Times New Roman" w:cs="Times New Roman"/>
          <w:color w:val="010101"/>
          <w:sz w:val="28"/>
          <w:szCs w:val="28"/>
        </w:rPr>
        <w:t>ламбдацизм</w:t>
      </w:r>
      <w:proofErr w:type="spellEnd"/>
      <w:r w:rsidRPr="000F6ACB">
        <w:rPr>
          <w:rFonts w:ascii="Times New Roman" w:eastAsia="Times New Roman" w:hAnsi="Times New Roman" w:cs="Times New Roman"/>
          <w:color w:val="010101"/>
          <w:sz w:val="28"/>
          <w:szCs w:val="28"/>
        </w:rPr>
        <w:t>):</w:t>
      </w:r>
    </w:p>
    <w:p w14:paraId="14095BBC" w14:textId="77777777" w:rsidR="00AE1978" w:rsidRPr="000F6ACB" w:rsidRDefault="00AE1978" w:rsidP="00AE1978">
      <w:pPr>
        <w:spacing w:after="0" w:line="240" w:lineRule="auto"/>
        <w:jc w:val="both"/>
        <w:rPr>
          <w:rFonts w:ascii="Times New Roman" w:eastAsia="Times New Roman" w:hAnsi="Times New Roman" w:cs="Times New Roman"/>
          <w:color w:val="010101"/>
          <w:sz w:val="28"/>
          <w:szCs w:val="28"/>
        </w:rPr>
      </w:pPr>
      <w:r w:rsidRPr="000F6ACB">
        <w:rPr>
          <w:rFonts w:ascii="Times New Roman" w:eastAsia="Times New Roman" w:hAnsi="Times New Roman" w:cs="Times New Roman"/>
          <w:color w:val="010101"/>
          <w:sz w:val="28"/>
          <w:szCs w:val="28"/>
        </w:rPr>
        <w:t xml:space="preserve">- тяжесть речевого дефекта сопровождается недостаточной сформированностью психических процессов (память снижена, кратковременна; внимание неустойчивое, снижены познавательные способности); </w:t>
      </w:r>
    </w:p>
    <w:p w14:paraId="4610EF39" w14:textId="77777777" w:rsidR="00AE1978" w:rsidRPr="000F6ACB" w:rsidRDefault="00AE1978" w:rsidP="00AE1978">
      <w:pPr>
        <w:spacing w:after="0" w:line="240" w:lineRule="auto"/>
        <w:jc w:val="both"/>
        <w:rPr>
          <w:rFonts w:ascii="Times New Roman" w:eastAsia="Times New Roman" w:hAnsi="Times New Roman" w:cs="Times New Roman"/>
          <w:color w:val="010101"/>
          <w:sz w:val="28"/>
          <w:szCs w:val="28"/>
        </w:rPr>
      </w:pPr>
      <w:r w:rsidRPr="000F6ACB">
        <w:rPr>
          <w:rFonts w:ascii="Times New Roman" w:eastAsia="Times New Roman" w:hAnsi="Times New Roman" w:cs="Times New Roman"/>
          <w:color w:val="010101"/>
          <w:sz w:val="28"/>
          <w:szCs w:val="28"/>
        </w:rPr>
        <w:t>- отсутствие систематического закрепления полученных навыков дома, частые пропуски посещения детского сада.</w:t>
      </w:r>
    </w:p>
    <w:p w14:paraId="12B632D4" w14:textId="77777777" w:rsidR="00AE1978" w:rsidRPr="0060614D" w:rsidRDefault="00AE1978" w:rsidP="00AE1978">
      <w:pPr>
        <w:spacing w:after="0" w:line="240" w:lineRule="auto"/>
        <w:jc w:val="both"/>
        <w:rPr>
          <w:rFonts w:ascii="Times New Roman" w:eastAsia="Times New Roman" w:hAnsi="Times New Roman" w:cs="Times New Roman"/>
          <w:color w:val="010101"/>
          <w:sz w:val="28"/>
          <w:szCs w:val="28"/>
        </w:rPr>
      </w:pPr>
      <w:r w:rsidRPr="0060614D">
        <w:rPr>
          <w:rFonts w:ascii="Times New Roman" w:eastAsia="Times New Roman" w:hAnsi="Times New Roman" w:cs="Times New Roman"/>
          <w:color w:val="010101"/>
          <w:sz w:val="28"/>
          <w:szCs w:val="28"/>
        </w:rPr>
        <w:t xml:space="preserve">Если говорить о выпускниках, нарушение звукопроизношения отмечаются у </w:t>
      </w:r>
      <w:r>
        <w:rPr>
          <w:rFonts w:ascii="Times New Roman" w:eastAsia="Times New Roman" w:hAnsi="Times New Roman" w:cs="Times New Roman"/>
          <w:color w:val="010101"/>
          <w:sz w:val="28"/>
          <w:szCs w:val="28"/>
        </w:rPr>
        <w:t>3</w:t>
      </w:r>
      <w:r w:rsidRPr="0060614D">
        <w:rPr>
          <w:rFonts w:ascii="Times New Roman" w:eastAsia="Times New Roman" w:hAnsi="Times New Roman" w:cs="Times New Roman"/>
          <w:color w:val="010101"/>
          <w:sz w:val="28"/>
          <w:szCs w:val="28"/>
        </w:rPr>
        <w:t xml:space="preserve"> из </w:t>
      </w:r>
      <w:r>
        <w:rPr>
          <w:rFonts w:ascii="Times New Roman" w:eastAsia="Times New Roman" w:hAnsi="Times New Roman" w:cs="Times New Roman"/>
          <w:color w:val="010101"/>
          <w:sz w:val="28"/>
          <w:szCs w:val="28"/>
        </w:rPr>
        <w:t>3</w:t>
      </w:r>
      <w:r w:rsidRPr="0060614D">
        <w:rPr>
          <w:rFonts w:ascii="Times New Roman" w:eastAsia="Times New Roman" w:hAnsi="Times New Roman" w:cs="Times New Roman"/>
          <w:color w:val="010101"/>
          <w:sz w:val="28"/>
          <w:szCs w:val="28"/>
        </w:rPr>
        <w:t>:</w:t>
      </w:r>
    </w:p>
    <w:p w14:paraId="72C8AFAD" w14:textId="77777777" w:rsidR="00AE1978" w:rsidRDefault="00AE1978" w:rsidP="00AE1978">
      <w:pPr>
        <w:spacing w:after="0" w:line="240" w:lineRule="auto"/>
        <w:jc w:val="both"/>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2 ребенка – ротацизм (ЗПР, ТНР)</w:t>
      </w:r>
    </w:p>
    <w:p w14:paraId="180876B0" w14:textId="77777777" w:rsidR="00AE1978" w:rsidRPr="0060614D" w:rsidRDefault="00AE1978" w:rsidP="00AE1978">
      <w:pPr>
        <w:spacing w:after="0" w:line="240" w:lineRule="auto"/>
        <w:jc w:val="both"/>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xml:space="preserve">1 ребенок - </w:t>
      </w:r>
      <w:r w:rsidRPr="0060614D">
        <w:rPr>
          <w:rFonts w:ascii="Times New Roman" w:eastAsia="Times New Roman" w:hAnsi="Times New Roman" w:cs="Times New Roman"/>
          <w:color w:val="010101"/>
          <w:sz w:val="28"/>
          <w:szCs w:val="28"/>
        </w:rPr>
        <w:t xml:space="preserve"> </w:t>
      </w:r>
      <w:proofErr w:type="spellStart"/>
      <w:r w:rsidRPr="0060614D">
        <w:rPr>
          <w:rFonts w:ascii="Times New Roman" w:eastAsia="Times New Roman" w:hAnsi="Times New Roman" w:cs="Times New Roman"/>
          <w:color w:val="010101"/>
          <w:sz w:val="28"/>
          <w:szCs w:val="28"/>
        </w:rPr>
        <w:t>сигматизм</w:t>
      </w:r>
      <w:proofErr w:type="spellEnd"/>
      <w:r>
        <w:rPr>
          <w:rFonts w:ascii="Times New Roman" w:eastAsia="Times New Roman" w:hAnsi="Times New Roman" w:cs="Times New Roman"/>
          <w:color w:val="010101"/>
          <w:sz w:val="28"/>
          <w:szCs w:val="28"/>
        </w:rPr>
        <w:t xml:space="preserve">, ротацизм (ЗПР) </w:t>
      </w:r>
      <w:r w:rsidRPr="0060614D">
        <w:rPr>
          <w:rFonts w:ascii="Times New Roman" w:eastAsia="Times New Roman" w:hAnsi="Times New Roman" w:cs="Times New Roman"/>
          <w:color w:val="010101"/>
          <w:sz w:val="28"/>
          <w:szCs w:val="28"/>
        </w:rPr>
        <w:t>.</w:t>
      </w:r>
    </w:p>
    <w:p w14:paraId="17BDF4B6" w14:textId="77777777" w:rsidR="00AE1978" w:rsidRPr="000F6ACB" w:rsidRDefault="00AE1978" w:rsidP="00AE1978">
      <w:pPr>
        <w:spacing w:after="0" w:line="240" w:lineRule="auto"/>
        <w:jc w:val="both"/>
        <w:rPr>
          <w:rFonts w:ascii="Times New Roman" w:eastAsia="Times New Roman" w:hAnsi="Times New Roman" w:cs="Times New Roman"/>
          <w:color w:val="010101"/>
          <w:sz w:val="28"/>
          <w:szCs w:val="28"/>
        </w:rPr>
      </w:pPr>
      <w:r w:rsidRPr="000F6ACB">
        <w:rPr>
          <w:rFonts w:ascii="Times New Roman" w:eastAsia="Times New Roman" w:hAnsi="Times New Roman" w:cs="Times New Roman"/>
          <w:color w:val="010101"/>
          <w:sz w:val="28"/>
          <w:szCs w:val="28"/>
        </w:rPr>
        <w:t xml:space="preserve">Учитывая все вышеперечисленные особенности речевой деятельности детей, в следующем учебном году необходимо продолжить работать по намеченному перспективному плану </w:t>
      </w:r>
      <w:proofErr w:type="spellStart"/>
      <w:r w:rsidRPr="000F6ACB">
        <w:rPr>
          <w:rFonts w:ascii="Times New Roman" w:eastAsia="Times New Roman" w:hAnsi="Times New Roman" w:cs="Times New Roman"/>
          <w:color w:val="010101"/>
          <w:sz w:val="28"/>
          <w:szCs w:val="28"/>
        </w:rPr>
        <w:t>коррекционно</w:t>
      </w:r>
      <w:proofErr w:type="spellEnd"/>
      <w:r w:rsidRPr="000F6ACB">
        <w:rPr>
          <w:rFonts w:ascii="Times New Roman" w:eastAsia="Times New Roman" w:hAnsi="Times New Roman" w:cs="Times New Roman"/>
          <w:color w:val="010101"/>
          <w:sz w:val="28"/>
          <w:szCs w:val="28"/>
        </w:rPr>
        <w:t xml:space="preserve"> - образовательной работы с детьми по освоению АОП.</w:t>
      </w:r>
    </w:p>
    <w:p w14:paraId="6D61BB7D" w14:textId="77777777" w:rsidR="00AE1978" w:rsidRPr="00CB3A55" w:rsidRDefault="00AE1978" w:rsidP="00AE1978">
      <w:pPr>
        <w:spacing w:after="0" w:line="240" w:lineRule="auto"/>
        <w:jc w:val="both"/>
        <w:rPr>
          <w:rFonts w:ascii="Times New Roman" w:eastAsia="Times New Roman" w:hAnsi="Times New Roman" w:cs="Times New Roman"/>
          <w:b/>
          <w:color w:val="010101"/>
          <w:sz w:val="28"/>
          <w:szCs w:val="28"/>
        </w:rPr>
      </w:pPr>
      <w:r w:rsidRPr="00CB3A55">
        <w:rPr>
          <w:rFonts w:ascii="Times New Roman" w:eastAsia="Times New Roman" w:hAnsi="Times New Roman" w:cs="Times New Roman"/>
          <w:b/>
          <w:color w:val="010101"/>
          <w:sz w:val="28"/>
          <w:szCs w:val="28"/>
        </w:rPr>
        <w:t>Выводы</w:t>
      </w:r>
    </w:p>
    <w:p w14:paraId="59628E4A" w14:textId="77777777" w:rsidR="00AE1978" w:rsidRPr="0060614D" w:rsidRDefault="00AE1978" w:rsidP="00AE1978">
      <w:pPr>
        <w:spacing w:after="240" w:line="240" w:lineRule="auto"/>
        <w:jc w:val="both"/>
        <w:rPr>
          <w:rFonts w:ascii="Times New Roman" w:eastAsia="Times New Roman" w:hAnsi="Times New Roman" w:cs="Times New Roman"/>
          <w:b/>
          <w:bCs/>
          <w:color w:val="010101"/>
          <w:sz w:val="28"/>
          <w:szCs w:val="28"/>
        </w:rPr>
      </w:pPr>
      <w:r w:rsidRPr="00CB3A55">
        <w:rPr>
          <w:rFonts w:ascii="Times New Roman" w:eastAsia="Times New Roman" w:hAnsi="Times New Roman" w:cs="Times New Roman"/>
          <w:color w:val="010101"/>
          <w:sz w:val="28"/>
          <w:szCs w:val="28"/>
        </w:rPr>
        <w:t xml:space="preserve">Учитывая все </w:t>
      </w:r>
      <w:r>
        <w:rPr>
          <w:rFonts w:ascii="Times New Roman" w:eastAsia="Times New Roman" w:hAnsi="Times New Roman" w:cs="Times New Roman"/>
          <w:color w:val="010101"/>
          <w:sz w:val="28"/>
          <w:szCs w:val="28"/>
        </w:rPr>
        <w:t xml:space="preserve">вышесказанное, 2 детям рекомендовано обучение по  адаптированной основой общеобразовательной программе начального образования  для обучающихся с ЗПР (вариант 7.1),  1 ребенку - обучение по  адаптированной основой общеобразовательной программе начального образования  для обучающихся с ТНР (вариант 5.1),  включающее в себя сопровождение учителя-логопеда, 9 - продолжить обучение в группе компенсирующей направленности с сопровождением учителя-логопеда : 6 - по адаптированной образовательной программе дошкольного образования </w:t>
      </w:r>
      <w:r>
        <w:rPr>
          <w:rFonts w:ascii="Times New Roman" w:eastAsia="Times New Roman" w:hAnsi="Times New Roman" w:cs="Times New Roman"/>
          <w:color w:val="010101"/>
          <w:sz w:val="28"/>
          <w:szCs w:val="28"/>
        </w:rPr>
        <w:lastRenderedPageBreak/>
        <w:t>для детей с ТНР</w:t>
      </w:r>
      <w:r w:rsidRPr="001A57CD">
        <w:rPr>
          <w:rFonts w:ascii="Times New Roman" w:eastAsia="Times New Roman" w:hAnsi="Times New Roman" w:cs="Times New Roman"/>
          <w:color w:val="010101"/>
          <w:sz w:val="28"/>
          <w:szCs w:val="28"/>
        </w:rPr>
        <w:t xml:space="preserve"> (</w:t>
      </w:r>
      <w:r>
        <w:rPr>
          <w:rFonts w:ascii="Times New Roman" w:eastAsia="Times New Roman" w:hAnsi="Times New Roman" w:cs="Times New Roman"/>
          <w:color w:val="010101"/>
          <w:sz w:val="28"/>
          <w:szCs w:val="28"/>
        </w:rPr>
        <w:t xml:space="preserve">вариант 5.0), 1- по адаптированной  образовательной программе дошкольного образования для детей с ЗПР с учетом психофизиологических особенностей ребенка с РАС (вариант 7.0), 2 – </w:t>
      </w:r>
      <w:r w:rsidRPr="0060614D">
        <w:rPr>
          <w:rFonts w:ascii="Times New Roman" w:eastAsia="Times New Roman" w:hAnsi="Times New Roman" w:cs="Times New Roman"/>
          <w:color w:val="010101"/>
          <w:sz w:val="28"/>
          <w:szCs w:val="28"/>
        </w:rPr>
        <w:t>по адаптированной  образовательной программе дошкольного образования для детей</w:t>
      </w:r>
      <w:r>
        <w:rPr>
          <w:rFonts w:ascii="Times New Roman" w:eastAsia="Times New Roman" w:hAnsi="Times New Roman" w:cs="Times New Roman"/>
          <w:color w:val="010101"/>
          <w:sz w:val="28"/>
          <w:szCs w:val="28"/>
        </w:rPr>
        <w:t xml:space="preserve"> с РАС (вариант 8.0).</w:t>
      </w:r>
    </w:p>
    <w:p w14:paraId="34F98BAB" w14:textId="77777777" w:rsidR="00AE1978" w:rsidRDefault="00AE1978" w:rsidP="00AE1978">
      <w:pPr>
        <w:pStyle w:val="a3"/>
        <w:spacing w:after="0" w:line="240" w:lineRule="auto"/>
        <w:ind w:left="1080"/>
        <w:contextualSpacing w:val="0"/>
        <w:rPr>
          <w:rFonts w:ascii="Times New Roman" w:hAnsi="Times New Roman" w:cs="Times New Roman"/>
          <w:b/>
          <w:bCs/>
          <w:sz w:val="28"/>
          <w:szCs w:val="28"/>
        </w:rPr>
      </w:pPr>
      <w:proofErr w:type="spellStart"/>
      <w:r w:rsidRPr="00E00B01">
        <w:rPr>
          <w:rFonts w:ascii="Times New Roman" w:hAnsi="Times New Roman" w:cs="Times New Roman"/>
          <w:b/>
          <w:bCs/>
          <w:sz w:val="28"/>
          <w:szCs w:val="28"/>
        </w:rPr>
        <w:t>Коррекционно</w:t>
      </w:r>
      <w:proofErr w:type="spellEnd"/>
      <w:r w:rsidRPr="00E00B01">
        <w:rPr>
          <w:rFonts w:ascii="Times New Roman" w:hAnsi="Times New Roman" w:cs="Times New Roman"/>
          <w:b/>
          <w:bCs/>
          <w:sz w:val="28"/>
          <w:szCs w:val="28"/>
        </w:rPr>
        <w:t xml:space="preserve"> - развивающее направление</w:t>
      </w:r>
    </w:p>
    <w:p w14:paraId="646FF057" w14:textId="77777777" w:rsidR="00AE1978" w:rsidRDefault="00AE1978" w:rsidP="00AE1978">
      <w:pPr>
        <w:pStyle w:val="a3"/>
        <w:spacing w:after="0" w:line="240" w:lineRule="auto"/>
        <w:ind w:left="1080"/>
        <w:rPr>
          <w:rFonts w:ascii="Times New Roman" w:hAnsi="Times New Roman" w:cs="Times New Roman"/>
          <w:b/>
          <w:bCs/>
          <w:sz w:val="28"/>
          <w:szCs w:val="28"/>
        </w:rPr>
      </w:pPr>
    </w:p>
    <w:p w14:paraId="356435EA" w14:textId="77777777" w:rsidR="00AE1978" w:rsidRDefault="00AE1978" w:rsidP="00AE1978">
      <w:pPr>
        <w:pStyle w:val="a9"/>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Коррекционно</w:t>
      </w:r>
      <w:proofErr w:type="spellEnd"/>
      <w:r>
        <w:rPr>
          <w:rFonts w:ascii="Times New Roman" w:hAnsi="Times New Roman" w:cs="Times New Roman"/>
          <w:sz w:val="28"/>
          <w:szCs w:val="28"/>
        </w:rPr>
        <w:t xml:space="preserve"> -  логопедическая работа в старшей группе компенсирующей направленности осуществлялась в соответствии с законом «Об образовании в Российской Федерации»</w:t>
      </w:r>
      <w:r w:rsidRPr="00175632">
        <w:rPr>
          <w:rFonts w:ascii="Times New Roman" w:hAnsi="Times New Roman" w:cs="Times New Roman"/>
          <w:sz w:val="28"/>
          <w:szCs w:val="28"/>
        </w:rPr>
        <w:t>,</w:t>
      </w:r>
      <w:r w:rsidRPr="0051059F">
        <w:rPr>
          <w:rFonts w:ascii="Times New Roman" w:hAnsi="Times New Roman" w:cs="Times New Roman"/>
          <w:color w:val="FF0000"/>
          <w:sz w:val="28"/>
          <w:szCs w:val="28"/>
        </w:rPr>
        <w:t xml:space="preserve"> </w:t>
      </w:r>
      <w:r>
        <w:rPr>
          <w:rFonts w:ascii="Times New Roman" w:hAnsi="Times New Roman" w:cs="Times New Roman"/>
          <w:sz w:val="28"/>
          <w:szCs w:val="28"/>
        </w:rPr>
        <w:t>адаптированной основной образовательной программой дошкольного образования</w:t>
      </w:r>
      <w:r w:rsidRPr="00CA2CE5">
        <w:rPr>
          <w:rFonts w:ascii="Times New Roman" w:hAnsi="Times New Roman" w:cs="Times New Roman"/>
          <w:sz w:val="28"/>
          <w:szCs w:val="28"/>
        </w:rPr>
        <w:t xml:space="preserve">   для детей с </w:t>
      </w:r>
      <w:r>
        <w:rPr>
          <w:rFonts w:ascii="Times New Roman" w:hAnsi="Times New Roman" w:cs="Times New Roman"/>
          <w:sz w:val="28"/>
          <w:szCs w:val="28"/>
        </w:rPr>
        <w:t>тяжелыми нарушениями речи</w:t>
      </w:r>
      <w:r w:rsidRPr="0051059F">
        <w:rPr>
          <w:rFonts w:ascii="Times New Roman" w:hAnsi="Times New Roman" w:cs="Times New Roman"/>
          <w:sz w:val="28"/>
          <w:szCs w:val="28"/>
        </w:rPr>
        <w:t>,</w:t>
      </w:r>
      <w:r>
        <w:rPr>
          <w:rFonts w:ascii="Times New Roman" w:hAnsi="Times New Roman" w:cs="Times New Roman"/>
          <w:sz w:val="28"/>
          <w:szCs w:val="28"/>
        </w:rPr>
        <w:t xml:space="preserve"> </w:t>
      </w:r>
      <w:r w:rsidRPr="00B100D3">
        <w:rPr>
          <w:rFonts w:ascii="Times New Roman" w:hAnsi="Times New Roman" w:cs="Times New Roman"/>
          <w:sz w:val="28"/>
          <w:szCs w:val="28"/>
        </w:rPr>
        <w:t xml:space="preserve"> </w:t>
      </w:r>
      <w:r>
        <w:rPr>
          <w:rFonts w:ascii="Times New Roman" w:hAnsi="Times New Roman" w:cs="Times New Roman"/>
          <w:sz w:val="28"/>
          <w:szCs w:val="28"/>
        </w:rPr>
        <w:t xml:space="preserve">разработанной </w:t>
      </w:r>
      <w:proofErr w:type="spellStart"/>
      <w:r w:rsidRPr="0027726E">
        <w:rPr>
          <w:rFonts w:ascii="Times New Roman" w:hAnsi="Times New Roman" w:cs="Times New Roman"/>
          <w:sz w:val="28"/>
          <w:szCs w:val="28"/>
        </w:rPr>
        <w:t>разработанной</w:t>
      </w:r>
      <w:proofErr w:type="spellEnd"/>
      <w:r w:rsidRPr="0027726E">
        <w:rPr>
          <w:rFonts w:ascii="Times New Roman" w:hAnsi="Times New Roman" w:cs="Times New Roman"/>
          <w:sz w:val="28"/>
          <w:szCs w:val="28"/>
        </w:rPr>
        <w:t xml:space="preserve"> в соответствии с нормативными документами (Федеральной адаптированной образовательной программой дошкольного образования, утвержденной приказом Министерства просвещения Российской Федерации от 24 ноября 2022 г. № 1022, Федеральным государственным образовательным стандартом дошкольного образования (Приказ № 1155 Министерства образования и науки Российской Феде</w:t>
      </w:r>
      <w:r>
        <w:rPr>
          <w:rFonts w:ascii="Times New Roman" w:hAnsi="Times New Roman" w:cs="Times New Roman"/>
          <w:sz w:val="28"/>
          <w:szCs w:val="28"/>
        </w:rPr>
        <w:t>рации от 17 октября 2013 года)) на основе</w:t>
      </w:r>
      <w:r w:rsidRPr="0051059F">
        <w:rPr>
          <w:rFonts w:ascii="Times New Roman" w:hAnsi="Times New Roman" w:cs="Times New Roman"/>
          <w:sz w:val="28"/>
          <w:szCs w:val="28"/>
        </w:rPr>
        <w:t xml:space="preserve"> </w:t>
      </w:r>
      <w:r>
        <w:rPr>
          <w:rFonts w:ascii="Times New Roman" w:hAnsi="Times New Roman" w:cs="Times New Roman"/>
          <w:sz w:val="28"/>
          <w:szCs w:val="28"/>
        </w:rPr>
        <w:t>комплексной образовательной программы</w:t>
      </w:r>
      <w:r w:rsidRPr="00DC222D">
        <w:rPr>
          <w:rFonts w:ascii="Times New Roman" w:hAnsi="Times New Roman" w:cs="Times New Roman"/>
          <w:sz w:val="28"/>
          <w:szCs w:val="28"/>
        </w:rPr>
        <w:t xml:space="preserve"> дошкольного образования для детей с тяжелыми нарушениями речи (общим недоразвитием речи) с 3 до 7 лет» под редакцией Н.В. </w:t>
      </w:r>
      <w:proofErr w:type="spellStart"/>
      <w:r w:rsidRPr="00DC222D">
        <w:rPr>
          <w:rFonts w:ascii="Times New Roman" w:hAnsi="Times New Roman" w:cs="Times New Roman"/>
          <w:sz w:val="28"/>
          <w:szCs w:val="28"/>
        </w:rPr>
        <w:t>Нищевой</w:t>
      </w:r>
      <w:proofErr w:type="spellEnd"/>
      <w:r>
        <w:rPr>
          <w:rFonts w:ascii="Times New Roman" w:hAnsi="Times New Roman" w:cs="Times New Roman"/>
          <w:sz w:val="28"/>
          <w:szCs w:val="28"/>
        </w:rPr>
        <w:t>.</w:t>
      </w:r>
    </w:p>
    <w:p w14:paraId="60751298" w14:textId="77777777" w:rsidR="00AE1978" w:rsidRPr="00D9350E" w:rsidRDefault="00AE1978" w:rsidP="00AE1978">
      <w:pPr>
        <w:pStyle w:val="a9"/>
        <w:ind w:firstLine="708"/>
        <w:jc w:val="both"/>
        <w:rPr>
          <w:rFonts w:ascii="Times New Roman" w:hAnsi="Times New Roman" w:cs="Times New Roman"/>
          <w:sz w:val="28"/>
          <w:szCs w:val="28"/>
        </w:rPr>
      </w:pPr>
      <w:r w:rsidRPr="00D9350E">
        <w:rPr>
          <w:rFonts w:ascii="Times New Roman" w:hAnsi="Times New Roman" w:cs="Times New Roman"/>
          <w:sz w:val="28"/>
          <w:szCs w:val="28"/>
        </w:rPr>
        <w:t>Коррекционно-развивающая деятельность - это единая система. В нее входит создание единого речевого пространства, стимулирующего речевое развитие ребенка, формирование и развитие у него правильной, четкой связной речи и обогащение словарного запаса. Для организации коррекционного процесса использовала:</w:t>
      </w:r>
    </w:p>
    <w:p w14:paraId="06574117" w14:textId="77777777" w:rsidR="00AE1978" w:rsidRPr="00D9350E" w:rsidRDefault="00AE1978" w:rsidP="00AE1978">
      <w:pPr>
        <w:pStyle w:val="a9"/>
        <w:ind w:firstLine="708"/>
        <w:jc w:val="both"/>
        <w:rPr>
          <w:rFonts w:ascii="Times New Roman" w:hAnsi="Times New Roman" w:cs="Times New Roman"/>
          <w:sz w:val="28"/>
          <w:szCs w:val="28"/>
        </w:rPr>
      </w:pPr>
      <w:r w:rsidRPr="00D9350E">
        <w:rPr>
          <w:rFonts w:ascii="Times New Roman" w:hAnsi="Times New Roman" w:cs="Times New Roman"/>
          <w:sz w:val="28"/>
          <w:szCs w:val="28"/>
        </w:rPr>
        <w:t>• систему занятий (индивидуальные, подгрупповые, фронтальные);</w:t>
      </w:r>
    </w:p>
    <w:p w14:paraId="5C68CA19" w14:textId="77777777" w:rsidR="00AE1978" w:rsidRPr="00D9350E" w:rsidRDefault="00AE1978" w:rsidP="00AE1978">
      <w:pPr>
        <w:pStyle w:val="a9"/>
        <w:ind w:firstLine="708"/>
        <w:jc w:val="both"/>
        <w:rPr>
          <w:rFonts w:ascii="Times New Roman" w:hAnsi="Times New Roman" w:cs="Times New Roman"/>
          <w:sz w:val="28"/>
          <w:szCs w:val="28"/>
        </w:rPr>
      </w:pPr>
      <w:r w:rsidRPr="00D9350E">
        <w:rPr>
          <w:rFonts w:ascii="Times New Roman" w:hAnsi="Times New Roman" w:cs="Times New Roman"/>
          <w:sz w:val="28"/>
          <w:szCs w:val="28"/>
        </w:rPr>
        <w:t>• принцип понедельного изучения лексических тем;</w:t>
      </w:r>
    </w:p>
    <w:p w14:paraId="3B1E0A82" w14:textId="77777777" w:rsidR="00AE1978" w:rsidRPr="00D9350E" w:rsidRDefault="00AE1978" w:rsidP="00AE1978">
      <w:pPr>
        <w:pStyle w:val="a9"/>
        <w:ind w:firstLine="708"/>
        <w:jc w:val="both"/>
        <w:rPr>
          <w:rFonts w:ascii="Times New Roman" w:hAnsi="Times New Roman" w:cs="Times New Roman"/>
          <w:sz w:val="28"/>
          <w:szCs w:val="28"/>
        </w:rPr>
      </w:pPr>
      <w:r w:rsidRPr="00D9350E">
        <w:rPr>
          <w:rFonts w:ascii="Times New Roman" w:hAnsi="Times New Roman" w:cs="Times New Roman"/>
          <w:sz w:val="28"/>
          <w:szCs w:val="28"/>
        </w:rPr>
        <w:t>• пространственно-речевую среду в группе, стимулирующую речевое развитие ребёнка;</w:t>
      </w:r>
    </w:p>
    <w:p w14:paraId="0A85E683" w14:textId="77777777" w:rsidR="00AE1978" w:rsidRPr="00D9350E" w:rsidRDefault="00AE1978" w:rsidP="00AE1978">
      <w:pPr>
        <w:pStyle w:val="a9"/>
        <w:ind w:firstLine="708"/>
        <w:jc w:val="both"/>
        <w:rPr>
          <w:rFonts w:ascii="Times New Roman" w:hAnsi="Times New Roman" w:cs="Times New Roman"/>
          <w:sz w:val="28"/>
          <w:szCs w:val="28"/>
        </w:rPr>
      </w:pPr>
      <w:r w:rsidRPr="00D9350E">
        <w:rPr>
          <w:rFonts w:ascii="Times New Roman" w:hAnsi="Times New Roman" w:cs="Times New Roman"/>
          <w:sz w:val="28"/>
          <w:szCs w:val="28"/>
        </w:rPr>
        <w:t>• эффективные методы и приёмы, активизирующие речевую деятельность детей-логопатов.</w:t>
      </w:r>
    </w:p>
    <w:p w14:paraId="4DE8D56E" w14:textId="77777777" w:rsidR="00AE1978" w:rsidRPr="00D9350E" w:rsidRDefault="00AE1978" w:rsidP="00AE1978">
      <w:pPr>
        <w:pStyle w:val="a9"/>
        <w:ind w:firstLine="708"/>
        <w:jc w:val="both"/>
        <w:rPr>
          <w:rFonts w:ascii="Times New Roman" w:hAnsi="Times New Roman" w:cs="Times New Roman"/>
          <w:sz w:val="28"/>
          <w:szCs w:val="28"/>
        </w:rPr>
      </w:pPr>
      <w:proofErr w:type="spellStart"/>
      <w:r w:rsidRPr="00D9350E">
        <w:rPr>
          <w:rFonts w:ascii="Times New Roman" w:hAnsi="Times New Roman" w:cs="Times New Roman"/>
          <w:sz w:val="28"/>
          <w:szCs w:val="28"/>
        </w:rPr>
        <w:t>Коррекционно</w:t>
      </w:r>
      <w:proofErr w:type="spellEnd"/>
      <w:r w:rsidRPr="00D9350E">
        <w:rPr>
          <w:rFonts w:ascii="Times New Roman" w:hAnsi="Times New Roman" w:cs="Times New Roman"/>
          <w:sz w:val="28"/>
          <w:szCs w:val="28"/>
        </w:rPr>
        <w:t xml:space="preserve"> - развивающая работа </w:t>
      </w:r>
      <w:r>
        <w:rPr>
          <w:rFonts w:ascii="Times New Roman" w:hAnsi="Times New Roman" w:cs="Times New Roman"/>
          <w:sz w:val="28"/>
          <w:szCs w:val="28"/>
        </w:rPr>
        <w:t>по</w:t>
      </w:r>
      <w:r w:rsidRPr="00D9350E">
        <w:rPr>
          <w:rFonts w:ascii="Times New Roman" w:hAnsi="Times New Roman" w:cs="Times New Roman"/>
          <w:sz w:val="28"/>
          <w:szCs w:val="28"/>
        </w:rPr>
        <w:t xml:space="preserve"> образовательной области «Речевое развитие» осуществлялась во фронтальной, подгрупповой и индивидуальной форме по следующим направлениям:</w:t>
      </w:r>
    </w:p>
    <w:p w14:paraId="7850AC62" w14:textId="77777777" w:rsidR="00AE1978" w:rsidRPr="00D9350E" w:rsidRDefault="00AE1978" w:rsidP="00AE1978">
      <w:pPr>
        <w:pStyle w:val="a9"/>
        <w:ind w:firstLine="708"/>
        <w:jc w:val="both"/>
        <w:rPr>
          <w:rFonts w:ascii="Times New Roman" w:hAnsi="Times New Roman" w:cs="Times New Roman"/>
          <w:sz w:val="28"/>
          <w:szCs w:val="28"/>
        </w:rPr>
      </w:pPr>
      <w:r w:rsidRPr="00D9350E">
        <w:rPr>
          <w:rFonts w:ascii="Times New Roman" w:hAnsi="Times New Roman" w:cs="Times New Roman"/>
          <w:sz w:val="28"/>
          <w:szCs w:val="28"/>
        </w:rPr>
        <w:t xml:space="preserve">1. Развитие </w:t>
      </w:r>
      <w:proofErr w:type="spellStart"/>
      <w:r w:rsidRPr="00D9350E">
        <w:rPr>
          <w:rFonts w:ascii="Times New Roman" w:hAnsi="Times New Roman" w:cs="Times New Roman"/>
          <w:sz w:val="28"/>
          <w:szCs w:val="28"/>
        </w:rPr>
        <w:t>фонетико</w:t>
      </w:r>
      <w:proofErr w:type="spellEnd"/>
      <w:r w:rsidRPr="00D9350E">
        <w:rPr>
          <w:rFonts w:ascii="Times New Roman" w:hAnsi="Times New Roman" w:cs="Times New Roman"/>
          <w:sz w:val="28"/>
          <w:szCs w:val="28"/>
        </w:rPr>
        <w:t xml:space="preserve"> - фонематической системы и навыков языкового анализа и синтеза.</w:t>
      </w:r>
    </w:p>
    <w:p w14:paraId="49F21A1F" w14:textId="77777777" w:rsidR="00AE1978" w:rsidRPr="00D9350E" w:rsidRDefault="00AE1978" w:rsidP="00AE1978">
      <w:pPr>
        <w:pStyle w:val="a9"/>
        <w:ind w:firstLine="708"/>
        <w:jc w:val="both"/>
        <w:rPr>
          <w:rFonts w:ascii="Times New Roman" w:hAnsi="Times New Roman" w:cs="Times New Roman"/>
          <w:sz w:val="28"/>
          <w:szCs w:val="28"/>
        </w:rPr>
      </w:pPr>
      <w:r w:rsidRPr="00D9350E">
        <w:rPr>
          <w:rFonts w:ascii="Times New Roman" w:hAnsi="Times New Roman" w:cs="Times New Roman"/>
          <w:sz w:val="28"/>
          <w:szCs w:val="28"/>
        </w:rPr>
        <w:t>2. Развитие словарного запаса.</w:t>
      </w:r>
    </w:p>
    <w:p w14:paraId="67E0EE1A" w14:textId="77777777" w:rsidR="00AE1978" w:rsidRPr="00D9350E" w:rsidRDefault="00AE1978" w:rsidP="00AE1978">
      <w:pPr>
        <w:pStyle w:val="a9"/>
        <w:ind w:firstLine="708"/>
        <w:jc w:val="both"/>
        <w:rPr>
          <w:rFonts w:ascii="Times New Roman" w:hAnsi="Times New Roman" w:cs="Times New Roman"/>
          <w:sz w:val="28"/>
          <w:szCs w:val="28"/>
        </w:rPr>
      </w:pPr>
      <w:r w:rsidRPr="00D9350E">
        <w:rPr>
          <w:rFonts w:ascii="Times New Roman" w:hAnsi="Times New Roman" w:cs="Times New Roman"/>
          <w:sz w:val="28"/>
          <w:szCs w:val="28"/>
        </w:rPr>
        <w:t>3. Совершенствование грамматического строя речи.</w:t>
      </w:r>
    </w:p>
    <w:p w14:paraId="3B1B494A" w14:textId="77777777" w:rsidR="00AE1978" w:rsidRPr="00D9350E" w:rsidRDefault="00AE1978" w:rsidP="00AE1978">
      <w:pPr>
        <w:pStyle w:val="a9"/>
        <w:ind w:firstLine="708"/>
        <w:jc w:val="both"/>
        <w:rPr>
          <w:rFonts w:ascii="Times New Roman" w:hAnsi="Times New Roman" w:cs="Times New Roman"/>
          <w:sz w:val="28"/>
          <w:szCs w:val="28"/>
        </w:rPr>
      </w:pPr>
      <w:r w:rsidRPr="00D9350E">
        <w:rPr>
          <w:rFonts w:ascii="Times New Roman" w:hAnsi="Times New Roman" w:cs="Times New Roman"/>
          <w:sz w:val="28"/>
          <w:szCs w:val="28"/>
        </w:rPr>
        <w:t>4. Развитие связной речи и речевого общения.</w:t>
      </w:r>
    </w:p>
    <w:p w14:paraId="20D780AA" w14:textId="77777777" w:rsidR="00AE1978" w:rsidRDefault="00AE1978" w:rsidP="00AE1978">
      <w:pPr>
        <w:pStyle w:val="a9"/>
        <w:ind w:firstLine="708"/>
        <w:jc w:val="both"/>
        <w:rPr>
          <w:rFonts w:ascii="Times New Roman" w:hAnsi="Times New Roman" w:cs="Times New Roman"/>
          <w:sz w:val="28"/>
          <w:szCs w:val="28"/>
        </w:rPr>
      </w:pPr>
      <w:r w:rsidRPr="00D9350E">
        <w:rPr>
          <w:rFonts w:ascii="Times New Roman" w:hAnsi="Times New Roman" w:cs="Times New Roman"/>
          <w:sz w:val="28"/>
          <w:szCs w:val="28"/>
        </w:rPr>
        <w:t>5. Обучение грамоте.</w:t>
      </w:r>
    </w:p>
    <w:p w14:paraId="066FB900" w14:textId="77777777" w:rsidR="00AE1978" w:rsidRPr="00D9350E" w:rsidRDefault="00AE1978" w:rsidP="00AE1978">
      <w:pPr>
        <w:pStyle w:val="a9"/>
        <w:ind w:firstLine="708"/>
        <w:jc w:val="both"/>
        <w:rPr>
          <w:rFonts w:ascii="Times New Roman" w:hAnsi="Times New Roman" w:cs="Times New Roman"/>
          <w:sz w:val="28"/>
          <w:szCs w:val="28"/>
        </w:rPr>
      </w:pPr>
      <w:r w:rsidRPr="00D9350E">
        <w:rPr>
          <w:rFonts w:ascii="Times New Roman" w:hAnsi="Times New Roman" w:cs="Times New Roman"/>
          <w:sz w:val="28"/>
          <w:szCs w:val="28"/>
        </w:rPr>
        <w:t xml:space="preserve">Коррекция звукопроизношения проводилась на индивидуальных занятиях. Учитывались возрастные и индивидуальные особенности каждого </w:t>
      </w:r>
      <w:r w:rsidRPr="00D9350E">
        <w:rPr>
          <w:rFonts w:ascii="Times New Roman" w:hAnsi="Times New Roman" w:cs="Times New Roman"/>
          <w:sz w:val="28"/>
          <w:szCs w:val="28"/>
        </w:rPr>
        <w:lastRenderedPageBreak/>
        <w:t>ребенка. На занятиях использовались различные методы и приемы. Для достижения лучшего результата, в деятельность вовлекались все анализаторы.</w:t>
      </w:r>
    </w:p>
    <w:p w14:paraId="0718F42B" w14:textId="77777777" w:rsidR="00AE1978" w:rsidRPr="00D9350E" w:rsidRDefault="00AE1978" w:rsidP="00AE1978">
      <w:pPr>
        <w:pStyle w:val="a9"/>
        <w:ind w:firstLine="708"/>
        <w:jc w:val="both"/>
        <w:rPr>
          <w:rFonts w:ascii="Times New Roman" w:hAnsi="Times New Roman" w:cs="Times New Roman"/>
          <w:sz w:val="28"/>
          <w:szCs w:val="28"/>
        </w:rPr>
      </w:pPr>
      <w:r w:rsidRPr="00D9350E">
        <w:rPr>
          <w:rFonts w:ascii="Times New Roman" w:hAnsi="Times New Roman" w:cs="Times New Roman"/>
          <w:sz w:val="28"/>
          <w:szCs w:val="28"/>
        </w:rPr>
        <w:t xml:space="preserve">Занятия по развитию и коррекции речи, подготовке к обучению грамоте проходили фронтально и по подгруппам. При планировании организованной деятельности учитывалась тема недели. Темы недель соотносились с временами года, календарными и литературными праздниками. При изучении каждой темы также использовались различные методы и приемы, тематический наглядный материал, мультимедийные презентации. На занятиях применялись следующие современные методы и приемы: мнемотехника, артикуляционная гимнастика с элементами </w:t>
      </w:r>
      <w:proofErr w:type="spellStart"/>
      <w:r w:rsidRPr="00D9350E">
        <w:rPr>
          <w:rFonts w:ascii="Times New Roman" w:hAnsi="Times New Roman" w:cs="Times New Roman"/>
          <w:sz w:val="28"/>
          <w:szCs w:val="28"/>
        </w:rPr>
        <w:t>биоэн</w:t>
      </w:r>
      <w:r>
        <w:rPr>
          <w:rFonts w:ascii="Times New Roman" w:hAnsi="Times New Roman" w:cs="Times New Roman"/>
          <w:sz w:val="28"/>
          <w:szCs w:val="28"/>
        </w:rPr>
        <w:t>ергопластики</w:t>
      </w:r>
      <w:proofErr w:type="spellEnd"/>
      <w:r>
        <w:rPr>
          <w:rFonts w:ascii="Times New Roman" w:hAnsi="Times New Roman" w:cs="Times New Roman"/>
          <w:sz w:val="28"/>
          <w:szCs w:val="28"/>
        </w:rPr>
        <w:t>, су - джок терапия, нейропсихология.</w:t>
      </w:r>
    </w:p>
    <w:p w14:paraId="635BCDD1" w14:textId="77777777" w:rsidR="00AE1978" w:rsidRPr="00D9350E" w:rsidRDefault="00AE1978" w:rsidP="00AE1978">
      <w:pPr>
        <w:pStyle w:val="a9"/>
        <w:ind w:firstLine="708"/>
        <w:jc w:val="both"/>
        <w:rPr>
          <w:rFonts w:ascii="Times New Roman" w:hAnsi="Times New Roman" w:cs="Times New Roman"/>
          <w:sz w:val="28"/>
          <w:szCs w:val="28"/>
        </w:rPr>
      </w:pPr>
      <w:r w:rsidRPr="00D9350E">
        <w:rPr>
          <w:rFonts w:ascii="Times New Roman" w:hAnsi="Times New Roman" w:cs="Times New Roman"/>
          <w:sz w:val="28"/>
          <w:szCs w:val="28"/>
        </w:rPr>
        <w:t>Для изучения каждой темы определялся словарный минимум (пассивный и активный), исходя из речевых возможностей детей.</w:t>
      </w:r>
    </w:p>
    <w:p w14:paraId="53F3AD9B" w14:textId="77777777" w:rsidR="00AE1978" w:rsidRPr="00D9350E" w:rsidRDefault="00AE1978" w:rsidP="00AE1978">
      <w:pPr>
        <w:pStyle w:val="a9"/>
        <w:ind w:firstLine="708"/>
        <w:jc w:val="both"/>
        <w:rPr>
          <w:rFonts w:ascii="Times New Roman" w:hAnsi="Times New Roman" w:cs="Times New Roman"/>
          <w:sz w:val="28"/>
          <w:szCs w:val="28"/>
        </w:rPr>
      </w:pPr>
      <w:r w:rsidRPr="00D9350E">
        <w:rPr>
          <w:rFonts w:ascii="Times New Roman" w:hAnsi="Times New Roman" w:cs="Times New Roman"/>
          <w:sz w:val="28"/>
          <w:szCs w:val="28"/>
        </w:rPr>
        <w:t xml:space="preserve">Все занятия проходили в игровой форме, с помощью игр успешно решались педагогические и коррекционные задачи. Обширный круг речевых и познавательных задач решался с использованием </w:t>
      </w:r>
      <w:r>
        <w:rPr>
          <w:rFonts w:ascii="Times New Roman" w:hAnsi="Times New Roman" w:cs="Times New Roman"/>
          <w:sz w:val="28"/>
          <w:szCs w:val="28"/>
        </w:rPr>
        <w:t>многофункциональных</w:t>
      </w:r>
      <w:r w:rsidRPr="00D9350E">
        <w:rPr>
          <w:rFonts w:ascii="Times New Roman" w:hAnsi="Times New Roman" w:cs="Times New Roman"/>
          <w:sz w:val="28"/>
          <w:szCs w:val="28"/>
        </w:rPr>
        <w:t xml:space="preserve"> </w:t>
      </w:r>
      <w:r>
        <w:rPr>
          <w:rFonts w:ascii="Times New Roman" w:hAnsi="Times New Roman" w:cs="Times New Roman"/>
          <w:sz w:val="28"/>
          <w:szCs w:val="28"/>
        </w:rPr>
        <w:t xml:space="preserve">и дидактических наглядных </w:t>
      </w:r>
      <w:r w:rsidRPr="00D9350E">
        <w:rPr>
          <w:rFonts w:ascii="Times New Roman" w:hAnsi="Times New Roman" w:cs="Times New Roman"/>
          <w:sz w:val="28"/>
          <w:szCs w:val="28"/>
        </w:rPr>
        <w:t>пособи</w:t>
      </w:r>
      <w:r>
        <w:rPr>
          <w:rFonts w:ascii="Times New Roman" w:hAnsi="Times New Roman" w:cs="Times New Roman"/>
          <w:sz w:val="28"/>
          <w:szCs w:val="28"/>
        </w:rPr>
        <w:t>й</w:t>
      </w:r>
      <w:r w:rsidRPr="00D9350E">
        <w:rPr>
          <w:rFonts w:ascii="Times New Roman" w:hAnsi="Times New Roman" w:cs="Times New Roman"/>
          <w:sz w:val="28"/>
          <w:szCs w:val="28"/>
        </w:rPr>
        <w:t>.</w:t>
      </w:r>
    </w:p>
    <w:p w14:paraId="4657F59D" w14:textId="77777777" w:rsidR="00AE1978" w:rsidRPr="00D9350E" w:rsidRDefault="00AE1978" w:rsidP="00AE1978">
      <w:pPr>
        <w:pStyle w:val="a9"/>
        <w:ind w:firstLine="708"/>
        <w:jc w:val="both"/>
        <w:rPr>
          <w:rFonts w:ascii="Times New Roman" w:hAnsi="Times New Roman" w:cs="Times New Roman"/>
          <w:sz w:val="28"/>
          <w:szCs w:val="28"/>
        </w:rPr>
      </w:pPr>
      <w:r w:rsidRPr="00D9350E">
        <w:rPr>
          <w:rFonts w:ascii="Times New Roman" w:hAnsi="Times New Roman" w:cs="Times New Roman"/>
          <w:sz w:val="28"/>
          <w:szCs w:val="28"/>
        </w:rPr>
        <w:t xml:space="preserve">В коррекционном процессе активно использовалась методика Т. Б. Полянской по обучению детей дошкольного возраста рассказыванию с помощью метода мнемотехники. Этот метод предполагает использование </w:t>
      </w:r>
      <w:proofErr w:type="spellStart"/>
      <w:r w:rsidRPr="00D9350E">
        <w:rPr>
          <w:rFonts w:ascii="Times New Roman" w:hAnsi="Times New Roman" w:cs="Times New Roman"/>
          <w:sz w:val="28"/>
          <w:szCs w:val="28"/>
        </w:rPr>
        <w:t>мнемотаблиц</w:t>
      </w:r>
      <w:proofErr w:type="spellEnd"/>
      <w:r w:rsidRPr="00D9350E">
        <w:rPr>
          <w:rFonts w:ascii="Times New Roman" w:hAnsi="Times New Roman" w:cs="Times New Roman"/>
          <w:sz w:val="28"/>
          <w:szCs w:val="28"/>
        </w:rPr>
        <w:t>. С их помощью у детей удалось пробудить интерес к речевой деятельности, значительно увеличился активный словарь, воспитанники по схеме научились составлять небольшой рассказ из 3- 4 предложений. В процессе образовательной деятельности создавались максимально возможные условия для рассуждения, описания предметов, явлений природы.</w:t>
      </w:r>
    </w:p>
    <w:p w14:paraId="37766DDD" w14:textId="77777777" w:rsidR="00AE1978" w:rsidRPr="00D9350E" w:rsidRDefault="00AE1978" w:rsidP="00AE1978">
      <w:pPr>
        <w:pStyle w:val="a9"/>
        <w:ind w:firstLine="708"/>
        <w:jc w:val="both"/>
        <w:rPr>
          <w:rFonts w:ascii="Times New Roman" w:hAnsi="Times New Roman" w:cs="Times New Roman"/>
          <w:sz w:val="28"/>
          <w:szCs w:val="28"/>
        </w:rPr>
      </w:pPr>
      <w:proofErr w:type="spellStart"/>
      <w:r w:rsidRPr="00D9350E">
        <w:rPr>
          <w:rFonts w:ascii="Times New Roman" w:hAnsi="Times New Roman" w:cs="Times New Roman"/>
          <w:sz w:val="28"/>
          <w:szCs w:val="28"/>
        </w:rPr>
        <w:t>Биоэнергопластика</w:t>
      </w:r>
      <w:proofErr w:type="spellEnd"/>
      <w:r w:rsidRPr="00D9350E">
        <w:rPr>
          <w:rFonts w:ascii="Times New Roman" w:hAnsi="Times New Roman" w:cs="Times New Roman"/>
          <w:sz w:val="28"/>
          <w:szCs w:val="28"/>
        </w:rPr>
        <w:t xml:space="preserve"> — это метод, который содержит соединение движений артикуляционного аппарата с движениями кисти рук. Такая гимнастика помогает длительно удерживать интерес ребенка, повышать мотивационную готовность, поддерживает положительный эмоциональный настрой воспитанника и педагога на протяжении всего занятия.</w:t>
      </w:r>
    </w:p>
    <w:p w14:paraId="55618B5B" w14:textId="77777777" w:rsidR="00AE1978" w:rsidRPr="00803E0E" w:rsidRDefault="00AE1978" w:rsidP="00AE1978">
      <w:pPr>
        <w:pStyle w:val="a9"/>
        <w:ind w:firstLine="708"/>
        <w:jc w:val="both"/>
        <w:rPr>
          <w:rFonts w:ascii="Times New Roman" w:hAnsi="Times New Roman" w:cs="Times New Roman"/>
          <w:sz w:val="28"/>
          <w:szCs w:val="28"/>
        </w:rPr>
      </w:pPr>
      <w:r w:rsidRPr="00D9350E">
        <w:rPr>
          <w:rFonts w:ascii="Times New Roman" w:hAnsi="Times New Roman" w:cs="Times New Roman"/>
          <w:sz w:val="28"/>
          <w:szCs w:val="28"/>
        </w:rPr>
        <w:t xml:space="preserve">С целью развития мелкой моторики и стимулирования речевых зон коры головного мозга в </w:t>
      </w:r>
      <w:proofErr w:type="spellStart"/>
      <w:r w:rsidRPr="00D9350E">
        <w:rPr>
          <w:rFonts w:ascii="Times New Roman" w:hAnsi="Times New Roman" w:cs="Times New Roman"/>
          <w:sz w:val="28"/>
          <w:szCs w:val="28"/>
        </w:rPr>
        <w:t>коррекционно</w:t>
      </w:r>
      <w:proofErr w:type="spellEnd"/>
      <w:r w:rsidRPr="00D9350E">
        <w:rPr>
          <w:rFonts w:ascii="Times New Roman" w:hAnsi="Times New Roman" w:cs="Times New Roman"/>
          <w:sz w:val="28"/>
          <w:szCs w:val="28"/>
        </w:rPr>
        <w:t xml:space="preserve"> - использовался метод Су </w:t>
      </w:r>
      <w:r>
        <w:rPr>
          <w:rFonts w:ascii="Times New Roman" w:hAnsi="Times New Roman" w:cs="Times New Roman"/>
          <w:sz w:val="28"/>
          <w:szCs w:val="28"/>
        </w:rPr>
        <w:t>–</w:t>
      </w:r>
      <w:r w:rsidRPr="00D9350E">
        <w:rPr>
          <w:rFonts w:ascii="Times New Roman" w:hAnsi="Times New Roman" w:cs="Times New Roman"/>
          <w:sz w:val="28"/>
          <w:szCs w:val="28"/>
        </w:rPr>
        <w:t xml:space="preserve"> Джок</w:t>
      </w:r>
      <w:r>
        <w:rPr>
          <w:rFonts w:ascii="Times New Roman" w:hAnsi="Times New Roman" w:cs="Times New Roman"/>
          <w:sz w:val="28"/>
          <w:szCs w:val="28"/>
        </w:rPr>
        <w:t xml:space="preserve"> </w:t>
      </w:r>
      <w:r w:rsidRPr="00803E0E">
        <w:rPr>
          <w:rFonts w:ascii="Times New Roman" w:hAnsi="Times New Roman" w:cs="Times New Roman"/>
          <w:sz w:val="28"/>
          <w:szCs w:val="28"/>
        </w:rPr>
        <w:t>терапии, шарики «ежики» и колечки были включены в упражнения для развития пальчиков.</w:t>
      </w:r>
    </w:p>
    <w:p w14:paraId="1A2BF442" w14:textId="77777777" w:rsidR="00AE1978" w:rsidRPr="00803E0E" w:rsidRDefault="00AE1978" w:rsidP="00AE1978">
      <w:pPr>
        <w:pStyle w:val="a9"/>
        <w:ind w:firstLine="708"/>
        <w:jc w:val="both"/>
        <w:rPr>
          <w:rFonts w:ascii="Times New Roman" w:hAnsi="Times New Roman" w:cs="Times New Roman"/>
          <w:sz w:val="28"/>
          <w:szCs w:val="28"/>
        </w:rPr>
      </w:pPr>
      <w:r w:rsidRPr="00803E0E">
        <w:rPr>
          <w:rFonts w:ascii="Times New Roman" w:hAnsi="Times New Roman" w:cs="Times New Roman"/>
          <w:sz w:val="28"/>
          <w:szCs w:val="28"/>
        </w:rPr>
        <w:t>В конце учебного года, благодаря применению современных технологий, наблюдалась положительная динамика, у воспитанников были сформированы ценностные ориентации, направленные на сохранение и укрепление здоровья.</w:t>
      </w:r>
    </w:p>
    <w:p w14:paraId="2346456B" w14:textId="77777777" w:rsidR="00AE1978" w:rsidRDefault="00AE1978" w:rsidP="00AE1978">
      <w:pPr>
        <w:pStyle w:val="a9"/>
        <w:ind w:firstLine="708"/>
        <w:jc w:val="both"/>
        <w:rPr>
          <w:rFonts w:ascii="Times New Roman" w:hAnsi="Times New Roman" w:cs="Times New Roman"/>
          <w:sz w:val="28"/>
          <w:szCs w:val="28"/>
        </w:rPr>
      </w:pPr>
      <w:r w:rsidRPr="00803E0E">
        <w:rPr>
          <w:rFonts w:ascii="Times New Roman" w:hAnsi="Times New Roman" w:cs="Times New Roman"/>
          <w:sz w:val="28"/>
          <w:szCs w:val="28"/>
        </w:rPr>
        <w:t>В 20</w:t>
      </w:r>
      <w:r>
        <w:rPr>
          <w:rFonts w:ascii="Times New Roman" w:hAnsi="Times New Roman" w:cs="Times New Roman"/>
          <w:sz w:val="28"/>
          <w:szCs w:val="28"/>
        </w:rPr>
        <w:t>23</w:t>
      </w:r>
      <w:r w:rsidRPr="00803E0E">
        <w:rPr>
          <w:rFonts w:ascii="Times New Roman" w:hAnsi="Times New Roman" w:cs="Times New Roman"/>
          <w:sz w:val="28"/>
          <w:szCs w:val="28"/>
        </w:rPr>
        <w:t>-202</w:t>
      </w:r>
      <w:r>
        <w:rPr>
          <w:rFonts w:ascii="Times New Roman" w:hAnsi="Times New Roman" w:cs="Times New Roman"/>
          <w:sz w:val="28"/>
          <w:szCs w:val="28"/>
        </w:rPr>
        <w:t>4</w:t>
      </w:r>
      <w:r w:rsidRPr="00803E0E">
        <w:rPr>
          <w:rFonts w:ascii="Times New Roman" w:hAnsi="Times New Roman" w:cs="Times New Roman"/>
          <w:sz w:val="28"/>
          <w:szCs w:val="28"/>
        </w:rPr>
        <w:t xml:space="preserve"> учебном году, исходя из результатов итоговой диагностики детей с ТНР, убедившись в эффективности использования </w:t>
      </w:r>
      <w:r w:rsidRPr="00803E0E">
        <w:rPr>
          <w:rFonts w:ascii="Times New Roman" w:hAnsi="Times New Roman" w:cs="Times New Roman"/>
          <w:sz w:val="28"/>
          <w:szCs w:val="28"/>
        </w:rPr>
        <w:lastRenderedPageBreak/>
        <w:t xml:space="preserve">данных методик, </w:t>
      </w:r>
      <w:r>
        <w:rPr>
          <w:rFonts w:ascii="Times New Roman" w:hAnsi="Times New Roman" w:cs="Times New Roman"/>
          <w:sz w:val="28"/>
          <w:szCs w:val="28"/>
        </w:rPr>
        <w:t xml:space="preserve">была </w:t>
      </w:r>
      <w:r w:rsidRPr="00803E0E">
        <w:rPr>
          <w:rFonts w:ascii="Times New Roman" w:hAnsi="Times New Roman" w:cs="Times New Roman"/>
          <w:sz w:val="28"/>
          <w:szCs w:val="28"/>
        </w:rPr>
        <w:t>продолж</w:t>
      </w:r>
      <w:r>
        <w:rPr>
          <w:rFonts w:ascii="Times New Roman" w:hAnsi="Times New Roman" w:cs="Times New Roman"/>
          <w:sz w:val="28"/>
          <w:szCs w:val="28"/>
        </w:rPr>
        <w:t>ена</w:t>
      </w:r>
      <w:r w:rsidRPr="00803E0E">
        <w:rPr>
          <w:rFonts w:ascii="Times New Roman" w:hAnsi="Times New Roman" w:cs="Times New Roman"/>
          <w:sz w:val="28"/>
          <w:szCs w:val="28"/>
        </w:rPr>
        <w:t xml:space="preserve"> начат</w:t>
      </w:r>
      <w:r>
        <w:rPr>
          <w:rFonts w:ascii="Times New Roman" w:hAnsi="Times New Roman" w:cs="Times New Roman"/>
          <w:sz w:val="28"/>
          <w:szCs w:val="28"/>
        </w:rPr>
        <w:t>ая</w:t>
      </w:r>
      <w:r w:rsidRPr="00803E0E">
        <w:rPr>
          <w:rFonts w:ascii="Times New Roman" w:hAnsi="Times New Roman" w:cs="Times New Roman"/>
          <w:sz w:val="28"/>
          <w:szCs w:val="28"/>
        </w:rPr>
        <w:t xml:space="preserve"> ранее систем</w:t>
      </w:r>
      <w:r>
        <w:rPr>
          <w:rFonts w:ascii="Times New Roman" w:hAnsi="Times New Roman" w:cs="Times New Roman"/>
          <w:sz w:val="28"/>
          <w:szCs w:val="28"/>
        </w:rPr>
        <w:t>а</w:t>
      </w:r>
      <w:r w:rsidRPr="00803E0E">
        <w:rPr>
          <w:rFonts w:ascii="Times New Roman" w:hAnsi="Times New Roman" w:cs="Times New Roman"/>
          <w:sz w:val="28"/>
          <w:szCs w:val="28"/>
        </w:rPr>
        <w:t xml:space="preserve"> коррекционной работы по тем же направлениям.</w:t>
      </w:r>
    </w:p>
    <w:p w14:paraId="1AE50578" w14:textId="77777777" w:rsidR="00D771E8" w:rsidRDefault="00D771E8" w:rsidP="00AE1978">
      <w:pPr>
        <w:pStyle w:val="a9"/>
        <w:jc w:val="center"/>
        <w:rPr>
          <w:rFonts w:ascii="Times New Roman" w:hAnsi="Times New Roman" w:cs="Times New Roman"/>
          <w:b/>
          <w:sz w:val="28"/>
          <w:szCs w:val="28"/>
        </w:rPr>
      </w:pPr>
    </w:p>
    <w:p w14:paraId="59E1F19C" w14:textId="77777777" w:rsidR="00AE1978" w:rsidRDefault="00AE1978" w:rsidP="00AE1978">
      <w:pPr>
        <w:pStyle w:val="a9"/>
        <w:jc w:val="center"/>
        <w:rPr>
          <w:rFonts w:ascii="Times New Roman" w:hAnsi="Times New Roman" w:cs="Times New Roman"/>
          <w:b/>
          <w:sz w:val="28"/>
          <w:szCs w:val="28"/>
        </w:rPr>
      </w:pPr>
      <w:r>
        <w:rPr>
          <w:rFonts w:ascii="Times New Roman" w:hAnsi="Times New Roman" w:cs="Times New Roman"/>
          <w:b/>
          <w:sz w:val="28"/>
          <w:szCs w:val="28"/>
        </w:rPr>
        <w:t>Консультативное</w:t>
      </w:r>
      <w:r w:rsidRPr="006D46B7">
        <w:rPr>
          <w:rFonts w:ascii="Times New Roman" w:hAnsi="Times New Roman" w:cs="Times New Roman"/>
          <w:b/>
          <w:sz w:val="28"/>
          <w:szCs w:val="28"/>
        </w:rPr>
        <w:t xml:space="preserve"> </w:t>
      </w:r>
      <w:r>
        <w:rPr>
          <w:rFonts w:ascii="Times New Roman" w:hAnsi="Times New Roman" w:cs="Times New Roman"/>
          <w:b/>
          <w:sz w:val="28"/>
          <w:szCs w:val="28"/>
        </w:rPr>
        <w:t>направление</w:t>
      </w:r>
    </w:p>
    <w:p w14:paraId="4BFEE269" w14:textId="77777777" w:rsidR="00AE1978" w:rsidRDefault="00AE1978" w:rsidP="00AE1978">
      <w:pPr>
        <w:pStyle w:val="a9"/>
        <w:jc w:val="both"/>
        <w:rPr>
          <w:rFonts w:ascii="Times New Roman" w:hAnsi="Times New Roman" w:cs="Times New Roman"/>
          <w:b/>
          <w:sz w:val="28"/>
          <w:szCs w:val="28"/>
        </w:rPr>
      </w:pPr>
    </w:p>
    <w:p w14:paraId="0C40AFD6" w14:textId="77777777" w:rsidR="00AE1978" w:rsidRDefault="00AE1978" w:rsidP="00AE1978">
      <w:pPr>
        <w:pStyle w:val="a9"/>
        <w:tabs>
          <w:tab w:val="left" w:pos="1230"/>
        </w:tabs>
        <w:ind w:firstLine="708"/>
        <w:jc w:val="both"/>
        <w:rPr>
          <w:rFonts w:ascii="Times New Roman" w:hAnsi="Times New Roman" w:cs="Times New Roman"/>
          <w:b/>
          <w:bCs/>
          <w:sz w:val="28"/>
          <w:szCs w:val="28"/>
        </w:rPr>
      </w:pPr>
      <w:r w:rsidRPr="005B64A2">
        <w:rPr>
          <w:rFonts w:ascii="Times New Roman" w:hAnsi="Times New Roman" w:cs="Times New Roman"/>
          <w:b/>
          <w:bCs/>
          <w:sz w:val="28"/>
          <w:szCs w:val="28"/>
        </w:rPr>
        <w:t>Перспективный план взаимодействия с педагогами</w:t>
      </w:r>
    </w:p>
    <w:p w14:paraId="28A6687B" w14:textId="77777777" w:rsidR="00AE1978" w:rsidRPr="00A10C35" w:rsidRDefault="00AE1978">
      <w:pPr>
        <w:pStyle w:val="a9"/>
        <w:numPr>
          <w:ilvl w:val="0"/>
          <w:numId w:val="50"/>
        </w:numPr>
        <w:tabs>
          <w:tab w:val="left" w:pos="1230"/>
        </w:tabs>
        <w:jc w:val="both"/>
        <w:rPr>
          <w:rFonts w:ascii="Times New Roman" w:hAnsi="Times New Roman" w:cs="Times New Roman"/>
          <w:bCs/>
          <w:sz w:val="28"/>
          <w:szCs w:val="28"/>
        </w:rPr>
      </w:pPr>
      <w:r>
        <w:rPr>
          <w:rFonts w:ascii="Times New Roman" w:hAnsi="Times New Roman" w:cs="Times New Roman"/>
          <w:bCs/>
          <w:sz w:val="28"/>
          <w:szCs w:val="28"/>
        </w:rPr>
        <w:t xml:space="preserve">Совместное   обследование </w:t>
      </w:r>
      <w:r w:rsidRPr="00A10C35">
        <w:rPr>
          <w:rFonts w:ascii="Times New Roman" w:hAnsi="Times New Roman" w:cs="Times New Roman"/>
          <w:bCs/>
          <w:sz w:val="28"/>
          <w:szCs w:val="28"/>
        </w:rPr>
        <w:t>детей, заполнение   речевой   и педагогической характеристики;</w:t>
      </w:r>
    </w:p>
    <w:p w14:paraId="1302F1F4" w14:textId="77777777" w:rsidR="00AE1978" w:rsidRPr="00A10C35" w:rsidRDefault="00AE1978">
      <w:pPr>
        <w:pStyle w:val="a9"/>
        <w:numPr>
          <w:ilvl w:val="0"/>
          <w:numId w:val="50"/>
        </w:numPr>
        <w:tabs>
          <w:tab w:val="left" w:pos="1230"/>
        </w:tabs>
        <w:jc w:val="both"/>
        <w:rPr>
          <w:rFonts w:ascii="Times New Roman" w:hAnsi="Times New Roman" w:cs="Times New Roman"/>
          <w:bCs/>
          <w:sz w:val="28"/>
          <w:szCs w:val="28"/>
        </w:rPr>
      </w:pPr>
      <w:r w:rsidRPr="00A10C35">
        <w:rPr>
          <w:rFonts w:ascii="Times New Roman" w:hAnsi="Times New Roman" w:cs="Times New Roman"/>
          <w:bCs/>
          <w:sz w:val="28"/>
          <w:szCs w:val="28"/>
        </w:rPr>
        <w:t>Ознакомление воспитателей с результатами логопедической диагностики детей старшей группы компенсирующей направленности «Васильки» и графиком занятий;</w:t>
      </w:r>
    </w:p>
    <w:p w14:paraId="7308EB1D" w14:textId="77777777" w:rsidR="00AE1978" w:rsidRPr="00A10C35" w:rsidRDefault="00AE1978">
      <w:pPr>
        <w:pStyle w:val="a9"/>
        <w:numPr>
          <w:ilvl w:val="0"/>
          <w:numId w:val="50"/>
        </w:numPr>
        <w:tabs>
          <w:tab w:val="left" w:pos="1230"/>
        </w:tabs>
        <w:jc w:val="both"/>
        <w:rPr>
          <w:rFonts w:ascii="Times New Roman" w:hAnsi="Times New Roman" w:cs="Times New Roman"/>
          <w:bCs/>
          <w:sz w:val="28"/>
          <w:szCs w:val="28"/>
        </w:rPr>
      </w:pPr>
      <w:r>
        <w:rPr>
          <w:rFonts w:ascii="Times New Roman" w:hAnsi="Times New Roman" w:cs="Times New Roman"/>
          <w:bCs/>
          <w:sz w:val="28"/>
          <w:szCs w:val="28"/>
        </w:rPr>
        <w:t xml:space="preserve">Консультация «Роль </w:t>
      </w:r>
      <w:r w:rsidRPr="00A10C35">
        <w:rPr>
          <w:rFonts w:ascii="Times New Roman" w:hAnsi="Times New Roman" w:cs="Times New Roman"/>
          <w:bCs/>
          <w:sz w:val="28"/>
          <w:szCs w:val="28"/>
        </w:rPr>
        <w:t>артикуляционной гимнастики в речевом развитии ребенка»;</w:t>
      </w:r>
    </w:p>
    <w:p w14:paraId="3830B0B2" w14:textId="77777777" w:rsidR="00AE1978" w:rsidRPr="00A10C35" w:rsidRDefault="00AE1978">
      <w:pPr>
        <w:pStyle w:val="a9"/>
        <w:numPr>
          <w:ilvl w:val="0"/>
          <w:numId w:val="50"/>
        </w:numPr>
        <w:tabs>
          <w:tab w:val="left" w:pos="1230"/>
        </w:tabs>
        <w:jc w:val="both"/>
        <w:rPr>
          <w:rFonts w:ascii="Times New Roman" w:hAnsi="Times New Roman" w:cs="Times New Roman"/>
          <w:bCs/>
          <w:sz w:val="28"/>
          <w:szCs w:val="28"/>
        </w:rPr>
      </w:pPr>
      <w:r w:rsidRPr="00A10C35">
        <w:rPr>
          <w:rFonts w:ascii="Times New Roman" w:hAnsi="Times New Roman" w:cs="Times New Roman"/>
          <w:bCs/>
          <w:sz w:val="28"/>
          <w:szCs w:val="28"/>
        </w:rPr>
        <w:t xml:space="preserve">Мастер – класс «Развитие связной речи у дошкольников с использованием развивающих игр В. </w:t>
      </w:r>
      <w:proofErr w:type="spellStart"/>
      <w:r w:rsidRPr="00A10C35">
        <w:rPr>
          <w:rFonts w:ascii="Times New Roman" w:hAnsi="Times New Roman" w:cs="Times New Roman"/>
          <w:bCs/>
          <w:sz w:val="28"/>
          <w:szCs w:val="28"/>
        </w:rPr>
        <w:t>Воскобовича</w:t>
      </w:r>
      <w:proofErr w:type="spellEnd"/>
      <w:r w:rsidRPr="00A10C35">
        <w:rPr>
          <w:rFonts w:ascii="Times New Roman" w:hAnsi="Times New Roman" w:cs="Times New Roman"/>
          <w:bCs/>
          <w:sz w:val="28"/>
          <w:szCs w:val="28"/>
        </w:rPr>
        <w:t>»;</w:t>
      </w:r>
    </w:p>
    <w:p w14:paraId="3EF76B90" w14:textId="77777777" w:rsidR="00AE1978" w:rsidRPr="00A10C35" w:rsidRDefault="00AE1978">
      <w:pPr>
        <w:pStyle w:val="a9"/>
        <w:numPr>
          <w:ilvl w:val="0"/>
          <w:numId w:val="50"/>
        </w:numPr>
        <w:tabs>
          <w:tab w:val="left" w:pos="1230"/>
        </w:tabs>
        <w:jc w:val="both"/>
        <w:rPr>
          <w:rFonts w:ascii="Times New Roman" w:hAnsi="Times New Roman" w:cs="Times New Roman"/>
          <w:bCs/>
          <w:sz w:val="28"/>
          <w:szCs w:val="28"/>
        </w:rPr>
      </w:pPr>
      <w:r w:rsidRPr="00A10C35">
        <w:rPr>
          <w:rFonts w:ascii="Times New Roman" w:hAnsi="Times New Roman" w:cs="Times New Roman"/>
          <w:bCs/>
          <w:sz w:val="28"/>
          <w:szCs w:val="28"/>
        </w:rPr>
        <w:t>Консультация «Игры для развития фонематического слуха»;</w:t>
      </w:r>
    </w:p>
    <w:p w14:paraId="34E6576B" w14:textId="77777777" w:rsidR="00AE1978" w:rsidRDefault="00AE1978">
      <w:pPr>
        <w:pStyle w:val="a9"/>
        <w:numPr>
          <w:ilvl w:val="0"/>
          <w:numId w:val="50"/>
        </w:numPr>
        <w:tabs>
          <w:tab w:val="left" w:pos="1230"/>
        </w:tabs>
        <w:jc w:val="both"/>
        <w:rPr>
          <w:rFonts w:ascii="Times New Roman" w:hAnsi="Times New Roman" w:cs="Times New Roman"/>
          <w:bCs/>
          <w:sz w:val="28"/>
          <w:szCs w:val="28"/>
        </w:rPr>
      </w:pPr>
      <w:r w:rsidRPr="00A10C35">
        <w:rPr>
          <w:rFonts w:ascii="Times New Roman" w:hAnsi="Times New Roman" w:cs="Times New Roman"/>
          <w:bCs/>
          <w:sz w:val="28"/>
          <w:szCs w:val="28"/>
        </w:rPr>
        <w:t>Консультация «Методика заучивания стихотворений»</w:t>
      </w:r>
      <w:r>
        <w:rPr>
          <w:rFonts w:ascii="Times New Roman" w:hAnsi="Times New Roman" w:cs="Times New Roman"/>
          <w:bCs/>
          <w:sz w:val="28"/>
          <w:szCs w:val="28"/>
        </w:rPr>
        <w:t xml:space="preserve"> и др.</w:t>
      </w:r>
    </w:p>
    <w:p w14:paraId="03B47120" w14:textId="77777777" w:rsidR="00AE1978" w:rsidRPr="00A10C35" w:rsidRDefault="00AE1978" w:rsidP="00AE1978">
      <w:pPr>
        <w:pStyle w:val="a9"/>
        <w:tabs>
          <w:tab w:val="left" w:pos="1230"/>
        </w:tabs>
        <w:ind w:left="720"/>
        <w:jc w:val="both"/>
        <w:rPr>
          <w:rFonts w:ascii="Times New Roman" w:hAnsi="Times New Roman" w:cs="Times New Roman"/>
          <w:bCs/>
          <w:sz w:val="28"/>
          <w:szCs w:val="28"/>
        </w:rPr>
      </w:pPr>
    </w:p>
    <w:p w14:paraId="3C649684" w14:textId="77777777" w:rsidR="00AE1978" w:rsidRPr="00A10C35" w:rsidRDefault="00AE1978" w:rsidP="00AE1978">
      <w:pPr>
        <w:autoSpaceDE w:val="0"/>
        <w:autoSpaceDN w:val="0"/>
        <w:adjustRightInd w:val="0"/>
        <w:spacing w:after="0" w:line="240" w:lineRule="auto"/>
        <w:jc w:val="center"/>
        <w:rPr>
          <w:rFonts w:ascii="Times New Roman" w:hAnsi="Times New Roman" w:cs="Times New Roman"/>
          <w:b/>
          <w:bCs/>
          <w:iCs/>
          <w:sz w:val="28"/>
          <w:szCs w:val="28"/>
        </w:rPr>
      </w:pPr>
      <w:r w:rsidRPr="00A10C35">
        <w:rPr>
          <w:rFonts w:ascii="Times New Roman" w:hAnsi="Times New Roman" w:cs="Times New Roman"/>
          <w:b/>
          <w:bCs/>
          <w:iCs/>
          <w:sz w:val="28"/>
          <w:szCs w:val="28"/>
        </w:rPr>
        <w:t>Особенности взаимодействия педагогического коллектива с семьями</w:t>
      </w:r>
    </w:p>
    <w:p w14:paraId="79EF2123" w14:textId="77777777" w:rsidR="00AE1978" w:rsidRPr="00A10C35" w:rsidRDefault="00AE1978" w:rsidP="00AE1978">
      <w:pPr>
        <w:autoSpaceDE w:val="0"/>
        <w:autoSpaceDN w:val="0"/>
        <w:adjustRightInd w:val="0"/>
        <w:spacing w:after="0" w:line="240" w:lineRule="auto"/>
        <w:jc w:val="center"/>
        <w:rPr>
          <w:rFonts w:ascii="Times New Roman" w:hAnsi="Times New Roman" w:cs="Times New Roman"/>
          <w:b/>
          <w:bCs/>
          <w:iCs/>
          <w:sz w:val="28"/>
          <w:szCs w:val="28"/>
        </w:rPr>
      </w:pPr>
      <w:r w:rsidRPr="00A10C35">
        <w:rPr>
          <w:rFonts w:ascii="Times New Roman" w:hAnsi="Times New Roman" w:cs="Times New Roman"/>
          <w:b/>
          <w:bCs/>
          <w:iCs/>
          <w:sz w:val="28"/>
          <w:szCs w:val="28"/>
        </w:rPr>
        <w:t>воспитанников</w:t>
      </w:r>
    </w:p>
    <w:p w14:paraId="65D73E17" w14:textId="77777777" w:rsidR="00AE1978" w:rsidRPr="00A10C35" w:rsidRDefault="00AE1978" w:rsidP="00AE1978">
      <w:pPr>
        <w:autoSpaceDE w:val="0"/>
        <w:autoSpaceDN w:val="0"/>
        <w:adjustRightInd w:val="0"/>
        <w:spacing w:after="0" w:line="240" w:lineRule="auto"/>
        <w:jc w:val="both"/>
        <w:rPr>
          <w:rFonts w:ascii="Times New Roman" w:hAnsi="Times New Roman" w:cs="Times New Roman"/>
          <w:sz w:val="28"/>
          <w:szCs w:val="28"/>
        </w:rPr>
      </w:pPr>
      <w:r w:rsidRPr="00A10C35">
        <w:rPr>
          <w:rFonts w:ascii="Times New Roman" w:hAnsi="Times New Roman" w:cs="Times New Roman"/>
          <w:bCs/>
          <w:sz w:val="28"/>
          <w:szCs w:val="28"/>
        </w:rPr>
        <w:t xml:space="preserve">Цель: </w:t>
      </w:r>
      <w:r w:rsidRPr="00A10C35">
        <w:rPr>
          <w:rFonts w:ascii="Times New Roman" w:hAnsi="Times New Roman" w:cs="Times New Roman"/>
          <w:sz w:val="28"/>
          <w:szCs w:val="28"/>
        </w:rPr>
        <w:t>укрепление партнерских взаимоотношений семей воспитанников с различным</w:t>
      </w:r>
      <w:r>
        <w:rPr>
          <w:rFonts w:ascii="Times New Roman" w:hAnsi="Times New Roman" w:cs="Times New Roman"/>
          <w:sz w:val="28"/>
          <w:szCs w:val="28"/>
        </w:rPr>
        <w:t xml:space="preserve"> </w:t>
      </w:r>
      <w:r w:rsidRPr="00A10C35">
        <w:rPr>
          <w:rFonts w:ascii="Times New Roman" w:hAnsi="Times New Roman" w:cs="Times New Roman"/>
          <w:sz w:val="28"/>
          <w:szCs w:val="28"/>
        </w:rPr>
        <w:t>социальным статусом и образовательного учреждения через вовлечение родителей в</w:t>
      </w:r>
      <w:r>
        <w:rPr>
          <w:rFonts w:ascii="Times New Roman" w:hAnsi="Times New Roman" w:cs="Times New Roman"/>
          <w:sz w:val="28"/>
          <w:szCs w:val="28"/>
        </w:rPr>
        <w:t xml:space="preserve"> </w:t>
      </w:r>
      <w:r w:rsidRPr="00A10C35">
        <w:rPr>
          <w:rFonts w:ascii="Times New Roman" w:hAnsi="Times New Roman" w:cs="Times New Roman"/>
          <w:sz w:val="28"/>
          <w:szCs w:val="28"/>
        </w:rPr>
        <w:t>воспитательно-образовательный процесс.</w:t>
      </w:r>
    </w:p>
    <w:p w14:paraId="0D75D44C" w14:textId="77777777" w:rsidR="00AE1978" w:rsidRPr="00A10C35" w:rsidRDefault="00AE1978" w:rsidP="00AE1978">
      <w:pPr>
        <w:autoSpaceDE w:val="0"/>
        <w:autoSpaceDN w:val="0"/>
        <w:adjustRightInd w:val="0"/>
        <w:spacing w:after="0" w:line="240" w:lineRule="auto"/>
        <w:jc w:val="both"/>
        <w:rPr>
          <w:rFonts w:ascii="Times New Roman" w:hAnsi="Times New Roman" w:cs="Times New Roman"/>
          <w:bCs/>
          <w:sz w:val="28"/>
          <w:szCs w:val="28"/>
        </w:rPr>
      </w:pPr>
      <w:r w:rsidRPr="00A10C35">
        <w:rPr>
          <w:rFonts w:ascii="Times New Roman" w:hAnsi="Times New Roman" w:cs="Times New Roman"/>
          <w:bCs/>
          <w:sz w:val="28"/>
          <w:szCs w:val="28"/>
        </w:rPr>
        <w:t>Задачи:</w:t>
      </w:r>
    </w:p>
    <w:p w14:paraId="7C5E1636" w14:textId="77777777" w:rsidR="00AE1978" w:rsidRPr="00A10C35" w:rsidRDefault="00AE1978" w:rsidP="00AE1978">
      <w:pPr>
        <w:autoSpaceDE w:val="0"/>
        <w:autoSpaceDN w:val="0"/>
        <w:adjustRightInd w:val="0"/>
        <w:spacing w:after="0" w:line="240" w:lineRule="auto"/>
        <w:jc w:val="both"/>
        <w:rPr>
          <w:rFonts w:ascii="Times New Roman" w:hAnsi="Times New Roman" w:cs="Times New Roman"/>
          <w:sz w:val="28"/>
          <w:szCs w:val="28"/>
        </w:rPr>
      </w:pPr>
      <w:r w:rsidRPr="00A10C35">
        <w:rPr>
          <w:rFonts w:ascii="Times New Roman" w:hAnsi="Times New Roman" w:cs="Times New Roman"/>
          <w:sz w:val="28"/>
          <w:szCs w:val="28"/>
        </w:rPr>
        <w:t xml:space="preserve">- формирование </w:t>
      </w:r>
      <w:proofErr w:type="spellStart"/>
      <w:r w:rsidRPr="00A10C35">
        <w:rPr>
          <w:rFonts w:ascii="Times New Roman" w:hAnsi="Times New Roman" w:cs="Times New Roman"/>
          <w:sz w:val="28"/>
          <w:szCs w:val="28"/>
        </w:rPr>
        <w:t>психолого</w:t>
      </w:r>
      <w:proofErr w:type="spellEnd"/>
      <w:r w:rsidRPr="00A10C35">
        <w:rPr>
          <w:rFonts w:ascii="Times New Roman" w:hAnsi="Times New Roman" w:cs="Times New Roman"/>
          <w:sz w:val="28"/>
          <w:szCs w:val="28"/>
        </w:rPr>
        <w:t xml:space="preserve"> - педагогических знаний родителей через развитие</w:t>
      </w:r>
    </w:p>
    <w:p w14:paraId="40871512" w14:textId="77777777" w:rsidR="00AE1978" w:rsidRPr="00A10C35" w:rsidRDefault="00AE1978" w:rsidP="00AE1978">
      <w:pPr>
        <w:autoSpaceDE w:val="0"/>
        <w:autoSpaceDN w:val="0"/>
        <w:adjustRightInd w:val="0"/>
        <w:spacing w:after="0" w:line="240" w:lineRule="auto"/>
        <w:jc w:val="both"/>
        <w:rPr>
          <w:rFonts w:ascii="Times New Roman" w:hAnsi="Times New Roman" w:cs="Times New Roman"/>
          <w:sz w:val="28"/>
          <w:szCs w:val="28"/>
        </w:rPr>
      </w:pPr>
      <w:r w:rsidRPr="00A10C35">
        <w:rPr>
          <w:rFonts w:ascii="Times New Roman" w:hAnsi="Times New Roman" w:cs="Times New Roman"/>
          <w:sz w:val="28"/>
          <w:szCs w:val="28"/>
        </w:rPr>
        <w:t>нетрадиционных форм работы ДОУ с семьями воспитанников;</w:t>
      </w:r>
    </w:p>
    <w:p w14:paraId="19402C55" w14:textId="77777777" w:rsidR="00AE1978" w:rsidRDefault="00AE1978" w:rsidP="00AE1978">
      <w:pPr>
        <w:pStyle w:val="a9"/>
        <w:tabs>
          <w:tab w:val="left" w:pos="1230"/>
        </w:tabs>
        <w:jc w:val="both"/>
        <w:rPr>
          <w:rFonts w:ascii="Times New Roman" w:hAnsi="Times New Roman" w:cs="Times New Roman"/>
          <w:sz w:val="28"/>
          <w:szCs w:val="28"/>
        </w:rPr>
      </w:pPr>
      <w:r w:rsidRPr="00A10C35">
        <w:rPr>
          <w:rFonts w:ascii="Times New Roman" w:hAnsi="Times New Roman" w:cs="Times New Roman"/>
          <w:sz w:val="28"/>
          <w:szCs w:val="28"/>
        </w:rPr>
        <w:t>- приобщение родителей к участию в жизни ДОУ;</w:t>
      </w:r>
    </w:p>
    <w:p w14:paraId="4DF175B8" w14:textId="77777777" w:rsidR="00AE1978" w:rsidRPr="008E3FDF" w:rsidRDefault="00AE1978" w:rsidP="00AE1978">
      <w:pPr>
        <w:pStyle w:val="a9"/>
        <w:tabs>
          <w:tab w:val="left" w:pos="1230"/>
        </w:tabs>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E3FDF">
        <w:rPr>
          <w:rFonts w:ascii="Times New Roman" w:hAnsi="Times New Roman" w:cs="Times New Roman"/>
          <w:bCs/>
          <w:sz w:val="28"/>
          <w:szCs w:val="28"/>
        </w:rPr>
        <w:t>оказание помощи семьям воспитанников в развитии, воспитании и обучении</w:t>
      </w:r>
    </w:p>
    <w:p w14:paraId="433E0091" w14:textId="77777777" w:rsidR="00AE1978" w:rsidRPr="008E3FDF" w:rsidRDefault="00AE1978" w:rsidP="00AE1978">
      <w:pPr>
        <w:pStyle w:val="a9"/>
        <w:tabs>
          <w:tab w:val="left" w:pos="1230"/>
        </w:tabs>
        <w:jc w:val="both"/>
        <w:rPr>
          <w:rFonts w:ascii="Times New Roman" w:hAnsi="Times New Roman" w:cs="Times New Roman"/>
          <w:bCs/>
          <w:sz w:val="28"/>
          <w:szCs w:val="28"/>
        </w:rPr>
      </w:pPr>
      <w:r>
        <w:rPr>
          <w:rFonts w:ascii="Times New Roman" w:hAnsi="Times New Roman" w:cs="Times New Roman"/>
          <w:bCs/>
          <w:sz w:val="28"/>
          <w:szCs w:val="28"/>
        </w:rPr>
        <w:t>д</w:t>
      </w:r>
      <w:r w:rsidRPr="008E3FDF">
        <w:rPr>
          <w:rFonts w:ascii="Times New Roman" w:hAnsi="Times New Roman" w:cs="Times New Roman"/>
          <w:bCs/>
          <w:sz w:val="28"/>
          <w:szCs w:val="28"/>
        </w:rPr>
        <w:t>етей</w:t>
      </w:r>
      <w:r>
        <w:rPr>
          <w:rFonts w:ascii="Times New Roman" w:hAnsi="Times New Roman" w:cs="Times New Roman"/>
          <w:bCs/>
          <w:sz w:val="28"/>
          <w:szCs w:val="28"/>
        </w:rPr>
        <w:t>;</w:t>
      </w:r>
    </w:p>
    <w:p w14:paraId="3CA883A8" w14:textId="77777777" w:rsidR="00AE1978" w:rsidRPr="008E3FDF" w:rsidRDefault="00AE1978">
      <w:pPr>
        <w:pStyle w:val="a9"/>
        <w:numPr>
          <w:ilvl w:val="0"/>
          <w:numId w:val="49"/>
        </w:numPr>
        <w:tabs>
          <w:tab w:val="left" w:pos="1230"/>
        </w:tabs>
        <w:jc w:val="both"/>
        <w:rPr>
          <w:rFonts w:ascii="Times New Roman" w:hAnsi="Times New Roman" w:cs="Times New Roman"/>
          <w:bCs/>
          <w:sz w:val="28"/>
          <w:szCs w:val="28"/>
        </w:rPr>
      </w:pPr>
      <w:r w:rsidRPr="008E3FDF">
        <w:rPr>
          <w:rFonts w:ascii="Times New Roman" w:hAnsi="Times New Roman" w:cs="Times New Roman"/>
          <w:bCs/>
          <w:sz w:val="28"/>
          <w:szCs w:val="28"/>
        </w:rPr>
        <w:t>изучение и пропаганда лучшего семейного опыта.</w:t>
      </w:r>
    </w:p>
    <w:p w14:paraId="27CF9ABA" w14:textId="77777777" w:rsidR="00AE1978" w:rsidRPr="008E3FDF" w:rsidRDefault="00AE1978" w:rsidP="00AE1978">
      <w:pPr>
        <w:pStyle w:val="a9"/>
        <w:tabs>
          <w:tab w:val="left" w:pos="1230"/>
        </w:tabs>
        <w:jc w:val="both"/>
        <w:rPr>
          <w:rFonts w:ascii="Times New Roman" w:hAnsi="Times New Roman" w:cs="Times New Roman"/>
          <w:bCs/>
          <w:sz w:val="28"/>
          <w:szCs w:val="28"/>
        </w:rPr>
      </w:pPr>
      <w:r w:rsidRPr="008E3FDF">
        <w:rPr>
          <w:rFonts w:ascii="Times New Roman" w:hAnsi="Times New Roman" w:cs="Times New Roman"/>
          <w:bCs/>
          <w:sz w:val="28"/>
          <w:szCs w:val="28"/>
        </w:rPr>
        <w:t>В основу совместной деятельности семьи и дошкольного учреждения заложены следующие принципы:</w:t>
      </w:r>
    </w:p>
    <w:p w14:paraId="626F8B1D" w14:textId="77777777" w:rsidR="00AE1978" w:rsidRPr="008E3FDF" w:rsidRDefault="00AE1978">
      <w:pPr>
        <w:pStyle w:val="a9"/>
        <w:numPr>
          <w:ilvl w:val="0"/>
          <w:numId w:val="49"/>
        </w:numPr>
        <w:tabs>
          <w:tab w:val="left" w:pos="1230"/>
        </w:tabs>
        <w:jc w:val="both"/>
        <w:rPr>
          <w:rFonts w:ascii="Times New Roman" w:hAnsi="Times New Roman" w:cs="Times New Roman"/>
          <w:bCs/>
          <w:sz w:val="28"/>
          <w:szCs w:val="28"/>
        </w:rPr>
      </w:pPr>
      <w:r w:rsidRPr="008E3FDF">
        <w:rPr>
          <w:rFonts w:ascii="Times New Roman" w:hAnsi="Times New Roman" w:cs="Times New Roman"/>
          <w:bCs/>
          <w:sz w:val="28"/>
          <w:szCs w:val="28"/>
        </w:rPr>
        <w:t>единый подход к процессу воспитания ребёнка;</w:t>
      </w:r>
    </w:p>
    <w:p w14:paraId="6C38C48E" w14:textId="77777777" w:rsidR="00AE1978" w:rsidRPr="008E3FDF" w:rsidRDefault="00AE1978">
      <w:pPr>
        <w:pStyle w:val="a9"/>
        <w:numPr>
          <w:ilvl w:val="0"/>
          <w:numId w:val="49"/>
        </w:numPr>
        <w:tabs>
          <w:tab w:val="left" w:pos="1230"/>
        </w:tabs>
        <w:jc w:val="both"/>
        <w:rPr>
          <w:rFonts w:ascii="Times New Roman" w:hAnsi="Times New Roman" w:cs="Times New Roman"/>
          <w:bCs/>
          <w:sz w:val="28"/>
          <w:szCs w:val="28"/>
        </w:rPr>
      </w:pPr>
      <w:r w:rsidRPr="008E3FDF">
        <w:rPr>
          <w:rFonts w:ascii="Times New Roman" w:hAnsi="Times New Roman" w:cs="Times New Roman"/>
          <w:bCs/>
          <w:sz w:val="28"/>
          <w:szCs w:val="28"/>
        </w:rPr>
        <w:t>открытость дошкольного учреждения для родителей;</w:t>
      </w:r>
    </w:p>
    <w:p w14:paraId="58D96070" w14:textId="77777777" w:rsidR="00AE1978" w:rsidRPr="008E3FDF" w:rsidRDefault="00AE1978">
      <w:pPr>
        <w:pStyle w:val="a9"/>
        <w:numPr>
          <w:ilvl w:val="0"/>
          <w:numId w:val="49"/>
        </w:numPr>
        <w:tabs>
          <w:tab w:val="left" w:pos="1230"/>
        </w:tabs>
        <w:jc w:val="both"/>
        <w:rPr>
          <w:rFonts w:ascii="Times New Roman" w:hAnsi="Times New Roman" w:cs="Times New Roman"/>
          <w:bCs/>
          <w:sz w:val="28"/>
          <w:szCs w:val="28"/>
        </w:rPr>
      </w:pPr>
      <w:r w:rsidRPr="008E3FDF">
        <w:rPr>
          <w:rFonts w:ascii="Times New Roman" w:hAnsi="Times New Roman" w:cs="Times New Roman"/>
          <w:bCs/>
          <w:sz w:val="28"/>
          <w:szCs w:val="28"/>
        </w:rPr>
        <w:t>взаимное доверие во взаимоотношениях педагогов и родителей;</w:t>
      </w:r>
    </w:p>
    <w:p w14:paraId="26559569" w14:textId="77777777" w:rsidR="00AE1978" w:rsidRPr="008E3FDF" w:rsidRDefault="00AE1978">
      <w:pPr>
        <w:pStyle w:val="a9"/>
        <w:numPr>
          <w:ilvl w:val="0"/>
          <w:numId w:val="49"/>
        </w:numPr>
        <w:tabs>
          <w:tab w:val="left" w:pos="1230"/>
        </w:tabs>
        <w:jc w:val="both"/>
        <w:rPr>
          <w:rFonts w:ascii="Times New Roman" w:hAnsi="Times New Roman" w:cs="Times New Roman"/>
          <w:bCs/>
          <w:sz w:val="28"/>
          <w:szCs w:val="28"/>
        </w:rPr>
      </w:pPr>
      <w:r w:rsidRPr="008E3FDF">
        <w:rPr>
          <w:rFonts w:ascii="Times New Roman" w:hAnsi="Times New Roman" w:cs="Times New Roman"/>
          <w:bCs/>
          <w:sz w:val="28"/>
          <w:szCs w:val="28"/>
        </w:rPr>
        <w:t>уважение и доброжелательность друг к другу;</w:t>
      </w:r>
    </w:p>
    <w:p w14:paraId="3C51A620" w14:textId="77777777" w:rsidR="00AE1978" w:rsidRDefault="00AE1978">
      <w:pPr>
        <w:pStyle w:val="a9"/>
        <w:numPr>
          <w:ilvl w:val="0"/>
          <w:numId w:val="49"/>
        </w:numPr>
        <w:tabs>
          <w:tab w:val="left" w:pos="1230"/>
        </w:tabs>
        <w:jc w:val="both"/>
        <w:rPr>
          <w:rFonts w:ascii="Times New Roman" w:hAnsi="Times New Roman" w:cs="Times New Roman"/>
          <w:bCs/>
          <w:sz w:val="28"/>
          <w:szCs w:val="28"/>
        </w:rPr>
      </w:pPr>
      <w:r w:rsidRPr="008E3FDF">
        <w:rPr>
          <w:rFonts w:ascii="Times New Roman" w:hAnsi="Times New Roman" w:cs="Times New Roman"/>
          <w:bCs/>
          <w:sz w:val="28"/>
          <w:szCs w:val="28"/>
        </w:rPr>
        <w:t xml:space="preserve">дифференцированный подход к каждой семье; </w:t>
      </w:r>
    </w:p>
    <w:p w14:paraId="235EF052" w14:textId="77777777" w:rsidR="00AE1978" w:rsidRPr="008E3FDF" w:rsidRDefault="00AE1978">
      <w:pPr>
        <w:pStyle w:val="a9"/>
        <w:numPr>
          <w:ilvl w:val="0"/>
          <w:numId w:val="49"/>
        </w:numPr>
        <w:tabs>
          <w:tab w:val="left" w:pos="1230"/>
        </w:tabs>
        <w:jc w:val="both"/>
        <w:rPr>
          <w:rFonts w:ascii="Times New Roman" w:hAnsi="Times New Roman" w:cs="Times New Roman"/>
          <w:bCs/>
          <w:sz w:val="28"/>
          <w:szCs w:val="28"/>
        </w:rPr>
      </w:pPr>
      <w:r w:rsidRPr="008E3FDF">
        <w:rPr>
          <w:rFonts w:ascii="Times New Roman" w:hAnsi="Times New Roman" w:cs="Times New Roman"/>
          <w:bCs/>
          <w:sz w:val="28"/>
          <w:szCs w:val="28"/>
        </w:rPr>
        <w:t>равно ответственность родителей и педагогов.</w:t>
      </w:r>
    </w:p>
    <w:p w14:paraId="0C363356" w14:textId="77777777" w:rsidR="00AE1978" w:rsidRDefault="00AE1978" w:rsidP="00AE1978">
      <w:pPr>
        <w:pStyle w:val="a9"/>
        <w:tabs>
          <w:tab w:val="left" w:pos="1230"/>
        </w:tabs>
        <w:jc w:val="both"/>
        <w:rPr>
          <w:rFonts w:ascii="Times New Roman" w:hAnsi="Times New Roman" w:cs="Times New Roman"/>
          <w:bCs/>
          <w:sz w:val="28"/>
          <w:szCs w:val="28"/>
        </w:rPr>
      </w:pPr>
      <w:r w:rsidRPr="008E3FDF">
        <w:rPr>
          <w:rFonts w:ascii="Times New Roman" w:hAnsi="Times New Roman" w:cs="Times New Roman"/>
          <w:bCs/>
          <w:sz w:val="28"/>
          <w:szCs w:val="28"/>
        </w:rPr>
        <w:t>Педагоги работа</w:t>
      </w:r>
      <w:r>
        <w:rPr>
          <w:rFonts w:ascii="Times New Roman" w:hAnsi="Times New Roman" w:cs="Times New Roman"/>
          <w:bCs/>
          <w:sz w:val="28"/>
          <w:szCs w:val="28"/>
        </w:rPr>
        <w:t xml:space="preserve">ли </w:t>
      </w:r>
      <w:r w:rsidRPr="008E3FDF">
        <w:rPr>
          <w:rFonts w:ascii="Times New Roman" w:hAnsi="Times New Roman" w:cs="Times New Roman"/>
          <w:bCs/>
          <w:sz w:val="28"/>
          <w:szCs w:val="28"/>
        </w:rPr>
        <w:t>над созданием единого сообщества, объединяющего взрослых и</w:t>
      </w:r>
      <w:r>
        <w:rPr>
          <w:rFonts w:ascii="Times New Roman" w:hAnsi="Times New Roman" w:cs="Times New Roman"/>
          <w:bCs/>
          <w:sz w:val="28"/>
          <w:szCs w:val="28"/>
        </w:rPr>
        <w:t xml:space="preserve"> </w:t>
      </w:r>
      <w:r w:rsidRPr="008E3FDF">
        <w:rPr>
          <w:rFonts w:ascii="Times New Roman" w:hAnsi="Times New Roman" w:cs="Times New Roman"/>
          <w:bCs/>
          <w:sz w:val="28"/>
          <w:szCs w:val="28"/>
        </w:rPr>
        <w:t>детей.</w:t>
      </w:r>
    </w:p>
    <w:p w14:paraId="165C30E7" w14:textId="77777777" w:rsidR="00AE1978" w:rsidRPr="00E94331" w:rsidRDefault="00AE1978" w:rsidP="00AE1978">
      <w:pPr>
        <w:pStyle w:val="a9"/>
        <w:tabs>
          <w:tab w:val="left" w:pos="1230"/>
        </w:tabs>
        <w:jc w:val="both"/>
        <w:rPr>
          <w:rFonts w:ascii="Times New Roman" w:hAnsi="Times New Roman" w:cs="Times New Roman"/>
          <w:bCs/>
          <w:sz w:val="28"/>
          <w:szCs w:val="28"/>
        </w:rPr>
      </w:pPr>
      <w:r w:rsidRPr="00E94331">
        <w:rPr>
          <w:rFonts w:ascii="Times New Roman" w:hAnsi="Times New Roman" w:cs="Times New Roman"/>
          <w:bCs/>
          <w:sz w:val="28"/>
          <w:szCs w:val="28"/>
        </w:rPr>
        <w:lastRenderedPageBreak/>
        <w:t xml:space="preserve">В группе оформлялся стенд для систематической пропаганды логопедический знаний, приобщения родителей к коррекционно-воспитательной работе по развитию речи ребёнка. Проводились индивидуальные консультации с родителями по вопросам коррекции звукопроизношения, лексико- грамматического строя речи и развития связной речи.  </w:t>
      </w:r>
    </w:p>
    <w:p w14:paraId="69CCCC68" w14:textId="77777777" w:rsidR="00AE1978" w:rsidRPr="00E94331" w:rsidRDefault="00AE1978" w:rsidP="00AE1978">
      <w:pPr>
        <w:pStyle w:val="a9"/>
        <w:tabs>
          <w:tab w:val="left" w:pos="1230"/>
        </w:tabs>
        <w:jc w:val="both"/>
        <w:rPr>
          <w:rFonts w:ascii="Times New Roman" w:hAnsi="Times New Roman" w:cs="Times New Roman"/>
          <w:bCs/>
          <w:sz w:val="28"/>
          <w:szCs w:val="28"/>
        </w:rPr>
      </w:pPr>
      <w:r w:rsidRPr="00E94331">
        <w:rPr>
          <w:rFonts w:ascii="Times New Roman" w:hAnsi="Times New Roman" w:cs="Times New Roman"/>
          <w:bCs/>
          <w:sz w:val="28"/>
          <w:szCs w:val="28"/>
        </w:rPr>
        <w:t>Еженедельно оформляла домашние тетради, в которых   рекомендованы игры и упражнения на закрепление полученных знаний детьми на занятиях.</w:t>
      </w:r>
    </w:p>
    <w:p w14:paraId="70CA9E5A" w14:textId="77777777" w:rsidR="00AE1978" w:rsidRDefault="00AE1978" w:rsidP="00AE1978">
      <w:pPr>
        <w:pStyle w:val="a9"/>
        <w:tabs>
          <w:tab w:val="left" w:pos="1230"/>
        </w:tabs>
        <w:jc w:val="both"/>
        <w:rPr>
          <w:rFonts w:ascii="Times New Roman" w:hAnsi="Times New Roman" w:cs="Times New Roman"/>
          <w:bCs/>
          <w:sz w:val="28"/>
          <w:szCs w:val="28"/>
        </w:rPr>
      </w:pPr>
      <w:r w:rsidRPr="00E94331">
        <w:rPr>
          <w:rFonts w:ascii="Times New Roman" w:hAnsi="Times New Roman" w:cs="Times New Roman"/>
          <w:bCs/>
          <w:sz w:val="28"/>
          <w:szCs w:val="28"/>
        </w:rPr>
        <w:t>Для воспитателей группы еженедельно проводились рекомендации по проведению игр и упражнений по лексическим темам, индивидуальная работа с воспитанниками по заданию    воспитателями осуществлялась во второй половине дня.</w:t>
      </w:r>
    </w:p>
    <w:p w14:paraId="2829C41B" w14:textId="77777777" w:rsidR="00AE1978" w:rsidRPr="008E3FDF" w:rsidRDefault="00AE1978" w:rsidP="00AE1978">
      <w:pPr>
        <w:pStyle w:val="a9"/>
        <w:tabs>
          <w:tab w:val="left" w:pos="1230"/>
        </w:tabs>
        <w:jc w:val="both"/>
        <w:rPr>
          <w:rFonts w:ascii="Times New Roman" w:hAnsi="Times New Roman" w:cs="Times New Roman"/>
          <w:bCs/>
          <w:sz w:val="28"/>
          <w:szCs w:val="28"/>
        </w:rPr>
      </w:pPr>
    </w:p>
    <w:p w14:paraId="7254B154" w14:textId="77777777" w:rsidR="00D771E8" w:rsidRDefault="00D771E8" w:rsidP="00AE1978">
      <w:pPr>
        <w:pStyle w:val="a9"/>
        <w:tabs>
          <w:tab w:val="left" w:pos="1230"/>
        </w:tabs>
        <w:jc w:val="center"/>
        <w:rPr>
          <w:rFonts w:ascii="Times New Roman" w:hAnsi="Times New Roman" w:cs="Times New Roman"/>
          <w:b/>
          <w:bCs/>
          <w:sz w:val="28"/>
          <w:szCs w:val="28"/>
        </w:rPr>
      </w:pPr>
    </w:p>
    <w:p w14:paraId="6554F861" w14:textId="77777777" w:rsidR="00AE1978" w:rsidRDefault="00AE1978" w:rsidP="00AE1978">
      <w:pPr>
        <w:pStyle w:val="a9"/>
        <w:tabs>
          <w:tab w:val="left" w:pos="1230"/>
        </w:tabs>
        <w:jc w:val="center"/>
        <w:rPr>
          <w:rFonts w:ascii="Times New Roman" w:hAnsi="Times New Roman" w:cs="Times New Roman"/>
          <w:b/>
          <w:bCs/>
          <w:sz w:val="28"/>
          <w:szCs w:val="28"/>
        </w:rPr>
      </w:pPr>
      <w:r w:rsidRPr="008E3FDF">
        <w:rPr>
          <w:rFonts w:ascii="Times New Roman" w:hAnsi="Times New Roman" w:cs="Times New Roman"/>
          <w:b/>
          <w:bCs/>
          <w:sz w:val="28"/>
          <w:szCs w:val="28"/>
        </w:rPr>
        <w:t>ЭТАПЫ РАБОТЫ С РОДИТЕЛЯМИ:</w:t>
      </w:r>
    </w:p>
    <w:p w14:paraId="07C98067" w14:textId="77777777" w:rsidR="00AE1978" w:rsidRPr="008E3FDF" w:rsidRDefault="00AE1978" w:rsidP="00AE1978">
      <w:pPr>
        <w:pStyle w:val="a9"/>
        <w:tabs>
          <w:tab w:val="left" w:pos="1230"/>
        </w:tabs>
        <w:jc w:val="center"/>
        <w:rPr>
          <w:rFonts w:ascii="Times New Roman" w:hAnsi="Times New Roman" w:cs="Times New Roman"/>
          <w:bCs/>
          <w:sz w:val="28"/>
          <w:szCs w:val="28"/>
        </w:rPr>
      </w:pPr>
    </w:p>
    <w:p w14:paraId="584F96C1" w14:textId="77777777" w:rsidR="00AE1978" w:rsidRPr="008E3FDF" w:rsidRDefault="00AE1978" w:rsidP="00AE1978">
      <w:pPr>
        <w:pStyle w:val="a9"/>
        <w:tabs>
          <w:tab w:val="left" w:pos="1230"/>
        </w:tabs>
        <w:jc w:val="both"/>
        <w:rPr>
          <w:rFonts w:ascii="Times New Roman" w:hAnsi="Times New Roman" w:cs="Times New Roman"/>
          <w:bCs/>
          <w:sz w:val="28"/>
          <w:szCs w:val="28"/>
        </w:rPr>
      </w:pPr>
      <w:r w:rsidRPr="008E3FDF">
        <w:rPr>
          <w:rFonts w:ascii="Times New Roman" w:hAnsi="Times New Roman" w:cs="Times New Roman"/>
          <w:bCs/>
          <w:sz w:val="28"/>
          <w:szCs w:val="28"/>
        </w:rPr>
        <w:t xml:space="preserve">В основу приоритета деятельности </w:t>
      </w:r>
      <w:r>
        <w:rPr>
          <w:rFonts w:ascii="Times New Roman" w:hAnsi="Times New Roman" w:cs="Times New Roman"/>
          <w:bCs/>
          <w:sz w:val="28"/>
          <w:szCs w:val="28"/>
        </w:rPr>
        <w:t xml:space="preserve">был </w:t>
      </w:r>
      <w:r w:rsidRPr="008E3FDF">
        <w:rPr>
          <w:rFonts w:ascii="Times New Roman" w:hAnsi="Times New Roman" w:cs="Times New Roman"/>
          <w:bCs/>
          <w:sz w:val="28"/>
          <w:szCs w:val="28"/>
        </w:rPr>
        <w:t>положен фактор учета запроса родителей.</w:t>
      </w:r>
    </w:p>
    <w:p w14:paraId="005751D1" w14:textId="77777777" w:rsidR="00AE1978" w:rsidRPr="008E3FDF" w:rsidRDefault="00AE1978" w:rsidP="00AE1978">
      <w:pPr>
        <w:pStyle w:val="a9"/>
        <w:tabs>
          <w:tab w:val="left" w:pos="1230"/>
        </w:tabs>
        <w:rPr>
          <w:rFonts w:ascii="Times New Roman" w:hAnsi="Times New Roman" w:cs="Times New Roman"/>
          <w:bCs/>
          <w:sz w:val="28"/>
          <w:szCs w:val="28"/>
        </w:rPr>
      </w:pPr>
      <w:r w:rsidRPr="008E3FDF">
        <w:rPr>
          <w:rFonts w:ascii="Times New Roman" w:hAnsi="Times New Roman" w:cs="Times New Roman"/>
          <w:bCs/>
          <w:sz w:val="28"/>
          <w:szCs w:val="28"/>
          <w:u w:val="single"/>
        </w:rPr>
        <w:t>Подготовительный:</w:t>
      </w:r>
    </w:p>
    <w:p w14:paraId="30EA8163" w14:textId="77777777" w:rsidR="00AE1978" w:rsidRPr="008E3FDF" w:rsidRDefault="00AE1978">
      <w:pPr>
        <w:pStyle w:val="a9"/>
        <w:numPr>
          <w:ilvl w:val="0"/>
          <w:numId w:val="51"/>
        </w:numPr>
        <w:tabs>
          <w:tab w:val="left" w:pos="1230"/>
        </w:tabs>
        <w:rPr>
          <w:rFonts w:ascii="Times New Roman" w:hAnsi="Times New Roman" w:cs="Times New Roman"/>
          <w:bCs/>
          <w:sz w:val="28"/>
          <w:szCs w:val="28"/>
        </w:rPr>
      </w:pPr>
      <w:r w:rsidRPr="008E3FDF">
        <w:rPr>
          <w:rFonts w:ascii="Times New Roman" w:hAnsi="Times New Roman" w:cs="Times New Roman"/>
          <w:bCs/>
          <w:sz w:val="28"/>
          <w:szCs w:val="28"/>
        </w:rPr>
        <w:t>сообщение данных о специфических нарушениях речи ребенка, уровнях развития разных сторон речи, специфичных трудностях и сильных сторонах речевого развития;</w:t>
      </w:r>
    </w:p>
    <w:p w14:paraId="2F72913A" w14:textId="77777777" w:rsidR="00AE1978" w:rsidRDefault="00AE1978">
      <w:pPr>
        <w:pStyle w:val="a9"/>
        <w:numPr>
          <w:ilvl w:val="0"/>
          <w:numId w:val="51"/>
        </w:numPr>
        <w:tabs>
          <w:tab w:val="left" w:pos="1230"/>
        </w:tabs>
        <w:jc w:val="both"/>
        <w:rPr>
          <w:rFonts w:ascii="Times New Roman" w:hAnsi="Times New Roman" w:cs="Times New Roman"/>
          <w:bCs/>
          <w:sz w:val="28"/>
          <w:szCs w:val="28"/>
        </w:rPr>
      </w:pPr>
      <w:r w:rsidRPr="008E3FDF">
        <w:rPr>
          <w:rFonts w:ascii="Times New Roman" w:hAnsi="Times New Roman" w:cs="Times New Roman"/>
          <w:bCs/>
          <w:sz w:val="28"/>
          <w:szCs w:val="28"/>
        </w:rPr>
        <w:t xml:space="preserve">формирование представлений о содержании и формах взаимодействия с логопедом. </w:t>
      </w:r>
    </w:p>
    <w:p w14:paraId="593A3343" w14:textId="77777777" w:rsidR="00AE1978" w:rsidRPr="008E3FDF" w:rsidRDefault="00AE1978" w:rsidP="00AE1978">
      <w:pPr>
        <w:pStyle w:val="a9"/>
        <w:tabs>
          <w:tab w:val="left" w:pos="1230"/>
        </w:tabs>
        <w:jc w:val="both"/>
        <w:rPr>
          <w:rFonts w:ascii="Times New Roman" w:hAnsi="Times New Roman" w:cs="Times New Roman"/>
          <w:bCs/>
          <w:sz w:val="28"/>
          <w:szCs w:val="28"/>
        </w:rPr>
      </w:pPr>
      <w:r w:rsidRPr="008E3FDF">
        <w:rPr>
          <w:rFonts w:ascii="Times New Roman" w:hAnsi="Times New Roman" w:cs="Times New Roman"/>
          <w:bCs/>
          <w:sz w:val="28"/>
          <w:szCs w:val="28"/>
          <w:u w:val="single"/>
        </w:rPr>
        <w:t>Основной:</w:t>
      </w:r>
    </w:p>
    <w:p w14:paraId="28CD7F56" w14:textId="77777777" w:rsidR="00AE1978" w:rsidRPr="008E3FDF" w:rsidRDefault="00AE1978">
      <w:pPr>
        <w:pStyle w:val="a9"/>
        <w:numPr>
          <w:ilvl w:val="0"/>
          <w:numId w:val="51"/>
        </w:numPr>
        <w:tabs>
          <w:tab w:val="left" w:pos="1230"/>
        </w:tabs>
        <w:jc w:val="both"/>
        <w:rPr>
          <w:rFonts w:ascii="Times New Roman" w:hAnsi="Times New Roman" w:cs="Times New Roman"/>
          <w:bCs/>
          <w:sz w:val="28"/>
          <w:szCs w:val="28"/>
        </w:rPr>
      </w:pPr>
      <w:r w:rsidRPr="008E3FDF">
        <w:rPr>
          <w:rFonts w:ascii="Times New Roman" w:hAnsi="Times New Roman" w:cs="Times New Roman"/>
          <w:bCs/>
          <w:sz w:val="28"/>
          <w:szCs w:val="28"/>
        </w:rPr>
        <w:t>участие родителей в составлении индивидуальных маршрутов;</w:t>
      </w:r>
    </w:p>
    <w:p w14:paraId="6E9AD297" w14:textId="77777777" w:rsidR="00AE1978" w:rsidRPr="008E3FDF" w:rsidRDefault="00AE1978">
      <w:pPr>
        <w:pStyle w:val="a9"/>
        <w:numPr>
          <w:ilvl w:val="0"/>
          <w:numId w:val="51"/>
        </w:numPr>
        <w:tabs>
          <w:tab w:val="left" w:pos="1230"/>
        </w:tabs>
        <w:jc w:val="both"/>
        <w:rPr>
          <w:rFonts w:ascii="Times New Roman" w:hAnsi="Times New Roman" w:cs="Times New Roman"/>
          <w:bCs/>
          <w:sz w:val="28"/>
          <w:szCs w:val="28"/>
        </w:rPr>
      </w:pPr>
      <w:r w:rsidRPr="008E3FDF">
        <w:rPr>
          <w:rFonts w:ascii="Times New Roman" w:hAnsi="Times New Roman" w:cs="Times New Roman"/>
          <w:bCs/>
          <w:sz w:val="28"/>
          <w:szCs w:val="28"/>
        </w:rPr>
        <w:t>включение родителей в проведение занятий;</w:t>
      </w:r>
    </w:p>
    <w:p w14:paraId="448DEE94" w14:textId="77777777" w:rsidR="00AE1978" w:rsidRPr="008E3FDF" w:rsidRDefault="00AE1978">
      <w:pPr>
        <w:pStyle w:val="a9"/>
        <w:numPr>
          <w:ilvl w:val="0"/>
          <w:numId w:val="51"/>
        </w:numPr>
        <w:tabs>
          <w:tab w:val="left" w:pos="1230"/>
        </w:tabs>
        <w:rPr>
          <w:rFonts w:ascii="Times New Roman" w:hAnsi="Times New Roman" w:cs="Times New Roman"/>
          <w:bCs/>
          <w:sz w:val="28"/>
          <w:szCs w:val="28"/>
        </w:rPr>
      </w:pPr>
      <w:r w:rsidRPr="008E3FDF">
        <w:rPr>
          <w:rFonts w:ascii="Times New Roman" w:hAnsi="Times New Roman" w:cs="Times New Roman"/>
          <w:bCs/>
          <w:sz w:val="28"/>
          <w:szCs w:val="28"/>
        </w:rPr>
        <w:t>содержательное информирование родителей о динамике речевого развития ребенка в процессе логопедической коррекции;</w:t>
      </w:r>
    </w:p>
    <w:p w14:paraId="14068A32" w14:textId="77777777" w:rsidR="00AE1978" w:rsidRPr="008E3FDF" w:rsidRDefault="00AE1978">
      <w:pPr>
        <w:pStyle w:val="a9"/>
        <w:numPr>
          <w:ilvl w:val="0"/>
          <w:numId w:val="51"/>
        </w:numPr>
        <w:tabs>
          <w:tab w:val="left" w:pos="1230"/>
        </w:tabs>
        <w:rPr>
          <w:rFonts w:ascii="Times New Roman" w:hAnsi="Times New Roman" w:cs="Times New Roman"/>
          <w:bCs/>
          <w:sz w:val="28"/>
          <w:szCs w:val="28"/>
        </w:rPr>
      </w:pPr>
      <w:r w:rsidRPr="008E3FDF">
        <w:rPr>
          <w:rFonts w:ascii="Times New Roman" w:hAnsi="Times New Roman" w:cs="Times New Roman"/>
          <w:bCs/>
          <w:sz w:val="28"/>
          <w:szCs w:val="28"/>
        </w:rPr>
        <w:t>обучение приемам логопедической коррекции в семейном воспитании детей с нарушениями речи;</w:t>
      </w:r>
    </w:p>
    <w:p w14:paraId="59F05F41" w14:textId="77777777" w:rsidR="00AE1978" w:rsidRPr="008E3FDF" w:rsidRDefault="00AE1978">
      <w:pPr>
        <w:pStyle w:val="a9"/>
        <w:numPr>
          <w:ilvl w:val="0"/>
          <w:numId w:val="51"/>
        </w:numPr>
        <w:tabs>
          <w:tab w:val="left" w:pos="1230"/>
        </w:tabs>
        <w:rPr>
          <w:rFonts w:ascii="Times New Roman" w:hAnsi="Times New Roman" w:cs="Times New Roman"/>
          <w:bCs/>
          <w:sz w:val="28"/>
          <w:szCs w:val="28"/>
        </w:rPr>
      </w:pPr>
      <w:r w:rsidRPr="008E3FDF">
        <w:rPr>
          <w:rFonts w:ascii="Times New Roman" w:hAnsi="Times New Roman" w:cs="Times New Roman"/>
          <w:bCs/>
          <w:sz w:val="28"/>
          <w:szCs w:val="28"/>
        </w:rPr>
        <w:t>содействие в создании коррекционно-педагогической среды в семье с учетом речевого нарушения ребенка.</w:t>
      </w:r>
    </w:p>
    <w:p w14:paraId="75831834" w14:textId="77777777" w:rsidR="00AE1978" w:rsidRPr="008E3FDF" w:rsidRDefault="00AE1978" w:rsidP="00AE1978">
      <w:pPr>
        <w:pStyle w:val="a9"/>
        <w:tabs>
          <w:tab w:val="left" w:pos="1230"/>
        </w:tabs>
        <w:rPr>
          <w:rFonts w:ascii="Times New Roman" w:hAnsi="Times New Roman" w:cs="Times New Roman"/>
          <w:bCs/>
          <w:sz w:val="28"/>
          <w:szCs w:val="28"/>
        </w:rPr>
      </w:pPr>
      <w:r w:rsidRPr="008E3FDF">
        <w:rPr>
          <w:rFonts w:ascii="Times New Roman" w:hAnsi="Times New Roman" w:cs="Times New Roman"/>
          <w:bCs/>
          <w:sz w:val="28"/>
          <w:szCs w:val="28"/>
          <w:u w:val="single"/>
        </w:rPr>
        <w:t>Завершающий:</w:t>
      </w:r>
    </w:p>
    <w:p w14:paraId="414469B1" w14:textId="77777777" w:rsidR="00AE1978" w:rsidRPr="008E3FDF" w:rsidRDefault="00AE1978">
      <w:pPr>
        <w:pStyle w:val="a9"/>
        <w:numPr>
          <w:ilvl w:val="0"/>
          <w:numId w:val="51"/>
        </w:numPr>
        <w:tabs>
          <w:tab w:val="left" w:pos="1230"/>
        </w:tabs>
        <w:rPr>
          <w:rFonts w:ascii="Times New Roman" w:hAnsi="Times New Roman" w:cs="Times New Roman"/>
          <w:bCs/>
          <w:sz w:val="28"/>
          <w:szCs w:val="28"/>
        </w:rPr>
      </w:pPr>
      <w:r w:rsidRPr="008E3FDF">
        <w:rPr>
          <w:rFonts w:ascii="Times New Roman" w:hAnsi="Times New Roman" w:cs="Times New Roman"/>
          <w:bCs/>
          <w:sz w:val="28"/>
          <w:szCs w:val="28"/>
        </w:rPr>
        <w:t>анализ эффективности взаимодействия с родителями за период логопедической коррекции;</w:t>
      </w:r>
    </w:p>
    <w:p w14:paraId="78978D3B" w14:textId="77777777" w:rsidR="00AE1978" w:rsidRDefault="00AE1978" w:rsidP="00AE1978">
      <w:pPr>
        <w:pStyle w:val="a9"/>
        <w:tabs>
          <w:tab w:val="left" w:pos="1230"/>
        </w:tabs>
        <w:rPr>
          <w:rFonts w:ascii="Times New Roman" w:hAnsi="Times New Roman" w:cs="Times New Roman"/>
          <w:b/>
          <w:bCs/>
          <w:sz w:val="28"/>
          <w:szCs w:val="28"/>
        </w:rPr>
      </w:pPr>
      <w:r w:rsidRPr="008E3FDF">
        <w:rPr>
          <w:rFonts w:ascii="Times New Roman" w:hAnsi="Times New Roman" w:cs="Times New Roman"/>
          <w:bCs/>
          <w:sz w:val="28"/>
          <w:szCs w:val="28"/>
        </w:rPr>
        <w:t>Цель: создание единого коррекционно-развивающего пространства, разработка дальнейших совместных действий по обеспечению положительной динамики и устойчивости результатов логопедической коррекции.</w:t>
      </w:r>
    </w:p>
    <w:p w14:paraId="6911F9C8" w14:textId="77777777" w:rsidR="00AE1978" w:rsidRDefault="00AE1978" w:rsidP="00AE1978">
      <w:pPr>
        <w:pStyle w:val="a9"/>
        <w:tabs>
          <w:tab w:val="left" w:pos="1230"/>
        </w:tabs>
        <w:jc w:val="center"/>
        <w:rPr>
          <w:rFonts w:ascii="Times New Roman" w:hAnsi="Times New Roman" w:cs="Times New Roman"/>
          <w:b/>
          <w:bCs/>
          <w:sz w:val="28"/>
          <w:szCs w:val="28"/>
        </w:rPr>
      </w:pPr>
    </w:p>
    <w:p w14:paraId="3623C90B" w14:textId="77777777" w:rsidR="00D771E8" w:rsidRDefault="00D771E8" w:rsidP="00AE1978">
      <w:pPr>
        <w:pStyle w:val="a9"/>
        <w:tabs>
          <w:tab w:val="left" w:pos="1230"/>
        </w:tabs>
        <w:jc w:val="center"/>
        <w:rPr>
          <w:rFonts w:ascii="Times New Roman" w:hAnsi="Times New Roman" w:cs="Times New Roman"/>
          <w:b/>
          <w:bCs/>
          <w:sz w:val="28"/>
          <w:szCs w:val="28"/>
        </w:rPr>
      </w:pPr>
    </w:p>
    <w:p w14:paraId="15E489A2" w14:textId="77777777" w:rsidR="00D771E8" w:rsidRDefault="00D771E8" w:rsidP="00AE1978">
      <w:pPr>
        <w:pStyle w:val="a9"/>
        <w:tabs>
          <w:tab w:val="left" w:pos="1230"/>
        </w:tabs>
        <w:jc w:val="center"/>
        <w:rPr>
          <w:rFonts w:ascii="Times New Roman" w:hAnsi="Times New Roman" w:cs="Times New Roman"/>
          <w:b/>
          <w:bCs/>
          <w:sz w:val="28"/>
          <w:szCs w:val="28"/>
        </w:rPr>
      </w:pPr>
    </w:p>
    <w:p w14:paraId="71A8567A" w14:textId="77777777" w:rsidR="00AE1978" w:rsidRPr="008E3FDF" w:rsidRDefault="00AE1978" w:rsidP="00AE1978">
      <w:pPr>
        <w:pStyle w:val="a9"/>
        <w:tabs>
          <w:tab w:val="left" w:pos="1230"/>
        </w:tabs>
        <w:jc w:val="center"/>
        <w:rPr>
          <w:rFonts w:ascii="Times New Roman" w:hAnsi="Times New Roman" w:cs="Times New Roman"/>
          <w:bCs/>
          <w:sz w:val="28"/>
          <w:szCs w:val="28"/>
        </w:rPr>
      </w:pPr>
      <w:r w:rsidRPr="008E3FDF">
        <w:rPr>
          <w:rFonts w:ascii="Times New Roman" w:hAnsi="Times New Roman" w:cs="Times New Roman"/>
          <w:b/>
          <w:bCs/>
          <w:sz w:val="28"/>
          <w:szCs w:val="28"/>
        </w:rPr>
        <w:lastRenderedPageBreak/>
        <w:t>Формы взаимодействия с семьёй:</w:t>
      </w:r>
    </w:p>
    <w:p w14:paraId="620A8AF1" w14:textId="77777777" w:rsidR="00AE1978" w:rsidRPr="008E3FDF" w:rsidRDefault="00AE1978" w:rsidP="00AE1978">
      <w:pPr>
        <w:pStyle w:val="a9"/>
        <w:tabs>
          <w:tab w:val="left" w:pos="1230"/>
        </w:tabs>
        <w:rPr>
          <w:rFonts w:ascii="Times New Roman" w:hAnsi="Times New Roman" w:cs="Times New Roman"/>
          <w:bCs/>
          <w:sz w:val="28"/>
          <w:szCs w:val="28"/>
        </w:rPr>
      </w:pPr>
      <w:r w:rsidRPr="008E3FDF">
        <w:rPr>
          <w:rFonts w:ascii="Times New Roman" w:hAnsi="Times New Roman" w:cs="Times New Roman"/>
          <w:bCs/>
          <w:sz w:val="28"/>
          <w:szCs w:val="28"/>
        </w:rPr>
        <w:t>1)</w:t>
      </w:r>
      <w:r>
        <w:rPr>
          <w:rFonts w:ascii="Times New Roman" w:hAnsi="Times New Roman" w:cs="Times New Roman"/>
          <w:bCs/>
          <w:sz w:val="28"/>
          <w:szCs w:val="28"/>
        </w:rPr>
        <w:t>.</w:t>
      </w:r>
      <w:r w:rsidRPr="008E3FDF">
        <w:rPr>
          <w:rFonts w:ascii="Times New Roman" w:hAnsi="Times New Roman" w:cs="Times New Roman"/>
          <w:bCs/>
          <w:sz w:val="28"/>
          <w:szCs w:val="28"/>
        </w:rPr>
        <w:t xml:space="preserve"> Индивидуальные формы работы (беседы, консультации, анкетирование).</w:t>
      </w:r>
    </w:p>
    <w:p w14:paraId="49812CDF" w14:textId="77777777" w:rsidR="00AE1978" w:rsidRDefault="00AE1978" w:rsidP="00AE1978">
      <w:pPr>
        <w:pStyle w:val="a9"/>
        <w:tabs>
          <w:tab w:val="left" w:pos="1230"/>
        </w:tabs>
        <w:rPr>
          <w:rFonts w:ascii="Times New Roman" w:hAnsi="Times New Roman" w:cs="Times New Roman"/>
          <w:bCs/>
          <w:sz w:val="28"/>
          <w:szCs w:val="28"/>
        </w:rPr>
      </w:pPr>
      <w:r w:rsidRPr="008E3FDF">
        <w:rPr>
          <w:rFonts w:ascii="Times New Roman" w:hAnsi="Times New Roman" w:cs="Times New Roman"/>
          <w:bCs/>
          <w:sz w:val="28"/>
          <w:szCs w:val="28"/>
        </w:rPr>
        <w:t>2)</w:t>
      </w:r>
      <w:r>
        <w:rPr>
          <w:rFonts w:ascii="Times New Roman" w:hAnsi="Times New Roman" w:cs="Times New Roman"/>
          <w:bCs/>
          <w:sz w:val="28"/>
          <w:szCs w:val="28"/>
        </w:rPr>
        <w:t>.</w:t>
      </w:r>
      <w:r w:rsidRPr="008E3FDF">
        <w:rPr>
          <w:rFonts w:ascii="Times New Roman" w:hAnsi="Times New Roman" w:cs="Times New Roman"/>
          <w:bCs/>
          <w:sz w:val="28"/>
          <w:szCs w:val="28"/>
        </w:rPr>
        <w:t xml:space="preserve"> Наглядные   формы   работы: (тематические   выставки, </w:t>
      </w:r>
      <w:r>
        <w:rPr>
          <w:rFonts w:ascii="Times New Roman" w:hAnsi="Times New Roman" w:cs="Times New Roman"/>
          <w:bCs/>
          <w:sz w:val="28"/>
          <w:szCs w:val="28"/>
        </w:rPr>
        <w:t>т</w:t>
      </w:r>
      <w:r w:rsidRPr="008E3FDF">
        <w:rPr>
          <w:rFonts w:ascii="Times New Roman" w:hAnsi="Times New Roman" w:cs="Times New Roman"/>
          <w:bCs/>
          <w:sz w:val="28"/>
          <w:szCs w:val="28"/>
        </w:rPr>
        <w:t>ематические   стенды,</w:t>
      </w:r>
      <w:r>
        <w:rPr>
          <w:rFonts w:ascii="Times New Roman" w:hAnsi="Times New Roman" w:cs="Times New Roman"/>
          <w:bCs/>
          <w:sz w:val="28"/>
          <w:szCs w:val="28"/>
        </w:rPr>
        <w:t xml:space="preserve"> </w:t>
      </w:r>
      <w:r w:rsidRPr="008E3FDF">
        <w:rPr>
          <w:rFonts w:ascii="Times New Roman" w:hAnsi="Times New Roman" w:cs="Times New Roman"/>
          <w:bCs/>
          <w:sz w:val="28"/>
          <w:szCs w:val="28"/>
        </w:rPr>
        <w:t>информационные стенды, буклеты, памятки</w:t>
      </w:r>
      <w:r>
        <w:rPr>
          <w:rFonts w:ascii="Times New Roman" w:hAnsi="Times New Roman" w:cs="Times New Roman"/>
          <w:bCs/>
          <w:sz w:val="28"/>
          <w:szCs w:val="28"/>
        </w:rPr>
        <w:t>, образовательная афиша, консультативно-информационная папка</w:t>
      </w:r>
      <w:r w:rsidRPr="008E3FDF">
        <w:rPr>
          <w:rFonts w:ascii="Times New Roman" w:hAnsi="Times New Roman" w:cs="Times New Roman"/>
          <w:bCs/>
          <w:sz w:val="28"/>
          <w:szCs w:val="28"/>
        </w:rPr>
        <w:t>).</w:t>
      </w:r>
    </w:p>
    <w:p w14:paraId="7BA3415F" w14:textId="77777777" w:rsidR="00AE1978" w:rsidRPr="000E404D" w:rsidRDefault="00AE1978" w:rsidP="00AE1978">
      <w:pPr>
        <w:pStyle w:val="a9"/>
        <w:tabs>
          <w:tab w:val="left" w:pos="1230"/>
        </w:tabs>
        <w:jc w:val="both"/>
        <w:rPr>
          <w:rFonts w:ascii="Times New Roman" w:hAnsi="Times New Roman" w:cs="Times New Roman"/>
          <w:bCs/>
          <w:sz w:val="28"/>
          <w:szCs w:val="28"/>
        </w:rPr>
      </w:pPr>
      <w:r>
        <w:rPr>
          <w:rFonts w:ascii="Times New Roman" w:hAnsi="Times New Roman" w:cs="Times New Roman"/>
          <w:bCs/>
          <w:sz w:val="28"/>
          <w:szCs w:val="28"/>
        </w:rPr>
        <w:t>3).</w:t>
      </w:r>
      <w:r w:rsidRPr="000E404D">
        <w:rPr>
          <w:rFonts w:ascii="Times New Roman" w:hAnsi="Times New Roman" w:cs="Times New Roman"/>
          <w:bCs/>
          <w:sz w:val="28"/>
          <w:szCs w:val="28"/>
        </w:rPr>
        <w:t xml:space="preserve"> Коллективные формы работы (дни открытых дверей, праздники, развлечения,</w:t>
      </w:r>
      <w:r>
        <w:rPr>
          <w:rFonts w:ascii="Times New Roman" w:hAnsi="Times New Roman" w:cs="Times New Roman"/>
          <w:bCs/>
          <w:sz w:val="28"/>
          <w:szCs w:val="28"/>
        </w:rPr>
        <w:t xml:space="preserve"> </w:t>
      </w:r>
      <w:r w:rsidRPr="000E404D">
        <w:rPr>
          <w:rFonts w:ascii="Times New Roman" w:hAnsi="Times New Roman" w:cs="Times New Roman"/>
          <w:bCs/>
          <w:sz w:val="28"/>
          <w:szCs w:val="28"/>
        </w:rPr>
        <w:t>занятия – тренинги по вопросам логопедии, общие и групповые собрания, круглые столы, конференции для родителей, семинары-практикумы).</w:t>
      </w:r>
    </w:p>
    <w:p w14:paraId="410FDBF6" w14:textId="77777777" w:rsidR="00AE1978" w:rsidRPr="009A71AC" w:rsidRDefault="00AE1978" w:rsidP="00AE1978">
      <w:pPr>
        <w:spacing w:after="0" w:line="240" w:lineRule="auto"/>
        <w:jc w:val="both"/>
        <w:rPr>
          <w:rFonts w:ascii="Times New Roman" w:eastAsia="Times New Roman" w:hAnsi="Times New Roman" w:cs="Times New Roman"/>
          <w:sz w:val="28"/>
        </w:rPr>
      </w:pPr>
      <w:r w:rsidRPr="000E404D">
        <w:rPr>
          <w:rFonts w:ascii="Times New Roman" w:hAnsi="Times New Roman" w:cs="Times New Roman"/>
          <w:bCs/>
          <w:sz w:val="28"/>
          <w:szCs w:val="28"/>
        </w:rPr>
        <w:t xml:space="preserve">Взаимодействие с родителями (законными представителями) по вопросам образования ребёнка </w:t>
      </w:r>
      <w:r>
        <w:rPr>
          <w:rFonts w:ascii="Times New Roman" w:hAnsi="Times New Roman" w:cs="Times New Roman"/>
          <w:bCs/>
          <w:sz w:val="28"/>
          <w:szCs w:val="28"/>
        </w:rPr>
        <w:t>предполагало</w:t>
      </w:r>
      <w:r w:rsidRPr="000E404D">
        <w:rPr>
          <w:rFonts w:ascii="Times New Roman" w:hAnsi="Times New Roman" w:cs="Times New Roman"/>
          <w:bCs/>
          <w:sz w:val="28"/>
          <w:szCs w:val="28"/>
        </w:rPr>
        <w:t xml:space="preserve"> их непосредственное вовлечение в образовательную деятельность, в том числе посредством участия родителей в НОД, тематических выставках детско-родительского творчества, экскурсиях, развлечениях, праздниках, совместных конкурсах, создании образовательных проектов.</w:t>
      </w:r>
      <w:r>
        <w:rPr>
          <w:rFonts w:ascii="Times New Roman" w:hAnsi="Times New Roman" w:cs="Times New Roman"/>
          <w:bCs/>
          <w:sz w:val="28"/>
          <w:szCs w:val="28"/>
        </w:rPr>
        <w:t xml:space="preserve"> Испо</w:t>
      </w:r>
      <w:r w:rsidRPr="000E404D">
        <w:rPr>
          <w:rFonts w:ascii="Times New Roman" w:hAnsi="Times New Roman" w:cs="Times New Roman"/>
          <w:bCs/>
          <w:sz w:val="28"/>
          <w:szCs w:val="28"/>
        </w:rPr>
        <w:t>льз</w:t>
      </w:r>
      <w:r>
        <w:rPr>
          <w:rFonts w:ascii="Times New Roman" w:hAnsi="Times New Roman" w:cs="Times New Roman"/>
          <w:bCs/>
          <w:sz w:val="28"/>
          <w:szCs w:val="28"/>
        </w:rPr>
        <w:t>овались</w:t>
      </w:r>
      <w:r w:rsidRPr="000E404D">
        <w:rPr>
          <w:rFonts w:ascii="Times New Roman" w:hAnsi="Times New Roman" w:cs="Times New Roman"/>
          <w:bCs/>
          <w:sz w:val="28"/>
          <w:szCs w:val="28"/>
        </w:rPr>
        <w:t xml:space="preserve"> следующие формы работы: мессенджеры</w:t>
      </w:r>
      <w:r w:rsidRPr="00334689">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Сферум</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sz w:val="28"/>
          <w:lang w:val="en-US"/>
        </w:rPr>
        <w:t>VK</w:t>
      </w:r>
      <w:r w:rsidRPr="0027726E">
        <w:rPr>
          <w:rFonts w:ascii="Times New Roman" w:eastAsia="Times New Roman" w:hAnsi="Times New Roman" w:cs="Times New Roman"/>
          <w:sz w:val="28"/>
        </w:rPr>
        <w:t xml:space="preserve"> мессенджер -</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Вконтакте</w:t>
      </w:r>
      <w:proofErr w:type="spellEnd"/>
      <w:r>
        <w:rPr>
          <w:rFonts w:ascii="Times New Roman" w:eastAsia="Times New Roman" w:hAnsi="Times New Roman" w:cs="Times New Roman"/>
          <w:sz w:val="28"/>
        </w:rPr>
        <w:t xml:space="preserve">, </w:t>
      </w:r>
      <w:r w:rsidRPr="00334689">
        <w:rPr>
          <w:rFonts w:ascii="Times New Roman" w:eastAsia="Times New Roman" w:hAnsi="Times New Roman" w:cs="Times New Roman"/>
          <w:sz w:val="28"/>
          <w:lang w:val="en-US"/>
        </w:rPr>
        <w:t>Viber</w:t>
      </w:r>
      <w:r w:rsidRPr="00334689">
        <w:rPr>
          <w:rFonts w:ascii="Times New Roman" w:eastAsia="Times New Roman" w:hAnsi="Times New Roman" w:cs="Times New Roman"/>
          <w:sz w:val="28"/>
        </w:rPr>
        <w:t xml:space="preserve">, </w:t>
      </w:r>
      <w:proofErr w:type="spellStart"/>
      <w:r w:rsidRPr="00334689">
        <w:rPr>
          <w:rFonts w:ascii="Times New Roman" w:eastAsia="Times New Roman" w:hAnsi="Times New Roman" w:cs="Times New Roman"/>
          <w:sz w:val="28"/>
          <w:lang w:val="en-US"/>
        </w:rPr>
        <w:t>Whatsapp</w:t>
      </w:r>
      <w:proofErr w:type="spellEnd"/>
      <w:r w:rsidRPr="00334689">
        <w:rPr>
          <w:rFonts w:ascii="Times New Roman" w:eastAsia="Times New Roman" w:hAnsi="Times New Roman" w:cs="Times New Roman"/>
          <w:sz w:val="28"/>
        </w:rPr>
        <w:t>, Скайп, через электронную почту;</w:t>
      </w:r>
      <w:r w:rsidRPr="000E404D">
        <w:rPr>
          <w:rFonts w:ascii="Times New Roman" w:hAnsi="Times New Roman" w:cs="Times New Roman"/>
          <w:bCs/>
          <w:sz w:val="28"/>
          <w:szCs w:val="28"/>
        </w:rPr>
        <w:t xml:space="preserve"> сайт ДОУ</w:t>
      </w:r>
      <w:r>
        <w:rPr>
          <w:rFonts w:ascii="Times New Roman" w:hAnsi="Times New Roman" w:cs="Times New Roman"/>
          <w:bCs/>
          <w:sz w:val="28"/>
          <w:szCs w:val="28"/>
        </w:rPr>
        <w:t>.</w:t>
      </w:r>
      <w:r w:rsidRPr="009A71AC">
        <w:rPr>
          <w:rFonts w:ascii="Times New Roman" w:eastAsia="Times New Roman" w:hAnsi="Times New Roman" w:cs="Times New Roman"/>
          <w:sz w:val="28"/>
        </w:rPr>
        <w:t xml:space="preserve"> Материал занятий и консультаций отправлялись </w:t>
      </w:r>
      <w:r>
        <w:rPr>
          <w:rFonts w:ascii="Times New Roman" w:eastAsia="Times New Roman" w:hAnsi="Times New Roman" w:cs="Times New Roman"/>
          <w:sz w:val="28"/>
        </w:rPr>
        <w:t>5 раз</w:t>
      </w:r>
      <w:r w:rsidRPr="009A71AC">
        <w:rPr>
          <w:rFonts w:ascii="Times New Roman" w:eastAsia="Times New Roman" w:hAnsi="Times New Roman" w:cs="Times New Roman"/>
          <w:sz w:val="28"/>
        </w:rPr>
        <w:t xml:space="preserve"> в неделю в соответствии с индивидуально-возрастными особенностями ребенка. Обучающий материал отправлялся в виде файловых документов,</w:t>
      </w:r>
      <w:r>
        <w:rPr>
          <w:rFonts w:ascii="Times New Roman" w:eastAsia="Times New Roman" w:hAnsi="Times New Roman" w:cs="Times New Roman"/>
          <w:sz w:val="28"/>
        </w:rPr>
        <w:t xml:space="preserve"> видеоматериалов,</w:t>
      </w:r>
      <w:r w:rsidRPr="009A71AC">
        <w:rPr>
          <w:rFonts w:ascii="Times New Roman" w:eastAsia="Times New Roman" w:hAnsi="Times New Roman" w:cs="Times New Roman"/>
          <w:sz w:val="28"/>
        </w:rPr>
        <w:t xml:space="preserve"> с которым</w:t>
      </w:r>
      <w:r>
        <w:rPr>
          <w:rFonts w:ascii="Times New Roman" w:eastAsia="Times New Roman" w:hAnsi="Times New Roman" w:cs="Times New Roman"/>
          <w:sz w:val="28"/>
        </w:rPr>
        <w:t>и</w:t>
      </w:r>
      <w:r w:rsidRPr="009A71AC">
        <w:rPr>
          <w:rFonts w:ascii="Times New Roman" w:eastAsia="Times New Roman" w:hAnsi="Times New Roman" w:cs="Times New Roman"/>
          <w:sz w:val="28"/>
        </w:rPr>
        <w:t xml:space="preserve"> возможно работать непосредственно на компьютере или распечатать для занятий с ребенком.</w:t>
      </w:r>
    </w:p>
    <w:p w14:paraId="18764F5A" w14:textId="77777777" w:rsidR="00AE1978" w:rsidRPr="009A71AC" w:rsidRDefault="00AE1978" w:rsidP="00AE1978">
      <w:pPr>
        <w:spacing w:after="0" w:line="240" w:lineRule="auto"/>
        <w:jc w:val="both"/>
        <w:rPr>
          <w:rFonts w:ascii="Times New Roman" w:eastAsia="Times New Roman" w:hAnsi="Times New Roman" w:cs="Times New Roman"/>
          <w:sz w:val="28"/>
        </w:rPr>
      </w:pPr>
      <w:r w:rsidRPr="009A71AC">
        <w:rPr>
          <w:rFonts w:ascii="Times New Roman" w:eastAsia="Times New Roman" w:hAnsi="Times New Roman" w:cs="Times New Roman"/>
          <w:sz w:val="28"/>
        </w:rPr>
        <w:t>Отправлены рекомендации родителям для лучшего усвоения материала.</w:t>
      </w:r>
    </w:p>
    <w:p w14:paraId="0DCEE127" w14:textId="77777777" w:rsidR="00AE1978" w:rsidRDefault="00AE1978" w:rsidP="00AE1978">
      <w:pPr>
        <w:spacing w:after="0" w:line="240" w:lineRule="auto"/>
        <w:jc w:val="both"/>
        <w:rPr>
          <w:rFonts w:ascii="Times New Roman" w:eastAsia="Times New Roman" w:hAnsi="Times New Roman" w:cs="Times New Roman"/>
          <w:b/>
          <w:sz w:val="28"/>
          <w:szCs w:val="28"/>
        </w:rPr>
      </w:pPr>
    </w:p>
    <w:p w14:paraId="54A04426" w14:textId="77777777" w:rsidR="00AE1978" w:rsidRPr="00C218E0" w:rsidRDefault="00AE1978" w:rsidP="00AE1978">
      <w:pPr>
        <w:spacing w:after="0" w:line="240" w:lineRule="auto"/>
        <w:jc w:val="both"/>
        <w:rPr>
          <w:rFonts w:ascii="Times New Roman" w:eastAsia="Times New Roman" w:hAnsi="Times New Roman" w:cs="Times New Roman"/>
          <w:sz w:val="28"/>
          <w:szCs w:val="28"/>
        </w:rPr>
      </w:pPr>
      <w:r w:rsidRPr="00C218E0">
        <w:rPr>
          <w:rFonts w:ascii="Times New Roman" w:eastAsia="Times New Roman" w:hAnsi="Times New Roman" w:cs="Times New Roman"/>
          <w:b/>
          <w:sz w:val="28"/>
          <w:szCs w:val="28"/>
        </w:rPr>
        <w:t>Вывод:</w:t>
      </w:r>
      <w:r>
        <w:rPr>
          <w:rFonts w:ascii="Times New Roman" w:eastAsia="Times New Roman" w:hAnsi="Times New Roman" w:cs="Times New Roman"/>
          <w:sz w:val="28"/>
          <w:szCs w:val="28"/>
        </w:rPr>
        <w:t xml:space="preserve"> за период 2023-2024</w:t>
      </w:r>
      <w:r w:rsidRPr="00C218E0">
        <w:rPr>
          <w:rFonts w:ascii="Times New Roman" w:eastAsia="Times New Roman" w:hAnsi="Times New Roman" w:cs="Times New Roman"/>
          <w:sz w:val="28"/>
          <w:szCs w:val="28"/>
        </w:rPr>
        <w:t xml:space="preserve"> учебного года поставленные цели и задачи </w:t>
      </w:r>
      <w:r>
        <w:rPr>
          <w:rFonts w:ascii="Times New Roman" w:eastAsia="Times New Roman" w:hAnsi="Times New Roman" w:cs="Times New Roman"/>
          <w:sz w:val="28"/>
          <w:szCs w:val="28"/>
        </w:rPr>
        <w:t>коррекционно</w:t>
      </w:r>
      <w:r w:rsidRPr="00C218E0">
        <w:rPr>
          <w:rFonts w:ascii="Times New Roman" w:eastAsia="Times New Roman" w:hAnsi="Times New Roman" w:cs="Times New Roman"/>
          <w:sz w:val="28"/>
          <w:szCs w:val="28"/>
        </w:rPr>
        <w:t>-логопедической работы реализованы</w:t>
      </w:r>
      <w:r>
        <w:rPr>
          <w:rFonts w:ascii="Times New Roman" w:eastAsia="Times New Roman" w:hAnsi="Times New Roman" w:cs="Times New Roman"/>
          <w:sz w:val="28"/>
          <w:szCs w:val="28"/>
        </w:rPr>
        <w:t xml:space="preserve"> частично</w:t>
      </w:r>
      <w:r w:rsidRPr="00C218E0">
        <w:rPr>
          <w:rFonts w:ascii="Times New Roman" w:eastAsia="Times New Roman" w:hAnsi="Times New Roman" w:cs="Times New Roman"/>
          <w:sz w:val="28"/>
          <w:szCs w:val="28"/>
        </w:rPr>
        <w:t>. Коррекционно-логопедическая работа и образовательный процесс строились в единстве с диагностикой, коррекцией и профилактикой отклонений в речевом развитии.</w:t>
      </w:r>
    </w:p>
    <w:p w14:paraId="23633B60" w14:textId="77777777" w:rsidR="00AE1978" w:rsidRDefault="00AE1978" w:rsidP="00AE1978">
      <w:pPr>
        <w:spacing w:after="0" w:line="240" w:lineRule="auto"/>
        <w:rPr>
          <w:rFonts w:ascii="Times New Roman" w:eastAsia="Times New Roman" w:hAnsi="Times New Roman" w:cs="Times New Roman"/>
          <w:sz w:val="28"/>
          <w:szCs w:val="28"/>
        </w:rPr>
      </w:pPr>
    </w:p>
    <w:p w14:paraId="30E995FC" w14:textId="77777777" w:rsidR="00AE1978" w:rsidRPr="00AB4747" w:rsidRDefault="00AE1978" w:rsidP="00AE1978">
      <w:pPr>
        <w:spacing w:after="0" w:line="240" w:lineRule="auto"/>
        <w:ind w:firstLine="708"/>
        <w:jc w:val="both"/>
        <w:rPr>
          <w:rFonts w:ascii="Times New Roman" w:hAnsi="Times New Roman" w:cs="Times New Roman"/>
          <w:bCs/>
          <w:sz w:val="28"/>
          <w:szCs w:val="28"/>
        </w:rPr>
      </w:pPr>
      <w:r w:rsidRPr="0036001C">
        <w:rPr>
          <w:rFonts w:ascii="Times New Roman" w:hAnsi="Times New Roman" w:cs="Times New Roman"/>
          <w:b/>
          <w:sz w:val="28"/>
          <w:szCs w:val="28"/>
        </w:rPr>
        <w:t>Результативность коррекционно-развивающей деятельности учителя-дефектолога</w:t>
      </w:r>
      <w:r w:rsidRPr="00F71685">
        <w:rPr>
          <w:rFonts w:ascii="Times New Roman" w:hAnsi="Times New Roman" w:cs="Times New Roman"/>
          <w:bCs/>
          <w:sz w:val="28"/>
          <w:szCs w:val="28"/>
        </w:rPr>
        <w:t xml:space="preserve"> </w:t>
      </w:r>
      <w:r>
        <w:rPr>
          <w:rFonts w:ascii="Times New Roman" w:hAnsi="Times New Roman" w:cs="Times New Roman"/>
          <w:bCs/>
          <w:sz w:val="28"/>
          <w:szCs w:val="28"/>
        </w:rPr>
        <w:t xml:space="preserve">старшей </w:t>
      </w:r>
      <w:r w:rsidRPr="00F71685">
        <w:rPr>
          <w:rFonts w:ascii="Times New Roman" w:hAnsi="Times New Roman" w:cs="Times New Roman"/>
          <w:bCs/>
          <w:sz w:val="28"/>
          <w:szCs w:val="28"/>
        </w:rPr>
        <w:t>группы компенсирующей направленности для детей с ТНР «Васильки» Симоновой Ольги Викторовны</w:t>
      </w:r>
      <w:r>
        <w:rPr>
          <w:rFonts w:ascii="Times New Roman" w:hAnsi="Times New Roman" w:cs="Times New Roman"/>
          <w:bCs/>
          <w:sz w:val="28"/>
          <w:szCs w:val="28"/>
        </w:rPr>
        <w:t>.</w:t>
      </w:r>
    </w:p>
    <w:p w14:paraId="0C2BC2A9" w14:textId="77777777" w:rsidR="00AE1978" w:rsidRPr="004141B5" w:rsidRDefault="00AE1978" w:rsidP="00AE1978">
      <w:pPr>
        <w:spacing w:after="0" w:line="240" w:lineRule="auto"/>
        <w:jc w:val="both"/>
        <w:rPr>
          <w:rFonts w:ascii="Times New Roman" w:eastAsia="Calibri" w:hAnsi="Times New Roman" w:cs="Times New Roman"/>
          <w:sz w:val="28"/>
          <w:szCs w:val="28"/>
        </w:rPr>
      </w:pPr>
      <w:r w:rsidRPr="004141B5">
        <w:rPr>
          <w:rFonts w:ascii="Times New Roman" w:eastAsia="Calibri" w:hAnsi="Times New Roman" w:cs="Times New Roman"/>
          <w:b/>
          <w:bCs/>
          <w:sz w:val="28"/>
          <w:szCs w:val="28"/>
        </w:rPr>
        <w:t>Организационное направление</w:t>
      </w:r>
      <w:r>
        <w:rPr>
          <w:rFonts w:ascii="Times New Roman" w:eastAsia="Calibri" w:hAnsi="Times New Roman" w:cs="Times New Roman"/>
          <w:b/>
          <w:bCs/>
          <w:sz w:val="28"/>
          <w:szCs w:val="28"/>
        </w:rPr>
        <w:t>.</w:t>
      </w:r>
    </w:p>
    <w:p w14:paraId="05D78645" w14:textId="77777777" w:rsidR="00AE1978" w:rsidRDefault="00AE1978" w:rsidP="00AE1978">
      <w:pPr>
        <w:spacing w:after="0" w:line="240" w:lineRule="auto"/>
        <w:ind w:firstLine="709"/>
        <w:jc w:val="both"/>
        <w:rPr>
          <w:rFonts w:ascii="Times New Roman" w:eastAsia="Calibri" w:hAnsi="Times New Roman" w:cs="Times New Roman"/>
          <w:sz w:val="28"/>
          <w:szCs w:val="28"/>
        </w:rPr>
      </w:pPr>
      <w:r w:rsidRPr="00DF43EF">
        <w:rPr>
          <w:rFonts w:ascii="Times New Roman" w:eastAsia="Calibri" w:hAnsi="Times New Roman" w:cs="Times New Roman"/>
          <w:sz w:val="28"/>
          <w:szCs w:val="28"/>
        </w:rPr>
        <w:t xml:space="preserve">На основании </w:t>
      </w:r>
      <w:r>
        <w:rPr>
          <w:rFonts w:ascii="Times New Roman" w:eastAsia="Calibri" w:hAnsi="Times New Roman" w:cs="Times New Roman"/>
          <w:sz w:val="28"/>
          <w:szCs w:val="28"/>
        </w:rPr>
        <w:t xml:space="preserve">заключений </w:t>
      </w:r>
      <w:r w:rsidRPr="00DF43EF">
        <w:rPr>
          <w:rFonts w:ascii="Times New Roman" w:eastAsia="Calibri" w:hAnsi="Times New Roman" w:cs="Times New Roman"/>
          <w:sz w:val="28"/>
          <w:szCs w:val="28"/>
        </w:rPr>
        <w:t xml:space="preserve">территориальной ПМПК Белгородского района в </w:t>
      </w:r>
      <w:r>
        <w:rPr>
          <w:rFonts w:ascii="Times New Roman" w:eastAsia="Calibri" w:hAnsi="Times New Roman" w:cs="Times New Roman"/>
          <w:sz w:val="28"/>
          <w:szCs w:val="28"/>
        </w:rPr>
        <w:t xml:space="preserve">старшей </w:t>
      </w:r>
      <w:r w:rsidRPr="00DF43EF">
        <w:rPr>
          <w:rFonts w:ascii="Times New Roman" w:eastAsia="Calibri" w:hAnsi="Times New Roman" w:cs="Times New Roman"/>
          <w:sz w:val="28"/>
          <w:szCs w:val="28"/>
        </w:rPr>
        <w:t>группе компенсирующей направленности в 202</w:t>
      </w:r>
      <w:r>
        <w:rPr>
          <w:rFonts w:ascii="Times New Roman" w:eastAsia="Calibri" w:hAnsi="Times New Roman" w:cs="Times New Roman"/>
          <w:sz w:val="28"/>
          <w:szCs w:val="28"/>
        </w:rPr>
        <w:t>3</w:t>
      </w:r>
      <w:r w:rsidRPr="00DF43EF">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DF43EF">
        <w:rPr>
          <w:rFonts w:ascii="Times New Roman" w:eastAsia="Calibri" w:hAnsi="Times New Roman" w:cs="Times New Roman"/>
          <w:sz w:val="28"/>
          <w:szCs w:val="28"/>
        </w:rPr>
        <w:t xml:space="preserve"> году находились 1</w:t>
      </w:r>
      <w:r>
        <w:rPr>
          <w:rFonts w:ascii="Times New Roman" w:eastAsia="Calibri" w:hAnsi="Times New Roman" w:cs="Times New Roman"/>
          <w:sz w:val="28"/>
          <w:szCs w:val="28"/>
        </w:rPr>
        <w:t>2</w:t>
      </w:r>
      <w:r w:rsidRPr="00DF43EF">
        <w:rPr>
          <w:rFonts w:ascii="Times New Roman" w:eastAsia="Calibri" w:hAnsi="Times New Roman" w:cs="Times New Roman"/>
          <w:sz w:val="28"/>
          <w:szCs w:val="28"/>
        </w:rPr>
        <w:t xml:space="preserve"> воспитанников. Из 1</w:t>
      </w:r>
      <w:r>
        <w:rPr>
          <w:rFonts w:ascii="Times New Roman" w:eastAsia="Calibri" w:hAnsi="Times New Roman" w:cs="Times New Roman"/>
          <w:sz w:val="28"/>
          <w:szCs w:val="28"/>
        </w:rPr>
        <w:t>2</w:t>
      </w:r>
      <w:r w:rsidRPr="00DF43EF">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детей с нарушениями речи: 1 ребёнок - ЗПР с учетом РАС</w:t>
      </w:r>
      <w:r w:rsidRPr="00DF43EF">
        <w:rPr>
          <w:rFonts w:ascii="Times New Roman" w:eastAsia="Calibri" w:hAnsi="Times New Roman" w:cs="Times New Roman"/>
          <w:sz w:val="28"/>
          <w:szCs w:val="28"/>
        </w:rPr>
        <w:t xml:space="preserve">, </w:t>
      </w:r>
      <w:r>
        <w:rPr>
          <w:rFonts w:ascii="Times New Roman" w:eastAsia="Calibri" w:hAnsi="Times New Roman" w:cs="Times New Roman"/>
          <w:sz w:val="28"/>
          <w:szCs w:val="28"/>
        </w:rPr>
        <w:t>1 ребё</w:t>
      </w:r>
      <w:r w:rsidRPr="00DF43EF">
        <w:rPr>
          <w:rFonts w:ascii="Times New Roman" w:eastAsia="Calibri" w:hAnsi="Times New Roman" w:cs="Times New Roman"/>
          <w:sz w:val="28"/>
          <w:szCs w:val="28"/>
        </w:rPr>
        <w:t>н</w:t>
      </w:r>
      <w:r>
        <w:rPr>
          <w:rFonts w:ascii="Times New Roman" w:eastAsia="Calibri" w:hAnsi="Times New Roman" w:cs="Times New Roman"/>
          <w:sz w:val="28"/>
          <w:szCs w:val="28"/>
        </w:rPr>
        <w:t>ок</w:t>
      </w:r>
      <w:r w:rsidRPr="00DF43E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ЗПР, 1 ребёнок – ЗПР с учетом слабовидящего, 3 ребенка – РАС; из них 5 детей со статусом «ребёнок – инвалид), 8 человек зачислены впервые, 4 человека с продолжением коррекционного обучения (вторично).</w:t>
      </w:r>
    </w:p>
    <w:p w14:paraId="3846B35F" w14:textId="77777777" w:rsidR="00AE1978" w:rsidRDefault="00AE1978" w:rsidP="00AE197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заключениями </w:t>
      </w:r>
      <w:r w:rsidRPr="004F0D21">
        <w:rPr>
          <w:rFonts w:ascii="Times New Roman" w:eastAsia="Calibri" w:hAnsi="Times New Roman" w:cs="Times New Roman"/>
          <w:sz w:val="28"/>
          <w:szCs w:val="28"/>
        </w:rPr>
        <w:t>ПМПК Белгородского района</w:t>
      </w:r>
      <w:r>
        <w:rPr>
          <w:rFonts w:ascii="Times New Roman" w:eastAsia="Calibri" w:hAnsi="Times New Roman" w:cs="Times New Roman"/>
          <w:sz w:val="28"/>
          <w:szCs w:val="28"/>
        </w:rPr>
        <w:t xml:space="preserve"> 7 детям было рекомендовано сопровождение учителя-дефектолога.</w:t>
      </w:r>
    </w:p>
    <w:p w14:paraId="0B5C2718" w14:textId="77777777" w:rsidR="00AE1978" w:rsidRDefault="00AE1978" w:rsidP="00AE1978">
      <w:pPr>
        <w:spacing w:after="0" w:line="240" w:lineRule="auto"/>
        <w:ind w:firstLine="709"/>
        <w:jc w:val="both"/>
        <w:rPr>
          <w:rFonts w:ascii="Times New Roman" w:hAnsi="Times New Roman" w:cs="Times New Roman"/>
          <w:sz w:val="24"/>
          <w:szCs w:val="24"/>
        </w:rPr>
      </w:pPr>
      <w:r w:rsidRPr="00353B37">
        <w:rPr>
          <w:rFonts w:ascii="Times New Roman" w:hAnsi="Times New Roman" w:cs="Times New Roman"/>
          <w:sz w:val="28"/>
          <w:szCs w:val="28"/>
        </w:rPr>
        <w:lastRenderedPageBreak/>
        <w:t xml:space="preserve">Работа в группе компенсирующей направленности велась с </w:t>
      </w:r>
      <w:r>
        <w:rPr>
          <w:rFonts w:ascii="Times New Roman" w:hAnsi="Times New Roman" w:cs="Times New Roman"/>
          <w:sz w:val="28"/>
          <w:szCs w:val="28"/>
        </w:rPr>
        <w:t>01</w:t>
      </w:r>
      <w:r w:rsidRPr="00353B37">
        <w:rPr>
          <w:rFonts w:ascii="Times New Roman" w:hAnsi="Times New Roman" w:cs="Times New Roman"/>
          <w:sz w:val="28"/>
          <w:szCs w:val="28"/>
        </w:rPr>
        <w:t xml:space="preserve"> сентября 20</w:t>
      </w:r>
      <w:r>
        <w:rPr>
          <w:rFonts w:ascii="Times New Roman" w:hAnsi="Times New Roman" w:cs="Times New Roman"/>
          <w:sz w:val="28"/>
          <w:szCs w:val="28"/>
        </w:rPr>
        <w:t>23</w:t>
      </w:r>
      <w:r w:rsidRPr="00353B37">
        <w:rPr>
          <w:rFonts w:ascii="Times New Roman" w:hAnsi="Times New Roman" w:cs="Times New Roman"/>
          <w:sz w:val="28"/>
          <w:szCs w:val="28"/>
        </w:rPr>
        <w:t xml:space="preserve"> года по 31 мая 202</w:t>
      </w:r>
      <w:r>
        <w:rPr>
          <w:rFonts w:ascii="Times New Roman" w:hAnsi="Times New Roman" w:cs="Times New Roman"/>
          <w:sz w:val="28"/>
          <w:szCs w:val="28"/>
        </w:rPr>
        <w:t>4</w:t>
      </w:r>
      <w:r w:rsidRPr="00353B37">
        <w:rPr>
          <w:rFonts w:ascii="Times New Roman" w:hAnsi="Times New Roman" w:cs="Times New Roman"/>
          <w:sz w:val="28"/>
          <w:szCs w:val="28"/>
        </w:rPr>
        <w:t xml:space="preserve"> года. На начало учебного года была проведена стартовая диагностика детей, было обследовано </w:t>
      </w:r>
      <w:r>
        <w:rPr>
          <w:rFonts w:ascii="Times New Roman" w:hAnsi="Times New Roman" w:cs="Times New Roman"/>
          <w:sz w:val="28"/>
          <w:szCs w:val="28"/>
        </w:rPr>
        <w:t xml:space="preserve">5 детей, </w:t>
      </w:r>
      <w:r w:rsidRPr="00353B37">
        <w:rPr>
          <w:rFonts w:ascii="Times New Roman" w:hAnsi="Times New Roman" w:cs="Times New Roman"/>
          <w:sz w:val="28"/>
          <w:szCs w:val="28"/>
        </w:rPr>
        <w:t xml:space="preserve">нуждающихся в коррекционном сопровождении. </w:t>
      </w:r>
    </w:p>
    <w:p w14:paraId="6954868D" w14:textId="77777777" w:rsidR="00AE1978" w:rsidRPr="003942A0" w:rsidRDefault="00AE1978" w:rsidP="00AE1978">
      <w:pPr>
        <w:spacing w:after="0" w:line="240" w:lineRule="auto"/>
        <w:rPr>
          <w:rFonts w:ascii="Times New Roman" w:hAnsi="Times New Roman" w:cs="Times New Roman"/>
          <w:bCs/>
          <w:sz w:val="28"/>
          <w:szCs w:val="28"/>
          <w:shd w:val="clear" w:color="auto" w:fill="FFFFFF"/>
        </w:rPr>
      </w:pPr>
      <w:r w:rsidRPr="00BA3977">
        <w:rPr>
          <w:rFonts w:ascii="Times New Roman" w:hAnsi="Times New Roman" w:cs="Times New Roman"/>
        </w:rPr>
        <w:t xml:space="preserve"> </w:t>
      </w:r>
      <w:r w:rsidRPr="003942A0">
        <w:rPr>
          <w:rFonts w:ascii="Times New Roman" w:hAnsi="Times New Roman" w:cs="Times New Roman"/>
          <w:bCs/>
          <w:sz w:val="28"/>
          <w:szCs w:val="28"/>
          <w:shd w:val="clear" w:color="auto" w:fill="FFFFFF"/>
        </w:rPr>
        <w:t>Результаты диагностики познавательной деятельности детей показали, что:</w:t>
      </w:r>
    </w:p>
    <w:p w14:paraId="6ABAD052" w14:textId="77777777" w:rsidR="00AE1978" w:rsidRPr="004171FA" w:rsidRDefault="00AE1978">
      <w:pPr>
        <w:pStyle w:val="a3"/>
        <w:numPr>
          <w:ilvl w:val="0"/>
          <w:numId w:val="54"/>
        </w:numPr>
        <w:spacing w:after="0" w:line="240" w:lineRule="auto"/>
        <w:jc w:val="both"/>
        <w:rPr>
          <w:rFonts w:ascii="Times New Roman" w:hAnsi="Times New Roman" w:cs="Times New Roman"/>
          <w:sz w:val="28"/>
          <w:szCs w:val="28"/>
        </w:rPr>
      </w:pPr>
      <w:r w:rsidRPr="004171FA">
        <w:rPr>
          <w:rFonts w:ascii="Times New Roman" w:hAnsi="Times New Roman" w:cs="Times New Roman"/>
          <w:sz w:val="28"/>
          <w:szCs w:val="28"/>
        </w:rPr>
        <w:t>Все дети разного возраста,</w:t>
      </w:r>
    </w:p>
    <w:p w14:paraId="1BD6D8B8" w14:textId="77777777" w:rsidR="00AE1978" w:rsidRPr="004F0D21" w:rsidRDefault="00AE1978">
      <w:pPr>
        <w:pStyle w:val="a3"/>
        <w:numPr>
          <w:ilvl w:val="0"/>
          <w:numId w:val="5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 детям</w:t>
      </w:r>
      <w:r w:rsidRPr="004171FA">
        <w:rPr>
          <w:rFonts w:ascii="Times New Roman" w:hAnsi="Times New Roman" w:cs="Times New Roman"/>
          <w:sz w:val="28"/>
          <w:szCs w:val="28"/>
        </w:rPr>
        <w:t xml:space="preserve"> рекомендовано по заключению ТПМПК реализация адаптированной образовательной программы дошкольного образования для детей </w:t>
      </w:r>
      <w:r w:rsidRPr="004F0D21">
        <w:rPr>
          <w:rFonts w:ascii="Times New Roman" w:hAnsi="Times New Roman" w:cs="Times New Roman"/>
          <w:sz w:val="28"/>
          <w:szCs w:val="28"/>
        </w:rPr>
        <w:t xml:space="preserve">с  РАС (вариант </w:t>
      </w:r>
      <w:r>
        <w:rPr>
          <w:rFonts w:ascii="Times New Roman" w:hAnsi="Times New Roman" w:cs="Times New Roman"/>
          <w:sz w:val="28"/>
          <w:szCs w:val="28"/>
        </w:rPr>
        <w:t>8</w:t>
      </w:r>
      <w:r w:rsidRPr="004F0D21">
        <w:rPr>
          <w:rFonts w:ascii="Times New Roman" w:hAnsi="Times New Roman" w:cs="Times New Roman"/>
          <w:sz w:val="28"/>
          <w:szCs w:val="28"/>
        </w:rPr>
        <w:t>.0)</w:t>
      </w:r>
      <w:r w:rsidRPr="004171FA">
        <w:rPr>
          <w:rFonts w:ascii="Times New Roman" w:hAnsi="Times New Roman" w:cs="Times New Roman"/>
          <w:sz w:val="28"/>
          <w:szCs w:val="28"/>
        </w:rPr>
        <w:t>, 1 ребенку рекомендовано по заключению ТПМПК реализация адаптированной образовательной программы до</w:t>
      </w:r>
      <w:r>
        <w:rPr>
          <w:rFonts w:ascii="Times New Roman" w:hAnsi="Times New Roman" w:cs="Times New Roman"/>
          <w:sz w:val="28"/>
          <w:szCs w:val="28"/>
        </w:rPr>
        <w:t xml:space="preserve">школьного образования для детей с </w:t>
      </w:r>
      <w:r w:rsidRPr="004171FA">
        <w:rPr>
          <w:rFonts w:ascii="Times New Roman" w:hAnsi="Times New Roman" w:cs="Times New Roman"/>
          <w:sz w:val="28"/>
          <w:szCs w:val="28"/>
        </w:rPr>
        <w:t>ЗПР</w:t>
      </w:r>
      <w:r>
        <w:rPr>
          <w:rFonts w:ascii="Times New Roman" w:hAnsi="Times New Roman" w:cs="Times New Roman"/>
          <w:sz w:val="28"/>
          <w:szCs w:val="28"/>
        </w:rPr>
        <w:t xml:space="preserve"> с учетом психофизиологических особенностей обучающихся с РАС </w:t>
      </w:r>
      <w:r w:rsidRPr="004177AD">
        <w:rPr>
          <w:rFonts w:ascii="Times New Roman" w:hAnsi="Times New Roman" w:cs="Times New Roman"/>
          <w:sz w:val="28"/>
          <w:szCs w:val="28"/>
        </w:rPr>
        <w:t xml:space="preserve">(вариант </w:t>
      </w:r>
      <w:r>
        <w:rPr>
          <w:rFonts w:ascii="Times New Roman" w:hAnsi="Times New Roman" w:cs="Times New Roman"/>
          <w:sz w:val="28"/>
          <w:szCs w:val="28"/>
        </w:rPr>
        <w:t>7</w:t>
      </w:r>
      <w:r w:rsidRPr="004177AD">
        <w:rPr>
          <w:rFonts w:ascii="Times New Roman" w:hAnsi="Times New Roman" w:cs="Times New Roman"/>
          <w:sz w:val="28"/>
          <w:szCs w:val="28"/>
        </w:rPr>
        <w:t>.0),</w:t>
      </w:r>
      <w:r>
        <w:rPr>
          <w:rFonts w:ascii="Times New Roman" w:hAnsi="Times New Roman" w:cs="Times New Roman"/>
          <w:sz w:val="28"/>
          <w:szCs w:val="28"/>
        </w:rPr>
        <w:t xml:space="preserve"> </w:t>
      </w:r>
      <w:r w:rsidRPr="004F0D21">
        <w:rPr>
          <w:rFonts w:ascii="Times New Roman" w:hAnsi="Times New Roman" w:cs="Times New Roman"/>
          <w:sz w:val="28"/>
          <w:szCs w:val="28"/>
        </w:rPr>
        <w:t>1 ребенку рекомендовано по заключению ТПМПК реализация адаптированной образовательной программы дошкольного образования для детей с ЗПР</w:t>
      </w:r>
      <w:r>
        <w:rPr>
          <w:rFonts w:ascii="Times New Roman" w:hAnsi="Times New Roman" w:cs="Times New Roman"/>
          <w:sz w:val="28"/>
          <w:szCs w:val="28"/>
        </w:rPr>
        <w:t xml:space="preserve"> </w:t>
      </w:r>
      <w:r w:rsidRPr="004177AD">
        <w:rPr>
          <w:rFonts w:ascii="Times New Roman" w:hAnsi="Times New Roman" w:cs="Times New Roman"/>
          <w:sz w:val="28"/>
          <w:szCs w:val="28"/>
        </w:rPr>
        <w:t xml:space="preserve">(вариант </w:t>
      </w:r>
      <w:r>
        <w:rPr>
          <w:rFonts w:ascii="Times New Roman" w:hAnsi="Times New Roman" w:cs="Times New Roman"/>
          <w:sz w:val="28"/>
          <w:szCs w:val="28"/>
        </w:rPr>
        <w:t>7</w:t>
      </w:r>
      <w:r w:rsidRPr="004177AD">
        <w:rPr>
          <w:rFonts w:ascii="Times New Roman" w:hAnsi="Times New Roman" w:cs="Times New Roman"/>
          <w:sz w:val="28"/>
          <w:szCs w:val="28"/>
        </w:rPr>
        <w:t>.0),</w:t>
      </w:r>
      <w:r>
        <w:rPr>
          <w:rFonts w:ascii="Times New Roman" w:hAnsi="Times New Roman" w:cs="Times New Roman"/>
          <w:sz w:val="28"/>
          <w:szCs w:val="28"/>
        </w:rPr>
        <w:t xml:space="preserve"> </w:t>
      </w:r>
      <w:r w:rsidRPr="004F0D21">
        <w:rPr>
          <w:rFonts w:ascii="Times New Roman" w:hAnsi="Times New Roman" w:cs="Times New Roman"/>
          <w:sz w:val="28"/>
          <w:szCs w:val="28"/>
        </w:rPr>
        <w:t>1 ребенку рекомендовано по заключению ТПМПК реализация адаптированной образовательной программы дошкольного образования для детей с ЗПР</w:t>
      </w:r>
      <w:r>
        <w:rPr>
          <w:rFonts w:ascii="Times New Roman" w:hAnsi="Times New Roman" w:cs="Times New Roman"/>
          <w:sz w:val="28"/>
          <w:szCs w:val="28"/>
        </w:rPr>
        <w:t xml:space="preserve"> с учетом слабовидящего </w:t>
      </w:r>
      <w:r w:rsidRPr="004177AD">
        <w:rPr>
          <w:rFonts w:ascii="Times New Roman" w:hAnsi="Times New Roman" w:cs="Times New Roman"/>
          <w:sz w:val="28"/>
          <w:szCs w:val="28"/>
        </w:rPr>
        <w:t xml:space="preserve">(вариант </w:t>
      </w:r>
      <w:r>
        <w:rPr>
          <w:rFonts w:ascii="Times New Roman" w:hAnsi="Times New Roman" w:cs="Times New Roman"/>
          <w:sz w:val="28"/>
          <w:szCs w:val="28"/>
        </w:rPr>
        <w:t>7</w:t>
      </w:r>
      <w:r w:rsidRPr="004177AD">
        <w:rPr>
          <w:rFonts w:ascii="Times New Roman" w:hAnsi="Times New Roman" w:cs="Times New Roman"/>
          <w:sz w:val="28"/>
          <w:szCs w:val="28"/>
        </w:rPr>
        <w:t>.0)</w:t>
      </w:r>
      <w:r>
        <w:rPr>
          <w:rFonts w:ascii="Times New Roman" w:hAnsi="Times New Roman" w:cs="Times New Roman"/>
          <w:sz w:val="28"/>
          <w:szCs w:val="28"/>
        </w:rPr>
        <w:t>.</w:t>
      </w:r>
    </w:p>
    <w:p w14:paraId="1C44D925" w14:textId="77777777" w:rsidR="00AE1978" w:rsidRDefault="00AE1978">
      <w:pPr>
        <w:pStyle w:val="a3"/>
        <w:numPr>
          <w:ilvl w:val="0"/>
          <w:numId w:val="5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анамнезе отмечается </w:t>
      </w:r>
      <w:r w:rsidRPr="00147B77">
        <w:rPr>
          <w:rFonts w:ascii="Times New Roman" w:hAnsi="Times New Roman" w:cs="Times New Roman"/>
          <w:sz w:val="28"/>
          <w:szCs w:val="28"/>
        </w:rPr>
        <w:t>неврологическ</w:t>
      </w:r>
      <w:r>
        <w:rPr>
          <w:rFonts w:ascii="Times New Roman" w:hAnsi="Times New Roman" w:cs="Times New Roman"/>
          <w:sz w:val="28"/>
          <w:szCs w:val="28"/>
        </w:rPr>
        <w:t>ая</w:t>
      </w:r>
      <w:r w:rsidRPr="00147B77">
        <w:rPr>
          <w:rFonts w:ascii="Times New Roman" w:hAnsi="Times New Roman" w:cs="Times New Roman"/>
          <w:sz w:val="28"/>
          <w:szCs w:val="28"/>
        </w:rPr>
        <w:t xml:space="preserve"> </w:t>
      </w:r>
      <w:proofErr w:type="spellStart"/>
      <w:r w:rsidRPr="00147B77">
        <w:rPr>
          <w:rFonts w:ascii="Times New Roman" w:hAnsi="Times New Roman" w:cs="Times New Roman"/>
          <w:sz w:val="28"/>
          <w:szCs w:val="28"/>
        </w:rPr>
        <w:t>осложненность</w:t>
      </w:r>
      <w:proofErr w:type="spellEnd"/>
      <w:r w:rsidRPr="00147B77">
        <w:rPr>
          <w:rFonts w:ascii="Times New Roman" w:hAnsi="Times New Roman" w:cs="Times New Roman"/>
          <w:sz w:val="28"/>
          <w:szCs w:val="28"/>
        </w:rPr>
        <w:t xml:space="preserve"> (</w:t>
      </w:r>
      <w:proofErr w:type="spellStart"/>
      <w:r w:rsidRPr="00147B77">
        <w:rPr>
          <w:rFonts w:ascii="Times New Roman" w:hAnsi="Times New Roman" w:cs="Times New Roman"/>
          <w:sz w:val="28"/>
          <w:szCs w:val="28"/>
        </w:rPr>
        <w:t>резидуальное</w:t>
      </w:r>
      <w:proofErr w:type="spellEnd"/>
      <w:r w:rsidRPr="00147B77">
        <w:rPr>
          <w:rFonts w:ascii="Times New Roman" w:hAnsi="Times New Roman" w:cs="Times New Roman"/>
          <w:sz w:val="28"/>
          <w:szCs w:val="28"/>
        </w:rPr>
        <w:t xml:space="preserve"> поражение центральной нервной системы, </w:t>
      </w:r>
      <w:proofErr w:type="spellStart"/>
      <w:r w:rsidRPr="00147B77">
        <w:rPr>
          <w:rFonts w:ascii="Times New Roman" w:hAnsi="Times New Roman" w:cs="Times New Roman"/>
          <w:sz w:val="28"/>
          <w:szCs w:val="28"/>
        </w:rPr>
        <w:t>дисциркулярная</w:t>
      </w:r>
      <w:proofErr w:type="spellEnd"/>
      <w:r w:rsidRPr="00147B77">
        <w:rPr>
          <w:rFonts w:ascii="Times New Roman" w:hAnsi="Times New Roman" w:cs="Times New Roman"/>
          <w:sz w:val="28"/>
          <w:szCs w:val="28"/>
        </w:rPr>
        <w:t xml:space="preserve"> энцефалопатия, </w:t>
      </w:r>
      <w:proofErr w:type="spellStart"/>
      <w:r w:rsidRPr="00147B77">
        <w:rPr>
          <w:rFonts w:ascii="Times New Roman" w:hAnsi="Times New Roman" w:cs="Times New Roman"/>
          <w:sz w:val="28"/>
          <w:szCs w:val="28"/>
        </w:rPr>
        <w:t>гипертензионно-гидроцефальный</w:t>
      </w:r>
      <w:proofErr w:type="spellEnd"/>
      <w:r w:rsidRPr="00147B77">
        <w:rPr>
          <w:rFonts w:ascii="Times New Roman" w:hAnsi="Times New Roman" w:cs="Times New Roman"/>
          <w:sz w:val="28"/>
          <w:szCs w:val="28"/>
        </w:rPr>
        <w:t xml:space="preserve"> синдром,</w:t>
      </w:r>
      <w:r>
        <w:rPr>
          <w:rFonts w:ascii="Times New Roman" w:hAnsi="Times New Roman" w:cs="Times New Roman"/>
          <w:sz w:val="28"/>
          <w:szCs w:val="28"/>
        </w:rPr>
        <w:t xml:space="preserve"> сходящее косоглазие, гиперметропия глаз</w:t>
      </w:r>
      <w:r w:rsidRPr="00147B77">
        <w:rPr>
          <w:rFonts w:ascii="Times New Roman" w:hAnsi="Times New Roman" w:cs="Times New Roman"/>
          <w:sz w:val="28"/>
          <w:szCs w:val="28"/>
        </w:rPr>
        <w:t>), обусловленн</w:t>
      </w:r>
      <w:r>
        <w:rPr>
          <w:rFonts w:ascii="Times New Roman" w:hAnsi="Times New Roman" w:cs="Times New Roman"/>
          <w:sz w:val="28"/>
          <w:szCs w:val="28"/>
        </w:rPr>
        <w:t>ая</w:t>
      </w:r>
      <w:r w:rsidRPr="00147B77">
        <w:rPr>
          <w:rFonts w:ascii="Times New Roman" w:hAnsi="Times New Roman" w:cs="Times New Roman"/>
          <w:sz w:val="28"/>
          <w:szCs w:val="28"/>
        </w:rPr>
        <w:t xml:space="preserve"> первичным нозологическим диагнозом (ЗПР, ЗРР, РАС).  </w:t>
      </w:r>
    </w:p>
    <w:p w14:paraId="184B332A" w14:textId="77777777" w:rsidR="00AE1978" w:rsidRDefault="00AE1978" w:rsidP="00AE1978">
      <w:pPr>
        <w:pStyle w:val="a3"/>
        <w:spacing w:after="0" w:line="240" w:lineRule="auto"/>
        <w:ind w:left="0"/>
        <w:jc w:val="both"/>
        <w:rPr>
          <w:rFonts w:ascii="Times New Roman" w:hAnsi="Times New Roman" w:cs="Times New Roman"/>
          <w:sz w:val="28"/>
          <w:szCs w:val="28"/>
        </w:rPr>
      </w:pPr>
      <w:proofErr w:type="spellStart"/>
      <w:r w:rsidRPr="007A54B3">
        <w:rPr>
          <w:rFonts w:ascii="Times New Roman" w:hAnsi="Times New Roman" w:cs="Times New Roman"/>
          <w:sz w:val="28"/>
          <w:szCs w:val="28"/>
        </w:rPr>
        <w:t>Коррекционно</w:t>
      </w:r>
      <w:proofErr w:type="spellEnd"/>
      <w:r w:rsidRPr="007A54B3">
        <w:rPr>
          <w:rFonts w:ascii="Times New Roman" w:hAnsi="Times New Roman" w:cs="Times New Roman"/>
          <w:sz w:val="28"/>
          <w:szCs w:val="28"/>
        </w:rPr>
        <w:t xml:space="preserve"> - развивающий процесс   в   202</w:t>
      </w:r>
      <w:r>
        <w:rPr>
          <w:rFonts w:ascii="Times New Roman" w:hAnsi="Times New Roman" w:cs="Times New Roman"/>
          <w:sz w:val="28"/>
          <w:szCs w:val="28"/>
        </w:rPr>
        <w:t>3</w:t>
      </w:r>
      <w:r w:rsidRPr="007A54B3">
        <w:rPr>
          <w:rFonts w:ascii="Times New Roman" w:hAnsi="Times New Roman" w:cs="Times New Roman"/>
          <w:sz w:val="28"/>
          <w:szCs w:val="28"/>
        </w:rPr>
        <w:t>-202</w:t>
      </w:r>
      <w:r>
        <w:rPr>
          <w:rFonts w:ascii="Times New Roman" w:hAnsi="Times New Roman" w:cs="Times New Roman"/>
          <w:sz w:val="28"/>
          <w:szCs w:val="28"/>
        </w:rPr>
        <w:t>4</w:t>
      </w:r>
      <w:r w:rsidRPr="007A54B3">
        <w:rPr>
          <w:rFonts w:ascii="Times New Roman" w:hAnsi="Times New Roman" w:cs="Times New Roman"/>
          <w:sz w:val="28"/>
          <w:szCs w:val="28"/>
        </w:rPr>
        <w:t xml:space="preserve"> учебном году строил</w:t>
      </w:r>
      <w:r>
        <w:rPr>
          <w:rFonts w:ascii="Times New Roman" w:hAnsi="Times New Roman" w:cs="Times New Roman"/>
          <w:sz w:val="28"/>
          <w:szCs w:val="28"/>
        </w:rPr>
        <w:t>ся с учетом А</w:t>
      </w:r>
      <w:r w:rsidRPr="007A54B3">
        <w:rPr>
          <w:rFonts w:ascii="Times New Roman" w:hAnsi="Times New Roman" w:cs="Times New Roman"/>
          <w:sz w:val="28"/>
          <w:szCs w:val="28"/>
        </w:rPr>
        <w:t>даптированн</w:t>
      </w:r>
      <w:r>
        <w:rPr>
          <w:rFonts w:ascii="Times New Roman" w:hAnsi="Times New Roman" w:cs="Times New Roman"/>
          <w:sz w:val="28"/>
          <w:szCs w:val="28"/>
        </w:rPr>
        <w:t>ых образовательных</w:t>
      </w:r>
      <w:r w:rsidRPr="007A54B3">
        <w:rPr>
          <w:rFonts w:ascii="Times New Roman" w:hAnsi="Times New Roman" w:cs="Times New Roman"/>
          <w:sz w:val="28"/>
          <w:szCs w:val="28"/>
        </w:rPr>
        <w:t xml:space="preserve"> программ</w:t>
      </w:r>
      <w:r>
        <w:rPr>
          <w:rFonts w:ascii="Times New Roman" w:hAnsi="Times New Roman" w:cs="Times New Roman"/>
          <w:sz w:val="28"/>
          <w:szCs w:val="28"/>
        </w:rPr>
        <w:t>ам</w:t>
      </w:r>
      <w:r w:rsidRPr="007A54B3">
        <w:rPr>
          <w:rFonts w:ascii="Times New Roman" w:hAnsi="Times New Roman" w:cs="Times New Roman"/>
          <w:sz w:val="28"/>
          <w:szCs w:val="28"/>
        </w:rPr>
        <w:t xml:space="preserve"> дошкольного </w:t>
      </w:r>
      <w:r>
        <w:rPr>
          <w:rFonts w:ascii="Times New Roman" w:hAnsi="Times New Roman" w:cs="Times New Roman"/>
          <w:sz w:val="28"/>
          <w:szCs w:val="28"/>
        </w:rPr>
        <w:t>образования МДОУ №9 п. Северный</w:t>
      </w:r>
      <w:r w:rsidRPr="007A54B3">
        <w:rPr>
          <w:rFonts w:ascii="Times New Roman" w:hAnsi="Times New Roman" w:cs="Times New Roman"/>
          <w:sz w:val="28"/>
          <w:szCs w:val="28"/>
        </w:rPr>
        <w:t xml:space="preserve"> дошкольного образования для детей с </w:t>
      </w:r>
      <w:r>
        <w:rPr>
          <w:rFonts w:ascii="Times New Roman" w:hAnsi="Times New Roman" w:cs="Times New Roman"/>
          <w:sz w:val="28"/>
          <w:szCs w:val="28"/>
        </w:rPr>
        <w:t>задержкой психического развития (ЗПР) и с расстройствами аутистического спектра</w:t>
      </w:r>
      <w:r w:rsidRPr="00214D01">
        <w:rPr>
          <w:rFonts w:ascii="Times New Roman" w:hAnsi="Times New Roman" w:cs="Times New Roman"/>
          <w:sz w:val="28"/>
          <w:szCs w:val="28"/>
        </w:rPr>
        <w:t xml:space="preserve"> (</w:t>
      </w:r>
      <w:r>
        <w:rPr>
          <w:rFonts w:ascii="Times New Roman" w:hAnsi="Times New Roman" w:cs="Times New Roman"/>
          <w:sz w:val="28"/>
          <w:szCs w:val="28"/>
        </w:rPr>
        <w:t xml:space="preserve">РАС), </w:t>
      </w:r>
      <w:r w:rsidRPr="00214D01">
        <w:rPr>
          <w:rFonts w:ascii="Times New Roman" w:hAnsi="Times New Roman" w:cs="Times New Roman"/>
          <w:sz w:val="28"/>
          <w:szCs w:val="28"/>
        </w:rPr>
        <w:t>разработан</w:t>
      </w:r>
      <w:r>
        <w:rPr>
          <w:rFonts w:ascii="Times New Roman" w:hAnsi="Times New Roman" w:cs="Times New Roman"/>
          <w:sz w:val="28"/>
          <w:szCs w:val="28"/>
        </w:rPr>
        <w:t xml:space="preserve">ными </w:t>
      </w:r>
      <w:r w:rsidRPr="00214D01">
        <w:rPr>
          <w:rFonts w:ascii="Times New Roman" w:hAnsi="Times New Roman" w:cs="Times New Roman"/>
          <w:sz w:val="28"/>
          <w:szCs w:val="28"/>
        </w:rPr>
        <w:t>в соответствии с нормативными документами</w:t>
      </w:r>
      <w:r>
        <w:rPr>
          <w:rFonts w:ascii="Times New Roman" w:hAnsi="Times New Roman" w:cs="Times New Roman"/>
          <w:sz w:val="28"/>
          <w:szCs w:val="28"/>
        </w:rPr>
        <w:t xml:space="preserve"> (</w:t>
      </w:r>
      <w:r w:rsidRPr="00214D01">
        <w:rPr>
          <w:rFonts w:ascii="Times New Roman" w:hAnsi="Times New Roman" w:cs="Times New Roman"/>
          <w:sz w:val="28"/>
          <w:szCs w:val="28"/>
        </w:rPr>
        <w:t>Федеральной адаптированной образовательной программой дошкольного образования, утвержденной приказом Министерства просвещения Российской Федерации от 24 ноября 2022 г. № 1022, Федеральным государственным образовательным стандартом дошкольного образования (Приказ № 1155 Министерства образования и науки Российской Фед</w:t>
      </w:r>
      <w:r>
        <w:rPr>
          <w:rFonts w:ascii="Times New Roman" w:hAnsi="Times New Roman" w:cs="Times New Roman"/>
          <w:sz w:val="28"/>
          <w:szCs w:val="28"/>
        </w:rPr>
        <w:t>ерации от 17 октября 2013 года)).</w:t>
      </w:r>
    </w:p>
    <w:p w14:paraId="17F69A1E" w14:textId="77777777" w:rsidR="00AE1978" w:rsidRPr="00744A09" w:rsidRDefault="00AE1978" w:rsidP="00AE1978">
      <w:pPr>
        <w:pStyle w:val="a3"/>
        <w:spacing w:after="0" w:line="240" w:lineRule="auto"/>
        <w:ind w:left="0"/>
        <w:jc w:val="both"/>
        <w:rPr>
          <w:rFonts w:ascii="Times New Roman" w:hAnsi="Times New Roman" w:cs="Times New Roman"/>
          <w:b/>
          <w:i/>
          <w:sz w:val="28"/>
          <w:szCs w:val="28"/>
        </w:rPr>
      </w:pPr>
      <w:r w:rsidRPr="00744A09">
        <w:rPr>
          <w:rFonts w:ascii="Times New Roman" w:hAnsi="Times New Roman" w:cs="Times New Roman"/>
          <w:b/>
          <w:i/>
          <w:sz w:val="28"/>
          <w:szCs w:val="28"/>
        </w:rPr>
        <w:t>Методическое сопровождение (для обучающихся с ЗПР).</w:t>
      </w:r>
    </w:p>
    <w:p w14:paraId="6A832BCA" w14:textId="77777777" w:rsidR="00AE1978" w:rsidRPr="000E4B17" w:rsidRDefault="00AE1978">
      <w:pPr>
        <w:pStyle w:val="a3"/>
        <w:numPr>
          <w:ilvl w:val="0"/>
          <w:numId w:val="58"/>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Программа</w:t>
      </w:r>
      <w:r w:rsidRPr="000E4B17">
        <w:rPr>
          <w:rFonts w:ascii="Times New Roman" w:hAnsi="Times New Roman" w:cs="Times New Roman"/>
          <w:sz w:val="28"/>
          <w:szCs w:val="28"/>
        </w:rPr>
        <w:t xml:space="preserve">      дошкольных      образовательных      учреждений компенсирующего вида для детей с нарушением интеллекта «</w:t>
      </w:r>
      <w:proofErr w:type="spellStart"/>
      <w:r w:rsidRPr="000E4B17">
        <w:rPr>
          <w:rFonts w:ascii="Times New Roman" w:hAnsi="Times New Roman" w:cs="Times New Roman"/>
          <w:sz w:val="28"/>
          <w:szCs w:val="28"/>
        </w:rPr>
        <w:t>Коррекционно</w:t>
      </w:r>
      <w:proofErr w:type="spellEnd"/>
      <w:r w:rsidRPr="000E4B17">
        <w:rPr>
          <w:rFonts w:ascii="Times New Roman" w:hAnsi="Times New Roman" w:cs="Times New Roman"/>
          <w:sz w:val="28"/>
          <w:szCs w:val="28"/>
        </w:rPr>
        <w:t xml:space="preserve"> - развивающее обучение и </w:t>
      </w:r>
      <w:r>
        <w:rPr>
          <w:rFonts w:ascii="Times New Roman" w:hAnsi="Times New Roman" w:cs="Times New Roman"/>
          <w:sz w:val="28"/>
          <w:szCs w:val="28"/>
        </w:rPr>
        <w:t xml:space="preserve">воспитание» </w:t>
      </w:r>
      <w:r w:rsidRPr="000E4B17">
        <w:rPr>
          <w:rFonts w:ascii="Times New Roman" w:hAnsi="Times New Roman" w:cs="Times New Roman"/>
          <w:sz w:val="28"/>
          <w:szCs w:val="28"/>
        </w:rPr>
        <w:t xml:space="preserve">(авт. Е.А. </w:t>
      </w:r>
      <w:proofErr w:type="spellStart"/>
      <w:r w:rsidRPr="000E4B17">
        <w:rPr>
          <w:rFonts w:ascii="Times New Roman" w:hAnsi="Times New Roman" w:cs="Times New Roman"/>
          <w:sz w:val="28"/>
          <w:szCs w:val="28"/>
        </w:rPr>
        <w:t>Екжанова</w:t>
      </w:r>
      <w:proofErr w:type="spellEnd"/>
      <w:r w:rsidRPr="000E4B17">
        <w:rPr>
          <w:rFonts w:ascii="Times New Roman" w:hAnsi="Times New Roman" w:cs="Times New Roman"/>
          <w:sz w:val="28"/>
          <w:szCs w:val="28"/>
        </w:rPr>
        <w:t xml:space="preserve">, </w:t>
      </w:r>
      <w:proofErr w:type="spellStart"/>
      <w:r w:rsidRPr="000E4B17">
        <w:rPr>
          <w:rFonts w:ascii="Times New Roman" w:hAnsi="Times New Roman" w:cs="Times New Roman"/>
          <w:sz w:val="28"/>
          <w:szCs w:val="28"/>
        </w:rPr>
        <w:t>Е.А.Стребелева</w:t>
      </w:r>
      <w:proofErr w:type="spellEnd"/>
      <w:r w:rsidRPr="000E4B17">
        <w:rPr>
          <w:rFonts w:ascii="Times New Roman" w:hAnsi="Times New Roman" w:cs="Times New Roman"/>
          <w:sz w:val="28"/>
          <w:szCs w:val="28"/>
        </w:rPr>
        <w:t>).</w:t>
      </w:r>
    </w:p>
    <w:p w14:paraId="4533DBBE" w14:textId="77777777" w:rsidR="00AE1978" w:rsidRDefault="00AE1978">
      <w:pPr>
        <w:pStyle w:val="a3"/>
        <w:numPr>
          <w:ilvl w:val="0"/>
          <w:numId w:val="58"/>
        </w:numPr>
        <w:spacing w:after="0" w:line="240" w:lineRule="auto"/>
        <w:ind w:left="0" w:firstLine="0"/>
        <w:jc w:val="both"/>
        <w:rPr>
          <w:rFonts w:ascii="Times New Roman" w:hAnsi="Times New Roman" w:cs="Times New Roman"/>
          <w:sz w:val="28"/>
          <w:szCs w:val="28"/>
        </w:rPr>
      </w:pPr>
      <w:r w:rsidRPr="00F52C5D">
        <w:rPr>
          <w:rFonts w:ascii="Times New Roman" w:hAnsi="Times New Roman" w:cs="Times New Roman"/>
          <w:sz w:val="28"/>
          <w:szCs w:val="28"/>
        </w:rPr>
        <w:t>«Диагностики психофизических процессов и речевого развития детей с задержкой психического развития и общим недоразвитием речи»</w:t>
      </w:r>
      <w:r>
        <w:rPr>
          <w:rFonts w:ascii="Times New Roman" w:hAnsi="Times New Roman" w:cs="Times New Roman"/>
          <w:sz w:val="28"/>
          <w:szCs w:val="28"/>
        </w:rPr>
        <w:t xml:space="preserve"> (авт. </w:t>
      </w:r>
      <w:r w:rsidRPr="00F52C5D">
        <w:rPr>
          <w:rFonts w:ascii="Times New Roman" w:hAnsi="Times New Roman" w:cs="Times New Roman"/>
          <w:sz w:val="28"/>
          <w:szCs w:val="28"/>
        </w:rPr>
        <w:t xml:space="preserve"> О.А. Романович, Е. П. Кольцова</w:t>
      </w:r>
      <w:r>
        <w:rPr>
          <w:rFonts w:ascii="Times New Roman" w:hAnsi="Times New Roman" w:cs="Times New Roman"/>
          <w:sz w:val="28"/>
          <w:szCs w:val="28"/>
        </w:rPr>
        <w:t>)</w:t>
      </w:r>
      <w:r w:rsidRPr="00F52C5D">
        <w:rPr>
          <w:rFonts w:ascii="Times New Roman" w:hAnsi="Times New Roman" w:cs="Times New Roman"/>
          <w:sz w:val="28"/>
          <w:szCs w:val="28"/>
        </w:rPr>
        <w:t xml:space="preserve">. </w:t>
      </w:r>
    </w:p>
    <w:p w14:paraId="7181EF6C" w14:textId="77777777" w:rsidR="00AE1978" w:rsidRDefault="00AE1978">
      <w:pPr>
        <w:pStyle w:val="a3"/>
        <w:numPr>
          <w:ilvl w:val="0"/>
          <w:numId w:val="58"/>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w:t>
      </w:r>
      <w:r w:rsidRPr="00F52C5D">
        <w:rPr>
          <w:rFonts w:ascii="Times New Roman" w:hAnsi="Times New Roman" w:cs="Times New Roman"/>
          <w:sz w:val="28"/>
          <w:szCs w:val="28"/>
        </w:rPr>
        <w:t>Психолого-педагогическая диагностика развития детей раннего и дошкольного возраста»</w:t>
      </w:r>
      <w:r>
        <w:rPr>
          <w:rFonts w:ascii="Times New Roman" w:hAnsi="Times New Roman" w:cs="Times New Roman"/>
          <w:sz w:val="28"/>
          <w:szCs w:val="28"/>
        </w:rPr>
        <w:t xml:space="preserve"> (авт. </w:t>
      </w:r>
      <w:proofErr w:type="spellStart"/>
      <w:r>
        <w:rPr>
          <w:rFonts w:ascii="Times New Roman" w:hAnsi="Times New Roman" w:cs="Times New Roman"/>
          <w:sz w:val="28"/>
          <w:szCs w:val="28"/>
        </w:rPr>
        <w:t>Стребелева</w:t>
      </w:r>
      <w:proofErr w:type="spellEnd"/>
      <w:r>
        <w:rPr>
          <w:rFonts w:ascii="Times New Roman" w:hAnsi="Times New Roman" w:cs="Times New Roman"/>
          <w:sz w:val="28"/>
          <w:szCs w:val="28"/>
        </w:rPr>
        <w:t xml:space="preserve"> Е.А.).</w:t>
      </w:r>
    </w:p>
    <w:p w14:paraId="20CAF58D" w14:textId="77777777" w:rsidR="00AE1978" w:rsidRDefault="00AE1978">
      <w:pPr>
        <w:pStyle w:val="a3"/>
        <w:numPr>
          <w:ilvl w:val="0"/>
          <w:numId w:val="58"/>
        </w:numPr>
        <w:spacing w:after="0" w:line="240" w:lineRule="auto"/>
        <w:ind w:left="0" w:firstLine="0"/>
        <w:jc w:val="both"/>
        <w:rPr>
          <w:rFonts w:ascii="Times New Roman" w:hAnsi="Times New Roman" w:cs="Times New Roman"/>
          <w:sz w:val="28"/>
          <w:szCs w:val="28"/>
        </w:rPr>
      </w:pPr>
      <w:proofErr w:type="spellStart"/>
      <w:r w:rsidRPr="009D426B">
        <w:rPr>
          <w:rFonts w:ascii="Times New Roman" w:hAnsi="Times New Roman" w:cs="Times New Roman"/>
          <w:sz w:val="28"/>
          <w:szCs w:val="28"/>
        </w:rPr>
        <w:lastRenderedPageBreak/>
        <w:t>Борякова</w:t>
      </w:r>
      <w:proofErr w:type="spellEnd"/>
      <w:r w:rsidRPr="009D426B">
        <w:rPr>
          <w:rFonts w:ascii="Times New Roman" w:hAnsi="Times New Roman" w:cs="Times New Roman"/>
          <w:sz w:val="28"/>
          <w:szCs w:val="28"/>
        </w:rPr>
        <w:t xml:space="preserve"> Н.Ю. Формирование предпосылок к школьному обучению у детей с задержкой психического развития. М., 2003.</w:t>
      </w:r>
    </w:p>
    <w:p w14:paraId="253AEAAE" w14:textId="77777777" w:rsidR="00AE1978" w:rsidRDefault="00AE1978">
      <w:pPr>
        <w:pStyle w:val="a3"/>
        <w:numPr>
          <w:ilvl w:val="0"/>
          <w:numId w:val="58"/>
        </w:numPr>
        <w:spacing w:after="0" w:line="240" w:lineRule="auto"/>
        <w:ind w:left="0" w:firstLine="0"/>
        <w:jc w:val="both"/>
        <w:rPr>
          <w:rFonts w:ascii="Times New Roman" w:hAnsi="Times New Roman" w:cs="Times New Roman"/>
          <w:sz w:val="28"/>
          <w:szCs w:val="28"/>
        </w:rPr>
      </w:pPr>
      <w:r w:rsidRPr="009D426B">
        <w:rPr>
          <w:rFonts w:ascii="Times New Roman" w:hAnsi="Times New Roman" w:cs="Times New Roman"/>
          <w:sz w:val="28"/>
          <w:szCs w:val="28"/>
        </w:rPr>
        <w:t xml:space="preserve">Программа «Подготовка к школе детей с задержкой психического развития (программы и методические материалы)». Авторы: С.Г. Шевченко, Р.Д. </w:t>
      </w:r>
      <w:proofErr w:type="spellStart"/>
      <w:r w:rsidRPr="009D426B">
        <w:rPr>
          <w:rFonts w:ascii="Times New Roman" w:hAnsi="Times New Roman" w:cs="Times New Roman"/>
          <w:sz w:val="28"/>
          <w:szCs w:val="28"/>
        </w:rPr>
        <w:t>Тригер</w:t>
      </w:r>
      <w:proofErr w:type="spellEnd"/>
      <w:r w:rsidRPr="009D426B">
        <w:rPr>
          <w:rFonts w:ascii="Times New Roman" w:hAnsi="Times New Roman" w:cs="Times New Roman"/>
          <w:sz w:val="28"/>
          <w:szCs w:val="28"/>
        </w:rPr>
        <w:t>, Г.М. Капустина, И.Н. Волкова.</w:t>
      </w:r>
    </w:p>
    <w:p w14:paraId="6049E17C" w14:textId="77777777" w:rsidR="00AE1978" w:rsidRPr="00744A09" w:rsidRDefault="00AE1978" w:rsidP="00AE1978">
      <w:pPr>
        <w:pStyle w:val="a3"/>
        <w:spacing w:after="0" w:line="240" w:lineRule="auto"/>
        <w:ind w:left="0"/>
        <w:jc w:val="both"/>
        <w:rPr>
          <w:rFonts w:ascii="Times New Roman" w:hAnsi="Times New Roman" w:cs="Times New Roman"/>
          <w:b/>
          <w:i/>
          <w:sz w:val="28"/>
          <w:szCs w:val="28"/>
        </w:rPr>
      </w:pPr>
      <w:r w:rsidRPr="00744A09">
        <w:rPr>
          <w:rFonts w:ascii="Times New Roman" w:hAnsi="Times New Roman" w:cs="Times New Roman"/>
          <w:b/>
          <w:i/>
          <w:sz w:val="28"/>
          <w:szCs w:val="28"/>
        </w:rPr>
        <w:t>Разделы программы сопровождения:</w:t>
      </w:r>
    </w:p>
    <w:p w14:paraId="0D5C4ECE" w14:textId="77777777" w:rsidR="00AE1978" w:rsidRPr="009158A1" w:rsidRDefault="00AE1978" w:rsidP="00AE1978">
      <w:pPr>
        <w:pStyle w:val="a3"/>
        <w:spacing w:after="0" w:line="240" w:lineRule="auto"/>
        <w:ind w:left="0"/>
        <w:jc w:val="both"/>
        <w:rPr>
          <w:rFonts w:ascii="Times New Roman" w:hAnsi="Times New Roman" w:cs="Times New Roman"/>
          <w:sz w:val="28"/>
          <w:szCs w:val="28"/>
        </w:rPr>
      </w:pPr>
      <w:r w:rsidRPr="009158A1">
        <w:rPr>
          <w:rFonts w:ascii="Times New Roman" w:hAnsi="Times New Roman" w:cs="Times New Roman"/>
          <w:sz w:val="28"/>
          <w:szCs w:val="28"/>
        </w:rPr>
        <w:t>«Ознакомление с окружающим миром и развитие речи», «Развитие речевого (фонематического) восприятия и подготовка к обучению грамоте», «Развитие элементарных математических представлений»</w:t>
      </w:r>
      <w:r>
        <w:rPr>
          <w:rFonts w:ascii="Times New Roman" w:hAnsi="Times New Roman" w:cs="Times New Roman"/>
          <w:sz w:val="28"/>
          <w:szCs w:val="28"/>
        </w:rPr>
        <w:t>.</w:t>
      </w:r>
    </w:p>
    <w:p w14:paraId="2947F8DF" w14:textId="77777777" w:rsidR="00AE1978" w:rsidRPr="00F52C5D" w:rsidRDefault="00AE1978" w:rsidP="00AE1978">
      <w:pPr>
        <w:pStyle w:val="a3"/>
        <w:spacing w:after="0" w:line="240" w:lineRule="auto"/>
        <w:ind w:left="0"/>
        <w:jc w:val="both"/>
        <w:rPr>
          <w:rFonts w:ascii="Times New Roman" w:hAnsi="Times New Roman" w:cs="Times New Roman"/>
          <w:sz w:val="28"/>
          <w:szCs w:val="28"/>
        </w:rPr>
      </w:pPr>
      <w:r w:rsidRPr="00F52C5D">
        <w:rPr>
          <w:rFonts w:ascii="Times New Roman" w:hAnsi="Times New Roman" w:cs="Times New Roman"/>
          <w:sz w:val="28"/>
          <w:szCs w:val="28"/>
        </w:rPr>
        <w:t>Работа    осуществлялась    в    соответствии    с    целями: коррекционно- развивающими, к</w:t>
      </w:r>
      <w:r>
        <w:rPr>
          <w:rFonts w:ascii="Times New Roman" w:hAnsi="Times New Roman" w:cs="Times New Roman"/>
          <w:sz w:val="28"/>
          <w:szCs w:val="28"/>
        </w:rPr>
        <w:t xml:space="preserve">оррекционно-образовательными, </w:t>
      </w:r>
      <w:r w:rsidRPr="00F52C5D">
        <w:rPr>
          <w:rFonts w:ascii="Times New Roman" w:hAnsi="Times New Roman" w:cs="Times New Roman"/>
          <w:sz w:val="28"/>
          <w:szCs w:val="28"/>
        </w:rPr>
        <w:t>коррекционно- воспитательными.</w:t>
      </w:r>
    </w:p>
    <w:p w14:paraId="49235A27" w14:textId="77777777" w:rsidR="00AE1978" w:rsidRPr="00BB534F" w:rsidRDefault="00AE1978" w:rsidP="00AE1978">
      <w:pPr>
        <w:pStyle w:val="a3"/>
        <w:spacing w:after="0" w:line="240" w:lineRule="auto"/>
        <w:ind w:left="0"/>
        <w:jc w:val="both"/>
        <w:rPr>
          <w:rFonts w:ascii="Times New Roman" w:hAnsi="Times New Roman" w:cs="Times New Roman"/>
          <w:b/>
          <w:sz w:val="28"/>
          <w:szCs w:val="28"/>
        </w:rPr>
      </w:pPr>
      <w:r w:rsidRPr="00E64620">
        <w:rPr>
          <w:rFonts w:ascii="Times New Roman" w:hAnsi="Times New Roman" w:cs="Times New Roman"/>
          <w:sz w:val="28"/>
          <w:szCs w:val="28"/>
        </w:rPr>
        <w:t xml:space="preserve">Исходя   </w:t>
      </w:r>
      <w:r>
        <w:rPr>
          <w:rFonts w:ascii="Times New Roman" w:hAnsi="Times New Roman" w:cs="Times New Roman"/>
          <w:sz w:val="28"/>
          <w:szCs w:val="28"/>
        </w:rPr>
        <w:t xml:space="preserve"> из    поставленных    целей, определены</w:t>
      </w:r>
      <w:r w:rsidRPr="00E64620">
        <w:rPr>
          <w:rFonts w:ascii="Times New Roman" w:hAnsi="Times New Roman" w:cs="Times New Roman"/>
          <w:sz w:val="28"/>
          <w:szCs w:val="28"/>
        </w:rPr>
        <w:t xml:space="preserve">    приоритетные  </w:t>
      </w:r>
      <w:r w:rsidRPr="00BB534F">
        <w:rPr>
          <w:rFonts w:ascii="Times New Roman" w:hAnsi="Times New Roman" w:cs="Times New Roman"/>
          <w:b/>
          <w:sz w:val="28"/>
          <w:szCs w:val="28"/>
        </w:rPr>
        <w:t xml:space="preserve">  задачи</w:t>
      </w:r>
      <w:r>
        <w:rPr>
          <w:rFonts w:ascii="Times New Roman" w:hAnsi="Times New Roman" w:cs="Times New Roman"/>
          <w:b/>
          <w:sz w:val="28"/>
          <w:szCs w:val="28"/>
        </w:rPr>
        <w:t xml:space="preserve"> </w:t>
      </w:r>
      <w:r w:rsidRPr="00BB534F">
        <w:rPr>
          <w:rFonts w:ascii="Times New Roman" w:hAnsi="Times New Roman" w:cs="Times New Roman"/>
          <w:b/>
          <w:sz w:val="28"/>
          <w:szCs w:val="28"/>
        </w:rPr>
        <w:t>деятельности:</w:t>
      </w:r>
    </w:p>
    <w:p w14:paraId="6C466D85" w14:textId="77777777" w:rsidR="00AE1978" w:rsidRPr="00E64620" w:rsidRDefault="00AE1978" w:rsidP="00AE1978">
      <w:pPr>
        <w:pStyle w:val="a3"/>
        <w:spacing w:after="0" w:line="240" w:lineRule="auto"/>
        <w:ind w:left="0"/>
        <w:jc w:val="both"/>
        <w:rPr>
          <w:rFonts w:ascii="Times New Roman" w:hAnsi="Times New Roman" w:cs="Times New Roman"/>
          <w:sz w:val="28"/>
          <w:szCs w:val="28"/>
        </w:rPr>
      </w:pPr>
      <w:r w:rsidRPr="00E64620">
        <w:rPr>
          <w:rFonts w:ascii="Times New Roman" w:hAnsi="Times New Roman" w:cs="Times New Roman"/>
          <w:sz w:val="28"/>
          <w:szCs w:val="28"/>
        </w:rPr>
        <w:t>1. Создать оптимальные условия для развития личности дошкольника, с</w:t>
      </w:r>
      <w:r>
        <w:rPr>
          <w:rFonts w:ascii="Times New Roman" w:hAnsi="Times New Roman" w:cs="Times New Roman"/>
          <w:sz w:val="28"/>
          <w:szCs w:val="28"/>
        </w:rPr>
        <w:t xml:space="preserve"> </w:t>
      </w:r>
      <w:r w:rsidRPr="00E64620">
        <w:rPr>
          <w:rFonts w:ascii="Times New Roman" w:hAnsi="Times New Roman" w:cs="Times New Roman"/>
          <w:sz w:val="28"/>
          <w:szCs w:val="28"/>
        </w:rPr>
        <w:t>учетом основных возрастных и индивидуальных особенностей.</w:t>
      </w:r>
    </w:p>
    <w:p w14:paraId="64E481F9" w14:textId="77777777" w:rsidR="00AE1978" w:rsidRPr="00E64620" w:rsidRDefault="00AE1978" w:rsidP="00AE1978">
      <w:pPr>
        <w:pStyle w:val="a3"/>
        <w:spacing w:after="0" w:line="240" w:lineRule="auto"/>
        <w:ind w:left="0"/>
        <w:jc w:val="both"/>
        <w:rPr>
          <w:rFonts w:ascii="Times New Roman" w:hAnsi="Times New Roman" w:cs="Times New Roman"/>
          <w:sz w:val="28"/>
          <w:szCs w:val="28"/>
        </w:rPr>
      </w:pPr>
      <w:r w:rsidRPr="00E64620">
        <w:rPr>
          <w:rFonts w:ascii="Times New Roman" w:hAnsi="Times New Roman" w:cs="Times New Roman"/>
          <w:sz w:val="28"/>
          <w:szCs w:val="28"/>
        </w:rPr>
        <w:t>2.Исследовать динамику интеллектуального и личностного развития дошкольников, используя современные диагностики для определения структуры и степени выраженности имеющегося дефекта</w:t>
      </w:r>
      <w:r>
        <w:rPr>
          <w:rFonts w:ascii="Times New Roman" w:hAnsi="Times New Roman" w:cs="Times New Roman"/>
          <w:sz w:val="28"/>
          <w:szCs w:val="28"/>
        </w:rPr>
        <w:t>.</w:t>
      </w:r>
    </w:p>
    <w:p w14:paraId="2D5B14A2" w14:textId="77777777" w:rsidR="00AE1978" w:rsidRDefault="00AE1978" w:rsidP="00AE197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3.Организовать </w:t>
      </w:r>
      <w:r w:rsidRPr="00E64620">
        <w:rPr>
          <w:rFonts w:ascii="Times New Roman" w:hAnsi="Times New Roman" w:cs="Times New Roman"/>
          <w:sz w:val="28"/>
          <w:szCs w:val="28"/>
        </w:rPr>
        <w:t>коррекционно-образовательный процесс с учетом их</w:t>
      </w:r>
      <w:r>
        <w:rPr>
          <w:rFonts w:ascii="Times New Roman" w:hAnsi="Times New Roman" w:cs="Times New Roman"/>
          <w:sz w:val="28"/>
          <w:szCs w:val="28"/>
        </w:rPr>
        <w:t xml:space="preserve"> </w:t>
      </w:r>
      <w:r w:rsidRPr="00E64620">
        <w:rPr>
          <w:rFonts w:ascii="Times New Roman" w:hAnsi="Times New Roman" w:cs="Times New Roman"/>
          <w:sz w:val="28"/>
          <w:szCs w:val="28"/>
        </w:rPr>
        <w:t>индивидуальных возможностей и в соответствии с ФГОС ДО.</w:t>
      </w:r>
    </w:p>
    <w:p w14:paraId="1A336944"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Оказывать консультативную и методическую помощь родителям (лицам их заменяющим), педагогам и специалистам по применению специальных методик и приемов в работе с дошкольниками.</w:t>
      </w:r>
    </w:p>
    <w:p w14:paraId="415A0416" w14:textId="77777777" w:rsidR="00AE1978" w:rsidRDefault="00AE1978" w:rsidP="00AE1978">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Задачи разделов программы сопровождения</w:t>
      </w:r>
    </w:p>
    <w:p w14:paraId="355B842E"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Раздел </w:t>
      </w:r>
      <w:r w:rsidRPr="009158A1">
        <w:rPr>
          <w:rFonts w:ascii="Times New Roman" w:hAnsi="Times New Roman" w:cs="Times New Roman"/>
          <w:b/>
          <w:sz w:val="28"/>
          <w:szCs w:val="28"/>
        </w:rPr>
        <w:t>«Ознакомление с окружающим миром и развитие речи»</w:t>
      </w:r>
      <w:r>
        <w:rPr>
          <w:rFonts w:ascii="Times New Roman" w:hAnsi="Times New Roman" w:cs="Times New Roman"/>
          <w:sz w:val="28"/>
          <w:szCs w:val="28"/>
        </w:rPr>
        <w:t xml:space="preserve"> нацелен</w:t>
      </w:r>
      <w:r w:rsidRPr="009158A1">
        <w:rPr>
          <w:rFonts w:ascii="Times New Roman" w:hAnsi="Times New Roman" w:cs="Times New Roman"/>
          <w:sz w:val="28"/>
          <w:szCs w:val="28"/>
        </w:rPr>
        <w:t xml:space="preserve"> на уточнение, расширение и систематизацию знаний и представлений детей об окружающей действительности. При этом, такое обогащение детей знаниями об окружающем мире неразрывно связано с формированием у них умения наблюдать, выделять существенные признаки изучаемых предметов и явлений, находить черты сходства и отличия, классифицировать предметы, делать обобщения и выводы. Особой задачей программы выступает активизация словаря детей и формирование навыков связной речи. </w:t>
      </w:r>
    </w:p>
    <w:p w14:paraId="12EA976E"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sidRPr="009158A1">
        <w:rPr>
          <w:rFonts w:ascii="Times New Roman" w:hAnsi="Times New Roman" w:cs="Times New Roman"/>
          <w:b/>
          <w:sz w:val="28"/>
          <w:szCs w:val="28"/>
        </w:rPr>
        <w:t>Раздел «Развитие речевого (фонематического) восприятия и подготовка к обучению грамоте»</w:t>
      </w:r>
      <w:r w:rsidRPr="009158A1">
        <w:rPr>
          <w:rFonts w:ascii="Times New Roman" w:hAnsi="Times New Roman" w:cs="Times New Roman"/>
          <w:sz w:val="28"/>
          <w:szCs w:val="28"/>
        </w:rPr>
        <w:t xml:space="preserve"> </w:t>
      </w:r>
      <w:r>
        <w:rPr>
          <w:rFonts w:ascii="Times New Roman" w:hAnsi="Times New Roman" w:cs="Times New Roman"/>
          <w:sz w:val="28"/>
          <w:szCs w:val="28"/>
        </w:rPr>
        <w:t>нацелен</w:t>
      </w:r>
      <w:r w:rsidRPr="009158A1">
        <w:rPr>
          <w:rFonts w:ascii="Times New Roman" w:hAnsi="Times New Roman" w:cs="Times New Roman"/>
          <w:sz w:val="28"/>
          <w:szCs w:val="28"/>
        </w:rPr>
        <w:t xml:space="preserve"> на уточнение и обогащение словарного запаса детей, развитие связной речи, фор</w:t>
      </w:r>
      <w:r>
        <w:rPr>
          <w:rFonts w:ascii="Times New Roman" w:hAnsi="Times New Roman" w:cs="Times New Roman"/>
          <w:sz w:val="28"/>
          <w:szCs w:val="28"/>
        </w:rPr>
        <w:t>мирование направленности на зву</w:t>
      </w:r>
      <w:r w:rsidRPr="009158A1">
        <w:rPr>
          <w:rFonts w:ascii="Times New Roman" w:hAnsi="Times New Roman" w:cs="Times New Roman"/>
          <w:sz w:val="28"/>
          <w:szCs w:val="28"/>
        </w:rPr>
        <w:t xml:space="preserve">ковую сторону речи, совершенствование чувственного (сенсорного) опыта в области русского языка и формирование приемов умственной деятельности. </w:t>
      </w:r>
    </w:p>
    <w:p w14:paraId="4CC00BB6"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Раздел </w:t>
      </w:r>
      <w:r w:rsidRPr="009158A1">
        <w:rPr>
          <w:rFonts w:ascii="Times New Roman" w:hAnsi="Times New Roman" w:cs="Times New Roman"/>
          <w:b/>
          <w:sz w:val="28"/>
          <w:szCs w:val="28"/>
        </w:rPr>
        <w:t>«Развитие элементарных математических представлений»</w:t>
      </w:r>
      <w:r w:rsidRPr="009158A1">
        <w:rPr>
          <w:rFonts w:ascii="Times New Roman" w:hAnsi="Times New Roman" w:cs="Times New Roman"/>
          <w:sz w:val="28"/>
          <w:szCs w:val="28"/>
        </w:rPr>
        <w:t xml:space="preserve"> предусматривает развитие у детей элементарных представлений о признаках предметов, количестве, числе, формирование способов измерения, а также выполнение простейших счетных операций, составление и решение арифметических задач на сложение и вычитание. Параллельно решается </w:t>
      </w:r>
      <w:r w:rsidRPr="009158A1">
        <w:rPr>
          <w:rFonts w:ascii="Times New Roman" w:hAnsi="Times New Roman" w:cs="Times New Roman"/>
          <w:sz w:val="28"/>
          <w:szCs w:val="28"/>
        </w:rPr>
        <w:lastRenderedPageBreak/>
        <w:t>важная задача развития познавательных интересов, мыслительных операций и речи. Коррекционная направленность программы обеспечивается включением в занятия предметно-практической деятельности детей.</w:t>
      </w:r>
    </w:p>
    <w:p w14:paraId="7E8E1A28" w14:textId="77777777" w:rsidR="00AE1978" w:rsidRPr="00744A09" w:rsidRDefault="00AE1978" w:rsidP="00AE1978">
      <w:pPr>
        <w:autoSpaceDE w:val="0"/>
        <w:autoSpaceDN w:val="0"/>
        <w:adjustRightInd w:val="0"/>
        <w:spacing w:after="0" w:line="240" w:lineRule="auto"/>
        <w:jc w:val="both"/>
        <w:rPr>
          <w:rFonts w:ascii="Times New Roman" w:hAnsi="Times New Roman" w:cs="Times New Roman"/>
          <w:b/>
          <w:i/>
          <w:sz w:val="28"/>
          <w:szCs w:val="28"/>
        </w:rPr>
      </w:pPr>
      <w:r w:rsidRPr="00744A09">
        <w:rPr>
          <w:rFonts w:ascii="Times New Roman" w:hAnsi="Times New Roman" w:cs="Times New Roman"/>
          <w:b/>
          <w:i/>
          <w:sz w:val="28"/>
          <w:szCs w:val="28"/>
        </w:rPr>
        <w:t>Методическое сопровождение (для обучающихся с РАС).</w:t>
      </w:r>
    </w:p>
    <w:p w14:paraId="2C8E76F4" w14:textId="77777777" w:rsidR="00AE1978" w:rsidRPr="00E402E7" w:rsidRDefault="00AE1978">
      <w:pPr>
        <w:pStyle w:val="a3"/>
        <w:numPr>
          <w:ilvl w:val="0"/>
          <w:numId w:val="81"/>
        </w:numPr>
        <w:autoSpaceDE w:val="0"/>
        <w:autoSpaceDN w:val="0"/>
        <w:adjustRightInd w:val="0"/>
        <w:spacing w:after="0" w:line="240" w:lineRule="auto"/>
        <w:jc w:val="both"/>
        <w:rPr>
          <w:rFonts w:ascii="Times New Roman" w:hAnsi="Times New Roman" w:cs="Times New Roman"/>
          <w:sz w:val="28"/>
          <w:szCs w:val="28"/>
        </w:rPr>
      </w:pPr>
      <w:r w:rsidRPr="00E402E7">
        <w:rPr>
          <w:rFonts w:ascii="Times New Roman" w:hAnsi="Times New Roman" w:cs="Times New Roman"/>
          <w:sz w:val="28"/>
          <w:szCs w:val="28"/>
        </w:rPr>
        <w:t>Астапов В.М., Микладзе Ю.В. Психодиагностика детей с нарушениями и отклонениями развития: Хрестоматия, 2-е изд.- СПб, 2008-256с.</w:t>
      </w:r>
    </w:p>
    <w:p w14:paraId="70764362" w14:textId="77777777" w:rsidR="00AE1978" w:rsidRPr="00E402E7" w:rsidRDefault="00AE1978">
      <w:pPr>
        <w:pStyle w:val="a3"/>
        <w:numPr>
          <w:ilvl w:val="0"/>
          <w:numId w:val="81"/>
        </w:numPr>
        <w:autoSpaceDE w:val="0"/>
        <w:autoSpaceDN w:val="0"/>
        <w:adjustRightInd w:val="0"/>
        <w:spacing w:after="0" w:line="240" w:lineRule="auto"/>
        <w:jc w:val="both"/>
        <w:rPr>
          <w:rFonts w:ascii="Times New Roman" w:hAnsi="Times New Roman" w:cs="Times New Roman"/>
          <w:sz w:val="28"/>
          <w:szCs w:val="28"/>
        </w:rPr>
      </w:pPr>
      <w:r w:rsidRPr="00E402E7">
        <w:rPr>
          <w:rFonts w:ascii="Times New Roman" w:hAnsi="Times New Roman" w:cs="Times New Roman"/>
          <w:sz w:val="28"/>
          <w:szCs w:val="28"/>
        </w:rPr>
        <w:t>Диагностический комплект. Исследование особенностей развития познавательной сферы детей дошкольного и младшего школьного возрастов.</w:t>
      </w:r>
    </w:p>
    <w:p w14:paraId="0403F127" w14:textId="77777777" w:rsidR="00AE1978" w:rsidRPr="00BF0F0C" w:rsidRDefault="00AE1978">
      <w:pPr>
        <w:pStyle w:val="a3"/>
        <w:numPr>
          <w:ilvl w:val="0"/>
          <w:numId w:val="81"/>
        </w:num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Сандберг</w:t>
      </w:r>
      <w:proofErr w:type="spellEnd"/>
      <w:r>
        <w:rPr>
          <w:rFonts w:ascii="Times New Roman" w:hAnsi="Times New Roman" w:cs="Times New Roman"/>
          <w:sz w:val="28"/>
          <w:szCs w:val="28"/>
        </w:rPr>
        <w:t xml:space="preserve"> </w:t>
      </w:r>
      <w:r w:rsidRPr="00E402E7">
        <w:rPr>
          <w:rFonts w:ascii="Times New Roman" w:hAnsi="Times New Roman" w:cs="Times New Roman"/>
          <w:sz w:val="28"/>
          <w:szCs w:val="28"/>
        </w:rPr>
        <w:t xml:space="preserve">М.Л.  Оценка вех развития вербального поведения и </w:t>
      </w:r>
      <w:r w:rsidRPr="00BF0F0C">
        <w:rPr>
          <w:rFonts w:ascii="Times New Roman" w:hAnsi="Times New Roman" w:cs="Times New Roman"/>
          <w:sz w:val="28"/>
          <w:szCs w:val="28"/>
        </w:rPr>
        <w:t>построение индивидуального плана вмешательства VB-MAPP. –Издательство «</w:t>
      </w:r>
      <w:proofErr w:type="spellStart"/>
      <w:r w:rsidRPr="00BF0F0C">
        <w:rPr>
          <w:rFonts w:ascii="Times New Roman" w:hAnsi="Times New Roman" w:cs="Times New Roman"/>
          <w:sz w:val="28"/>
          <w:szCs w:val="28"/>
        </w:rPr>
        <w:t>Медиал</w:t>
      </w:r>
      <w:proofErr w:type="spellEnd"/>
      <w:r w:rsidRPr="00BF0F0C">
        <w:rPr>
          <w:rFonts w:ascii="Times New Roman" w:hAnsi="Times New Roman" w:cs="Times New Roman"/>
          <w:sz w:val="28"/>
          <w:szCs w:val="28"/>
        </w:rPr>
        <w:t>», 2014.–275 с.</w:t>
      </w:r>
    </w:p>
    <w:p w14:paraId="26472409" w14:textId="77777777" w:rsidR="00AE1978" w:rsidRPr="00E402E7" w:rsidRDefault="00AE1978">
      <w:pPr>
        <w:pStyle w:val="a3"/>
        <w:numPr>
          <w:ilvl w:val="0"/>
          <w:numId w:val="81"/>
        </w:numPr>
        <w:autoSpaceDE w:val="0"/>
        <w:autoSpaceDN w:val="0"/>
        <w:adjustRightInd w:val="0"/>
        <w:spacing w:after="0" w:line="240" w:lineRule="auto"/>
        <w:jc w:val="both"/>
        <w:rPr>
          <w:rFonts w:ascii="Times New Roman" w:hAnsi="Times New Roman" w:cs="Times New Roman"/>
          <w:sz w:val="28"/>
          <w:szCs w:val="28"/>
        </w:rPr>
      </w:pPr>
      <w:r w:rsidRPr="00E402E7">
        <w:rPr>
          <w:rFonts w:ascii="Times New Roman" w:hAnsi="Times New Roman" w:cs="Times New Roman"/>
          <w:sz w:val="28"/>
          <w:szCs w:val="28"/>
        </w:rPr>
        <w:t xml:space="preserve">Кириллова Е.В. Логопедическая работа с </w:t>
      </w:r>
      <w:proofErr w:type="spellStart"/>
      <w:r w:rsidRPr="00E402E7">
        <w:rPr>
          <w:rFonts w:ascii="Times New Roman" w:hAnsi="Times New Roman" w:cs="Times New Roman"/>
          <w:sz w:val="28"/>
          <w:szCs w:val="28"/>
        </w:rPr>
        <w:t>безречевыми</w:t>
      </w:r>
      <w:proofErr w:type="spellEnd"/>
      <w:r w:rsidRPr="00E402E7">
        <w:rPr>
          <w:rFonts w:ascii="Times New Roman" w:hAnsi="Times New Roman" w:cs="Times New Roman"/>
          <w:sz w:val="28"/>
          <w:szCs w:val="28"/>
        </w:rPr>
        <w:t xml:space="preserve"> детьми: учебно-методическое пособие.-М, 2011.-64с.</w:t>
      </w:r>
    </w:p>
    <w:p w14:paraId="123E2FF5" w14:textId="77777777" w:rsidR="00AE1978" w:rsidRPr="00E402E7" w:rsidRDefault="00AE1978">
      <w:pPr>
        <w:pStyle w:val="a3"/>
        <w:numPr>
          <w:ilvl w:val="0"/>
          <w:numId w:val="81"/>
        </w:numPr>
        <w:autoSpaceDE w:val="0"/>
        <w:autoSpaceDN w:val="0"/>
        <w:adjustRightInd w:val="0"/>
        <w:spacing w:after="0" w:line="240" w:lineRule="auto"/>
        <w:jc w:val="both"/>
        <w:rPr>
          <w:rFonts w:ascii="Times New Roman" w:hAnsi="Times New Roman" w:cs="Times New Roman"/>
          <w:sz w:val="28"/>
          <w:szCs w:val="28"/>
        </w:rPr>
      </w:pPr>
      <w:proofErr w:type="spellStart"/>
      <w:r w:rsidRPr="00E402E7">
        <w:rPr>
          <w:rFonts w:ascii="Times New Roman" w:hAnsi="Times New Roman" w:cs="Times New Roman"/>
          <w:sz w:val="28"/>
          <w:szCs w:val="28"/>
        </w:rPr>
        <w:t>Мелешкевич</w:t>
      </w:r>
      <w:proofErr w:type="spellEnd"/>
      <w:r w:rsidRPr="00E402E7">
        <w:rPr>
          <w:rFonts w:ascii="Times New Roman" w:hAnsi="Times New Roman" w:cs="Times New Roman"/>
          <w:sz w:val="28"/>
          <w:szCs w:val="28"/>
        </w:rPr>
        <w:t xml:space="preserve"> О, </w:t>
      </w:r>
      <w:proofErr w:type="spellStart"/>
      <w:r w:rsidRPr="00E402E7">
        <w:rPr>
          <w:rFonts w:ascii="Times New Roman" w:hAnsi="Times New Roman" w:cs="Times New Roman"/>
          <w:sz w:val="28"/>
          <w:szCs w:val="28"/>
        </w:rPr>
        <w:t>Эрц</w:t>
      </w:r>
      <w:proofErr w:type="spellEnd"/>
      <w:r w:rsidRPr="00E402E7">
        <w:rPr>
          <w:rFonts w:ascii="Times New Roman" w:hAnsi="Times New Roman" w:cs="Times New Roman"/>
          <w:sz w:val="28"/>
          <w:szCs w:val="28"/>
        </w:rPr>
        <w:t xml:space="preserve"> Ю. Особые дети введение в прикладной анализ поведения.-Самара, 2015.-208 с.</w:t>
      </w:r>
    </w:p>
    <w:p w14:paraId="76C296CD" w14:textId="77777777" w:rsidR="00AE1978" w:rsidRPr="00E402E7" w:rsidRDefault="00AE1978">
      <w:pPr>
        <w:pStyle w:val="a3"/>
        <w:numPr>
          <w:ilvl w:val="0"/>
          <w:numId w:val="81"/>
        </w:numPr>
        <w:autoSpaceDE w:val="0"/>
        <w:autoSpaceDN w:val="0"/>
        <w:adjustRightInd w:val="0"/>
        <w:spacing w:after="0" w:line="240" w:lineRule="auto"/>
        <w:jc w:val="both"/>
        <w:rPr>
          <w:rFonts w:ascii="Times New Roman" w:hAnsi="Times New Roman" w:cs="Times New Roman"/>
          <w:sz w:val="28"/>
          <w:szCs w:val="28"/>
        </w:rPr>
      </w:pPr>
      <w:r w:rsidRPr="00E402E7">
        <w:rPr>
          <w:rFonts w:ascii="Times New Roman" w:hAnsi="Times New Roman" w:cs="Times New Roman"/>
          <w:sz w:val="28"/>
          <w:szCs w:val="28"/>
        </w:rPr>
        <w:t>Морозова С.С. Аутизм: коррекционная работа при тяжелых и осложненных формах: пособие для учителя-дефектолога.-М, 2007.-176с.</w:t>
      </w:r>
    </w:p>
    <w:p w14:paraId="22203DA5" w14:textId="77777777" w:rsidR="00AE1978" w:rsidRPr="00E402E7" w:rsidRDefault="00AE1978">
      <w:pPr>
        <w:pStyle w:val="a3"/>
        <w:numPr>
          <w:ilvl w:val="0"/>
          <w:numId w:val="81"/>
        </w:numPr>
        <w:autoSpaceDE w:val="0"/>
        <w:autoSpaceDN w:val="0"/>
        <w:adjustRightInd w:val="0"/>
        <w:spacing w:after="0" w:line="240" w:lineRule="auto"/>
        <w:jc w:val="both"/>
        <w:rPr>
          <w:rFonts w:ascii="Times New Roman" w:hAnsi="Times New Roman" w:cs="Times New Roman"/>
          <w:sz w:val="28"/>
          <w:szCs w:val="28"/>
        </w:rPr>
      </w:pPr>
      <w:r w:rsidRPr="00E402E7">
        <w:rPr>
          <w:rFonts w:ascii="Times New Roman" w:hAnsi="Times New Roman" w:cs="Times New Roman"/>
          <w:sz w:val="28"/>
          <w:szCs w:val="28"/>
        </w:rPr>
        <w:t>Обучение детей с выраженным недоразвитием интеллекта: программно-методические материалы /</w:t>
      </w:r>
      <w:proofErr w:type="spellStart"/>
      <w:r w:rsidRPr="00E402E7">
        <w:rPr>
          <w:rFonts w:ascii="Times New Roman" w:hAnsi="Times New Roman" w:cs="Times New Roman"/>
          <w:sz w:val="28"/>
          <w:szCs w:val="28"/>
        </w:rPr>
        <w:t>под.ред</w:t>
      </w:r>
      <w:proofErr w:type="spellEnd"/>
      <w:r w:rsidRPr="00E402E7">
        <w:rPr>
          <w:rFonts w:ascii="Times New Roman" w:hAnsi="Times New Roman" w:cs="Times New Roman"/>
          <w:sz w:val="28"/>
          <w:szCs w:val="28"/>
        </w:rPr>
        <w:t xml:space="preserve">. И.М. </w:t>
      </w:r>
      <w:proofErr w:type="spellStart"/>
      <w:r w:rsidRPr="00E402E7">
        <w:rPr>
          <w:rFonts w:ascii="Times New Roman" w:hAnsi="Times New Roman" w:cs="Times New Roman"/>
          <w:sz w:val="28"/>
          <w:szCs w:val="28"/>
        </w:rPr>
        <w:t>Бгажноковой</w:t>
      </w:r>
      <w:proofErr w:type="spellEnd"/>
      <w:r w:rsidRPr="00E402E7">
        <w:rPr>
          <w:rFonts w:ascii="Times New Roman" w:hAnsi="Times New Roman" w:cs="Times New Roman"/>
          <w:sz w:val="28"/>
          <w:szCs w:val="28"/>
        </w:rPr>
        <w:t>.-М, 2012.-181 с.</w:t>
      </w:r>
    </w:p>
    <w:p w14:paraId="49E9B07E" w14:textId="77777777" w:rsidR="00AE1978" w:rsidRPr="00E402E7" w:rsidRDefault="00AE1978">
      <w:pPr>
        <w:pStyle w:val="a3"/>
        <w:numPr>
          <w:ilvl w:val="0"/>
          <w:numId w:val="81"/>
        </w:numPr>
        <w:autoSpaceDE w:val="0"/>
        <w:autoSpaceDN w:val="0"/>
        <w:adjustRightInd w:val="0"/>
        <w:spacing w:after="0" w:line="240" w:lineRule="auto"/>
        <w:jc w:val="both"/>
        <w:rPr>
          <w:rFonts w:ascii="Times New Roman" w:hAnsi="Times New Roman" w:cs="Times New Roman"/>
          <w:sz w:val="28"/>
          <w:szCs w:val="28"/>
        </w:rPr>
      </w:pPr>
      <w:r w:rsidRPr="00E402E7">
        <w:rPr>
          <w:rFonts w:ascii="Times New Roman" w:hAnsi="Times New Roman" w:cs="Times New Roman"/>
          <w:sz w:val="28"/>
          <w:szCs w:val="28"/>
        </w:rPr>
        <w:t>Организация психолого-педагогического сопровождения детей-инвалидов: методическое пособие /</w:t>
      </w:r>
      <w:proofErr w:type="spellStart"/>
      <w:r w:rsidRPr="00E402E7">
        <w:rPr>
          <w:rFonts w:ascii="Times New Roman" w:hAnsi="Times New Roman" w:cs="Times New Roman"/>
          <w:sz w:val="28"/>
          <w:szCs w:val="28"/>
        </w:rPr>
        <w:t>под.ред</w:t>
      </w:r>
      <w:proofErr w:type="spellEnd"/>
      <w:r w:rsidRPr="00E402E7">
        <w:rPr>
          <w:rFonts w:ascii="Times New Roman" w:hAnsi="Times New Roman" w:cs="Times New Roman"/>
          <w:sz w:val="28"/>
          <w:szCs w:val="28"/>
        </w:rPr>
        <w:t xml:space="preserve"> Т.А.Гусевой.-Самара,2010-144с.</w:t>
      </w:r>
    </w:p>
    <w:p w14:paraId="2524AB8A" w14:textId="77777777" w:rsidR="00AE1978" w:rsidRDefault="00AE1978">
      <w:pPr>
        <w:pStyle w:val="a3"/>
        <w:numPr>
          <w:ilvl w:val="0"/>
          <w:numId w:val="81"/>
        </w:numPr>
        <w:autoSpaceDE w:val="0"/>
        <w:autoSpaceDN w:val="0"/>
        <w:adjustRightInd w:val="0"/>
        <w:spacing w:after="0" w:line="240" w:lineRule="auto"/>
        <w:jc w:val="both"/>
        <w:rPr>
          <w:rFonts w:ascii="Times New Roman" w:hAnsi="Times New Roman" w:cs="Times New Roman"/>
          <w:sz w:val="28"/>
          <w:szCs w:val="28"/>
        </w:rPr>
      </w:pPr>
      <w:r w:rsidRPr="00E402E7">
        <w:rPr>
          <w:rFonts w:ascii="Times New Roman" w:hAnsi="Times New Roman" w:cs="Times New Roman"/>
          <w:sz w:val="28"/>
          <w:szCs w:val="28"/>
        </w:rPr>
        <w:t>Семенович А.В. Нейропсихологическая коррекция в детском возрасте. – М., 2007</w:t>
      </w:r>
    </w:p>
    <w:p w14:paraId="0AD597D7"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b/>
          <w:bCs/>
          <w:sz w:val="28"/>
          <w:szCs w:val="28"/>
        </w:rPr>
        <w:t>Задачи</w:t>
      </w:r>
      <w:r>
        <w:rPr>
          <w:rFonts w:ascii="Times New Roman" w:hAnsi="Times New Roman" w:cs="Times New Roman"/>
          <w:b/>
          <w:bCs/>
          <w:sz w:val="28"/>
          <w:szCs w:val="28"/>
        </w:rPr>
        <w:t xml:space="preserve"> разделов программы сопровождения</w:t>
      </w:r>
    </w:p>
    <w:p w14:paraId="3F2ECA41"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b/>
          <w:sz w:val="28"/>
          <w:szCs w:val="28"/>
          <w:u w:val="single"/>
        </w:rPr>
        <w:t>Социально-коммуникативное развитие</w:t>
      </w:r>
      <w:r w:rsidRPr="00036FEF">
        <w:rPr>
          <w:rFonts w:ascii="Times New Roman" w:hAnsi="Times New Roman" w:cs="Times New Roman"/>
          <w:sz w:val="28"/>
          <w:szCs w:val="28"/>
        </w:rPr>
        <w:t> </w:t>
      </w:r>
    </w:p>
    <w:p w14:paraId="0111ED78"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развитие навыков самообслуживания</w:t>
      </w:r>
      <w:r>
        <w:rPr>
          <w:rFonts w:ascii="Times New Roman" w:hAnsi="Times New Roman" w:cs="Times New Roman"/>
          <w:sz w:val="28"/>
          <w:szCs w:val="28"/>
        </w:rPr>
        <w:t>;</w:t>
      </w:r>
    </w:p>
    <w:p w14:paraId="27CFBD82"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-становление самостоятельности, целенаправленности и саморегуляции собственных действий</w:t>
      </w:r>
      <w:r>
        <w:rPr>
          <w:rFonts w:ascii="Times New Roman" w:hAnsi="Times New Roman" w:cs="Times New Roman"/>
          <w:sz w:val="28"/>
          <w:szCs w:val="28"/>
        </w:rPr>
        <w:t>;</w:t>
      </w:r>
    </w:p>
    <w:p w14:paraId="67A5DE72"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воспитание культурно-гигиенических навыко</w:t>
      </w:r>
      <w:r>
        <w:rPr>
          <w:rFonts w:ascii="Times New Roman" w:hAnsi="Times New Roman" w:cs="Times New Roman"/>
          <w:sz w:val="28"/>
          <w:szCs w:val="28"/>
        </w:rPr>
        <w:t>в;</w:t>
      </w:r>
    </w:p>
    <w:p w14:paraId="6153A5EC"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формирование первичных представлений о труде взрослых</w:t>
      </w:r>
      <w:r>
        <w:rPr>
          <w:rFonts w:ascii="Times New Roman" w:hAnsi="Times New Roman" w:cs="Times New Roman"/>
          <w:sz w:val="28"/>
          <w:szCs w:val="28"/>
        </w:rPr>
        <w:t>;</w:t>
      </w:r>
    </w:p>
    <w:p w14:paraId="61114379"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восполнение дефицита в социальном развитии: формирование навыка следовать правилам поведения в классе, инструкциям; уменьшение зависимости от подсказок и нав</w:t>
      </w:r>
      <w:r>
        <w:rPr>
          <w:rFonts w:ascii="Times New Roman" w:hAnsi="Times New Roman" w:cs="Times New Roman"/>
          <w:sz w:val="28"/>
          <w:szCs w:val="28"/>
        </w:rPr>
        <w:t>ыки самостоятельной работы;</w:t>
      </w:r>
    </w:p>
    <w:p w14:paraId="6E5652A5"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формирование взаимодействия взрослого с ребенком старшего дошкольного возраста с РАС</w:t>
      </w:r>
      <w:r>
        <w:rPr>
          <w:rFonts w:ascii="Times New Roman" w:hAnsi="Times New Roman" w:cs="Times New Roman"/>
          <w:sz w:val="28"/>
          <w:szCs w:val="28"/>
        </w:rPr>
        <w:t>;</w:t>
      </w:r>
    </w:p>
    <w:p w14:paraId="00AD6E0B"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формирование познавательной и коммуникативной активности</w:t>
      </w:r>
      <w:r>
        <w:rPr>
          <w:rFonts w:ascii="Times New Roman" w:hAnsi="Times New Roman" w:cs="Times New Roman"/>
          <w:sz w:val="28"/>
          <w:szCs w:val="28"/>
        </w:rPr>
        <w:t>;</w:t>
      </w:r>
    </w:p>
    <w:p w14:paraId="18635744"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xml:space="preserve">- активизация интересов и мотивов ребенка, развитие которых затем становится главной задачей всей коррекционно-образовательной </w:t>
      </w:r>
      <w:r w:rsidRPr="00036FEF">
        <w:rPr>
          <w:rFonts w:ascii="Times New Roman" w:hAnsi="Times New Roman" w:cs="Times New Roman"/>
          <w:sz w:val="28"/>
          <w:szCs w:val="28"/>
        </w:rPr>
        <w:lastRenderedPageBreak/>
        <w:t xml:space="preserve">деятельности; формирование партнерских отношений детей со взрослым на занятии, в </w:t>
      </w:r>
      <w:r>
        <w:rPr>
          <w:rFonts w:ascii="Times New Roman" w:hAnsi="Times New Roman" w:cs="Times New Roman"/>
          <w:sz w:val="28"/>
          <w:szCs w:val="28"/>
        </w:rPr>
        <w:t>свободной деятельности, в семье;</w:t>
      </w:r>
    </w:p>
    <w:p w14:paraId="3617992E"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социализация ребенка, включающая в себя как социально-контролируемые процессы целенаправленного воздействия их на становление личности, усвоение знаний, духовных ценностей и норм, присущих обществу или группе сверстников, так и спонтанные процессы, влияющие на формировани</w:t>
      </w:r>
      <w:r>
        <w:rPr>
          <w:rFonts w:ascii="Times New Roman" w:hAnsi="Times New Roman" w:cs="Times New Roman"/>
          <w:sz w:val="28"/>
          <w:szCs w:val="28"/>
        </w:rPr>
        <w:t>е человека.</w:t>
      </w:r>
    </w:p>
    <w:p w14:paraId="425C5802"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b/>
          <w:sz w:val="28"/>
          <w:szCs w:val="28"/>
          <w:u w:val="single"/>
        </w:rPr>
        <w:t>Познавательное развитие</w:t>
      </w:r>
      <w:r w:rsidRPr="00036FEF">
        <w:rPr>
          <w:rFonts w:ascii="Times New Roman" w:hAnsi="Times New Roman" w:cs="Times New Roman"/>
          <w:b/>
          <w:sz w:val="28"/>
          <w:szCs w:val="28"/>
        </w:rPr>
        <w:t> </w:t>
      </w:r>
    </w:p>
    <w:p w14:paraId="6BA9223C"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формирование целостного восприятия и представлений о различных предметах и явлениях о</w:t>
      </w:r>
      <w:r>
        <w:rPr>
          <w:rFonts w:ascii="Times New Roman" w:hAnsi="Times New Roman" w:cs="Times New Roman"/>
          <w:sz w:val="28"/>
          <w:szCs w:val="28"/>
        </w:rPr>
        <w:t>кружающей действительности;</w:t>
      </w:r>
    </w:p>
    <w:p w14:paraId="52934C03"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-формирование элементарных математических представлений</w:t>
      </w:r>
      <w:r>
        <w:rPr>
          <w:rFonts w:ascii="Times New Roman" w:hAnsi="Times New Roman" w:cs="Times New Roman"/>
          <w:sz w:val="28"/>
          <w:szCs w:val="28"/>
        </w:rPr>
        <w:t>;</w:t>
      </w:r>
    </w:p>
    <w:p w14:paraId="77D7DE70"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формирование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14:paraId="2F7D563D"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b/>
          <w:sz w:val="28"/>
          <w:szCs w:val="28"/>
          <w:u w:val="single"/>
        </w:rPr>
        <w:t>Речевое развитие</w:t>
      </w:r>
      <w:r w:rsidRPr="00036FEF">
        <w:rPr>
          <w:rFonts w:ascii="Times New Roman" w:hAnsi="Times New Roman" w:cs="Times New Roman"/>
          <w:sz w:val="28"/>
          <w:szCs w:val="28"/>
        </w:rPr>
        <w:t> включает         </w:t>
      </w:r>
    </w:p>
    <w:p w14:paraId="76623D32"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развитие общения с взрослыми и детьми, овладение конструктивными способами и средствами взаимодействия с окружающими</w:t>
      </w:r>
      <w:r>
        <w:rPr>
          <w:rFonts w:ascii="Times New Roman" w:hAnsi="Times New Roman" w:cs="Times New Roman"/>
          <w:sz w:val="28"/>
          <w:szCs w:val="28"/>
        </w:rPr>
        <w:t>;</w:t>
      </w:r>
    </w:p>
    <w:p w14:paraId="31D29B9B"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воспитание у детей потребность в речевом высказывании с целью общения со</w:t>
      </w:r>
      <w:r>
        <w:rPr>
          <w:rFonts w:ascii="Times New Roman" w:hAnsi="Times New Roman" w:cs="Times New Roman"/>
          <w:sz w:val="28"/>
          <w:szCs w:val="28"/>
        </w:rPr>
        <w:t xml:space="preserve"> взрослыми и со сверстниками;</w:t>
      </w:r>
    </w:p>
    <w:p w14:paraId="77A84745"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xml:space="preserve">- формирование умения отвечать на простейшие вопросы </w:t>
      </w:r>
      <w:r>
        <w:rPr>
          <w:rFonts w:ascii="Times New Roman" w:hAnsi="Times New Roman" w:cs="Times New Roman"/>
          <w:sz w:val="28"/>
          <w:szCs w:val="28"/>
        </w:rPr>
        <w:t>о себе и ближайшем окружении;</w:t>
      </w:r>
    </w:p>
    <w:p w14:paraId="0DC32A97"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формирование умения высказывать свои потребности</w:t>
      </w:r>
      <w:r>
        <w:rPr>
          <w:rFonts w:ascii="Times New Roman" w:hAnsi="Times New Roman" w:cs="Times New Roman"/>
          <w:sz w:val="28"/>
          <w:szCs w:val="28"/>
        </w:rPr>
        <w:t>;</w:t>
      </w:r>
    </w:p>
    <w:p w14:paraId="13459489"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xml:space="preserve">- формирование умения произносить звуки и </w:t>
      </w:r>
      <w:proofErr w:type="spellStart"/>
      <w:r w:rsidRPr="00036FEF">
        <w:rPr>
          <w:rFonts w:ascii="Times New Roman" w:hAnsi="Times New Roman" w:cs="Times New Roman"/>
          <w:sz w:val="28"/>
          <w:szCs w:val="28"/>
        </w:rPr>
        <w:t>звукокомплексы</w:t>
      </w:r>
      <w:proofErr w:type="spellEnd"/>
      <w:r>
        <w:rPr>
          <w:rFonts w:ascii="Times New Roman" w:hAnsi="Times New Roman" w:cs="Times New Roman"/>
          <w:sz w:val="28"/>
          <w:szCs w:val="28"/>
        </w:rPr>
        <w:t>;</w:t>
      </w:r>
    </w:p>
    <w:p w14:paraId="6F600FA7"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расширение словарного запаса</w:t>
      </w:r>
      <w:r>
        <w:rPr>
          <w:rFonts w:ascii="Times New Roman" w:hAnsi="Times New Roman" w:cs="Times New Roman"/>
          <w:sz w:val="28"/>
          <w:szCs w:val="28"/>
        </w:rPr>
        <w:t>.</w:t>
      </w:r>
    </w:p>
    <w:p w14:paraId="5345693C" w14:textId="77777777" w:rsidR="00AE1978" w:rsidRPr="00BB534F" w:rsidRDefault="00AE1978" w:rsidP="00AE1978">
      <w:pPr>
        <w:spacing w:after="0" w:line="240" w:lineRule="auto"/>
        <w:jc w:val="both"/>
        <w:rPr>
          <w:rFonts w:ascii="Times New Roman" w:hAnsi="Times New Roman" w:cs="Times New Roman"/>
          <w:b/>
          <w:sz w:val="28"/>
          <w:szCs w:val="28"/>
        </w:rPr>
      </w:pPr>
      <w:r w:rsidRPr="003942A0">
        <w:rPr>
          <w:rFonts w:ascii="Times New Roman" w:hAnsi="Times New Roman" w:cs="Times New Roman"/>
          <w:sz w:val="28"/>
          <w:szCs w:val="28"/>
        </w:rPr>
        <w:t xml:space="preserve">В учебном году работа была построена в соответствии с обязанностями и правами, и осуществлялась по таким </w:t>
      </w:r>
      <w:r w:rsidRPr="00BB534F">
        <w:rPr>
          <w:rFonts w:ascii="Times New Roman" w:hAnsi="Times New Roman" w:cs="Times New Roman"/>
          <w:b/>
          <w:sz w:val="28"/>
          <w:szCs w:val="28"/>
        </w:rPr>
        <w:t>направлениям:</w:t>
      </w:r>
    </w:p>
    <w:p w14:paraId="28E30E78" w14:textId="77777777" w:rsidR="00AE1978" w:rsidRPr="003942A0" w:rsidRDefault="00AE1978" w:rsidP="00AE1978">
      <w:pPr>
        <w:spacing w:after="0" w:line="240" w:lineRule="auto"/>
        <w:ind w:left="708"/>
        <w:jc w:val="both"/>
        <w:rPr>
          <w:rFonts w:ascii="Times New Roman" w:hAnsi="Times New Roman" w:cs="Times New Roman"/>
          <w:sz w:val="28"/>
          <w:szCs w:val="28"/>
        </w:rPr>
      </w:pPr>
      <w:r w:rsidRPr="003942A0">
        <w:rPr>
          <w:rFonts w:ascii="Times New Roman" w:hAnsi="Times New Roman" w:cs="Times New Roman"/>
          <w:sz w:val="28"/>
          <w:szCs w:val="28"/>
        </w:rPr>
        <w:t>1. Диагностическое;</w:t>
      </w:r>
    </w:p>
    <w:p w14:paraId="29AEEC1C" w14:textId="77777777" w:rsidR="00AE1978" w:rsidRPr="003942A0" w:rsidRDefault="00AE1978" w:rsidP="00AE1978">
      <w:pPr>
        <w:spacing w:after="0" w:line="240" w:lineRule="auto"/>
        <w:ind w:left="708"/>
        <w:jc w:val="both"/>
        <w:rPr>
          <w:rFonts w:ascii="Times New Roman" w:hAnsi="Times New Roman" w:cs="Times New Roman"/>
          <w:sz w:val="28"/>
          <w:szCs w:val="28"/>
        </w:rPr>
      </w:pPr>
      <w:r w:rsidRPr="003942A0">
        <w:rPr>
          <w:rFonts w:ascii="Times New Roman" w:hAnsi="Times New Roman" w:cs="Times New Roman"/>
          <w:sz w:val="28"/>
          <w:szCs w:val="28"/>
        </w:rPr>
        <w:t>2. Коррекционно-развивающее;</w:t>
      </w:r>
    </w:p>
    <w:p w14:paraId="36A4B1D5" w14:textId="77777777" w:rsidR="00AE1978" w:rsidRPr="003942A0" w:rsidRDefault="00AE1978" w:rsidP="00AE1978">
      <w:pPr>
        <w:spacing w:after="0" w:line="240" w:lineRule="auto"/>
        <w:ind w:left="708"/>
        <w:jc w:val="both"/>
        <w:rPr>
          <w:rFonts w:ascii="Times New Roman" w:hAnsi="Times New Roman" w:cs="Times New Roman"/>
          <w:sz w:val="28"/>
          <w:szCs w:val="28"/>
        </w:rPr>
      </w:pPr>
      <w:r w:rsidRPr="003942A0">
        <w:rPr>
          <w:rFonts w:ascii="Times New Roman" w:hAnsi="Times New Roman" w:cs="Times New Roman"/>
          <w:sz w:val="28"/>
          <w:szCs w:val="28"/>
        </w:rPr>
        <w:t>3. Аналитическое;</w:t>
      </w:r>
    </w:p>
    <w:p w14:paraId="6747130A" w14:textId="77777777" w:rsidR="00AE1978" w:rsidRPr="003942A0" w:rsidRDefault="00AE1978" w:rsidP="00AE1978">
      <w:pPr>
        <w:spacing w:after="0" w:line="240" w:lineRule="auto"/>
        <w:ind w:left="708"/>
        <w:jc w:val="both"/>
        <w:rPr>
          <w:rFonts w:ascii="Times New Roman" w:hAnsi="Times New Roman" w:cs="Times New Roman"/>
          <w:sz w:val="28"/>
          <w:szCs w:val="28"/>
        </w:rPr>
      </w:pPr>
      <w:r w:rsidRPr="003942A0">
        <w:rPr>
          <w:rFonts w:ascii="Times New Roman" w:hAnsi="Times New Roman" w:cs="Times New Roman"/>
          <w:sz w:val="28"/>
          <w:szCs w:val="28"/>
        </w:rPr>
        <w:t xml:space="preserve">4. Консультативно </w:t>
      </w:r>
      <w:r>
        <w:rPr>
          <w:rFonts w:ascii="Times New Roman" w:hAnsi="Times New Roman" w:cs="Times New Roman"/>
          <w:sz w:val="28"/>
          <w:szCs w:val="28"/>
        </w:rPr>
        <w:t>–</w:t>
      </w:r>
      <w:r w:rsidRPr="003942A0">
        <w:rPr>
          <w:rFonts w:ascii="Times New Roman" w:hAnsi="Times New Roman" w:cs="Times New Roman"/>
          <w:sz w:val="28"/>
          <w:szCs w:val="28"/>
        </w:rPr>
        <w:t xml:space="preserve"> просветительское</w:t>
      </w:r>
      <w:r>
        <w:rPr>
          <w:rFonts w:ascii="Times New Roman" w:hAnsi="Times New Roman" w:cs="Times New Roman"/>
          <w:sz w:val="28"/>
          <w:szCs w:val="28"/>
        </w:rPr>
        <w:t>.</w:t>
      </w:r>
    </w:p>
    <w:p w14:paraId="2CB25E98" w14:textId="77777777" w:rsidR="00AE1978" w:rsidRPr="00E402E7" w:rsidRDefault="00AE1978" w:rsidP="00AE1978">
      <w:pPr>
        <w:spacing w:after="0" w:line="240" w:lineRule="auto"/>
        <w:ind w:firstLine="360"/>
        <w:jc w:val="both"/>
        <w:rPr>
          <w:rFonts w:ascii="Times New Roman" w:hAnsi="Times New Roman" w:cs="Times New Roman"/>
          <w:sz w:val="28"/>
          <w:szCs w:val="28"/>
        </w:rPr>
      </w:pPr>
      <w:r w:rsidRPr="009D4DD3">
        <w:rPr>
          <w:rFonts w:ascii="Times New Roman" w:hAnsi="Times New Roman" w:cs="Times New Roman"/>
          <w:sz w:val="28"/>
          <w:szCs w:val="28"/>
        </w:rPr>
        <w:t xml:space="preserve">В процессе </w:t>
      </w:r>
      <w:r w:rsidRPr="009D4DD3">
        <w:rPr>
          <w:rFonts w:ascii="Times New Roman" w:hAnsi="Times New Roman" w:cs="Times New Roman"/>
          <w:b/>
          <w:sz w:val="28"/>
          <w:szCs w:val="28"/>
          <w:u w:val="single"/>
        </w:rPr>
        <w:t>диагностического направления</w:t>
      </w:r>
      <w:r w:rsidRPr="009D4DD3">
        <w:rPr>
          <w:rFonts w:ascii="Times New Roman" w:hAnsi="Times New Roman" w:cs="Times New Roman"/>
          <w:sz w:val="28"/>
          <w:szCs w:val="28"/>
        </w:rPr>
        <w:t xml:space="preserve"> были исследованы особенности: познавательных процессов (внимание, память, мышление, восприятие), конструктивной деятельности, мелкой и общей моторики, общего кругозора детей, развитие речи, элементарных математических представлений, ориентировки в пространстве. Диагностика проводи</w:t>
      </w:r>
      <w:r>
        <w:rPr>
          <w:rFonts w:ascii="Times New Roman" w:hAnsi="Times New Roman" w:cs="Times New Roman"/>
          <w:sz w:val="28"/>
          <w:szCs w:val="28"/>
        </w:rPr>
        <w:t>лась</w:t>
      </w:r>
      <w:r w:rsidRPr="009D4DD3">
        <w:rPr>
          <w:rFonts w:ascii="Times New Roman" w:hAnsi="Times New Roman" w:cs="Times New Roman"/>
          <w:sz w:val="28"/>
          <w:szCs w:val="28"/>
        </w:rPr>
        <w:t xml:space="preserve"> в начале года (первичная), или при поступлении ребенка в ДОУ, средняя (промежуточная) и в конце года (итоговая).</w:t>
      </w:r>
      <w:r w:rsidRPr="009D4DD3">
        <w:rPr>
          <w:rFonts w:ascii="Times New Roman" w:hAnsi="Times New Roman" w:cs="Times New Roman"/>
          <w:color w:val="FF0000"/>
          <w:sz w:val="28"/>
          <w:szCs w:val="28"/>
        </w:rPr>
        <w:t xml:space="preserve"> </w:t>
      </w:r>
      <w:r w:rsidRPr="009D4DD3">
        <w:rPr>
          <w:rFonts w:ascii="Times New Roman" w:hAnsi="Times New Roman" w:cs="Times New Roman"/>
          <w:sz w:val="28"/>
          <w:szCs w:val="28"/>
        </w:rPr>
        <w:t xml:space="preserve">Первичную диагностику прошли </w:t>
      </w:r>
      <w:r>
        <w:rPr>
          <w:rFonts w:ascii="Times New Roman" w:hAnsi="Times New Roman" w:cs="Times New Roman"/>
          <w:sz w:val="28"/>
          <w:szCs w:val="28"/>
        </w:rPr>
        <w:t xml:space="preserve">5 </w:t>
      </w:r>
      <w:r w:rsidRPr="009D4DD3">
        <w:rPr>
          <w:rFonts w:ascii="Times New Roman" w:hAnsi="Times New Roman" w:cs="Times New Roman"/>
          <w:sz w:val="28"/>
          <w:szCs w:val="28"/>
        </w:rPr>
        <w:t>детей</w:t>
      </w:r>
      <w:r>
        <w:rPr>
          <w:rFonts w:ascii="Times New Roman" w:hAnsi="Times New Roman" w:cs="Times New Roman"/>
          <w:sz w:val="28"/>
          <w:szCs w:val="28"/>
        </w:rPr>
        <w:t>, промежуточную и итоговую -5 детей.</w:t>
      </w:r>
      <w:r w:rsidRPr="00EA2F0D">
        <w:t xml:space="preserve"> </w:t>
      </w:r>
      <w:r>
        <w:t xml:space="preserve"> </w:t>
      </w:r>
      <w:r w:rsidRPr="00EA2F0D">
        <w:rPr>
          <w:rFonts w:ascii="Times New Roman" w:hAnsi="Times New Roman" w:cs="Times New Roman"/>
          <w:sz w:val="28"/>
          <w:szCs w:val="28"/>
        </w:rPr>
        <w:t>Диагностики психофизических процессов и речевого развития детей с задержкой</w:t>
      </w:r>
      <w:r>
        <w:rPr>
          <w:rFonts w:ascii="Times New Roman" w:hAnsi="Times New Roman" w:cs="Times New Roman"/>
          <w:sz w:val="28"/>
          <w:szCs w:val="28"/>
        </w:rPr>
        <w:t xml:space="preserve"> </w:t>
      </w:r>
      <w:r w:rsidRPr="00EA2F0D">
        <w:rPr>
          <w:rFonts w:ascii="Times New Roman" w:hAnsi="Times New Roman" w:cs="Times New Roman"/>
          <w:sz w:val="28"/>
          <w:szCs w:val="28"/>
        </w:rPr>
        <w:t>психического развития и общим недоразвитием речи проводи</w:t>
      </w:r>
      <w:r>
        <w:rPr>
          <w:rFonts w:ascii="Times New Roman" w:hAnsi="Times New Roman" w:cs="Times New Roman"/>
          <w:sz w:val="28"/>
          <w:szCs w:val="28"/>
        </w:rPr>
        <w:t>лась</w:t>
      </w:r>
      <w:r w:rsidRPr="00EA2F0D">
        <w:rPr>
          <w:rFonts w:ascii="Times New Roman" w:hAnsi="Times New Roman" w:cs="Times New Roman"/>
          <w:sz w:val="28"/>
          <w:szCs w:val="28"/>
        </w:rPr>
        <w:t xml:space="preserve"> учителем-дефектологом</w:t>
      </w:r>
      <w:r>
        <w:rPr>
          <w:rFonts w:ascii="Times New Roman" w:hAnsi="Times New Roman" w:cs="Times New Roman"/>
          <w:sz w:val="28"/>
          <w:szCs w:val="28"/>
        </w:rPr>
        <w:t xml:space="preserve"> п</w:t>
      </w:r>
      <w:r w:rsidRPr="00EA2F0D">
        <w:rPr>
          <w:rFonts w:ascii="Times New Roman" w:hAnsi="Times New Roman" w:cs="Times New Roman"/>
          <w:sz w:val="28"/>
          <w:szCs w:val="28"/>
        </w:rPr>
        <w:t>о методик</w:t>
      </w:r>
      <w:r>
        <w:rPr>
          <w:rFonts w:ascii="Times New Roman" w:hAnsi="Times New Roman" w:cs="Times New Roman"/>
          <w:sz w:val="28"/>
          <w:szCs w:val="28"/>
        </w:rPr>
        <w:t xml:space="preserve">е О.А. Романович, Е.П. Кольцова, </w:t>
      </w:r>
      <w:r w:rsidRPr="00E402E7">
        <w:rPr>
          <w:rFonts w:ascii="Times New Roman" w:hAnsi="Times New Roman" w:cs="Times New Roman"/>
          <w:sz w:val="28"/>
          <w:szCs w:val="28"/>
        </w:rPr>
        <w:t>Астапов</w:t>
      </w:r>
      <w:r>
        <w:rPr>
          <w:rFonts w:ascii="Times New Roman" w:hAnsi="Times New Roman" w:cs="Times New Roman"/>
          <w:sz w:val="28"/>
          <w:szCs w:val="28"/>
        </w:rPr>
        <w:t>а</w:t>
      </w:r>
      <w:r w:rsidRPr="00E402E7">
        <w:rPr>
          <w:rFonts w:ascii="Times New Roman" w:hAnsi="Times New Roman" w:cs="Times New Roman"/>
          <w:sz w:val="28"/>
          <w:szCs w:val="28"/>
        </w:rPr>
        <w:t xml:space="preserve">  В.М., </w:t>
      </w:r>
      <w:proofErr w:type="spellStart"/>
      <w:r w:rsidRPr="00E402E7">
        <w:rPr>
          <w:rFonts w:ascii="Times New Roman" w:hAnsi="Times New Roman" w:cs="Times New Roman"/>
          <w:sz w:val="28"/>
          <w:szCs w:val="28"/>
        </w:rPr>
        <w:t>Микадзе</w:t>
      </w:r>
      <w:proofErr w:type="spellEnd"/>
      <w:r w:rsidRPr="00E402E7">
        <w:rPr>
          <w:rFonts w:ascii="Times New Roman" w:hAnsi="Times New Roman" w:cs="Times New Roman"/>
          <w:sz w:val="28"/>
          <w:szCs w:val="28"/>
        </w:rPr>
        <w:t xml:space="preserve">  Ю.В. </w:t>
      </w:r>
      <w:r>
        <w:rPr>
          <w:rFonts w:ascii="Times New Roman" w:hAnsi="Times New Roman" w:cs="Times New Roman"/>
          <w:sz w:val="28"/>
          <w:szCs w:val="28"/>
        </w:rPr>
        <w:t>(</w:t>
      </w:r>
      <w:r w:rsidRPr="00E402E7">
        <w:rPr>
          <w:rFonts w:ascii="Times New Roman" w:hAnsi="Times New Roman" w:cs="Times New Roman"/>
          <w:sz w:val="28"/>
          <w:szCs w:val="28"/>
        </w:rPr>
        <w:t>Психодиагностика  детей с нарушениями и отклонениями развития</w:t>
      </w:r>
      <w:r>
        <w:rPr>
          <w:rFonts w:ascii="Times New Roman" w:hAnsi="Times New Roman" w:cs="Times New Roman"/>
          <w:sz w:val="28"/>
          <w:szCs w:val="28"/>
        </w:rPr>
        <w:t>).</w:t>
      </w:r>
    </w:p>
    <w:p w14:paraId="51E3BFA4" w14:textId="77777777" w:rsidR="00AE1978" w:rsidRPr="006E736A" w:rsidRDefault="00AE1978" w:rsidP="00AE1978">
      <w:pPr>
        <w:spacing w:after="0" w:line="240" w:lineRule="auto"/>
        <w:ind w:firstLine="360"/>
        <w:jc w:val="both"/>
        <w:rPr>
          <w:rFonts w:ascii="Times New Roman" w:hAnsi="Times New Roman" w:cs="Times New Roman"/>
          <w:sz w:val="28"/>
          <w:szCs w:val="28"/>
        </w:rPr>
      </w:pPr>
      <w:r w:rsidRPr="006E736A">
        <w:rPr>
          <w:rFonts w:ascii="Times New Roman" w:hAnsi="Times New Roman" w:cs="Times New Roman"/>
          <w:sz w:val="28"/>
          <w:szCs w:val="28"/>
        </w:rPr>
        <w:lastRenderedPageBreak/>
        <w:t xml:space="preserve">По результатам первичной диагностики у </w:t>
      </w:r>
      <w:r>
        <w:rPr>
          <w:rFonts w:ascii="Times New Roman" w:hAnsi="Times New Roman" w:cs="Times New Roman"/>
          <w:sz w:val="28"/>
          <w:szCs w:val="28"/>
        </w:rPr>
        <w:t xml:space="preserve">воспитанников </w:t>
      </w:r>
      <w:r w:rsidRPr="006E736A">
        <w:rPr>
          <w:rFonts w:ascii="Times New Roman" w:hAnsi="Times New Roman" w:cs="Times New Roman"/>
          <w:sz w:val="28"/>
          <w:szCs w:val="28"/>
        </w:rPr>
        <w:t>были выявлены</w:t>
      </w:r>
    </w:p>
    <w:p w14:paraId="293BC8ED" w14:textId="77777777" w:rsidR="00AE1978" w:rsidRPr="006E736A" w:rsidRDefault="00AE1978" w:rsidP="00AE1978">
      <w:pPr>
        <w:spacing w:after="0" w:line="240" w:lineRule="auto"/>
        <w:jc w:val="both"/>
        <w:rPr>
          <w:rFonts w:ascii="Times New Roman" w:hAnsi="Times New Roman" w:cs="Times New Roman"/>
          <w:sz w:val="28"/>
          <w:szCs w:val="28"/>
        </w:rPr>
      </w:pPr>
      <w:r w:rsidRPr="006E736A">
        <w:rPr>
          <w:rFonts w:ascii="Times New Roman" w:hAnsi="Times New Roman" w:cs="Times New Roman"/>
          <w:sz w:val="28"/>
          <w:szCs w:val="28"/>
        </w:rPr>
        <w:t>следующие нарушения:</w:t>
      </w:r>
    </w:p>
    <w:p w14:paraId="7597F779"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трудности восприятия образцов артикуляции</w:t>
      </w:r>
      <w:r>
        <w:rPr>
          <w:rFonts w:ascii="Times New Roman" w:hAnsi="Times New Roman" w:cs="Times New Roman"/>
          <w:sz w:val="28"/>
          <w:szCs w:val="28"/>
        </w:rPr>
        <w:t>,</w:t>
      </w:r>
      <w:r w:rsidRPr="006E736A">
        <w:rPr>
          <w:rFonts w:ascii="Times New Roman" w:hAnsi="Times New Roman" w:cs="Times New Roman"/>
          <w:sz w:val="28"/>
          <w:szCs w:val="28"/>
        </w:rPr>
        <w:t xml:space="preserve"> </w:t>
      </w:r>
    </w:p>
    <w:p w14:paraId="61FDD2D1"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бедность чувственной стороны речи</w:t>
      </w:r>
      <w:r>
        <w:rPr>
          <w:rFonts w:ascii="Times New Roman" w:hAnsi="Times New Roman" w:cs="Times New Roman"/>
          <w:sz w:val="28"/>
          <w:szCs w:val="28"/>
        </w:rPr>
        <w:t>,</w:t>
      </w:r>
    </w:p>
    <w:p w14:paraId="618D917D"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нарушение координации и ориентировки в пространстве</w:t>
      </w:r>
      <w:r>
        <w:rPr>
          <w:rFonts w:ascii="Times New Roman" w:hAnsi="Times New Roman" w:cs="Times New Roman"/>
          <w:sz w:val="28"/>
          <w:szCs w:val="28"/>
        </w:rPr>
        <w:t>,</w:t>
      </w:r>
    </w:p>
    <w:p w14:paraId="0F134207"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затруднения в выработке системы сенсорных эталонов</w:t>
      </w:r>
      <w:r>
        <w:rPr>
          <w:rFonts w:ascii="Times New Roman" w:hAnsi="Times New Roman" w:cs="Times New Roman"/>
          <w:sz w:val="28"/>
          <w:szCs w:val="28"/>
        </w:rPr>
        <w:t>,</w:t>
      </w:r>
    </w:p>
    <w:p w14:paraId="70D8C34F" w14:textId="77777777" w:rsidR="00AE1978" w:rsidRPr="006E736A" w:rsidRDefault="00AE1978">
      <w:pPr>
        <w:pStyle w:val="a3"/>
        <w:numPr>
          <w:ilvl w:val="0"/>
          <w:numId w:val="55"/>
        </w:numPr>
        <w:spacing w:after="0" w:line="240" w:lineRule="auto"/>
        <w:ind w:left="0" w:firstLine="0"/>
        <w:rPr>
          <w:rFonts w:ascii="Times New Roman" w:hAnsi="Times New Roman" w:cs="Times New Roman"/>
          <w:sz w:val="28"/>
          <w:szCs w:val="28"/>
        </w:rPr>
      </w:pPr>
      <w:r w:rsidRPr="006E736A">
        <w:rPr>
          <w:rFonts w:ascii="Times New Roman" w:hAnsi="Times New Roman" w:cs="Times New Roman"/>
          <w:sz w:val="28"/>
          <w:szCs w:val="28"/>
        </w:rPr>
        <w:t>процессы воспроизведения и узнавания зрительных образов</w:t>
      </w:r>
      <w:r>
        <w:rPr>
          <w:rFonts w:ascii="Times New Roman" w:hAnsi="Times New Roman" w:cs="Times New Roman"/>
          <w:sz w:val="28"/>
          <w:szCs w:val="28"/>
        </w:rPr>
        <w:t>,</w:t>
      </w:r>
    </w:p>
    <w:p w14:paraId="46C99374" w14:textId="77777777" w:rsidR="00AE1978" w:rsidRPr="006E736A" w:rsidRDefault="00AE1978">
      <w:pPr>
        <w:pStyle w:val="a3"/>
        <w:numPr>
          <w:ilvl w:val="0"/>
          <w:numId w:val="55"/>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слуховое восприятие</w:t>
      </w:r>
      <w:r w:rsidRPr="006E736A">
        <w:rPr>
          <w:rFonts w:ascii="Times New Roman" w:hAnsi="Times New Roman" w:cs="Times New Roman"/>
          <w:sz w:val="28"/>
          <w:szCs w:val="28"/>
        </w:rPr>
        <w:t xml:space="preserve"> и удержание информации</w:t>
      </w:r>
      <w:r>
        <w:rPr>
          <w:rFonts w:ascii="Times New Roman" w:hAnsi="Times New Roman" w:cs="Times New Roman"/>
          <w:sz w:val="28"/>
          <w:szCs w:val="28"/>
        </w:rPr>
        <w:t>,</w:t>
      </w:r>
    </w:p>
    <w:p w14:paraId="3E2A9664"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причинно-следственных отношений</w:t>
      </w:r>
      <w:r>
        <w:rPr>
          <w:rFonts w:ascii="Times New Roman" w:hAnsi="Times New Roman" w:cs="Times New Roman"/>
          <w:sz w:val="28"/>
          <w:szCs w:val="28"/>
        </w:rPr>
        <w:t>,</w:t>
      </w:r>
    </w:p>
    <w:p w14:paraId="02D85E96"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произвольное и непроизвольное внимание</w:t>
      </w:r>
      <w:r>
        <w:rPr>
          <w:rFonts w:ascii="Times New Roman" w:hAnsi="Times New Roman" w:cs="Times New Roman"/>
          <w:sz w:val="28"/>
          <w:szCs w:val="28"/>
        </w:rPr>
        <w:t>,</w:t>
      </w:r>
    </w:p>
    <w:p w14:paraId="41B15551"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недостаточный лексический запас по темам (транспорт, птицы, инструменты и др.)</w:t>
      </w:r>
      <w:r>
        <w:rPr>
          <w:rFonts w:ascii="Times New Roman" w:hAnsi="Times New Roman" w:cs="Times New Roman"/>
          <w:sz w:val="28"/>
          <w:szCs w:val="28"/>
        </w:rPr>
        <w:t>,</w:t>
      </w:r>
    </w:p>
    <w:p w14:paraId="4B22E071"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затруднения при составлении</w:t>
      </w:r>
      <w:r w:rsidRPr="006E736A">
        <w:rPr>
          <w:rFonts w:ascii="Times New Roman" w:hAnsi="Times New Roman" w:cs="Times New Roman"/>
          <w:sz w:val="28"/>
          <w:szCs w:val="28"/>
        </w:rPr>
        <w:t xml:space="preserve"> рассказа по сюжетной картинке</w:t>
      </w:r>
      <w:r>
        <w:rPr>
          <w:rFonts w:ascii="Times New Roman" w:hAnsi="Times New Roman" w:cs="Times New Roman"/>
          <w:sz w:val="28"/>
          <w:szCs w:val="28"/>
        </w:rPr>
        <w:t>,</w:t>
      </w:r>
    </w:p>
    <w:p w14:paraId="14091BA1"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 xml:space="preserve">затруднения </w:t>
      </w:r>
      <w:r>
        <w:rPr>
          <w:rFonts w:ascii="Times New Roman" w:hAnsi="Times New Roman" w:cs="Times New Roman"/>
          <w:sz w:val="28"/>
          <w:szCs w:val="28"/>
        </w:rPr>
        <w:t>в умении правильно держать карандаш.</w:t>
      </w:r>
    </w:p>
    <w:p w14:paraId="3C75BB64" w14:textId="77777777" w:rsidR="00AE1978" w:rsidRPr="006E736A" w:rsidRDefault="00AE1978" w:rsidP="00AE19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Данные </w:t>
      </w:r>
      <w:r w:rsidRPr="006E736A">
        <w:rPr>
          <w:rFonts w:ascii="Times New Roman" w:hAnsi="Times New Roman" w:cs="Times New Roman"/>
          <w:sz w:val="28"/>
          <w:szCs w:val="28"/>
        </w:rPr>
        <w:t>дефектологического обследования</w:t>
      </w:r>
      <w:r w:rsidRPr="005733B8">
        <w:rPr>
          <w:rFonts w:ascii="Times New Roman" w:hAnsi="Times New Roman" w:cs="Times New Roman"/>
          <w:sz w:val="28"/>
          <w:szCs w:val="28"/>
        </w:rPr>
        <w:t xml:space="preserve"> позволило выявить не</w:t>
      </w:r>
      <w:r>
        <w:rPr>
          <w:rFonts w:ascii="Times New Roman" w:hAnsi="Times New Roman" w:cs="Times New Roman"/>
          <w:sz w:val="28"/>
          <w:szCs w:val="28"/>
        </w:rPr>
        <w:t xml:space="preserve"> </w:t>
      </w:r>
      <w:r w:rsidRPr="005733B8">
        <w:rPr>
          <w:rFonts w:ascii="Times New Roman" w:hAnsi="Times New Roman" w:cs="Times New Roman"/>
          <w:sz w:val="28"/>
          <w:szCs w:val="28"/>
        </w:rPr>
        <w:t xml:space="preserve">только нарушения в развитии воспитанников в отношении общего и речевого развития, но и позитивные симптомы, компенсаторные возможности, зону ближайшего развития. По данным обследования был составлен план подгрупповой и индивидуальной коррекционно-развивающей деятельности, расписание    индивидуальной    работы    с    </w:t>
      </w:r>
      <w:r>
        <w:rPr>
          <w:rFonts w:ascii="Times New Roman" w:hAnsi="Times New Roman" w:cs="Times New Roman"/>
          <w:sz w:val="28"/>
          <w:szCs w:val="28"/>
        </w:rPr>
        <w:t xml:space="preserve">обучающимися, </w:t>
      </w:r>
      <w:r w:rsidRPr="005733B8">
        <w:rPr>
          <w:rFonts w:ascii="Times New Roman" w:hAnsi="Times New Roman" w:cs="Times New Roman"/>
          <w:sz w:val="28"/>
          <w:szCs w:val="28"/>
        </w:rPr>
        <w:t>разработаны</w:t>
      </w:r>
      <w:r>
        <w:rPr>
          <w:rFonts w:ascii="Times New Roman" w:hAnsi="Times New Roman" w:cs="Times New Roman"/>
          <w:sz w:val="28"/>
          <w:szCs w:val="28"/>
        </w:rPr>
        <w:t xml:space="preserve"> </w:t>
      </w:r>
      <w:r w:rsidRPr="005733B8">
        <w:rPr>
          <w:rFonts w:ascii="Times New Roman" w:hAnsi="Times New Roman" w:cs="Times New Roman"/>
          <w:sz w:val="28"/>
          <w:szCs w:val="28"/>
        </w:rPr>
        <w:t xml:space="preserve">индивидуальные образовательные </w:t>
      </w:r>
      <w:r>
        <w:rPr>
          <w:rFonts w:ascii="Times New Roman" w:hAnsi="Times New Roman" w:cs="Times New Roman"/>
          <w:sz w:val="28"/>
          <w:szCs w:val="28"/>
        </w:rPr>
        <w:t xml:space="preserve">маршруты </w:t>
      </w:r>
      <w:r w:rsidRPr="006E736A">
        <w:rPr>
          <w:rFonts w:ascii="Times New Roman" w:hAnsi="Times New Roman" w:cs="Times New Roman"/>
          <w:sz w:val="28"/>
          <w:szCs w:val="28"/>
        </w:rPr>
        <w:t>на каждого ребенка, расписание индивидуальной работы, а также сформированы под</w:t>
      </w:r>
      <w:r>
        <w:rPr>
          <w:rFonts w:ascii="Times New Roman" w:hAnsi="Times New Roman" w:cs="Times New Roman"/>
          <w:sz w:val="28"/>
          <w:szCs w:val="28"/>
        </w:rPr>
        <w:t xml:space="preserve">группы </w:t>
      </w:r>
      <w:r w:rsidRPr="006E736A">
        <w:rPr>
          <w:rFonts w:ascii="Times New Roman" w:hAnsi="Times New Roman" w:cs="Times New Roman"/>
          <w:sz w:val="28"/>
          <w:szCs w:val="28"/>
        </w:rPr>
        <w:t>для проведения занятий коррекционно-развивающей направленности.</w:t>
      </w:r>
    </w:p>
    <w:p w14:paraId="0BA2C53F" w14:textId="77777777" w:rsidR="00AE1978" w:rsidRPr="005D003F" w:rsidRDefault="00AE1978" w:rsidP="00AE1978">
      <w:pPr>
        <w:spacing w:after="0" w:line="240" w:lineRule="auto"/>
        <w:ind w:firstLine="708"/>
        <w:jc w:val="both"/>
        <w:rPr>
          <w:rFonts w:ascii="Times New Roman" w:hAnsi="Times New Roman" w:cs="Times New Roman"/>
          <w:sz w:val="28"/>
          <w:szCs w:val="28"/>
        </w:rPr>
      </w:pPr>
      <w:r w:rsidRPr="005D003F">
        <w:rPr>
          <w:rFonts w:ascii="Times New Roman" w:hAnsi="Times New Roman" w:cs="Times New Roman"/>
          <w:b/>
          <w:bCs/>
          <w:sz w:val="28"/>
          <w:szCs w:val="28"/>
        </w:rPr>
        <w:t>Наблюдение за адаптационным периодом.</w:t>
      </w:r>
    </w:p>
    <w:p w14:paraId="7E75B429" w14:textId="77777777" w:rsidR="00AE1978" w:rsidRPr="005D003F" w:rsidRDefault="00AE1978" w:rsidP="00AE1978">
      <w:pPr>
        <w:spacing w:after="0" w:line="240" w:lineRule="auto"/>
        <w:ind w:firstLine="708"/>
        <w:jc w:val="both"/>
        <w:rPr>
          <w:rFonts w:ascii="Times New Roman" w:hAnsi="Times New Roman" w:cs="Times New Roman"/>
          <w:sz w:val="28"/>
          <w:szCs w:val="28"/>
        </w:rPr>
      </w:pPr>
      <w:r w:rsidRPr="005D003F">
        <w:rPr>
          <w:rFonts w:ascii="Times New Roman" w:hAnsi="Times New Roman" w:cs="Times New Roman"/>
          <w:sz w:val="28"/>
          <w:szCs w:val="28"/>
        </w:rPr>
        <w:t xml:space="preserve">Кроме того, обязательным этапом работы дефектолога является наблюдение за адаптационным периодом. </w:t>
      </w:r>
      <w:r w:rsidRPr="005D003F">
        <w:rPr>
          <w:rFonts w:ascii="Times New Roman" w:hAnsi="Times New Roman" w:cs="Times New Roman"/>
          <w:b/>
          <w:sz w:val="28"/>
          <w:szCs w:val="28"/>
        </w:rPr>
        <w:t xml:space="preserve">Цель: </w:t>
      </w:r>
      <w:r w:rsidRPr="005D003F">
        <w:rPr>
          <w:rFonts w:ascii="Times New Roman" w:hAnsi="Times New Roman" w:cs="Times New Roman"/>
          <w:sz w:val="28"/>
          <w:szCs w:val="28"/>
        </w:rPr>
        <w:t>выявление и профилактика дезадаптации. Для этого проводилась следящая диагностика вновь прибывших или долго отсутствующих детей во время режимных моментов, различных видах деятельности для определения уровня адаптации в различных сферах жизни: социальной, учебной, бытовой. При необходимости в совместной деятельности с психологом, воспитателями, логопедом и медработниками, вырабатывались индивидуальные приемы профилактики.  Использовались</w:t>
      </w:r>
      <w:r>
        <w:rPr>
          <w:rFonts w:ascii="Times New Roman" w:hAnsi="Times New Roman" w:cs="Times New Roman"/>
          <w:sz w:val="28"/>
          <w:szCs w:val="28"/>
        </w:rPr>
        <w:t xml:space="preserve"> здоровьесб</w:t>
      </w:r>
      <w:r w:rsidRPr="005D003F">
        <w:rPr>
          <w:rFonts w:ascii="Times New Roman" w:hAnsi="Times New Roman" w:cs="Times New Roman"/>
          <w:sz w:val="28"/>
          <w:szCs w:val="28"/>
        </w:rPr>
        <w:t>е</w:t>
      </w:r>
      <w:r>
        <w:rPr>
          <w:rFonts w:ascii="Times New Roman" w:hAnsi="Times New Roman" w:cs="Times New Roman"/>
          <w:sz w:val="28"/>
          <w:szCs w:val="28"/>
        </w:rPr>
        <w:t>ре</w:t>
      </w:r>
      <w:r w:rsidRPr="005D003F">
        <w:rPr>
          <w:rFonts w:ascii="Times New Roman" w:hAnsi="Times New Roman" w:cs="Times New Roman"/>
          <w:sz w:val="28"/>
          <w:szCs w:val="28"/>
        </w:rPr>
        <w:t>гающие технологии (игры на снятие эмоционального и мышечного</w:t>
      </w:r>
      <w:r>
        <w:rPr>
          <w:rFonts w:ascii="Times New Roman" w:hAnsi="Times New Roman" w:cs="Times New Roman"/>
          <w:sz w:val="28"/>
          <w:szCs w:val="28"/>
        </w:rPr>
        <w:t xml:space="preserve"> </w:t>
      </w:r>
      <w:r w:rsidRPr="005D003F">
        <w:rPr>
          <w:rFonts w:ascii="Times New Roman" w:hAnsi="Times New Roman" w:cs="Times New Roman"/>
          <w:sz w:val="28"/>
          <w:szCs w:val="28"/>
        </w:rPr>
        <w:t>напряжения, на развитие навыков взаимодействия детей друг с другом и со взрослыми), была организована благоприятная развивающая среда, проводилась работа на создание благоприятного климата в группе. В результате процесс привыкания вновь прибывших или долго отсутствующих</w:t>
      </w:r>
      <w:r>
        <w:rPr>
          <w:rFonts w:ascii="Times New Roman" w:hAnsi="Times New Roman" w:cs="Times New Roman"/>
          <w:sz w:val="28"/>
          <w:szCs w:val="28"/>
        </w:rPr>
        <w:t xml:space="preserve"> </w:t>
      </w:r>
      <w:r w:rsidRPr="005D003F">
        <w:rPr>
          <w:rFonts w:ascii="Times New Roman" w:hAnsi="Times New Roman" w:cs="Times New Roman"/>
          <w:sz w:val="28"/>
          <w:szCs w:val="28"/>
        </w:rPr>
        <w:t>детей проходил успешно. Степень адаптации в основном легкая и средняя.</w:t>
      </w:r>
    </w:p>
    <w:p w14:paraId="048D8488" w14:textId="77777777" w:rsidR="00AE1978" w:rsidRPr="00D86D48" w:rsidRDefault="00AE1978" w:rsidP="00AE1978">
      <w:pPr>
        <w:spacing w:after="0" w:line="240" w:lineRule="auto"/>
        <w:ind w:firstLine="708"/>
        <w:jc w:val="both"/>
        <w:rPr>
          <w:rFonts w:ascii="Times New Roman" w:hAnsi="Times New Roman" w:cs="Times New Roman"/>
          <w:b/>
          <w:bCs/>
          <w:sz w:val="28"/>
          <w:szCs w:val="28"/>
        </w:rPr>
      </w:pPr>
      <w:r w:rsidRPr="00D86D48">
        <w:rPr>
          <w:rFonts w:ascii="Times New Roman" w:hAnsi="Times New Roman" w:cs="Times New Roman"/>
          <w:b/>
          <w:bCs/>
          <w:sz w:val="28"/>
          <w:szCs w:val="28"/>
        </w:rPr>
        <w:t>Промежуточная диагностика</w:t>
      </w:r>
    </w:p>
    <w:p w14:paraId="4421FDCB" w14:textId="77777777" w:rsidR="00AE1978" w:rsidRDefault="00AE1978" w:rsidP="00AE1978">
      <w:pPr>
        <w:spacing w:after="0" w:line="240" w:lineRule="auto"/>
        <w:ind w:firstLine="708"/>
        <w:jc w:val="both"/>
        <w:rPr>
          <w:rFonts w:ascii="Times New Roman" w:hAnsi="Times New Roman" w:cs="Times New Roman"/>
          <w:sz w:val="28"/>
          <w:szCs w:val="28"/>
        </w:rPr>
      </w:pPr>
      <w:r w:rsidRPr="00D86D48">
        <w:rPr>
          <w:rFonts w:ascii="Times New Roman" w:hAnsi="Times New Roman" w:cs="Times New Roman"/>
          <w:sz w:val="28"/>
          <w:szCs w:val="28"/>
        </w:rPr>
        <w:t xml:space="preserve">В </w:t>
      </w:r>
      <w:r>
        <w:rPr>
          <w:rFonts w:ascii="Times New Roman" w:hAnsi="Times New Roman" w:cs="Times New Roman"/>
          <w:sz w:val="28"/>
          <w:szCs w:val="28"/>
        </w:rPr>
        <w:t xml:space="preserve">декабре 2023 года </w:t>
      </w:r>
      <w:r w:rsidRPr="00D86D48">
        <w:rPr>
          <w:rFonts w:ascii="Times New Roman" w:hAnsi="Times New Roman" w:cs="Times New Roman"/>
          <w:sz w:val="28"/>
          <w:szCs w:val="28"/>
        </w:rPr>
        <w:t>проводилась промежуточная диагностика</w:t>
      </w:r>
      <w:r>
        <w:rPr>
          <w:rFonts w:ascii="Times New Roman" w:hAnsi="Times New Roman" w:cs="Times New Roman"/>
          <w:sz w:val="28"/>
          <w:szCs w:val="28"/>
        </w:rPr>
        <w:t xml:space="preserve"> </w:t>
      </w:r>
      <w:r w:rsidRPr="00D86D48">
        <w:rPr>
          <w:rFonts w:ascii="Times New Roman" w:hAnsi="Times New Roman" w:cs="Times New Roman"/>
          <w:sz w:val="28"/>
          <w:szCs w:val="28"/>
        </w:rPr>
        <w:t>познавательного развит</w:t>
      </w:r>
      <w:r>
        <w:rPr>
          <w:rFonts w:ascii="Times New Roman" w:hAnsi="Times New Roman" w:cs="Times New Roman"/>
          <w:sz w:val="28"/>
          <w:szCs w:val="28"/>
        </w:rPr>
        <w:t>ия детей</w:t>
      </w:r>
      <w:r w:rsidRPr="00D86D48">
        <w:rPr>
          <w:rFonts w:ascii="Times New Roman" w:hAnsi="Times New Roman" w:cs="Times New Roman"/>
          <w:sz w:val="28"/>
          <w:szCs w:val="28"/>
        </w:rPr>
        <w:t xml:space="preserve"> с целью отслеживания динамики. В январе</w:t>
      </w:r>
      <w:r>
        <w:rPr>
          <w:rFonts w:ascii="Times New Roman" w:hAnsi="Times New Roman" w:cs="Times New Roman"/>
          <w:sz w:val="28"/>
          <w:szCs w:val="28"/>
        </w:rPr>
        <w:t xml:space="preserve"> 2024</w:t>
      </w:r>
      <w:r w:rsidRPr="00D86D48">
        <w:rPr>
          <w:rFonts w:ascii="Times New Roman" w:hAnsi="Times New Roman" w:cs="Times New Roman"/>
          <w:sz w:val="28"/>
          <w:szCs w:val="28"/>
        </w:rPr>
        <w:t xml:space="preserve"> года по результатам промежуточной диагностики был</w:t>
      </w:r>
      <w:r>
        <w:rPr>
          <w:rFonts w:ascii="Times New Roman" w:hAnsi="Times New Roman" w:cs="Times New Roman"/>
          <w:sz w:val="28"/>
          <w:szCs w:val="28"/>
        </w:rPr>
        <w:t>и</w:t>
      </w:r>
      <w:r w:rsidRPr="00D86D48">
        <w:rPr>
          <w:rFonts w:ascii="Times New Roman" w:hAnsi="Times New Roman" w:cs="Times New Roman"/>
          <w:sz w:val="28"/>
          <w:szCs w:val="28"/>
        </w:rPr>
        <w:t xml:space="preserve"> </w:t>
      </w:r>
      <w:r w:rsidRPr="00D86D48">
        <w:rPr>
          <w:rFonts w:ascii="Times New Roman" w:hAnsi="Times New Roman" w:cs="Times New Roman"/>
          <w:sz w:val="28"/>
          <w:szCs w:val="28"/>
        </w:rPr>
        <w:lastRenderedPageBreak/>
        <w:t>скорректирован</w:t>
      </w:r>
      <w:r>
        <w:rPr>
          <w:rFonts w:ascii="Times New Roman" w:hAnsi="Times New Roman" w:cs="Times New Roman"/>
          <w:sz w:val="28"/>
          <w:szCs w:val="28"/>
        </w:rPr>
        <w:t>ы индивидуальные образовательные</w:t>
      </w:r>
      <w:r w:rsidRPr="00D86D48">
        <w:rPr>
          <w:rFonts w:ascii="Times New Roman" w:hAnsi="Times New Roman" w:cs="Times New Roman"/>
          <w:sz w:val="28"/>
          <w:szCs w:val="28"/>
        </w:rPr>
        <w:t xml:space="preserve"> маршрут</w:t>
      </w:r>
      <w:r>
        <w:rPr>
          <w:rFonts w:ascii="Times New Roman" w:hAnsi="Times New Roman" w:cs="Times New Roman"/>
          <w:sz w:val="28"/>
          <w:szCs w:val="28"/>
        </w:rPr>
        <w:t>ы</w:t>
      </w:r>
      <w:r w:rsidRPr="00D86D48">
        <w:rPr>
          <w:rFonts w:ascii="Times New Roman" w:hAnsi="Times New Roman" w:cs="Times New Roman"/>
          <w:sz w:val="28"/>
          <w:szCs w:val="28"/>
        </w:rPr>
        <w:t xml:space="preserve"> </w:t>
      </w:r>
      <w:bookmarkStart w:id="3" w:name="_Hlk136346025"/>
      <w:r>
        <w:rPr>
          <w:rFonts w:ascii="Times New Roman" w:hAnsi="Times New Roman" w:cs="Times New Roman"/>
          <w:sz w:val="28"/>
          <w:szCs w:val="28"/>
        </w:rPr>
        <w:t>обучающихся.</w:t>
      </w:r>
    </w:p>
    <w:p w14:paraId="67122AE9" w14:textId="77777777" w:rsidR="00AE1978" w:rsidRPr="004274F1" w:rsidRDefault="00AE1978" w:rsidP="00AE1978">
      <w:pPr>
        <w:spacing w:after="0" w:line="240" w:lineRule="auto"/>
        <w:ind w:firstLine="708"/>
        <w:jc w:val="both"/>
        <w:rPr>
          <w:rFonts w:ascii="Times New Roman" w:hAnsi="Times New Roman" w:cs="Times New Roman"/>
          <w:sz w:val="28"/>
          <w:szCs w:val="28"/>
        </w:rPr>
      </w:pPr>
      <w:r w:rsidRPr="004274F1">
        <w:rPr>
          <w:rFonts w:ascii="Times New Roman" w:hAnsi="Times New Roman" w:cs="Times New Roman"/>
          <w:sz w:val="28"/>
          <w:szCs w:val="28"/>
        </w:rPr>
        <w:t>Диагностическое обследование предполага</w:t>
      </w:r>
      <w:r>
        <w:rPr>
          <w:rFonts w:ascii="Times New Roman" w:hAnsi="Times New Roman" w:cs="Times New Roman"/>
          <w:sz w:val="28"/>
          <w:szCs w:val="28"/>
        </w:rPr>
        <w:t>ло</w:t>
      </w:r>
      <w:r w:rsidRPr="004274F1">
        <w:rPr>
          <w:rFonts w:ascii="Times New Roman" w:hAnsi="Times New Roman" w:cs="Times New Roman"/>
          <w:sz w:val="28"/>
          <w:szCs w:val="28"/>
        </w:rPr>
        <w:t xml:space="preserve"> изучение ребенка по нескольким направлениям и диагностическим методам:</w:t>
      </w:r>
    </w:p>
    <w:p w14:paraId="3F052880" w14:textId="77777777" w:rsidR="00AE1978" w:rsidRPr="004274F1" w:rsidRDefault="00AE1978" w:rsidP="00AE19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Протокол наблюдения. </w:t>
      </w:r>
      <w:r w:rsidRPr="004274F1">
        <w:rPr>
          <w:rFonts w:ascii="Times New Roman" w:hAnsi="Times New Roman" w:cs="Times New Roman"/>
          <w:sz w:val="28"/>
          <w:szCs w:val="28"/>
        </w:rPr>
        <w:t xml:space="preserve">В процессе наблюдения за ребенком можно отметить, как ребенок общается со взрослыми и со сверстниками, насколько развита речь и как проявляются коммуникативные навыки (говорит словом или тянет за руку), присутствует ли нежелательное поведение и </w:t>
      </w:r>
      <w:proofErr w:type="spellStart"/>
      <w:r w:rsidRPr="004274F1">
        <w:rPr>
          <w:rFonts w:ascii="Times New Roman" w:hAnsi="Times New Roman" w:cs="Times New Roman"/>
          <w:sz w:val="28"/>
          <w:szCs w:val="28"/>
        </w:rPr>
        <w:t>аутостимуляция</w:t>
      </w:r>
      <w:proofErr w:type="spellEnd"/>
      <w:r w:rsidRPr="004274F1">
        <w:rPr>
          <w:rFonts w:ascii="Times New Roman" w:hAnsi="Times New Roman" w:cs="Times New Roman"/>
          <w:sz w:val="28"/>
          <w:szCs w:val="28"/>
        </w:rPr>
        <w:t xml:space="preserve"> и т.п. Данные в протокол наблюдения фиксируются в начале года, позво</w:t>
      </w:r>
      <w:r>
        <w:rPr>
          <w:rFonts w:ascii="Times New Roman" w:hAnsi="Times New Roman" w:cs="Times New Roman"/>
          <w:sz w:val="28"/>
          <w:szCs w:val="28"/>
        </w:rPr>
        <w:t xml:space="preserve">ляют сделать выводы, насколько </w:t>
      </w:r>
      <w:r w:rsidRPr="004274F1">
        <w:rPr>
          <w:rFonts w:ascii="Times New Roman" w:hAnsi="Times New Roman" w:cs="Times New Roman"/>
          <w:sz w:val="28"/>
          <w:szCs w:val="28"/>
        </w:rPr>
        <w:t>выражен аутизм, спланировать работу с  ребенком определить соответствующие коррекционно-развивающие задачи и выбрать методы. Так же протокол заполняется в конце года с целью выявления результатов. Наблюдение за аутичным ребенком дает разные результаты в зависимости от того сформирован ли навык речевого (вербального) общения. Поэтому в диагностике используется вариант наблюдения д</w:t>
      </w:r>
      <w:r>
        <w:rPr>
          <w:rFonts w:ascii="Times New Roman" w:hAnsi="Times New Roman" w:cs="Times New Roman"/>
          <w:sz w:val="28"/>
          <w:szCs w:val="28"/>
        </w:rPr>
        <w:t>ля говорящих детей</w:t>
      </w:r>
      <w:r w:rsidRPr="004274F1">
        <w:rPr>
          <w:rFonts w:ascii="Times New Roman" w:hAnsi="Times New Roman" w:cs="Times New Roman"/>
          <w:sz w:val="28"/>
          <w:szCs w:val="28"/>
        </w:rPr>
        <w:t>.</w:t>
      </w:r>
    </w:p>
    <w:p w14:paraId="43EF9A01" w14:textId="77777777" w:rsidR="00AE1978" w:rsidRPr="004274F1" w:rsidRDefault="00AE1978" w:rsidP="00AE1978">
      <w:pPr>
        <w:spacing w:after="0" w:line="240" w:lineRule="auto"/>
        <w:ind w:firstLine="708"/>
        <w:jc w:val="both"/>
        <w:rPr>
          <w:rFonts w:ascii="Times New Roman" w:hAnsi="Times New Roman" w:cs="Times New Roman"/>
          <w:sz w:val="28"/>
          <w:szCs w:val="28"/>
        </w:rPr>
      </w:pPr>
      <w:r w:rsidRPr="004274F1">
        <w:rPr>
          <w:rFonts w:ascii="Times New Roman" w:hAnsi="Times New Roman" w:cs="Times New Roman"/>
          <w:sz w:val="28"/>
          <w:szCs w:val="28"/>
        </w:rPr>
        <w:t>Карта социальной адаптации. Нарушение социального взаимодействия является центральным звеном при аутизме и входит в триаду нарушений. Как правило, специалисты рекомендуют дел</w:t>
      </w:r>
      <w:r>
        <w:rPr>
          <w:rFonts w:ascii="Times New Roman" w:hAnsi="Times New Roman" w:cs="Times New Roman"/>
          <w:sz w:val="28"/>
          <w:szCs w:val="28"/>
        </w:rPr>
        <w:t xml:space="preserve">ать акцент на </w:t>
      </w:r>
      <w:r w:rsidRPr="004274F1">
        <w:rPr>
          <w:rFonts w:ascii="Times New Roman" w:hAnsi="Times New Roman" w:cs="Times New Roman"/>
          <w:sz w:val="28"/>
          <w:szCs w:val="28"/>
        </w:rPr>
        <w:t>формирование навыков социализации и коммуникации и только потом в формировании академических навыков. Здесь так же важно отслеживать этот показатель в динамике.</w:t>
      </w:r>
    </w:p>
    <w:p w14:paraId="59F3FA98" w14:textId="77777777" w:rsidR="00AE1978" w:rsidRPr="004274F1" w:rsidRDefault="00AE1978" w:rsidP="00AE19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Анкета для родителей. Иногда </w:t>
      </w:r>
      <w:r w:rsidRPr="004274F1">
        <w:rPr>
          <w:rFonts w:ascii="Times New Roman" w:hAnsi="Times New Roman" w:cs="Times New Roman"/>
          <w:sz w:val="28"/>
          <w:szCs w:val="28"/>
        </w:rPr>
        <w:t>поведение ребенка дома в детском саду отличается в силу каких-либо факторов. Важно иметь наиболее полную картину о ребенке, об особенностях его поведения в разных ситуациях. Более того некоторое поведение крайне сложно проверить в стенах ДОУ. Например, реакция ребенка на стрижку ногтей, на резкие запахи.  Эта информация способна помочь спрогнозировать, как ребенок отреагирует на тактильные реакции в процессе коррекции и подобрать соответствующие методы.</w:t>
      </w:r>
    </w:p>
    <w:p w14:paraId="7FE17813" w14:textId="77777777" w:rsidR="00AE1978" w:rsidRPr="004274F1" w:rsidRDefault="00AE1978" w:rsidP="00AE1978">
      <w:pPr>
        <w:spacing w:after="0" w:line="240" w:lineRule="auto"/>
        <w:ind w:firstLine="708"/>
        <w:jc w:val="both"/>
        <w:rPr>
          <w:rFonts w:ascii="Times New Roman" w:hAnsi="Times New Roman" w:cs="Times New Roman"/>
          <w:sz w:val="28"/>
          <w:szCs w:val="28"/>
        </w:rPr>
      </w:pPr>
      <w:r w:rsidRPr="004274F1">
        <w:rPr>
          <w:rFonts w:ascii="Times New Roman" w:hAnsi="Times New Roman" w:cs="Times New Roman"/>
          <w:sz w:val="28"/>
          <w:szCs w:val="28"/>
        </w:rPr>
        <w:t>Диагностическая карта обследования познавательной сферы</w:t>
      </w:r>
      <w:r>
        <w:rPr>
          <w:rFonts w:ascii="Times New Roman" w:hAnsi="Times New Roman" w:cs="Times New Roman"/>
          <w:sz w:val="28"/>
          <w:szCs w:val="28"/>
        </w:rPr>
        <w:t xml:space="preserve">. Она включает в себя </w:t>
      </w:r>
      <w:r w:rsidRPr="004274F1">
        <w:rPr>
          <w:rFonts w:ascii="Times New Roman" w:hAnsi="Times New Roman" w:cs="Times New Roman"/>
          <w:sz w:val="28"/>
          <w:szCs w:val="28"/>
        </w:rPr>
        <w:t>диагностику познавательной деятельности, игры, речи, мышления, ФЭМП, сенсорного развития. Дополнительным блоком в диагностической карте является сформирован</w:t>
      </w:r>
      <w:r>
        <w:rPr>
          <w:rFonts w:ascii="Times New Roman" w:hAnsi="Times New Roman" w:cs="Times New Roman"/>
          <w:sz w:val="28"/>
          <w:szCs w:val="28"/>
        </w:rPr>
        <w:t>н</w:t>
      </w:r>
      <w:r w:rsidRPr="004274F1">
        <w:rPr>
          <w:rFonts w:ascii="Times New Roman" w:hAnsi="Times New Roman" w:cs="Times New Roman"/>
          <w:sz w:val="28"/>
          <w:szCs w:val="28"/>
        </w:rPr>
        <w:t>ость учебного поведения. Этот навык является базовым, поскольку лежит в основе не только усвоения новых знаний ребенком, но и учебного взаимодействия с педагогом (это умение реагировать на свое имя, сидеть за столом и слушать педагога, реагировать на голос и действия педагога согласно социальным нормам, смотреть в глаза, выполнять элементарные инструкции, подражать действиям, принимать помощь).  Заполненная диагностическая карта позволяет выявить слабые и сильные стороны ребенка, на что следует обратить внимание при составлении коррекционно-развивающей программы, на какие сильные стороны опереться при работе с ребенком</w:t>
      </w:r>
      <w:r>
        <w:rPr>
          <w:rFonts w:ascii="Times New Roman" w:hAnsi="Times New Roman" w:cs="Times New Roman"/>
          <w:sz w:val="28"/>
          <w:szCs w:val="28"/>
        </w:rPr>
        <w:t>.</w:t>
      </w:r>
    </w:p>
    <w:bookmarkEnd w:id="3"/>
    <w:p w14:paraId="07C86F76" w14:textId="77777777" w:rsidR="00AE1978" w:rsidRPr="00A2536C" w:rsidRDefault="00AE1978" w:rsidP="00AE1978">
      <w:pPr>
        <w:spacing w:after="0" w:line="240" w:lineRule="auto"/>
        <w:ind w:firstLine="708"/>
        <w:jc w:val="both"/>
        <w:rPr>
          <w:rFonts w:ascii="Times New Roman" w:hAnsi="Times New Roman" w:cs="Times New Roman"/>
          <w:b/>
          <w:sz w:val="28"/>
          <w:szCs w:val="28"/>
        </w:rPr>
      </w:pPr>
      <w:r w:rsidRPr="00A2536C">
        <w:rPr>
          <w:rFonts w:ascii="Times New Roman" w:hAnsi="Times New Roman" w:cs="Times New Roman"/>
          <w:b/>
          <w:sz w:val="28"/>
          <w:szCs w:val="28"/>
        </w:rPr>
        <w:lastRenderedPageBreak/>
        <w:t>Итоговая диагностика</w:t>
      </w:r>
    </w:p>
    <w:p w14:paraId="2F68AD67" w14:textId="77777777" w:rsidR="00AE1978" w:rsidRPr="005D003F" w:rsidRDefault="00AE1978" w:rsidP="00AE1978">
      <w:pPr>
        <w:spacing w:after="0" w:line="240" w:lineRule="auto"/>
        <w:ind w:firstLine="708"/>
        <w:jc w:val="both"/>
        <w:rPr>
          <w:rFonts w:ascii="Times New Roman" w:hAnsi="Times New Roman" w:cs="Times New Roman"/>
          <w:sz w:val="28"/>
          <w:szCs w:val="28"/>
        </w:rPr>
      </w:pPr>
      <w:r w:rsidRPr="00A2536C">
        <w:rPr>
          <w:rFonts w:ascii="Times New Roman" w:hAnsi="Times New Roman" w:cs="Times New Roman"/>
          <w:sz w:val="28"/>
          <w:szCs w:val="28"/>
        </w:rPr>
        <w:t xml:space="preserve">В </w:t>
      </w:r>
      <w:r>
        <w:rPr>
          <w:rFonts w:ascii="Times New Roman" w:hAnsi="Times New Roman" w:cs="Times New Roman"/>
          <w:sz w:val="28"/>
          <w:szCs w:val="28"/>
        </w:rPr>
        <w:t>мае</w:t>
      </w:r>
      <w:r w:rsidRPr="00A2536C">
        <w:rPr>
          <w:rFonts w:ascii="Times New Roman" w:hAnsi="Times New Roman" w:cs="Times New Roman"/>
          <w:sz w:val="28"/>
          <w:szCs w:val="28"/>
        </w:rPr>
        <w:t xml:space="preserve"> 202</w:t>
      </w:r>
      <w:r>
        <w:rPr>
          <w:rFonts w:ascii="Times New Roman" w:hAnsi="Times New Roman" w:cs="Times New Roman"/>
          <w:sz w:val="28"/>
          <w:szCs w:val="28"/>
        </w:rPr>
        <w:t>4</w:t>
      </w:r>
      <w:r w:rsidRPr="00A2536C">
        <w:rPr>
          <w:rFonts w:ascii="Times New Roman" w:hAnsi="Times New Roman" w:cs="Times New Roman"/>
          <w:sz w:val="28"/>
          <w:szCs w:val="28"/>
        </w:rPr>
        <w:t xml:space="preserve"> года проводилась </w:t>
      </w:r>
      <w:r>
        <w:rPr>
          <w:rFonts w:ascii="Times New Roman" w:hAnsi="Times New Roman" w:cs="Times New Roman"/>
          <w:sz w:val="28"/>
          <w:szCs w:val="28"/>
        </w:rPr>
        <w:t>итоговая</w:t>
      </w:r>
      <w:r w:rsidRPr="00A2536C">
        <w:rPr>
          <w:rFonts w:ascii="Times New Roman" w:hAnsi="Times New Roman" w:cs="Times New Roman"/>
          <w:sz w:val="28"/>
          <w:szCs w:val="28"/>
        </w:rPr>
        <w:t xml:space="preserve"> диагностика познавательного развит</w:t>
      </w:r>
      <w:r>
        <w:rPr>
          <w:rFonts w:ascii="Times New Roman" w:hAnsi="Times New Roman" w:cs="Times New Roman"/>
          <w:sz w:val="28"/>
          <w:szCs w:val="28"/>
        </w:rPr>
        <w:t>ия детей</w:t>
      </w:r>
      <w:r w:rsidRPr="00A2536C">
        <w:rPr>
          <w:rFonts w:ascii="Times New Roman" w:hAnsi="Times New Roman" w:cs="Times New Roman"/>
          <w:sz w:val="28"/>
          <w:szCs w:val="28"/>
        </w:rPr>
        <w:t xml:space="preserve"> с целью отслеживания динамики. </w:t>
      </w:r>
      <w:r>
        <w:rPr>
          <w:rFonts w:ascii="Times New Roman" w:hAnsi="Times New Roman" w:cs="Times New Roman"/>
          <w:sz w:val="28"/>
          <w:szCs w:val="28"/>
        </w:rPr>
        <w:t xml:space="preserve">По результатам </w:t>
      </w:r>
      <w:r w:rsidRPr="00A2536C">
        <w:rPr>
          <w:rFonts w:ascii="Times New Roman" w:hAnsi="Times New Roman" w:cs="Times New Roman"/>
          <w:sz w:val="28"/>
          <w:szCs w:val="28"/>
        </w:rPr>
        <w:t xml:space="preserve">диагностики </w:t>
      </w:r>
      <w:r>
        <w:rPr>
          <w:rFonts w:ascii="Times New Roman" w:hAnsi="Times New Roman" w:cs="Times New Roman"/>
          <w:sz w:val="28"/>
          <w:szCs w:val="28"/>
        </w:rPr>
        <w:t xml:space="preserve">у 4 детей была выявлена положительная динамика, </w:t>
      </w:r>
      <w:r w:rsidRPr="00A2536C">
        <w:rPr>
          <w:rFonts w:ascii="Times New Roman" w:hAnsi="Times New Roman" w:cs="Times New Roman"/>
          <w:sz w:val="28"/>
          <w:szCs w:val="28"/>
        </w:rPr>
        <w:t xml:space="preserve">был скорректирован индивидуальный образовательный маршрут для одного ребенка в сторону </w:t>
      </w:r>
      <w:r>
        <w:rPr>
          <w:rFonts w:ascii="Times New Roman" w:hAnsi="Times New Roman" w:cs="Times New Roman"/>
          <w:sz w:val="28"/>
          <w:szCs w:val="28"/>
        </w:rPr>
        <w:t>облегчения программы.</w:t>
      </w:r>
    </w:p>
    <w:p w14:paraId="5DD11059" w14:textId="77777777" w:rsidR="00AE1978" w:rsidRDefault="00AE1978" w:rsidP="00AE1978">
      <w:pPr>
        <w:spacing w:after="0" w:line="240" w:lineRule="auto"/>
        <w:jc w:val="both"/>
        <w:rPr>
          <w:rFonts w:ascii="Times New Roman" w:hAnsi="Times New Roman" w:cs="Times New Roman"/>
          <w:sz w:val="28"/>
          <w:szCs w:val="28"/>
        </w:rPr>
      </w:pPr>
      <w:r w:rsidRPr="006E736A">
        <w:rPr>
          <w:rFonts w:ascii="Times New Roman" w:hAnsi="Times New Roman" w:cs="Times New Roman"/>
          <w:sz w:val="28"/>
          <w:szCs w:val="28"/>
        </w:rPr>
        <w:t xml:space="preserve">Вывод: </w:t>
      </w:r>
      <w:r>
        <w:rPr>
          <w:rFonts w:ascii="Times New Roman" w:hAnsi="Times New Roman" w:cs="Times New Roman"/>
          <w:sz w:val="28"/>
          <w:szCs w:val="28"/>
        </w:rPr>
        <w:t>д</w:t>
      </w:r>
      <w:r w:rsidRPr="006E736A">
        <w:rPr>
          <w:rFonts w:ascii="Times New Roman" w:hAnsi="Times New Roman" w:cs="Times New Roman"/>
          <w:sz w:val="28"/>
          <w:szCs w:val="28"/>
        </w:rPr>
        <w:t xml:space="preserve">иагностика была проведена в положенные сроки. </w:t>
      </w:r>
      <w:r w:rsidRPr="006E736A">
        <w:rPr>
          <w:rFonts w:ascii="Times New Roman" w:hAnsi="Times New Roman" w:cs="Times New Roman"/>
          <w:i/>
          <w:sz w:val="28"/>
          <w:szCs w:val="28"/>
        </w:rPr>
        <w:t>По данным диагностики для каждого обучающегося был выбран индивидуальный подход.</w:t>
      </w:r>
      <w:r w:rsidRPr="006E736A">
        <w:rPr>
          <w:rFonts w:ascii="Times New Roman" w:hAnsi="Times New Roman" w:cs="Times New Roman"/>
          <w:sz w:val="28"/>
          <w:szCs w:val="28"/>
        </w:rPr>
        <w:t xml:space="preserve"> </w:t>
      </w:r>
      <w:r w:rsidRPr="006E736A">
        <w:rPr>
          <w:rFonts w:ascii="Times New Roman" w:hAnsi="Times New Roman" w:cs="Times New Roman"/>
          <w:sz w:val="28"/>
          <w:szCs w:val="28"/>
        </w:rPr>
        <w:cr/>
      </w:r>
    </w:p>
    <w:p w14:paraId="386D0E8F" w14:textId="77777777" w:rsidR="00AE1978" w:rsidRPr="00901E06" w:rsidRDefault="00AE1978" w:rsidP="00AE1978">
      <w:pPr>
        <w:spacing w:after="0" w:line="240" w:lineRule="auto"/>
        <w:jc w:val="both"/>
        <w:rPr>
          <w:rFonts w:ascii="Times New Roman" w:hAnsi="Times New Roman" w:cs="Times New Roman"/>
          <w:sz w:val="28"/>
          <w:szCs w:val="28"/>
        </w:rPr>
      </w:pPr>
      <w:r w:rsidRPr="00901E06">
        <w:rPr>
          <w:rFonts w:ascii="Times New Roman" w:hAnsi="Times New Roman" w:cs="Times New Roman"/>
          <w:sz w:val="28"/>
          <w:szCs w:val="28"/>
        </w:rPr>
        <w:t>В рамках </w:t>
      </w:r>
      <w:r w:rsidRPr="00901E06">
        <w:rPr>
          <w:rFonts w:ascii="Times New Roman" w:hAnsi="Times New Roman" w:cs="Times New Roman"/>
          <w:b/>
          <w:sz w:val="28"/>
          <w:szCs w:val="28"/>
          <w:u w:val="single"/>
        </w:rPr>
        <w:t>коррекционно-развивающего направления</w:t>
      </w:r>
      <w:r w:rsidRPr="00901E06">
        <w:rPr>
          <w:rFonts w:ascii="Times New Roman" w:hAnsi="Times New Roman" w:cs="Times New Roman"/>
          <w:b/>
          <w:sz w:val="28"/>
          <w:szCs w:val="28"/>
        </w:rPr>
        <w:t xml:space="preserve"> </w:t>
      </w:r>
      <w:r>
        <w:rPr>
          <w:rFonts w:ascii="Times New Roman" w:hAnsi="Times New Roman" w:cs="Times New Roman"/>
          <w:sz w:val="28"/>
          <w:szCs w:val="28"/>
        </w:rPr>
        <w:t xml:space="preserve">дефектологическая работа с детьми с ЗПР </w:t>
      </w:r>
      <w:r w:rsidRPr="00901E06">
        <w:rPr>
          <w:rFonts w:ascii="Times New Roman" w:hAnsi="Times New Roman" w:cs="Times New Roman"/>
          <w:sz w:val="28"/>
          <w:szCs w:val="28"/>
        </w:rPr>
        <w:t>осуществлялась следующим образом:</w:t>
      </w:r>
    </w:p>
    <w:p w14:paraId="4AD450D3" w14:textId="77777777" w:rsidR="00AE1978" w:rsidRPr="00901E06" w:rsidRDefault="00AE1978" w:rsidP="00AE1978">
      <w:pPr>
        <w:spacing w:after="0" w:line="240" w:lineRule="auto"/>
        <w:ind w:left="426" w:hanging="426"/>
        <w:jc w:val="both"/>
        <w:rPr>
          <w:rFonts w:ascii="Times New Roman" w:hAnsi="Times New Roman" w:cs="Times New Roman"/>
          <w:b/>
          <w:sz w:val="28"/>
          <w:szCs w:val="28"/>
        </w:rPr>
      </w:pPr>
      <w:r w:rsidRPr="00901E06">
        <w:rPr>
          <w:rFonts w:ascii="Times New Roman" w:hAnsi="Times New Roman" w:cs="Times New Roman"/>
          <w:b/>
          <w:sz w:val="28"/>
          <w:szCs w:val="28"/>
        </w:rPr>
        <w:t>I Индивидуальная коррекционно-развивающая работа с обучающимися, включала следующие направления:</w:t>
      </w:r>
    </w:p>
    <w:p w14:paraId="4E2D966D" w14:textId="77777777" w:rsidR="00AE1978" w:rsidRPr="00901E06" w:rsidRDefault="00AE1978">
      <w:pPr>
        <w:pStyle w:val="a3"/>
        <w:numPr>
          <w:ilvl w:val="0"/>
          <w:numId w:val="56"/>
        </w:numPr>
        <w:spacing w:after="0" w:line="240" w:lineRule="auto"/>
        <w:ind w:left="0" w:firstLine="0"/>
        <w:jc w:val="both"/>
        <w:rPr>
          <w:rFonts w:ascii="Times New Roman" w:hAnsi="Times New Roman" w:cs="Times New Roman"/>
          <w:sz w:val="28"/>
          <w:szCs w:val="28"/>
        </w:rPr>
      </w:pPr>
      <w:r w:rsidRPr="00901E06">
        <w:rPr>
          <w:rFonts w:ascii="Times New Roman" w:hAnsi="Times New Roman" w:cs="Times New Roman"/>
          <w:sz w:val="28"/>
          <w:szCs w:val="28"/>
        </w:rPr>
        <w:t>развитие психических процессов (внимания, памяти, мышления, речи, воображения, восприятия);</w:t>
      </w:r>
    </w:p>
    <w:p w14:paraId="45F0C364" w14:textId="77777777" w:rsidR="00AE1978" w:rsidRPr="00901E06" w:rsidRDefault="00AE1978">
      <w:pPr>
        <w:pStyle w:val="a3"/>
        <w:numPr>
          <w:ilvl w:val="0"/>
          <w:numId w:val="56"/>
        </w:numPr>
        <w:spacing w:after="0" w:line="240" w:lineRule="auto"/>
        <w:ind w:left="0" w:firstLine="0"/>
        <w:jc w:val="both"/>
        <w:rPr>
          <w:rFonts w:ascii="Times New Roman" w:hAnsi="Times New Roman" w:cs="Times New Roman"/>
          <w:sz w:val="28"/>
          <w:szCs w:val="28"/>
        </w:rPr>
      </w:pPr>
      <w:r w:rsidRPr="00901E06">
        <w:rPr>
          <w:rFonts w:ascii="Times New Roman" w:hAnsi="Times New Roman" w:cs="Times New Roman"/>
          <w:sz w:val="28"/>
          <w:szCs w:val="28"/>
        </w:rPr>
        <w:t>формирование пространственно-временных отношений;</w:t>
      </w:r>
    </w:p>
    <w:p w14:paraId="4084AD78" w14:textId="77777777" w:rsidR="00AE1978" w:rsidRPr="00901E06" w:rsidRDefault="00AE1978">
      <w:pPr>
        <w:pStyle w:val="a3"/>
        <w:numPr>
          <w:ilvl w:val="0"/>
          <w:numId w:val="56"/>
        </w:numPr>
        <w:spacing w:after="0" w:line="240" w:lineRule="auto"/>
        <w:ind w:left="0" w:firstLine="0"/>
        <w:jc w:val="both"/>
        <w:rPr>
          <w:rFonts w:ascii="Times New Roman" w:hAnsi="Times New Roman" w:cs="Times New Roman"/>
          <w:sz w:val="28"/>
          <w:szCs w:val="28"/>
        </w:rPr>
      </w:pPr>
      <w:r w:rsidRPr="00901E06">
        <w:rPr>
          <w:rFonts w:ascii="Times New Roman" w:hAnsi="Times New Roman" w:cs="Times New Roman"/>
          <w:sz w:val="28"/>
          <w:szCs w:val="28"/>
        </w:rPr>
        <w:t>формирование разносторонних представлений о предметах и явлениях окружающей действительности, обогащение словаря, развитие речи;</w:t>
      </w:r>
    </w:p>
    <w:p w14:paraId="3CFF9BC7" w14:textId="77777777" w:rsidR="00AE1978" w:rsidRPr="00901E06" w:rsidRDefault="00AE1978">
      <w:pPr>
        <w:pStyle w:val="a3"/>
        <w:numPr>
          <w:ilvl w:val="0"/>
          <w:numId w:val="56"/>
        </w:numPr>
        <w:spacing w:after="0" w:line="240" w:lineRule="auto"/>
        <w:ind w:left="0" w:firstLine="0"/>
        <w:jc w:val="both"/>
        <w:rPr>
          <w:rFonts w:ascii="Times New Roman" w:hAnsi="Times New Roman" w:cs="Times New Roman"/>
          <w:sz w:val="28"/>
          <w:szCs w:val="28"/>
        </w:rPr>
      </w:pPr>
      <w:r w:rsidRPr="00901E06">
        <w:rPr>
          <w:rFonts w:ascii="Times New Roman" w:hAnsi="Times New Roman" w:cs="Times New Roman"/>
          <w:sz w:val="28"/>
          <w:szCs w:val="28"/>
        </w:rPr>
        <w:t>развитие слухового восприятия и формирование произношения;</w:t>
      </w:r>
    </w:p>
    <w:p w14:paraId="3507EA33" w14:textId="77777777" w:rsidR="00AE1978" w:rsidRPr="00901E06" w:rsidRDefault="00AE1978">
      <w:pPr>
        <w:pStyle w:val="a3"/>
        <w:numPr>
          <w:ilvl w:val="0"/>
          <w:numId w:val="56"/>
        </w:numPr>
        <w:spacing w:after="0" w:line="240" w:lineRule="auto"/>
        <w:ind w:left="0" w:firstLine="0"/>
        <w:jc w:val="both"/>
        <w:rPr>
          <w:rFonts w:ascii="Times New Roman" w:hAnsi="Times New Roman" w:cs="Times New Roman"/>
          <w:sz w:val="28"/>
          <w:szCs w:val="28"/>
        </w:rPr>
      </w:pPr>
      <w:r w:rsidRPr="00901E06">
        <w:rPr>
          <w:rFonts w:ascii="Times New Roman" w:hAnsi="Times New Roman" w:cs="Times New Roman"/>
          <w:sz w:val="28"/>
          <w:szCs w:val="28"/>
        </w:rPr>
        <w:t>формирование ведущей деятельности возраста;</w:t>
      </w:r>
    </w:p>
    <w:p w14:paraId="0BB07641" w14:textId="77777777" w:rsidR="00AE1978" w:rsidRPr="00901E06" w:rsidRDefault="00AE1978">
      <w:pPr>
        <w:pStyle w:val="a3"/>
        <w:numPr>
          <w:ilvl w:val="0"/>
          <w:numId w:val="56"/>
        </w:numPr>
        <w:spacing w:after="0" w:line="240" w:lineRule="auto"/>
        <w:ind w:left="0" w:firstLine="0"/>
        <w:jc w:val="both"/>
        <w:rPr>
          <w:rFonts w:ascii="Times New Roman" w:hAnsi="Times New Roman" w:cs="Times New Roman"/>
          <w:sz w:val="28"/>
          <w:szCs w:val="28"/>
        </w:rPr>
      </w:pPr>
      <w:r w:rsidRPr="00901E06">
        <w:rPr>
          <w:rFonts w:ascii="Times New Roman" w:hAnsi="Times New Roman" w:cs="Times New Roman"/>
          <w:sz w:val="28"/>
          <w:szCs w:val="28"/>
        </w:rPr>
        <w:t>развитие умственной деятельности.</w:t>
      </w:r>
    </w:p>
    <w:p w14:paraId="0BB55948" w14:textId="77777777" w:rsidR="00AE1978" w:rsidRPr="00901E06" w:rsidRDefault="00AE1978" w:rsidP="00AE1978">
      <w:pPr>
        <w:spacing w:after="0" w:line="240" w:lineRule="auto"/>
        <w:ind w:left="426" w:hanging="426"/>
        <w:jc w:val="both"/>
        <w:rPr>
          <w:rFonts w:ascii="Times New Roman" w:hAnsi="Times New Roman" w:cs="Times New Roman"/>
          <w:b/>
          <w:sz w:val="28"/>
          <w:szCs w:val="28"/>
        </w:rPr>
      </w:pPr>
      <w:r w:rsidRPr="00901E06">
        <w:rPr>
          <w:rFonts w:ascii="Times New Roman" w:hAnsi="Times New Roman" w:cs="Times New Roman"/>
          <w:b/>
          <w:sz w:val="28"/>
          <w:szCs w:val="28"/>
        </w:rPr>
        <w:t xml:space="preserve">II. Подгрупповая коррекционно-развивающая работа </w:t>
      </w:r>
      <w:r>
        <w:rPr>
          <w:rFonts w:ascii="Times New Roman" w:hAnsi="Times New Roman" w:cs="Times New Roman"/>
          <w:b/>
          <w:sz w:val="28"/>
          <w:szCs w:val="28"/>
        </w:rPr>
        <w:t xml:space="preserve">предполагала </w:t>
      </w:r>
      <w:r w:rsidRPr="00901E06">
        <w:rPr>
          <w:rFonts w:ascii="Times New Roman" w:hAnsi="Times New Roman" w:cs="Times New Roman"/>
          <w:b/>
          <w:sz w:val="28"/>
          <w:szCs w:val="28"/>
        </w:rPr>
        <w:t>следующие</w:t>
      </w:r>
      <w:r>
        <w:rPr>
          <w:rFonts w:ascii="Times New Roman" w:hAnsi="Times New Roman" w:cs="Times New Roman"/>
          <w:b/>
          <w:sz w:val="28"/>
          <w:szCs w:val="28"/>
        </w:rPr>
        <w:t xml:space="preserve"> </w:t>
      </w:r>
      <w:r w:rsidRPr="00901E06">
        <w:rPr>
          <w:rFonts w:ascii="Times New Roman" w:hAnsi="Times New Roman" w:cs="Times New Roman"/>
          <w:b/>
          <w:sz w:val="28"/>
          <w:szCs w:val="28"/>
        </w:rPr>
        <w:t>направления:</w:t>
      </w:r>
    </w:p>
    <w:p w14:paraId="472EE570" w14:textId="77777777" w:rsidR="00AE1978" w:rsidRPr="00901E06" w:rsidRDefault="00AE1978">
      <w:pPr>
        <w:pStyle w:val="a3"/>
        <w:numPr>
          <w:ilvl w:val="0"/>
          <w:numId w:val="57"/>
        </w:numPr>
        <w:spacing w:after="0" w:line="240" w:lineRule="auto"/>
        <w:ind w:left="0" w:firstLine="0"/>
        <w:jc w:val="both"/>
        <w:rPr>
          <w:rFonts w:ascii="Times New Roman" w:hAnsi="Times New Roman" w:cs="Times New Roman"/>
          <w:sz w:val="28"/>
          <w:szCs w:val="28"/>
        </w:rPr>
      </w:pPr>
      <w:r w:rsidRPr="00901E06">
        <w:rPr>
          <w:rFonts w:ascii="Times New Roman" w:hAnsi="Times New Roman" w:cs="Times New Roman"/>
          <w:sz w:val="28"/>
          <w:szCs w:val="28"/>
        </w:rPr>
        <w:t>ознакомление с окружающим миром</w:t>
      </w:r>
      <w:r>
        <w:rPr>
          <w:rFonts w:ascii="Times New Roman" w:hAnsi="Times New Roman" w:cs="Times New Roman"/>
          <w:sz w:val="28"/>
          <w:szCs w:val="28"/>
        </w:rPr>
        <w:t>;</w:t>
      </w:r>
    </w:p>
    <w:p w14:paraId="6D24E20F" w14:textId="77777777" w:rsidR="00AE1978" w:rsidRPr="00901E06" w:rsidRDefault="00AE1978">
      <w:pPr>
        <w:pStyle w:val="a3"/>
        <w:numPr>
          <w:ilvl w:val="0"/>
          <w:numId w:val="57"/>
        </w:numPr>
        <w:spacing w:after="0" w:line="240" w:lineRule="auto"/>
        <w:ind w:left="0" w:firstLine="0"/>
        <w:jc w:val="both"/>
        <w:rPr>
          <w:rFonts w:ascii="Times New Roman" w:hAnsi="Times New Roman" w:cs="Times New Roman"/>
          <w:sz w:val="28"/>
          <w:szCs w:val="28"/>
        </w:rPr>
      </w:pPr>
      <w:r w:rsidRPr="00901E06">
        <w:rPr>
          <w:rFonts w:ascii="Times New Roman" w:hAnsi="Times New Roman" w:cs="Times New Roman"/>
          <w:sz w:val="28"/>
          <w:szCs w:val="28"/>
        </w:rPr>
        <w:t>формирование элементарных математических представлений</w:t>
      </w:r>
      <w:r>
        <w:rPr>
          <w:rFonts w:ascii="Times New Roman" w:hAnsi="Times New Roman" w:cs="Times New Roman"/>
          <w:sz w:val="28"/>
          <w:szCs w:val="28"/>
        </w:rPr>
        <w:t>;</w:t>
      </w:r>
    </w:p>
    <w:p w14:paraId="3B015AA0" w14:textId="77777777" w:rsidR="00AE1978" w:rsidRPr="00901E06" w:rsidRDefault="00AE1978">
      <w:pPr>
        <w:pStyle w:val="a3"/>
        <w:numPr>
          <w:ilvl w:val="0"/>
          <w:numId w:val="57"/>
        </w:numPr>
        <w:spacing w:after="0" w:line="240" w:lineRule="auto"/>
        <w:ind w:left="0" w:firstLine="0"/>
        <w:jc w:val="both"/>
        <w:rPr>
          <w:rFonts w:ascii="Times New Roman" w:hAnsi="Times New Roman" w:cs="Times New Roman"/>
          <w:sz w:val="28"/>
          <w:szCs w:val="28"/>
        </w:rPr>
      </w:pPr>
      <w:r w:rsidRPr="00901E06">
        <w:rPr>
          <w:rFonts w:ascii="Times New Roman" w:hAnsi="Times New Roman" w:cs="Times New Roman"/>
          <w:sz w:val="28"/>
          <w:szCs w:val="28"/>
        </w:rPr>
        <w:t>обучение грамоте</w:t>
      </w:r>
      <w:r>
        <w:rPr>
          <w:rFonts w:ascii="Times New Roman" w:hAnsi="Times New Roman" w:cs="Times New Roman"/>
          <w:sz w:val="28"/>
          <w:szCs w:val="28"/>
        </w:rPr>
        <w:t>;</w:t>
      </w:r>
    </w:p>
    <w:p w14:paraId="3DFE8BA9" w14:textId="77777777" w:rsidR="00AE1978" w:rsidRPr="00901E06" w:rsidRDefault="00AE1978">
      <w:pPr>
        <w:pStyle w:val="a3"/>
        <w:numPr>
          <w:ilvl w:val="0"/>
          <w:numId w:val="57"/>
        </w:numPr>
        <w:spacing w:after="0" w:line="240" w:lineRule="auto"/>
        <w:ind w:left="0" w:firstLine="0"/>
        <w:jc w:val="both"/>
        <w:rPr>
          <w:rFonts w:ascii="Times New Roman" w:hAnsi="Times New Roman" w:cs="Times New Roman"/>
          <w:sz w:val="28"/>
          <w:szCs w:val="28"/>
        </w:rPr>
      </w:pPr>
      <w:r w:rsidRPr="00901E06">
        <w:rPr>
          <w:rFonts w:ascii="Times New Roman" w:hAnsi="Times New Roman" w:cs="Times New Roman"/>
          <w:sz w:val="28"/>
          <w:szCs w:val="28"/>
        </w:rPr>
        <w:t>формирование зрительного восприятия</w:t>
      </w:r>
      <w:r>
        <w:rPr>
          <w:rFonts w:ascii="Times New Roman" w:hAnsi="Times New Roman" w:cs="Times New Roman"/>
          <w:sz w:val="28"/>
          <w:szCs w:val="28"/>
        </w:rPr>
        <w:t>;</w:t>
      </w:r>
    </w:p>
    <w:p w14:paraId="69409C92" w14:textId="77777777" w:rsidR="00AE1978" w:rsidRPr="00901E06" w:rsidRDefault="00AE1978">
      <w:pPr>
        <w:pStyle w:val="a3"/>
        <w:numPr>
          <w:ilvl w:val="0"/>
          <w:numId w:val="57"/>
        </w:numPr>
        <w:spacing w:after="0" w:line="240" w:lineRule="auto"/>
        <w:ind w:left="0" w:firstLine="0"/>
        <w:jc w:val="both"/>
        <w:rPr>
          <w:rFonts w:ascii="Times New Roman" w:hAnsi="Times New Roman" w:cs="Times New Roman"/>
          <w:sz w:val="28"/>
          <w:szCs w:val="28"/>
        </w:rPr>
      </w:pPr>
      <w:r w:rsidRPr="00901E06">
        <w:rPr>
          <w:rFonts w:ascii="Times New Roman" w:hAnsi="Times New Roman" w:cs="Times New Roman"/>
          <w:sz w:val="28"/>
          <w:szCs w:val="28"/>
        </w:rPr>
        <w:t>развитие ориентировки в пространстве</w:t>
      </w:r>
      <w:r>
        <w:rPr>
          <w:rFonts w:ascii="Times New Roman" w:hAnsi="Times New Roman" w:cs="Times New Roman"/>
          <w:sz w:val="28"/>
          <w:szCs w:val="28"/>
        </w:rPr>
        <w:t>;</w:t>
      </w:r>
    </w:p>
    <w:p w14:paraId="6EC3867F" w14:textId="77777777" w:rsidR="00AE1978" w:rsidRPr="00901E06" w:rsidRDefault="00AE1978">
      <w:pPr>
        <w:pStyle w:val="a3"/>
        <w:numPr>
          <w:ilvl w:val="0"/>
          <w:numId w:val="57"/>
        </w:numPr>
        <w:spacing w:after="0" w:line="240" w:lineRule="auto"/>
        <w:ind w:left="0" w:firstLine="0"/>
        <w:jc w:val="both"/>
        <w:rPr>
          <w:rFonts w:ascii="Times New Roman" w:hAnsi="Times New Roman" w:cs="Times New Roman"/>
          <w:sz w:val="28"/>
          <w:szCs w:val="28"/>
        </w:rPr>
      </w:pPr>
      <w:r w:rsidRPr="00901E06">
        <w:rPr>
          <w:rFonts w:ascii="Times New Roman" w:hAnsi="Times New Roman" w:cs="Times New Roman"/>
          <w:sz w:val="28"/>
          <w:szCs w:val="28"/>
        </w:rPr>
        <w:t>развитие осязания и мелкой моторики</w:t>
      </w:r>
      <w:r>
        <w:rPr>
          <w:rFonts w:ascii="Times New Roman" w:hAnsi="Times New Roman" w:cs="Times New Roman"/>
          <w:sz w:val="28"/>
          <w:szCs w:val="28"/>
        </w:rPr>
        <w:t>;</w:t>
      </w:r>
    </w:p>
    <w:p w14:paraId="5E0BA0D5" w14:textId="77777777" w:rsidR="00AE1978" w:rsidRPr="00901E06" w:rsidRDefault="00AE1978">
      <w:pPr>
        <w:pStyle w:val="a3"/>
        <w:numPr>
          <w:ilvl w:val="0"/>
          <w:numId w:val="57"/>
        </w:numPr>
        <w:spacing w:after="0" w:line="240" w:lineRule="auto"/>
        <w:ind w:left="0" w:firstLine="0"/>
        <w:jc w:val="both"/>
        <w:rPr>
          <w:rFonts w:ascii="Times New Roman" w:hAnsi="Times New Roman" w:cs="Times New Roman"/>
          <w:sz w:val="28"/>
          <w:szCs w:val="28"/>
        </w:rPr>
      </w:pPr>
      <w:r w:rsidRPr="00901E06">
        <w:rPr>
          <w:rFonts w:ascii="Times New Roman" w:hAnsi="Times New Roman" w:cs="Times New Roman"/>
          <w:sz w:val="28"/>
          <w:szCs w:val="28"/>
        </w:rPr>
        <w:t>формирование социально-бытовой ориентировки</w:t>
      </w:r>
      <w:r>
        <w:rPr>
          <w:rFonts w:ascii="Times New Roman" w:hAnsi="Times New Roman" w:cs="Times New Roman"/>
          <w:sz w:val="28"/>
          <w:szCs w:val="28"/>
        </w:rPr>
        <w:t>.</w:t>
      </w:r>
    </w:p>
    <w:p w14:paraId="7F25FE64" w14:textId="77777777" w:rsidR="00AE1978" w:rsidRPr="004C4818" w:rsidRDefault="00AE1978" w:rsidP="00AE1978">
      <w:pPr>
        <w:spacing w:after="0" w:line="240" w:lineRule="auto"/>
        <w:jc w:val="both"/>
        <w:rPr>
          <w:rFonts w:ascii="Times New Roman" w:hAnsi="Times New Roman" w:cs="Times New Roman"/>
          <w:b/>
          <w:sz w:val="28"/>
          <w:szCs w:val="28"/>
        </w:rPr>
      </w:pPr>
      <w:r w:rsidRPr="004C4818">
        <w:rPr>
          <w:rFonts w:ascii="Times New Roman" w:hAnsi="Times New Roman" w:cs="Times New Roman"/>
          <w:b/>
          <w:sz w:val="28"/>
          <w:szCs w:val="28"/>
        </w:rPr>
        <w:t>Занятия нос</w:t>
      </w:r>
      <w:r>
        <w:rPr>
          <w:rFonts w:ascii="Times New Roman" w:hAnsi="Times New Roman" w:cs="Times New Roman"/>
          <w:b/>
          <w:sz w:val="28"/>
          <w:szCs w:val="28"/>
        </w:rPr>
        <w:t>или</w:t>
      </w:r>
      <w:r w:rsidRPr="004C4818">
        <w:rPr>
          <w:rFonts w:ascii="Times New Roman" w:hAnsi="Times New Roman" w:cs="Times New Roman"/>
          <w:b/>
          <w:sz w:val="28"/>
          <w:szCs w:val="28"/>
        </w:rPr>
        <w:t xml:space="preserve"> комплексный характер и направлены также на развитие:</w:t>
      </w:r>
    </w:p>
    <w:p w14:paraId="6F9D3B8F" w14:textId="77777777" w:rsidR="00AE1978" w:rsidRPr="004C4818" w:rsidRDefault="00AE1978">
      <w:pPr>
        <w:pStyle w:val="a3"/>
        <w:numPr>
          <w:ilvl w:val="0"/>
          <w:numId w:val="52"/>
        </w:numPr>
        <w:spacing w:after="0" w:line="240" w:lineRule="auto"/>
        <w:ind w:left="426" w:hanging="284"/>
        <w:jc w:val="both"/>
        <w:rPr>
          <w:rFonts w:ascii="Times New Roman" w:hAnsi="Times New Roman" w:cs="Times New Roman"/>
          <w:sz w:val="28"/>
          <w:szCs w:val="28"/>
        </w:rPr>
      </w:pPr>
      <w:r w:rsidRPr="004C4818">
        <w:rPr>
          <w:rFonts w:ascii="Times New Roman" w:hAnsi="Times New Roman" w:cs="Times New Roman"/>
          <w:sz w:val="28"/>
          <w:szCs w:val="28"/>
        </w:rPr>
        <w:t>слухового восприятия и удержания информации;</w:t>
      </w:r>
    </w:p>
    <w:p w14:paraId="7E02D940" w14:textId="77777777" w:rsidR="00AE1978" w:rsidRPr="004C4818" w:rsidRDefault="00AE1978">
      <w:pPr>
        <w:pStyle w:val="a3"/>
        <w:numPr>
          <w:ilvl w:val="0"/>
          <w:numId w:val="52"/>
        </w:numPr>
        <w:spacing w:after="0" w:line="240" w:lineRule="auto"/>
        <w:ind w:left="426" w:hanging="284"/>
        <w:jc w:val="both"/>
        <w:rPr>
          <w:rFonts w:ascii="Times New Roman" w:hAnsi="Times New Roman" w:cs="Times New Roman"/>
          <w:sz w:val="28"/>
          <w:szCs w:val="28"/>
        </w:rPr>
      </w:pPr>
      <w:r w:rsidRPr="004C4818">
        <w:rPr>
          <w:rFonts w:ascii="Times New Roman" w:hAnsi="Times New Roman" w:cs="Times New Roman"/>
          <w:sz w:val="28"/>
          <w:szCs w:val="28"/>
        </w:rPr>
        <w:t>основных мыслительных операций;</w:t>
      </w:r>
    </w:p>
    <w:p w14:paraId="4E5579A4" w14:textId="77777777" w:rsidR="00AE1978" w:rsidRPr="004C4818" w:rsidRDefault="00AE1978">
      <w:pPr>
        <w:pStyle w:val="a3"/>
        <w:numPr>
          <w:ilvl w:val="0"/>
          <w:numId w:val="52"/>
        </w:numPr>
        <w:spacing w:after="0" w:line="240" w:lineRule="auto"/>
        <w:ind w:left="426" w:hanging="284"/>
        <w:jc w:val="both"/>
        <w:rPr>
          <w:rFonts w:ascii="Times New Roman" w:hAnsi="Times New Roman" w:cs="Times New Roman"/>
          <w:sz w:val="28"/>
          <w:szCs w:val="28"/>
        </w:rPr>
      </w:pPr>
      <w:r w:rsidRPr="004C4818">
        <w:rPr>
          <w:rFonts w:ascii="Times New Roman" w:hAnsi="Times New Roman" w:cs="Times New Roman"/>
          <w:sz w:val="28"/>
          <w:szCs w:val="28"/>
        </w:rPr>
        <w:t>коррекция нарушений эмоционально - личностной сферы;</w:t>
      </w:r>
    </w:p>
    <w:p w14:paraId="40285920" w14:textId="77777777" w:rsidR="00AE1978" w:rsidRPr="004C4818" w:rsidRDefault="00AE1978">
      <w:pPr>
        <w:pStyle w:val="a3"/>
        <w:numPr>
          <w:ilvl w:val="0"/>
          <w:numId w:val="52"/>
        </w:numPr>
        <w:spacing w:after="0" w:line="240" w:lineRule="auto"/>
        <w:ind w:left="426" w:hanging="284"/>
        <w:jc w:val="both"/>
        <w:rPr>
          <w:rFonts w:ascii="Times New Roman" w:hAnsi="Times New Roman" w:cs="Times New Roman"/>
          <w:sz w:val="28"/>
          <w:szCs w:val="28"/>
        </w:rPr>
      </w:pPr>
      <w:r w:rsidRPr="004C4818">
        <w:rPr>
          <w:rFonts w:ascii="Times New Roman" w:hAnsi="Times New Roman" w:cs="Times New Roman"/>
          <w:sz w:val="28"/>
          <w:szCs w:val="28"/>
        </w:rPr>
        <w:t>обогащение словаря.</w:t>
      </w:r>
    </w:p>
    <w:p w14:paraId="66F00494" w14:textId="77777777" w:rsidR="00AE1978" w:rsidRPr="00405427" w:rsidRDefault="00AE1978" w:rsidP="00AE1978">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8"/>
          <w:szCs w:val="28"/>
        </w:rPr>
        <w:t xml:space="preserve">При планировании образовательной деятельности учитывался тематический принцип отбора материала, с постоянным усложнением заданий. Темы соотносились с временем года, праздниками, яркими событиями в жизни детей. Обязательным требованием к организации обучения являлось создание условий для практического применения формируемых знаний. В течение учебного года на занятиях широко использовался наглядный </w:t>
      </w:r>
      <w:r>
        <w:rPr>
          <w:rFonts w:ascii="Times New Roman" w:hAnsi="Times New Roman" w:cs="Times New Roman"/>
          <w:sz w:val="28"/>
          <w:szCs w:val="28"/>
        </w:rPr>
        <w:lastRenderedPageBreak/>
        <w:t xml:space="preserve">материал, а также мультимедийное оборудование. Исходя из образовательных потребностей детей группы, а также имеющихся в ДОО условий, в практической деятельности использовались различные современные образовательные технологии: игровые, информационно-коммуникационные, здоровьесберегающие, песочная терапия, методика работы с дарами </w:t>
      </w:r>
      <w:proofErr w:type="spellStart"/>
      <w:r>
        <w:rPr>
          <w:rFonts w:ascii="Times New Roman" w:hAnsi="Times New Roman" w:cs="Times New Roman"/>
          <w:sz w:val="28"/>
          <w:szCs w:val="28"/>
        </w:rPr>
        <w:t>Фрёбеля</w:t>
      </w:r>
      <w:proofErr w:type="spellEnd"/>
      <w:r>
        <w:rPr>
          <w:rFonts w:ascii="Times New Roman" w:hAnsi="Times New Roman" w:cs="Times New Roman"/>
          <w:sz w:val="28"/>
          <w:szCs w:val="28"/>
        </w:rPr>
        <w:t xml:space="preserve"> и другие.</w:t>
      </w:r>
    </w:p>
    <w:p w14:paraId="20EC8772" w14:textId="77777777" w:rsidR="00AE1978" w:rsidRDefault="00AE1978" w:rsidP="00AE1978">
      <w:pPr>
        <w:spacing w:after="0" w:line="240" w:lineRule="auto"/>
        <w:jc w:val="both"/>
        <w:rPr>
          <w:rFonts w:ascii="Times New Roman" w:hAnsi="Times New Roman" w:cs="Times New Roman"/>
          <w:sz w:val="28"/>
          <w:szCs w:val="28"/>
        </w:rPr>
      </w:pPr>
      <w:r w:rsidRPr="00664289">
        <w:rPr>
          <w:rFonts w:ascii="Times New Roman" w:hAnsi="Times New Roman" w:cs="Times New Roman"/>
          <w:b/>
          <w:sz w:val="28"/>
          <w:szCs w:val="28"/>
        </w:rPr>
        <w:t>Вывод:</w:t>
      </w:r>
      <w:r w:rsidRPr="00D42FD6">
        <w:rPr>
          <w:rFonts w:ascii="Times New Roman" w:hAnsi="Times New Roman" w:cs="Times New Roman"/>
          <w:sz w:val="28"/>
          <w:szCs w:val="28"/>
        </w:rPr>
        <w:t xml:space="preserve"> В каждом занятии были учтены индивидуальные потребности детей, а также обучающихся, которые занимаются в индивидуальной форме. Поэтому разделение на подгрупповые, индивидуальные занятия, осуществлялось с учетом ведущего нарушения у каждого ребенка, чтобы максимально добиться положительного результата. Занятия носили не только направленный характер, но и имели комплексные задачи, по развитию различных интеллектуальных, психических сфер воспитанника.</w:t>
      </w:r>
      <w:r w:rsidRPr="00D42FD6">
        <w:rPr>
          <w:rFonts w:ascii="Times New Roman" w:hAnsi="Times New Roman" w:cs="Times New Roman"/>
          <w:sz w:val="28"/>
          <w:szCs w:val="28"/>
        </w:rPr>
        <w:cr/>
      </w:r>
      <w:r w:rsidRPr="007527B4">
        <w:rPr>
          <w:rFonts w:ascii="Times New Roman" w:hAnsi="Times New Roman" w:cs="Times New Roman"/>
          <w:sz w:val="28"/>
          <w:szCs w:val="28"/>
        </w:rPr>
        <w:t xml:space="preserve"> </w:t>
      </w:r>
      <w:r w:rsidRPr="00901E06">
        <w:rPr>
          <w:rFonts w:ascii="Times New Roman" w:hAnsi="Times New Roman" w:cs="Times New Roman"/>
          <w:sz w:val="28"/>
          <w:szCs w:val="28"/>
        </w:rPr>
        <w:t>В рамках </w:t>
      </w:r>
      <w:r w:rsidRPr="00901E06">
        <w:rPr>
          <w:rFonts w:ascii="Times New Roman" w:hAnsi="Times New Roman" w:cs="Times New Roman"/>
          <w:b/>
          <w:sz w:val="28"/>
          <w:szCs w:val="28"/>
          <w:u w:val="single"/>
        </w:rPr>
        <w:t>коррекционно-развивающего направления</w:t>
      </w:r>
      <w:r w:rsidRPr="00901E06">
        <w:rPr>
          <w:rFonts w:ascii="Times New Roman" w:hAnsi="Times New Roman" w:cs="Times New Roman"/>
          <w:b/>
          <w:sz w:val="28"/>
          <w:szCs w:val="28"/>
        </w:rPr>
        <w:t xml:space="preserve"> </w:t>
      </w:r>
      <w:r w:rsidRPr="00901E06">
        <w:rPr>
          <w:rFonts w:ascii="Times New Roman" w:hAnsi="Times New Roman" w:cs="Times New Roman"/>
          <w:sz w:val="28"/>
          <w:szCs w:val="28"/>
        </w:rPr>
        <w:t xml:space="preserve">дефектологическая работа </w:t>
      </w:r>
      <w:r>
        <w:rPr>
          <w:rFonts w:ascii="Times New Roman" w:hAnsi="Times New Roman" w:cs="Times New Roman"/>
          <w:sz w:val="28"/>
          <w:szCs w:val="28"/>
        </w:rPr>
        <w:t xml:space="preserve">с детьми с РАС </w:t>
      </w:r>
      <w:r w:rsidRPr="00901E06">
        <w:rPr>
          <w:rFonts w:ascii="Times New Roman" w:hAnsi="Times New Roman" w:cs="Times New Roman"/>
          <w:sz w:val="28"/>
          <w:szCs w:val="28"/>
        </w:rPr>
        <w:t>о</w:t>
      </w:r>
      <w:r>
        <w:rPr>
          <w:rFonts w:ascii="Times New Roman" w:hAnsi="Times New Roman" w:cs="Times New Roman"/>
          <w:sz w:val="28"/>
          <w:szCs w:val="28"/>
        </w:rPr>
        <w:t>существлялась следующим образом.</w:t>
      </w:r>
    </w:p>
    <w:p w14:paraId="2D14E68C" w14:textId="77777777" w:rsidR="00AE1978" w:rsidRPr="0024341F" w:rsidRDefault="00AE1978" w:rsidP="00AE1978">
      <w:pPr>
        <w:spacing w:after="0" w:line="240" w:lineRule="auto"/>
        <w:jc w:val="both"/>
        <w:rPr>
          <w:rFonts w:ascii="Times New Roman" w:hAnsi="Times New Roman" w:cs="Times New Roman"/>
          <w:b/>
          <w:sz w:val="28"/>
          <w:szCs w:val="28"/>
        </w:rPr>
      </w:pPr>
      <w:r w:rsidRPr="0024341F">
        <w:rPr>
          <w:rFonts w:ascii="Times New Roman" w:hAnsi="Times New Roman" w:cs="Times New Roman"/>
          <w:b/>
          <w:sz w:val="28"/>
          <w:szCs w:val="28"/>
        </w:rPr>
        <w:t>Индивидуальная коррекционно-развивающая работа с обучающимися, включала следующие направления:</w:t>
      </w:r>
    </w:p>
    <w:p w14:paraId="15DD634D" w14:textId="77777777" w:rsidR="00AE1978" w:rsidRPr="0024341F" w:rsidRDefault="00AE1978" w:rsidP="00AE1978">
      <w:pPr>
        <w:spacing w:after="0" w:line="240" w:lineRule="auto"/>
        <w:jc w:val="both"/>
        <w:rPr>
          <w:rFonts w:ascii="Times New Roman" w:hAnsi="Times New Roman" w:cs="Times New Roman"/>
          <w:b/>
          <w:sz w:val="28"/>
          <w:szCs w:val="28"/>
        </w:rPr>
      </w:pPr>
      <w:r w:rsidRPr="0024341F">
        <w:rPr>
          <w:rFonts w:ascii="Times New Roman" w:hAnsi="Times New Roman" w:cs="Times New Roman"/>
          <w:sz w:val="28"/>
          <w:szCs w:val="28"/>
        </w:rPr>
        <w:t> </w:t>
      </w:r>
      <w:r w:rsidRPr="0024341F">
        <w:rPr>
          <w:rFonts w:ascii="Times New Roman" w:hAnsi="Times New Roman" w:cs="Times New Roman"/>
          <w:b/>
          <w:sz w:val="28"/>
          <w:szCs w:val="28"/>
          <w:u w:val="single"/>
        </w:rPr>
        <w:t>«Ознакомление с окружающим»</w:t>
      </w:r>
      <w:r w:rsidRPr="0024341F">
        <w:rPr>
          <w:rFonts w:ascii="Times New Roman" w:hAnsi="Times New Roman" w:cs="Times New Roman"/>
          <w:b/>
          <w:sz w:val="28"/>
          <w:szCs w:val="28"/>
        </w:rPr>
        <w:t>:</w:t>
      </w:r>
    </w:p>
    <w:p w14:paraId="69373DAA"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расширение представлений о себе и ближайшем окружении</w:t>
      </w:r>
      <w:r>
        <w:rPr>
          <w:rFonts w:ascii="Times New Roman" w:hAnsi="Times New Roman" w:cs="Times New Roman"/>
          <w:sz w:val="28"/>
          <w:szCs w:val="28"/>
        </w:rPr>
        <w:t>;</w:t>
      </w:r>
    </w:p>
    <w:p w14:paraId="0745818C"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уточнение уже имеющихся представлений</w:t>
      </w:r>
      <w:r>
        <w:rPr>
          <w:rFonts w:ascii="Times New Roman" w:hAnsi="Times New Roman" w:cs="Times New Roman"/>
          <w:sz w:val="28"/>
          <w:szCs w:val="28"/>
        </w:rPr>
        <w:t>;</w:t>
      </w:r>
    </w:p>
    <w:p w14:paraId="108782B9"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расширение активного и пассивного словарного запаса</w:t>
      </w:r>
      <w:r>
        <w:rPr>
          <w:rFonts w:ascii="Times New Roman" w:hAnsi="Times New Roman" w:cs="Times New Roman"/>
          <w:sz w:val="28"/>
          <w:szCs w:val="28"/>
        </w:rPr>
        <w:t>.</w:t>
      </w:r>
    </w:p>
    <w:p w14:paraId="39AEA2CA"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b/>
          <w:sz w:val="28"/>
          <w:szCs w:val="28"/>
          <w:u w:val="single"/>
        </w:rPr>
        <w:t>«Развитие мышления»</w:t>
      </w:r>
      <w:r w:rsidRPr="0024341F">
        <w:rPr>
          <w:rFonts w:ascii="Times New Roman" w:hAnsi="Times New Roman" w:cs="Times New Roman"/>
          <w:b/>
          <w:sz w:val="28"/>
          <w:szCs w:val="28"/>
        </w:rPr>
        <w:t>:</w:t>
      </w:r>
    </w:p>
    <w:p w14:paraId="7BA7DFF8"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развитие навыка анализа, синтеза, сравнения, обобщения, классификации</w:t>
      </w:r>
      <w:r>
        <w:rPr>
          <w:rFonts w:ascii="Times New Roman" w:hAnsi="Times New Roman" w:cs="Times New Roman"/>
          <w:sz w:val="28"/>
          <w:szCs w:val="28"/>
        </w:rPr>
        <w:t>;</w:t>
      </w:r>
    </w:p>
    <w:p w14:paraId="72481CF5"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развитие когнитивной функции речи</w:t>
      </w:r>
      <w:r>
        <w:rPr>
          <w:rFonts w:ascii="Times New Roman" w:hAnsi="Times New Roman" w:cs="Times New Roman"/>
          <w:sz w:val="28"/>
          <w:szCs w:val="28"/>
        </w:rPr>
        <w:t>;</w:t>
      </w:r>
    </w:p>
    <w:p w14:paraId="538BEA8C"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-развитие способности анализировать проблемную ситуацию, искать пути ее решения</w:t>
      </w:r>
      <w:r>
        <w:rPr>
          <w:rFonts w:ascii="Times New Roman" w:hAnsi="Times New Roman" w:cs="Times New Roman"/>
          <w:sz w:val="28"/>
          <w:szCs w:val="28"/>
        </w:rPr>
        <w:t>;</w:t>
      </w:r>
    </w:p>
    <w:p w14:paraId="39B1ED54"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-развитие способности работать по сюжетной картинке, долго ее рассматривать, выполнять задания педагога</w:t>
      </w:r>
      <w:r>
        <w:rPr>
          <w:rFonts w:ascii="Times New Roman" w:hAnsi="Times New Roman" w:cs="Times New Roman"/>
          <w:sz w:val="28"/>
          <w:szCs w:val="28"/>
        </w:rPr>
        <w:t>;</w:t>
      </w:r>
    </w:p>
    <w:p w14:paraId="79EA7BA4"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-развивать спо</w:t>
      </w:r>
      <w:r>
        <w:rPr>
          <w:rFonts w:ascii="Times New Roman" w:hAnsi="Times New Roman" w:cs="Times New Roman"/>
          <w:sz w:val="28"/>
          <w:szCs w:val="28"/>
        </w:rPr>
        <w:t>собность действовать в команде,</w:t>
      </w:r>
      <w:r w:rsidRPr="0024341F">
        <w:rPr>
          <w:rFonts w:ascii="Times New Roman" w:hAnsi="Times New Roman" w:cs="Times New Roman"/>
          <w:sz w:val="28"/>
          <w:szCs w:val="28"/>
        </w:rPr>
        <w:t> соблюдать правила и очередность действий</w:t>
      </w:r>
      <w:r>
        <w:rPr>
          <w:rFonts w:ascii="Times New Roman" w:hAnsi="Times New Roman" w:cs="Times New Roman"/>
          <w:sz w:val="28"/>
          <w:szCs w:val="28"/>
        </w:rPr>
        <w:t>.</w:t>
      </w:r>
    </w:p>
    <w:p w14:paraId="33963166" w14:textId="77777777" w:rsidR="00AE1978" w:rsidRPr="0024341F" w:rsidRDefault="00AE1978" w:rsidP="00AE1978">
      <w:pPr>
        <w:spacing w:after="0" w:line="240" w:lineRule="auto"/>
        <w:jc w:val="both"/>
        <w:rPr>
          <w:rFonts w:ascii="Times New Roman" w:hAnsi="Times New Roman" w:cs="Times New Roman"/>
          <w:b/>
          <w:sz w:val="28"/>
          <w:szCs w:val="28"/>
        </w:rPr>
      </w:pPr>
      <w:r w:rsidRPr="0024341F">
        <w:rPr>
          <w:rFonts w:ascii="Times New Roman" w:hAnsi="Times New Roman" w:cs="Times New Roman"/>
          <w:b/>
          <w:sz w:val="28"/>
          <w:szCs w:val="28"/>
          <w:u w:val="single"/>
        </w:rPr>
        <w:t>«Развитие сенсорного восприятия»</w:t>
      </w:r>
      <w:r w:rsidRPr="0024341F">
        <w:rPr>
          <w:rFonts w:ascii="Times New Roman" w:hAnsi="Times New Roman" w:cs="Times New Roman"/>
          <w:b/>
          <w:sz w:val="28"/>
          <w:szCs w:val="28"/>
        </w:rPr>
        <w:t>:</w:t>
      </w:r>
    </w:p>
    <w:p w14:paraId="23F1E269"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xml:space="preserve">-развитие целостного зрительного восприятия и представления о различных предметах и явлениях </w:t>
      </w:r>
      <w:r>
        <w:rPr>
          <w:rFonts w:ascii="Times New Roman" w:hAnsi="Times New Roman" w:cs="Times New Roman"/>
          <w:sz w:val="28"/>
          <w:szCs w:val="28"/>
        </w:rPr>
        <w:t>окружающей действительности;</w:t>
      </w:r>
    </w:p>
    <w:p w14:paraId="11878D25"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-развитие слухового восприятия, способности дифференцировать звуки окружающей среду и звуки речи</w:t>
      </w:r>
      <w:r>
        <w:rPr>
          <w:rFonts w:ascii="Times New Roman" w:hAnsi="Times New Roman" w:cs="Times New Roman"/>
          <w:sz w:val="28"/>
          <w:szCs w:val="28"/>
        </w:rPr>
        <w:t>;</w:t>
      </w:r>
    </w:p>
    <w:p w14:paraId="183E845C"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-развитие тактильного восприятия, способности на ощупь определять предметы, дифференцировать поверхности исследуемых предметов</w:t>
      </w:r>
      <w:r>
        <w:rPr>
          <w:rFonts w:ascii="Times New Roman" w:hAnsi="Times New Roman" w:cs="Times New Roman"/>
          <w:sz w:val="28"/>
          <w:szCs w:val="28"/>
        </w:rPr>
        <w:t>.</w:t>
      </w:r>
    </w:p>
    <w:p w14:paraId="31686E93"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b/>
          <w:sz w:val="28"/>
          <w:szCs w:val="28"/>
          <w:u w:val="single"/>
        </w:rPr>
        <w:t xml:space="preserve"> «Формирование элементарных математических представлений</w:t>
      </w:r>
      <w:r>
        <w:rPr>
          <w:rFonts w:ascii="Times New Roman" w:hAnsi="Times New Roman" w:cs="Times New Roman"/>
          <w:b/>
          <w:sz w:val="28"/>
          <w:szCs w:val="28"/>
        </w:rPr>
        <w:t>»</w:t>
      </w:r>
      <w:r w:rsidRPr="0024341F">
        <w:rPr>
          <w:rFonts w:ascii="Times New Roman" w:hAnsi="Times New Roman" w:cs="Times New Roman"/>
          <w:sz w:val="28"/>
          <w:szCs w:val="28"/>
        </w:rPr>
        <w:t>:</w:t>
      </w:r>
    </w:p>
    <w:p w14:paraId="0E66DD3D"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ознакомление с цифрами в пределах 5, дифференциация цифр</w:t>
      </w:r>
      <w:r>
        <w:rPr>
          <w:rFonts w:ascii="Times New Roman" w:hAnsi="Times New Roman" w:cs="Times New Roman"/>
          <w:sz w:val="28"/>
          <w:szCs w:val="28"/>
        </w:rPr>
        <w:t>;</w:t>
      </w:r>
    </w:p>
    <w:p w14:paraId="1B422CDA"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дифференциация понятий «один-много»</w:t>
      </w:r>
      <w:r>
        <w:rPr>
          <w:rFonts w:ascii="Times New Roman" w:hAnsi="Times New Roman" w:cs="Times New Roman"/>
          <w:sz w:val="28"/>
          <w:szCs w:val="28"/>
        </w:rPr>
        <w:t>;</w:t>
      </w:r>
    </w:p>
    <w:p w14:paraId="54BF69CE"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формирование способности соотносить цифры с количеством пальцев, отвечать на вопрос </w:t>
      </w:r>
      <w:r w:rsidRPr="0024341F">
        <w:rPr>
          <w:rFonts w:ascii="Times New Roman" w:hAnsi="Times New Roman" w:cs="Times New Roman"/>
          <w:i/>
          <w:iCs/>
          <w:sz w:val="28"/>
          <w:szCs w:val="28"/>
        </w:rPr>
        <w:t>«Сколько?»</w:t>
      </w:r>
      <w:r>
        <w:rPr>
          <w:rFonts w:ascii="Times New Roman" w:hAnsi="Times New Roman" w:cs="Times New Roman"/>
          <w:i/>
          <w:iCs/>
          <w:sz w:val="28"/>
          <w:szCs w:val="28"/>
        </w:rPr>
        <w:t>;</w:t>
      </w:r>
    </w:p>
    <w:p w14:paraId="4E4AF008"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lastRenderedPageBreak/>
        <w:t>- формирование умения считать в прямом и обратном порядке, определять соседей числа</w:t>
      </w:r>
      <w:r>
        <w:rPr>
          <w:rFonts w:ascii="Times New Roman" w:hAnsi="Times New Roman" w:cs="Times New Roman"/>
          <w:sz w:val="28"/>
          <w:szCs w:val="28"/>
        </w:rPr>
        <w:t>;</w:t>
      </w:r>
    </w:p>
    <w:p w14:paraId="2BE747D6"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формирование способности использовать математические представления в бытовых ситуациях</w:t>
      </w:r>
      <w:r>
        <w:rPr>
          <w:rFonts w:ascii="Times New Roman" w:hAnsi="Times New Roman" w:cs="Times New Roman"/>
          <w:sz w:val="28"/>
          <w:szCs w:val="28"/>
        </w:rPr>
        <w:t>.</w:t>
      </w:r>
    </w:p>
    <w:p w14:paraId="62BBA9EB" w14:textId="77777777" w:rsidR="00AE1978" w:rsidRPr="0024341F" w:rsidRDefault="00AE1978" w:rsidP="00AE1978">
      <w:pPr>
        <w:spacing w:after="0" w:line="240" w:lineRule="auto"/>
        <w:jc w:val="both"/>
        <w:rPr>
          <w:rFonts w:ascii="Times New Roman" w:hAnsi="Times New Roman" w:cs="Times New Roman"/>
          <w:b/>
          <w:sz w:val="28"/>
          <w:szCs w:val="28"/>
        </w:rPr>
      </w:pPr>
      <w:r w:rsidRPr="0024341F">
        <w:rPr>
          <w:rFonts w:ascii="Times New Roman" w:hAnsi="Times New Roman" w:cs="Times New Roman"/>
          <w:b/>
          <w:sz w:val="28"/>
          <w:szCs w:val="28"/>
          <w:u w:val="single"/>
        </w:rPr>
        <w:t>«Развитие речи мелкой моторики»</w:t>
      </w:r>
      <w:r w:rsidRPr="0024341F">
        <w:rPr>
          <w:rFonts w:ascii="Times New Roman" w:hAnsi="Times New Roman" w:cs="Times New Roman"/>
          <w:b/>
          <w:sz w:val="28"/>
          <w:szCs w:val="28"/>
        </w:rPr>
        <w:t>:</w:t>
      </w:r>
    </w:p>
    <w:p w14:paraId="547279A8"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развитие мелкой и артикуляционной моторики, способности действовать по образцу и по инструкции</w:t>
      </w:r>
      <w:r>
        <w:rPr>
          <w:rFonts w:ascii="Times New Roman" w:hAnsi="Times New Roman" w:cs="Times New Roman"/>
          <w:sz w:val="28"/>
          <w:szCs w:val="28"/>
        </w:rPr>
        <w:t>;</w:t>
      </w:r>
    </w:p>
    <w:p w14:paraId="46B20157"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развитие графо-моторных навыков, способности обводить, штриховать раскрашивать, взаимодействовать с мелкими предметами, выполнять пальчиковую гимнастику</w:t>
      </w:r>
      <w:r>
        <w:rPr>
          <w:rFonts w:ascii="Times New Roman" w:hAnsi="Times New Roman" w:cs="Times New Roman"/>
          <w:sz w:val="28"/>
          <w:szCs w:val="28"/>
        </w:rPr>
        <w:t>;</w:t>
      </w:r>
    </w:p>
    <w:p w14:paraId="35EA423E"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формирование умения правильно держать карандаш, ручку</w:t>
      </w:r>
      <w:r>
        <w:rPr>
          <w:rFonts w:ascii="Times New Roman" w:hAnsi="Times New Roman" w:cs="Times New Roman"/>
          <w:sz w:val="28"/>
          <w:szCs w:val="28"/>
        </w:rPr>
        <w:t>;</w:t>
      </w:r>
    </w:p>
    <w:p w14:paraId="76FC23FB"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расширение и уточнение словарного запаса</w:t>
      </w:r>
      <w:r>
        <w:rPr>
          <w:rFonts w:ascii="Times New Roman" w:hAnsi="Times New Roman" w:cs="Times New Roman"/>
          <w:sz w:val="28"/>
          <w:szCs w:val="28"/>
        </w:rPr>
        <w:t>;</w:t>
      </w:r>
    </w:p>
    <w:p w14:paraId="41FD3DC2"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развитие навыка звукоподражания, произнесения гласных и согласных звуков, слогов, по возможности отдельных слов</w:t>
      </w:r>
      <w:r>
        <w:rPr>
          <w:rFonts w:ascii="Times New Roman" w:hAnsi="Times New Roman" w:cs="Times New Roman"/>
          <w:sz w:val="28"/>
          <w:szCs w:val="28"/>
        </w:rPr>
        <w:t>;</w:t>
      </w:r>
    </w:p>
    <w:p w14:paraId="2B3712C5"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формирование элементарных навыков коммуникации: умения отвечать на вопросы взрослого, выражать просьбы с помощью слов, жестов, карточек PECS</w:t>
      </w:r>
      <w:r>
        <w:rPr>
          <w:rFonts w:ascii="Times New Roman" w:hAnsi="Times New Roman" w:cs="Times New Roman"/>
          <w:sz w:val="28"/>
          <w:szCs w:val="28"/>
        </w:rPr>
        <w:t>;</w:t>
      </w:r>
    </w:p>
    <w:p w14:paraId="45E60630" w14:textId="0800B6E8" w:rsidR="00AE1978" w:rsidRPr="009A78A1" w:rsidRDefault="00AE1978" w:rsidP="009A78A1">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повышение интереса к речевым высказываниям, мотивации к собственному говорению.</w:t>
      </w:r>
    </w:p>
    <w:p w14:paraId="2488475D" w14:textId="77777777" w:rsidR="00AE1978" w:rsidRPr="00837AEE" w:rsidRDefault="00AE1978" w:rsidP="00AE1978">
      <w:pPr>
        <w:spacing w:after="0" w:line="240" w:lineRule="auto"/>
        <w:ind w:firstLine="708"/>
        <w:jc w:val="both"/>
        <w:rPr>
          <w:rFonts w:ascii="Times New Roman" w:hAnsi="Times New Roman" w:cs="Times New Roman"/>
          <w:sz w:val="28"/>
          <w:szCs w:val="28"/>
        </w:rPr>
      </w:pPr>
      <w:r w:rsidRPr="00837AEE">
        <w:rPr>
          <w:rFonts w:ascii="Times New Roman" w:hAnsi="Times New Roman" w:cs="Times New Roman"/>
          <w:b/>
          <w:bCs/>
          <w:sz w:val="28"/>
          <w:szCs w:val="28"/>
        </w:rPr>
        <w:t>Формирование учебного поведения</w:t>
      </w:r>
    </w:p>
    <w:p w14:paraId="1B269227" w14:textId="77777777" w:rsidR="00AE1978" w:rsidRPr="00837AEE" w:rsidRDefault="00AE1978" w:rsidP="00AE1978">
      <w:pPr>
        <w:spacing w:after="0" w:line="240" w:lineRule="auto"/>
        <w:ind w:firstLine="708"/>
        <w:jc w:val="both"/>
        <w:rPr>
          <w:rFonts w:ascii="Times New Roman" w:hAnsi="Times New Roman" w:cs="Times New Roman"/>
          <w:sz w:val="28"/>
          <w:szCs w:val="28"/>
        </w:rPr>
      </w:pPr>
      <w:r w:rsidRPr="00837AEE">
        <w:rPr>
          <w:rFonts w:ascii="Times New Roman" w:hAnsi="Times New Roman" w:cs="Times New Roman"/>
          <w:sz w:val="28"/>
          <w:szCs w:val="28"/>
        </w:rPr>
        <w:t>Одним из основных направлений работы специалиста является формирование учебного поведения. Оно включает в себя такие критерии, как способность смотреть в глаза собеседнику, реагировать на собственное имя, выполнять простые инструкции способность сидеть за столом, выполнять двигательную и, по возможности, вербальную имитацию.</w:t>
      </w:r>
    </w:p>
    <w:p w14:paraId="31C1B411" w14:textId="77777777" w:rsidR="00AE1978" w:rsidRPr="00837AEE" w:rsidRDefault="00AE1978" w:rsidP="00AE1978">
      <w:pPr>
        <w:spacing w:after="0" w:line="240" w:lineRule="auto"/>
        <w:ind w:firstLine="708"/>
        <w:jc w:val="both"/>
        <w:rPr>
          <w:rFonts w:ascii="Times New Roman" w:hAnsi="Times New Roman" w:cs="Times New Roman"/>
          <w:sz w:val="28"/>
          <w:szCs w:val="28"/>
        </w:rPr>
      </w:pPr>
      <w:r w:rsidRPr="00837AEE">
        <w:rPr>
          <w:rFonts w:ascii="Times New Roman" w:hAnsi="Times New Roman" w:cs="Times New Roman"/>
          <w:b/>
          <w:bCs/>
          <w:sz w:val="28"/>
          <w:szCs w:val="28"/>
        </w:rPr>
        <w:t>Коррекция нежелательного поведения</w:t>
      </w:r>
    </w:p>
    <w:p w14:paraId="6F25B81B" w14:textId="77777777" w:rsidR="00AE1978" w:rsidRPr="00837AEE" w:rsidRDefault="00AE1978" w:rsidP="00AE1978">
      <w:pPr>
        <w:spacing w:after="0" w:line="240" w:lineRule="auto"/>
        <w:ind w:firstLine="708"/>
        <w:jc w:val="both"/>
        <w:rPr>
          <w:rFonts w:ascii="Times New Roman" w:hAnsi="Times New Roman" w:cs="Times New Roman"/>
          <w:sz w:val="28"/>
          <w:szCs w:val="28"/>
        </w:rPr>
      </w:pPr>
      <w:r w:rsidRPr="00837AEE">
        <w:rPr>
          <w:rFonts w:ascii="Times New Roman" w:hAnsi="Times New Roman" w:cs="Times New Roman"/>
          <w:sz w:val="28"/>
          <w:szCs w:val="28"/>
        </w:rPr>
        <w:t>Методы коррекции нежелательного поведения напрямую завися от функции НП. При неправильном определении функции и дальнейшем неправильном использовании методов коррекции НП будет усиливаться и закрепляться.</w:t>
      </w:r>
    </w:p>
    <w:p w14:paraId="1514CC09" w14:textId="77777777" w:rsidR="00AE1978" w:rsidRPr="00837AEE" w:rsidRDefault="00AE1978" w:rsidP="00AE1978">
      <w:pPr>
        <w:spacing w:after="0" w:line="240" w:lineRule="auto"/>
        <w:ind w:firstLine="708"/>
        <w:jc w:val="both"/>
        <w:rPr>
          <w:rFonts w:ascii="Times New Roman" w:hAnsi="Times New Roman" w:cs="Times New Roman"/>
          <w:sz w:val="28"/>
          <w:szCs w:val="28"/>
        </w:rPr>
      </w:pPr>
      <w:r w:rsidRPr="00837AEE">
        <w:rPr>
          <w:rFonts w:ascii="Times New Roman" w:hAnsi="Times New Roman" w:cs="Times New Roman"/>
          <w:b/>
          <w:bCs/>
          <w:sz w:val="28"/>
          <w:szCs w:val="28"/>
        </w:rPr>
        <w:t>Формирование альтернативных средств коммуникации</w:t>
      </w:r>
    </w:p>
    <w:p w14:paraId="59E44238" w14:textId="77777777" w:rsidR="00AE1978" w:rsidRPr="00837AEE" w:rsidRDefault="00AE1978" w:rsidP="00AE1978">
      <w:pPr>
        <w:spacing w:after="0" w:line="240" w:lineRule="auto"/>
        <w:ind w:firstLine="708"/>
        <w:jc w:val="both"/>
        <w:rPr>
          <w:rFonts w:ascii="Times New Roman" w:hAnsi="Times New Roman" w:cs="Times New Roman"/>
          <w:sz w:val="28"/>
          <w:szCs w:val="28"/>
        </w:rPr>
      </w:pPr>
      <w:r w:rsidRPr="00837AEE">
        <w:rPr>
          <w:rFonts w:ascii="Times New Roman" w:hAnsi="Times New Roman" w:cs="Times New Roman"/>
          <w:sz w:val="28"/>
          <w:szCs w:val="28"/>
        </w:rPr>
        <w:t>Альтернативная коммуникация стимулирует появление речи и способствует её развитию. В настоящее время распространение получили несколько форм альтернативной коммуникации: жестовый язык, коммуникация с помощью реальных предметов, с помощью репрезентативных объектов, фотографии, цветных и черно-белых пиктограмм, письменная речь</w:t>
      </w:r>
    </w:p>
    <w:p w14:paraId="24CD4D17"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sz w:val="28"/>
          <w:szCs w:val="28"/>
        </w:rPr>
        <w:t>В рамках </w:t>
      </w:r>
      <w:r w:rsidRPr="00664289">
        <w:rPr>
          <w:rFonts w:ascii="Times New Roman" w:hAnsi="Times New Roman" w:cs="Times New Roman"/>
          <w:b/>
          <w:sz w:val="28"/>
          <w:szCs w:val="28"/>
          <w:u w:val="single"/>
        </w:rPr>
        <w:t>аналитического направления </w:t>
      </w:r>
      <w:r w:rsidRPr="00664289">
        <w:rPr>
          <w:rFonts w:ascii="Times New Roman" w:hAnsi="Times New Roman" w:cs="Times New Roman"/>
          <w:sz w:val="28"/>
          <w:szCs w:val="28"/>
        </w:rPr>
        <w:t>проводился анализ </w:t>
      </w:r>
      <w:r>
        <w:rPr>
          <w:rFonts w:ascii="Times New Roman" w:hAnsi="Times New Roman" w:cs="Times New Roman"/>
          <w:sz w:val="28"/>
          <w:szCs w:val="28"/>
        </w:rPr>
        <w:t>коррекцион</w:t>
      </w:r>
      <w:r w:rsidRPr="00664289">
        <w:rPr>
          <w:rFonts w:ascii="Times New Roman" w:hAnsi="Times New Roman" w:cs="Times New Roman"/>
          <w:sz w:val="28"/>
          <w:szCs w:val="28"/>
        </w:rPr>
        <w:t>но - развивающей работы с обучающимися, оценка его эффективности.</w:t>
      </w:r>
    </w:p>
    <w:p w14:paraId="731330A9"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sz w:val="28"/>
          <w:szCs w:val="28"/>
        </w:rPr>
        <w:t xml:space="preserve">Показателем интеллектуального развития ребенка являются: принятия задания, понимание условий этого задания, способы его выполнения, обучаемость в процессе выполнения, интерес к поставленной задаче, интерес </w:t>
      </w:r>
      <w:r w:rsidRPr="00664289">
        <w:rPr>
          <w:rFonts w:ascii="Times New Roman" w:hAnsi="Times New Roman" w:cs="Times New Roman"/>
          <w:sz w:val="28"/>
          <w:szCs w:val="28"/>
        </w:rPr>
        <w:lastRenderedPageBreak/>
        <w:t>к продуктивным видам деятельности, результат и отношение к результату деятельности.</w:t>
      </w:r>
    </w:p>
    <w:p w14:paraId="423EC445" w14:textId="77777777" w:rsidR="00AE1978" w:rsidRPr="00664289" w:rsidRDefault="00AE1978" w:rsidP="00AE1978">
      <w:pPr>
        <w:spacing w:after="0" w:line="240" w:lineRule="auto"/>
        <w:ind w:firstLine="708"/>
        <w:jc w:val="both"/>
        <w:rPr>
          <w:rFonts w:ascii="Times New Roman" w:hAnsi="Times New Roman" w:cs="Times New Roman"/>
          <w:b/>
          <w:sz w:val="28"/>
          <w:szCs w:val="28"/>
        </w:rPr>
      </w:pPr>
      <w:r w:rsidRPr="00664289">
        <w:rPr>
          <w:rFonts w:ascii="Times New Roman" w:hAnsi="Times New Roman" w:cs="Times New Roman"/>
          <w:sz w:val="28"/>
          <w:szCs w:val="28"/>
        </w:rPr>
        <w:t>На основании оценки результатов обследования диагностических методик, определяются 4 уровня развития ребенка:</w:t>
      </w:r>
    </w:p>
    <w:p w14:paraId="7CFC7516"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b/>
          <w:sz w:val="28"/>
          <w:szCs w:val="28"/>
        </w:rPr>
        <w:t>Низкий уровень:</w:t>
      </w:r>
      <w:r w:rsidRPr="00664289">
        <w:rPr>
          <w:rFonts w:ascii="Times New Roman" w:hAnsi="Times New Roman" w:cs="Times New Roman"/>
          <w:sz w:val="28"/>
          <w:szCs w:val="28"/>
        </w:rPr>
        <w:t xml:space="preserve"> Отказ от деятельности, в работу не включается вовсе; деятельность интереса не вызывает, внимание неустойчивое, обучаемость затруднена, работоспособность снижена.</w:t>
      </w:r>
      <w:r w:rsidRPr="00664289">
        <w:rPr>
          <w:sz w:val="28"/>
          <w:szCs w:val="28"/>
        </w:rPr>
        <w:t xml:space="preserve"> </w:t>
      </w:r>
      <w:r w:rsidRPr="00664289">
        <w:rPr>
          <w:rFonts w:ascii="Times New Roman" w:hAnsi="Times New Roman" w:cs="Times New Roman"/>
          <w:sz w:val="28"/>
          <w:szCs w:val="28"/>
        </w:rPr>
        <w:t xml:space="preserve">Ребенок не справляется с заданием даже после обучения; действия ребенка хаотичны, результат не достигнут. </w:t>
      </w:r>
    </w:p>
    <w:p w14:paraId="7C24CE04"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b/>
          <w:sz w:val="28"/>
          <w:szCs w:val="28"/>
        </w:rPr>
        <w:t>Ниже среднего:</w:t>
      </w:r>
      <w:r w:rsidRPr="00664289">
        <w:rPr>
          <w:rFonts w:ascii="Times New Roman" w:hAnsi="Times New Roman" w:cs="Times New Roman"/>
          <w:sz w:val="28"/>
          <w:szCs w:val="28"/>
        </w:rPr>
        <w:t xml:space="preserve"> Учебная деятельность интереса не вызывает. Включается в работу только под контролем взрослого. Выполняет лишь некот</w:t>
      </w:r>
      <w:r>
        <w:rPr>
          <w:rFonts w:ascii="Times New Roman" w:hAnsi="Times New Roman" w:cs="Times New Roman"/>
          <w:sz w:val="28"/>
          <w:szCs w:val="28"/>
        </w:rPr>
        <w:t xml:space="preserve">орые простые задания с помощью </w:t>
      </w:r>
      <w:r w:rsidRPr="00664289">
        <w:rPr>
          <w:rFonts w:ascii="Times New Roman" w:hAnsi="Times New Roman" w:cs="Times New Roman"/>
          <w:sz w:val="28"/>
          <w:szCs w:val="28"/>
        </w:rPr>
        <w:t xml:space="preserve">взрослого, внимание неустойчивое, обучаемость снижена, работоспособность неравномерна, задания, не требующие умственных усилий, выполняет самостоятельно. </w:t>
      </w:r>
    </w:p>
    <w:p w14:paraId="2B006791"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b/>
          <w:sz w:val="28"/>
          <w:szCs w:val="28"/>
        </w:rPr>
        <w:t>Средний уровень:</w:t>
      </w:r>
      <w:r w:rsidRPr="00664289">
        <w:rPr>
          <w:rFonts w:ascii="Times New Roman" w:hAnsi="Times New Roman" w:cs="Times New Roman"/>
          <w:sz w:val="28"/>
          <w:szCs w:val="28"/>
        </w:rPr>
        <w:t xml:space="preserve"> отвечает на вопросы с дозированной помощью взрослого; допускает незначительные неточности в ответе. Задания выполняет с некоторыми неточностями с помощью взрослого (словесно-направляющей, обучающей), обучаем, работоспособность в пределах возрастной нормы. Действует путем целенаправленных проб. Результат деятельности положительный.</w:t>
      </w:r>
    </w:p>
    <w:p w14:paraId="4991DFBF"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b/>
          <w:sz w:val="28"/>
          <w:szCs w:val="28"/>
        </w:rPr>
        <w:t>Высокий уровень:</w:t>
      </w:r>
      <w:r w:rsidRPr="00664289">
        <w:rPr>
          <w:rFonts w:ascii="Times New Roman" w:hAnsi="Times New Roman" w:cs="Times New Roman"/>
          <w:sz w:val="28"/>
          <w:szCs w:val="28"/>
        </w:rPr>
        <w:t xml:space="preserve"> Учебная деятельность вызывает интерес. Ребенок самостоятельно и правильно отвечает на поставленные вопросы; умеет оперировать знаниями; обобщает, сравнивает, делает доступные выводы. Справляется с заданиями или с большинством заданий.  Внимание устойчивое. Результат деятельности положительный. Возрастную норму выполняет.</w:t>
      </w:r>
    </w:p>
    <w:p w14:paraId="7C417375" w14:textId="77777777" w:rsidR="00AE1978" w:rsidRDefault="00AE1978" w:rsidP="00AE1978">
      <w:pPr>
        <w:spacing w:after="0" w:line="240" w:lineRule="auto"/>
        <w:ind w:firstLine="567"/>
        <w:jc w:val="both"/>
        <w:rPr>
          <w:rFonts w:ascii="Times New Roman" w:hAnsi="Times New Roman" w:cs="Times New Roman"/>
          <w:sz w:val="28"/>
          <w:szCs w:val="28"/>
        </w:rPr>
      </w:pPr>
      <w:r w:rsidRPr="0087559F">
        <w:rPr>
          <w:rFonts w:ascii="Times New Roman" w:hAnsi="Times New Roman" w:cs="Times New Roman"/>
          <w:sz w:val="28"/>
          <w:szCs w:val="28"/>
        </w:rPr>
        <w:t>По ре</w:t>
      </w:r>
      <w:r>
        <w:rPr>
          <w:rFonts w:ascii="Times New Roman" w:hAnsi="Times New Roman" w:cs="Times New Roman"/>
          <w:sz w:val="28"/>
          <w:szCs w:val="28"/>
        </w:rPr>
        <w:t xml:space="preserve">зультатам итоговой диагностики 4 детей </w:t>
      </w:r>
      <w:r w:rsidRPr="0087559F">
        <w:rPr>
          <w:rFonts w:ascii="Times New Roman" w:hAnsi="Times New Roman" w:cs="Times New Roman"/>
          <w:sz w:val="28"/>
          <w:szCs w:val="28"/>
        </w:rPr>
        <w:t xml:space="preserve">показали </w:t>
      </w:r>
      <w:r>
        <w:rPr>
          <w:rFonts w:ascii="Times New Roman" w:hAnsi="Times New Roman" w:cs="Times New Roman"/>
          <w:sz w:val="28"/>
          <w:szCs w:val="28"/>
        </w:rPr>
        <w:t xml:space="preserve">положительную динамику развития, 1 ребенок - недостаточную динамику развития. </w:t>
      </w:r>
    </w:p>
    <w:p w14:paraId="75F73DDF" w14:textId="77777777" w:rsidR="00AE1978" w:rsidRPr="0087559F" w:rsidRDefault="00AE1978" w:rsidP="00AE19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Двое обучающихся редко посещали ДОУ в связи с курсом реабилитации в медицинском учреждении, 3 – в связи с частыми простудными заболеваниями и оперативной обстановкой.</w:t>
      </w:r>
      <w:r w:rsidRPr="0087559F">
        <w:rPr>
          <w:rFonts w:ascii="Times New Roman" w:hAnsi="Times New Roman" w:cs="Times New Roman"/>
          <w:sz w:val="28"/>
          <w:szCs w:val="28"/>
        </w:rPr>
        <w:t xml:space="preserve"> Эффективность коррекционно-развивающей работы </w:t>
      </w:r>
      <w:r>
        <w:rPr>
          <w:rFonts w:ascii="Times New Roman" w:hAnsi="Times New Roman" w:cs="Times New Roman"/>
          <w:sz w:val="28"/>
          <w:szCs w:val="28"/>
        </w:rPr>
        <w:t xml:space="preserve">пока не </w:t>
      </w:r>
      <w:r w:rsidRPr="0087559F">
        <w:rPr>
          <w:rFonts w:ascii="Times New Roman" w:hAnsi="Times New Roman" w:cs="Times New Roman"/>
          <w:sz w:val="28"/>
          <w:szCs w:val="28"/>
        </w:rPr>
        <w:t xml:space="preserve">достигнута </w:t>
      </w:r>
      <w:r>
        <w:rPr>
          <w:rFonts w:ascii="Times New Roman" w:hAnsi="Times New Roman" w:cs="Times New Roman"/>
          <w:sz w:val="28"/>
          <w:szCs w:val="28"/>
        </w:rPr>
        <w:t>в связи с не</w:t>
      </w:r>
      <w:r w:rsidRPr="0087559F">
        <w:rPr>
          <w:rFonts w:ascii="Times New Roman" w:hAnsi="Times New Roman" w:cs="Times New Roman"/>
          <w:sz w:val="28"/>
          <w:szCs w:val="28"/>
        </w:rPr>
        <w:t>стабильн</w:t>
      </w:r>
      <w:r>
        <w:rPr>
          <w:rFonts w:ascii="Times New Roman" w:hAnsi="Times New Roman" w:cs="Times New Roman"/>
          <w:sz w:val="28"/>
          <w:szCs w:val="28"/>
        </w:rPr>
        <w:t>ым</w:t>
      </w:r>
      <w:r w:rsidRPr="0087559F">
        <w:rPr>
          <w:rFonts w:ascii="Times New Roman" w:hAnsi="Times New Roman" w:cs="Times New Roman"/>
          <w:sz w:val="28"/>
          <w:szCs w:val="28"/>
        </w:rPr>
        <w:t xml:space="preserve"> посещени</w:t>
      </w:r>
      <w:r>
        <w:rPr>
          <w:rFonts w:ascii="Times New Roman" w:hAnsi="Times New Roman" w:cs="Times New Roman"/>
          <w:sz w:val="28"/>
          <w:szCs w:val="28"/>
        </w:rPr>
        <w:t>ем</w:t>
      </w:r>
      <w:r w:rsidRPr="0087559F">
        <w:rPr>
          <w:rFonts w:ascii="Times New Roman" w:hAnsi="Times New Roman" w:cs="Times New Roman"/>
          <w:sz w:val="28"/>
          <w:szCs w:val="28"/>
        </w:rPr>
        <w:t xml:space="preserve"> детьми детского сада, </w:t>
      </w:r>
      <w:r>
        <w:rPr>
          <w:rFonts w:ascii="Times New Roman" w:hAnsi="Times New Roman" w:cs="Times New Roman"/>
          <w:sz w:val="28"/>
          <w:szCs w:val="28"/>
        </w:rPr>
        <w:t xml:space="preserve">но отмечается положительная динамика благодаря </w:t>
      </w:r>
      <w:r w:rsidRPr="0087559F">
        <w:rPr>
          <w:rFonts w:ascii="Times New Roman" w:hAnsi="Times New Roman" w:cs="Times New Roman"/>
          <w:sz w:val="28"/>
          <w:szCs w:val="28"/>
        </w:rPr>
        <w:t>выполнению всех до</w:t>
      </w:r>
      <w:r w:rsidRPr="0087559F">
        <w:rPr>
          <w:rFonts w:ascii="Times New Roman" w:hAnsi="Times New Roman" w:cs="Times New Roman"/>
          <w:sz w:val="28"/>
          <w:szCs w:val="28"/>
        </w:rPr>
        <w:softHyphen/>
        <w:t>машних заданий, получению родителями систематических консультаций. Анализ выполнения требований к содержанию и методам воспитания и обуче</w:t>
      </w:r>
      <w:r w:rsidRPr="0087559F">
        <w:rPr>
          <w:rFonts w:ascii="Times New Roman" w:hAnsi="Times New Roman" w:cs="Times New Roman"/>
          <w:sz w:val="28"/>
          <w:szCs w:val="28"/>
        </w:rPr>
        <w:softHyphen/>
        <w:t xml:space="preserve">ния, а также анализ усвоения </w:t>
      </w:r>
      <w:r>
        <w:rPr>
          <w:rFonts w:ascii="Times New Roman" w:hAnsi="Times New Roman" w:cs="Times New Roman"/>
          <w:sz w:val="28"/>
          <w:szCs w:val="28"/>
        </w:rPr>
        <w:t xml:space="preserve">детьми </w:t>
      </w:r>
      <w:r w:rsidRPr="0087559F">
        <w:rPr>
          <w:rFonts w:ascii="Times New Roman" w:hAnsi="Times New Roman" w:cs="Times New Roman"/>
          <w:sz w:val="28"/>
          <w:szCs w:val="28"/>
        </w:rPr>
        <w:t>программного материала показывают стабиль</w:t>
      </w:r>
      <w:r w:rsidRPr="0087559F">
        <w:rPr>
          <w:rFonts w:ascii="Times New Roman" w:hAnsi="Times New Roman" w:cs="Times New Roman"/>
          <w:sz w:val="28"/>
          <w:szCs w:val="28"/>
        </w:rPr>
        <w:softHyphen/>
        <w:t>ность и позитивную динамику</w:t>
      </w:r>
      <w:r>
        <w:rPr>
          <w:rFonts w:ascii="Times New Roman" w:hAnsi="Times New Roman" w:cs="Times New Roman"/>
          <w:sz w:val="28"/>
          <w:szCs w:val="28"/>
        </w:rPr>
        <w:t xml:space="preserve"> (у 4 из 5), но не </w:t>
      </w:r>
      <w:r w:rsidRPr="0087559F">
        <w:rPr>
          <w:rFonts w:ascii="Times New Roman" w:hAnsi="Times New Roman" w:cs="Times New Roman"/>
          <w:sz w:val="28"/>
          <w:szCs w:val="28"/>
        </w:rPr>
        <w:t>по всем направлениям развития.</w:t>
      </w:r>
    </w:p>
    <w:p w14:paraId="290D8348" w14:textId="77777777" w:rsidR="00AE1978" w:rsidRPr="0087559F" w:rsidRDefault="00AE1978" w:rsidP="00AE1978">
      <w:pPr>
        <w:spacing w:after="0" w:line="240" w:lineRule="auto"/>
        <w:ind w:firstLine="567"/>
        <w:jc w:val="both"/>
        <w:rPr>
          <w:rFonts w:ascii="Times New Roman" w:hAnsi="Times New Roman" w:cs="Times New Roman"/>
          <w:sz w:val="28"/>
          <w:szCs w:val="28"/>
        </w:rPr>
      </w:pPr>
      <w:r w:rsidRPr="0087559F">
        <w:rPr>
          <w:rFonts w:ascii="Times New Roman" w:hAnsi="Times New Roman" w:cs="Times New Roman"/>
          <w:sz w:val="28"/>
          <w:szCs w:val="28"/>
        </w:rPr>
        <w:t>Положительное влияние на этот процесс оказывает тесное сотрудничество вос</w:t>
      </w:r>
      <w:r w:rsidRPr="0087559F">
        <w:rPr>
          <w:rFonts w:ascii="Times New Roman" w:hAnsi="Times New Roman" w:cs="Times New Roman"/>
          <w:sz w:val="28"/>
          <w:szCs w:val="28"/>
        </w:rPr>
        <w:softHyphen/>
        <w:t>питателей, специалистов, администрации ДОУ и родителей, а также использование инновационных приемов развивающего обучения и индивидуального подхода к каж</w:t>
      </w:r>
      <w:r w:rsidRPr="0087559F">
        <w:rPr>
          <w:rFonts w:ascii="Times New Roman" w:hAnsi="Times New Roman" w:cs="Times New Roman"/>
          <w:sz w:val="28"/>
          <w:szCs w:val="28"/>
        </w:rPr>
        <w:softHyphen/>
        <w:t>дому ребенку.</w:t>
      </w:r>
    </w:p>
    <w:p w14:paraId="067230F5" w14:textId="77777777" w:rsidR="00AE1978" w:rsidRPr="0087559F" w:rsidRDefault="00AE1978" w:rsidP="00AE1978">
      <w:pPr>
        <w:spacing w:after="0" w:line="240" w:lineRule="auto"/>
        <w:ind w:firstLine="708"/>
        <w:jc w:val="both"/>
        <w:rPr>
          <w:rFonts w:ascii="Times New Roman" w:hAnsi="Times New Roman" w:cs="Times New Roman"/>
          <w:sz w:val="28"/>
          <w:szCs w:val="28"/>
        </w:rPr>
      </w:pPr>
      <w:r w:rsidRPr="0087559F">
        <w:rPr>
          <w:rFonts w:ascii="Times New Roman" w:hAnsi="Times New Roman" w:cs="Times New Roman"/>
          <w:sz w:val="28"/>
          <w:szCs w:val="28"/>
        </w:rPr>
        <w:lastRenderedPageBreak/>
        <w:t xml:space="preserve"> Выпустились из группы к</w:t>
      </w:r>
      <w:r>
        <w:rPr>
          <w:rFonts w:ascii="Times New Roman" w:hAnsi="Times New Roman" w:cs="Times New Roman"/>
          <w:sz w:val="28"/>
          <w:szCs w:val="28"/>
        </w:rPr>
        <w:t xml:space="preserve">омпенсирующей направленности – 2 ребенка по </w:t>
      </w:r>
      <w:r w:rsidRPr="009A6242">
        <w:rPr>
          <w:rFonts w:ascii="Times New Roman" w:hAnsi="Times New Roman" w:cs="Times New Roman"/>
          <w:sz w:val="28"/>
          <w:szCs w:val="28"/>
        </w:rPr>
        <w:t xml:space="preserve">адаптированной основой общеобразовательной программе начального образования (вариант 7.0 сменился вариантом </w:t>
      </w:r>
      <w:r>
        <w:rPr>
          <w:rFonts w:ascii="Times New Roman" w:hAnsi="Times New Roman" w:cs="Times New Roman"/>
          <w:sz w:val="28"/>
          <w:szCs w:val="28"/>
        </w:rPr>
        <w:t>7.1</w:t>
      </w:r>
      <w:r w:rsidRPr="009A6242">
        <w:rPr>
          <w:rFonts w:ascii="Times New Roman" w:hAnsi="Times New Roman" w:cs="Times New Roman"/>
          <w:sz w:val="28"/>
          <w:szCs w:val="28"/>
        </w:rPr>
        <w:t>),</w:t>
      </w:r>
      <w:r>
        <w:rPr>
          <w:rFonts w:ascii="Times New Roman" w:hAnsi="Times New Roman" w:cs="Times New Roman"/>
          <w:sz w:val="28"/>
          <w:szCs w:val="28"/>
        </w:rPr>
        <w:t xml:space="preserve"> 1 ребё</w:t>
      </w:r>
      <w:r w:rsidRPr="0087559F">
        <w:rPr>
          <w:rFonts w:ascii="Times New Roman" w:hAnsi="Times New Roman" w:cs="Times New Roman"/>
          <w:sz w:val="28"/>
          <w:szCs w:val="28"/>
        </w:rPr>
        <w:t>н</w:t>
      </w:r>
      <w:r>
        <w:rPr>
          <w:rFonts w:ascii="Times New Roman" w:hAnsi="Times New Roman" w:cs="Times New Roman"/>
          <w:sz w:val="28"/>
          <w:szCs w:val="28"/>
        </w:rPr>
        <w:t>ок по решению ТПМПК продолжае</w:t>
      </w:r>
      <w:r w:rsidRPr="0087559F">
        <w:rPr>
          <w:rFonts w:ascii="Times New Roman" w:hAnsi="Times New Roman" w:cs="Times New Roman"/>
          <w:sz w:val="28"/>
          <w:szCs w:val="28"/>
        </w:rPr>
        <w:t>т курс коррекционно-развивающей работы</w:t>
      </w:r>
      <w:r>
        <w:rPr>
          <w:rFonts w:ascii="Times New Roman" w:hAnsi="Times New Roman" w:cs="Times New Roman"/>
          <w:sz w:val="28"/>
          <w:szCs w:val="28"/>
        </w:rPr>
        <w:t xml:space="preserve"> </w:t>
      </w:r>
      <w:r w:rsidRPr="009A6242">
        <w:rPr>
          <w:rFonts w:ascii="Times New Roman" w:hAnsi="Times New Roman" w:cs="Times New Roman"/>
          <w:sz w:val="28"/>
          <w:szCs w:val="28"/>
        </w:rPr>
        <w:t>по адаптированной образовательной программе дошкольного образования для детей с ЗПР с учетом психофизиологическ</w:t>
      </w:r>
      <w:r>
        <w:rPr>
          <w:rFonts w:ascii="Times New Roman" w:hAnsi="Times New Roman" w:cs="Times New Roman"/>
          <w:sz w:val="28"/>
          <w:szCs w:val="28"/>
        </w:rPr>
        <w:t>их особенностей ребенка с РАС (вариант 7.0), 2</w:t>
      </w:r>
      <w:r w:rsidRPr="009A6242">
        <w:rPr>
          <w:rFonts w:ascii="Times New Roman" w:hAnsi="Times New Roman" w:cs="Times New Roman"/>
          <w:sz w:val="28"/>
          <w:szCs w:val="28"/>
        </w:rPr>
        <w:t xml:space="preserve"> – </w:t>
      </w:r>
      <w:r w:rsidRPr="00102208">
        <w:rPr>
          <w:rFonts w:ascii="Times New Roman" w:hAnsi="Times New Roman" w:cs="Times New Roman"/>
          <w:sz w:val="28"/>
          <w:szCs w:val="28"/>
        </w:rPr>
        <w:t>по адаптированной образовательной программе дошкольного образования для детей</w:t>
      </w:r>
      <w:r>
        <w:rPr>
          <w:rFonts w:ascii="Times New Roman" w:hAnsi="Times New Roman" w:cs="Times New Roman"/>
          <w:sz w:val="28"/>
          <w:szCs w:val="28"/>
        </w:rPr>
        <w:t xml:space="preserve"> с РАС (вариант 8.0).</w:t>
      </w:r>
    </w:p>
    <w:p w14:paraId="65CCEBA3" w14:textId="77777777" w:rsidR="00AE1978" w:rsidRPr="00BE28FD" w:rsidRDefault="00AE1978" w:rsidP="00AE1978">
      <w:pPr>
        <w:spacing w:after="0" w:line="240" w:lineRule="auto"/>
        <w:ind w:firstLine="708"/>
        <w:jc w:val="both"/>
        <w:rPr>
          <w:rFonts w:ascii="Times New Roman" w:hAnsi="Times New Roman" w:cs="Times New Roman"/>
          <w:sz w:val="28"/>
          <w:szCs w:val="28"/>
        </w:rPr>
      </w:pPr>
      <w:r w:rsidRPr="00FF7FF7">
        <w:rPr>
          <w:rFonts w:ascii="Times New Roman" w:hAnsi="Times New Roman" w:cs="Times New Roman"/>
          <w:b/>
          <w:sz w:val="28"/>
          <w:szCs w:val="28"/>
        </w:rPr>
        <w:t>Вывод:</w:t>
      </w:r>
      <w:r w:rsidRPr="0087559F">
        <w:rPr>
          <w:rFonts w:ascii="Times New Roman" w:hAnsi="Times New Roman" w:cs="Times New Roman"/>
          <w:sz w:val="28"/>
          <w:szCs w:val="28"/>
        </w:rPr>
        <w:t xml:space="preserve"> 1 ребенок показал незначительную динамику, что показывает необходимость изменения подхода к планированию коррекционно-развивающих занятий. Необходимо подобрать новые методики и приёмы работы, улучшить используемые развивающие упражнения.</w:t>
      </w:r>
    </w:p>
    <w:p w14:paraId="0178B4BE" w14:textId="77777777" w:rsidR="00AE1978" w:rsidRPr="0077603C" w:rsidRDefault="00AE1978" w:rsidP="00AE1978">
      <w:pPr>
        <w:spacing w:after="0" w:line="240" w:lineRule="auto"/>
        <w:ind w:firstLine="708"/>
        <w:jc w:val="both"/>
        <w:rPr>
          <w:rFonts w:ascii="Times New Roman" w:hAnsi="Times New Roman" w:cs="Times New Roman"/>
          <w:sz w:val="28"/>
          <w:szCs w:val="28"/>
        </w:rPr>
      </w:pPr>
      <w:r w:rsidRPr="0077603C">
        <w:rPr>
          <w:rFonts w:ascii="Times New Roman" w:hAnsi="Times New Roman" w:cs="Times New Roman"/>
          <w:sz w:val="28"/>
          <w:szCs w:val="28"/>
        </w:rPr>
        <w:t>В рамках </w:t>
      </w:r>
      <w:r w:rsidRPr="0077603C">
        <w:rPr>
          <w:rFonts w:ascii="Times New Roman" w:hAnsi="Times New Roman" w:cs="Times New Roman"/>
          <w:b/>
          <w:sz w:val="28"/>
          <w:szCs w:val="28"/>
          <w:u w:val="single"/>
        </w:rPr>
        <w:t>консультативно-просветительского направления</w:t>
      </w:r>
      <w:r w:rsidRPr="0077603C">
        <w:rPr>
          <w:rFonts w:ascii="Times New Roman" w:hAnsi="Times New Roman" w:cs="Times New Roman"/>
          <w:b/>
          <w:sz w:val="28"/>
          <w:szCs w:val="28"/>
        </w:rPr>
        <w:t xml:space="preserve"> </w:t>
      </w:r>
      <w:r w:rsidRPr="0077603C">
        <w:rPr>
          <w:rFonts w:ascii="Times New Roman" w:hAnsi="Times New Roman" w:cs="Times New Roman"/>
          <w:sz w:val="28"/>
          <w:szCs w:val="28"/>
        </w:rPr>
        <w:t>велось тесное сотрудничество с родителями: еженедельно давались рекомендации и дополнительные задания для закрепления пройденных тем в индивидуальные тетради детей</w:t>
      </w:r>
      <w:r>
        <w:rPr>
          <w:rFonts w:ascii="Times New Roman" w:hAnsi="Times New Roman" w:cs="Times New Roman"/>
          <w:sz w:val="28"/>
          <w:szCs w:val="28"/>
        </w:rPr>
        <w:t xml:space="preserve">, участие </w:t>
      </w:r>
      <w:r w:rsidRPr="0077603C">
        <w:rPr>
          <w:rFonts w:ascii="Times New Roman" w:hAnsi="Times New Roman" w:cs="Times New Roman"/>
          <w:sz w:val="28"/>
          <w:szCs w:val="28"/>
        </w:rPr>
        <w:t>в родительских собраниях.</w:t>
      </w:r>
    </w:p>
    <w:p w14:paraId="0EBA9F6A" w14:textId="77777777" w:rsidR="00AE1978" w:rsidRPr="00372D48" w:rsidRDefault="00AE1978" w:rsidP="00AE19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 поступающие запросы</w:t>
      </w:r>
      <w:r w:rsidRPr="00372D48">
        <w:rPr>
          <w:rFonts w:ascii="Times New Roman" w:hAnsi="Times New Roman" w:cs="Times New Roman"/>
          <w:sz w:val="28"/>
          <w:szCs w:val="28"/>
        </w:rPr>
        <w:t xml:space="preserve"> отрабатывались, на консультациях вырабатывались рекомендации для родителей. Выражена необходимость в большем участии в родительских собраниях, для информирования родителей о специфики работы специалиста, для решения возникающих проблем у обучающихся.</w:t>
      </w:r>
    </w:p>
    <w:p w14:paraId="28825670" w14:textId="77777777" w:rsidR="00AE1978" w:rsidRPr="00372D48" w:rsidRDefault="00AE1978" w:rsidP="00AE1978">
      <w:pPr>
        <w:spacing w:after="0" w:line="240" w:lineRule="auto"/>
        <w:ind w:firstLine="708"/>
        <w:jc w:val="both"/>
        <w:rPr>
          <w:rFonts w:ascii="Times New Roman" w:hAnsi="Times New Roman" w:cs="Times New Roman"/>
          <w:sz w:val="28"/>
          <w:szCs w:val="28"/>
        </w:rPr>
      </w:pPr>
      <w:r w:rsidRPr="00372D48">
        <w:rPr>
          <w:rFonts w:ascii="Times New Roman" w:hAnsi="Times New Roman" w:cs="Times New Roman"/>
          <w:sz w:val="28"/>
          <w:szCs w:val="28"/>
        </w:rPr>
        <w:t xml:space="preserve">В рамках </w:t>
      </w:r>
      <w:r w:rsidRPr="00372D48">
        <w:rPr>
          <w:rFonts w:ascii="Times New Roman" w:hAnsi="Times New Roman" w:cs="Times New Roman"/>
          <w:b/>
          <w:sz w:val="28"/>
          <w:szCs w:val="28"/>
          <w:u w:val="single"/>
        </w:rPr>
        <w:t>организационно-методического направления</w:t>
      </w:r>
      <w:r w:rsidRPr="00372D48">
        <w:rPr>
          <w:rFonts w:ascii="Times New Roman" w:hAnsi="Times New Roman" w:cs="Times New Roman"/>
          <w:sz w:val="28"/>
          <w:szCs w:val="28"/>
        </w:rPr>
        <w:t xml:space="preserve"> велась подготовка к психолого-педагогическим консилиумам, заседаниям методических объединений, участие в этих мероприятиях, а также оформление документации, организация обследования отдельных </w:t>
      </w:r>
      <w:r>
        <w:rPr>
          <w:rFonts w:ascii="Times New Roman" w:hAnsi="Times New Roman" w:cs="Times New Roman"/>
          <w:sz w:val="28"/>
          <w:szCs w:val="28"/>
        </w:rPr>
        <w:t xml:space="preserve">воспитанников в рамках медицинских учреждений, </w:t>
      </w:r>
      <w:r w:rsidRPr="00372D48">
        <w:rPr>
          <w:rFonts w:ascii="Times New Roman" w:hAnsi="Times New Roman" w:cs="Times New Roman"/>
          <w:sz w:val="28"/>
          <w:szCs w:val="28"/>
        </w:rPr>
        <w:t>на ТПМПК.</w:t>
      </w:r>
    </w:p>
    <w:p w14:paraId="2B3ADD1E" w14:textId="77777777" w:rsidR="00AE1978" w:rsidRPr="00372D48" w:rsidRDefault="00AE1978" w:rsidP="00AE1978">
      <w:pPr>
        <w:spacing w:after="0" w:line="240" w:lineRule="auto"/>
        <w:ind w:firstLine="708"/>
        <w:jc w:val="both"/>
        <w:rPr>
          <w:rFonts w:ascii="Times New Roman" w:hAnsi="Times New Roman" w:cs="Times New Roman"/>
          <w:sz w:val="28"/>
          <w:szCs w:val="28"/>
        </w:rPr>
      </w:pPr>
      <w:r w:rsidRPr="00372D48">
        <w:rPr>
          <w:rFonts w:ascii="Times New Roman" w:hAnsi="Times New Roman" w:cs="Times New Roman"/>
          <w:sz w:val="28"/>
          <w:szCs w:val="28"/>
        </w:rPr>
        <w:t>В течение года была оформлена следующая документация:</w:t>
      </w:r>
    </w:p>
    <w:p w14:paraId="0C41A29A" w14:textId="77777777" w:rsidR="00AE1978" w:rsidRPr="00372D48" w:rsidRDefault="00AE1978">
      <w:pPr>
        <w:pStyle w:val="a3"/>
        <w:numPr>
          <w:ilvl w:val="0"/>
          <w:numId w:val="53"/>
        </w:numPr>
        <w:spacing w:after="0" w:line="240" w:lineRule="auto"/>
        <w:jc w:val="both"/>
        <w:rPr>
          <w:rFonts w:ascii="Times New Roman" w:hAnsi="Times New Roman" w:cs="Times New Roman"/>
          <w:sz w:val="28"/>
          <w:szCs w:val="28"/>
        </w:rPr>
      </w:pPr>
      <w:r w:rsidRPr="00372D48">
        <w:rPr>
          <w:rFonts w:ascii="Times New Roman" w:hAnsi="Times New Roman" w:cs="Times New Roman"/>
          <w:sz w:val="28"/>
          <w:szCs w:val="28"/>
        </w:rPr>
        <w:t xml:space="preserve">Журнал учета обследуемых </w:t>
      </w:r>
      <w:r>
        <w:rPr>
          <w:rFonts w:ascii="Times New Roman" w:hAnsi="Times New Roman" w:cs="Times New Roman"/>
          <w:sz w:val="28"/>
          <w:szCs w:val="28"/>
        </w:rPr>
        <w:t>обучающихся</w:t>
      </w:r>
      <w:r w:rsidRPr="00372D48">
        <w:rPr>
          <w:rFonts w:ascii="Times New Roman" w:hAnsi="Times New Roman" w:cs="Times New Roman"/>
          <w:sz w:val="28"/>
          <w:szCs w:val="28"/>
        </w:rPr>
        <w:t>.</w:t>
      </w:r>
    </w:p>
    <w:p w14:paraId="4D07AFD8" w14:textId="77777777" w:rsidR="00AE1978" w:rsidRPr="00372D48" w:rsidRDefault="00AE1978">
      <w:pPr>
        <w:pStyle w:val="a3"/>
        <w:numPr>
          <w:ilvl w:val="0"/>
          <w:numId w:val="53"/>
        </w:numPr>
        <w:spacing w:after="0" w:line="240" w:lineRule="auto"/>
        <w:jc w:val="both"/>
        <w:rPr>
          <w:rFonts w:ascii="Times New Roman" w:hAnsi="Times New Roman" w:cs="Times New Roman"/>
          <w:sz w:val="28"/>
          <w:szCs w:val="28"/>
        </w:rPr>
      </w:pPr>
      <w:r w:rsidRPr="00372D48">
        <w:rPr>
          <w:rFonts w:ascii="Times New Roman" w:hAnsi="Times New Roman" w:cs="Times New Roman"/>
          <w:sz w:val="28"/>
          <w:szCs w:val="28"/>
        </w:rPr>
        <w:t>Карта динамического развития ребенка.</w:t>
      </w:r>
    </w:p>
    <w:p w14:paraId="3AF1D503" w14:textId="77777777" w:rsidR="00AE1978" w:rsidRPr="00372D48" w:rsidRDefault="00AE1978">
      <w:pPr>
        <w:pStyle w:val="a3"/>
        <w:numPr>
          <w:ilvl w:val="0"/>
          <w:numId w:val="53"/>
        </w:numPr>
        <w:tabs>
          <w:tab w:val="left" w:pos="993"/>
          <w:tab w:val="left" w:pos="1560"/>
        </w:tabs>
        <w:spacing w:after="0" w:line="240" w:lineRule="auto"/>
        <w:ind w:left="709" w:firstLine="0"/>
        <w:jc w:val="both"/>
        <w:rPr>
          <w:rFonts w:ascii="Times New Roman" w:hAnsi="Times New Roman" w:cs="Times New Roman"/>
          <w:sz w:val="28"/>
          <w:szCs w:val="28"/>
        </w:rPr>
      </w:pPr>
      <w:r w:rsidRPr="00372D48">
        <w:rPr>
          <w:rFonts w:ascii="Times New Roman" w:hAnsi="Times New Roman" w:cs="Times New Roman"/>
          <w:sz w:val="28"/>
          <w:szCs w:val="28"/>
        </w:rPr>
        <w:t>Список</w:t>
      </w:r>
      <w:r>
        <w:rPr>
          <w:rFonts w:ascii="Times New Roman" w:hAnsi="Times New Roman" w:cs="Times New Roman"/>
          <w:sz w:val="28"/>
          <w:szCs w:val="28"/>
        </w:rPr>
        <w:t xml:space="preserve"> детей</w:t>
      </w:r>
      <w:r w:rsidRPr="00372D48">
        <w:rPr>
          <w:rFonts w:ascii="Times New Roman" w:hAnsi="Times New Roman" w:cs="Times New Roman"/>
          <w:sz w:val="28"/>
          <w:szCs w:val="28"/>
        </w:rPr>
        <w:t>, зачисленных на индивидуальные, подгрупповые занятия к учителю-дефектологу.</w:t>
      </w:r>
    </w:p>
    <w:p w14:paraId="6A85A6A9" w14:textId="77777777" w:rsidR="00AE1978" w:rsidRPr="00372D48" w:rsidRDefault="00AE1978">
      <w:pPr>
        <w:pStyle w:val="a3"/>
        <w:numPr>
          <w:ilvl w:val="0"/>
          <w:numId w:val="53"/>
        </w:numPr>
        <w:spacing w:after="0" w:line="240" w:lineRule="auto"/>
        <w:jc w:val="both"/>
        <w:rPr>
          <w:rFonts w:ascii="Times New Roman" w:hAnsi="Times New Roman" w:cs="Times New Roman"/>
          <w:sz w:val="28"/>
          <w:szCs w:val="28"/>
        </w:rPr>
      </w:pPr>
      <w:r w:rsidRPr="00372D48">
        <w:rPr>
          <w:rFonts w:ascii="Times New Roman" w:hAnsi="Times New Roman" w:cs="Times New Roman"/>
          <w:sz w:val="28"/>
          <w:szCs w:val="28"/>
        </w:rPr>
        <w:t>Список групп</w:t>
      </w:r>
      <w:r>
        <w:rPr>
          <w:rFonts w:ascii="Times New Roman" w:hAnsi="Times New Roman" w:cs="Times New Roman"/>
          <w:sz w:val="28"/>
          <w:szCs w:val="28"/>
        </w:rPr>
        <w:t>ы</w:t>
      </w:r>
      <w:r w:rsidRPr="00372D48">
        <w:rPr>
          <w:rFonts w:ascii="Times New Roman" w:hAnsi="Times New Roman" w:cs="Times New Roman"/>
          <w:sz w:val="28"/>
          <w:szCs w:val="28"/>
        </w:rPr>
        <w:t>.</w:t>
      </w:r>
    </w:p>
    <w:p w14:paraId="245781AE" w14:textId="77777777" w:rsidR="00AE1978" w:rsidRPr="00372D48" w:rsidRDefault="00AE1978">
      <w:pPr>
        <w:pStyle w:val="a3"/>
        <w:numPr>
          <w:ilvl w:val="0"/>
          <w:numId w:val="53"/>
        </w:numPr>
        <w:spacing w:after="0" w:line="240" w:lineRule="auto"/>
        <w:jc w:val="both"/>
        <w:rPr>
          <w:rFonts w:ascii="Times New Roman" w:hAnsi="Times New Roman" w:cs="Times New Roman"/>
          <w:sz w:val="28"/>
          <w:szCs w:val="28"/>
        </w:rPr>
      </w:pPr>
      <w:r w:rsidRPr="00372D48">
        <w:rPr>
          <w:rFonts w:ascii="Times New Roman" w:hAnsi="Times New Roman" w:cs="Times New Roman"/>
          <w:sz w:val="28"/>
          <w:szCs w:val="28"/>
        </w:rPr>
        <w:t>Расписание коррекционных занятий.</w:t>
      </w:r>
    </w:p>
    <w:p w14:paraId="4C16B359" w14:textId="77777777" w:rsidR="00AE1978" w:rsidRPr="00372D48" w:rsidRDefault="00AE1978">
      <w:pPr>
        <w:pStyle w:val="a3"/>
        <w:numPr>
          <w:ilvl w:val="0"/>
          <w:numId w:val="53"/>
        </w:numPr>
        <w:spacing w:after="0" w:line="240" w:lineRule="auto"/>
        <w:jc w:val="both"/>
        <w:rPr>
          <w:rFonts w:ascii="Times New Roman" w:hAnsi="Times New Roman" w:cs="Times New Roman"/>
          <w:sz w:val="28"/>
          <w:szCs w:val="28"/>
        </w:rPr>
      </w:pPr>
      <w:r w:rsidRPr="00372D48">
        <w:rPr>
          <w:rFonts w:ascii="Times New Roman" w:hAnsi="Times New Roman" w:cs="Times New Roman"/>
          <w:sz w:val="28"/>
          <w:szCs w:val="28"/>
        </w:rPr>
        <w:t>Журнал посещаемости индивидуальных и подгрупповых занятий.</w:t>
      </w:r>
    </w:p>
    <w:p w14:paraId="1DEB2D95" w14:textId="77777777" w:rsidR="00AE1978" w:rsidRPr="00372D48" w:rsidRDefault="00AE1978">
      <w:pPr>
        <w:pStyle w:val="a3"/>
        <w:numPr>
          <w:ilvl w:val="0"/>
          <w:numId w:val="53"/>
        </w:numPr>
        <w:spacing w:after="0" w:line="240" w:lineRule="auto"/>
        <w:jc w:val="both"/>
        <w:rPr>
          <w:rFonts w:ascii="Times New Roman" w:hAnsi="Times New Roman" w:cs="Times New Roman"/>
          <w:sz w:val="28"/>
          <w:szCs w:val="28"/>
        </w:rPr>
      </w:pPr>
      <w:r w:rsidRPr="00372D48">
        <w:rPr>
          <w:rFonts w:ascii="Times New Roman" w:hAnsi="Times New Roman" w:cs="Times New Roman"/>
          <w:sz w:val="28"/>
          <w:szCs w:val="28"/>
        </w:rPr>
        <w:t>Журнал индивидуальных консультаций с родителями</w:t>
      </w:r>
    </w:p>
    <w:p w14:paraId="62407535" w14:textId="77777777" w:rsidR="00AE1978" w:rsidRPr="00372D48" w:rsidRDefault="00AE1978">
      <w:pPr>
        <w:pStyle w:val="a3"/>
        <w:numPr>
          <w:ilvl w:val="0"/>
          <w:numId w:val="53"/>
        </w:numPr>
        <w:spacing w:after="0" w:line="240" w:lineRule="auto"/>
        <w:jc w:val="both"/>
        <w:rPr>
          <w:rFonts w:ascii="Times New Roman" w:hAnsi="Times New Roman" w:cs="Times New Roman"/>
          <w:sz w:val="28"/>
          <w:szCs w:val="28"/>
        </w:rPr>
      </w:pPr>
      <w:r w:rsidRPr="00372D48">
        <w:rPr>
          <w:rFonts w:ascii="Times New Roman" w:hAnsi="Times New Roman" w:cs="Times New Roman"/>
          <w:sz w:val="28"/>
          <w:szCs w:val="28"/>
        </w:rPr>
        <w:t>Рабочие программы по коррекционному курсу.</w:t>
      </w:r>
    </w:p>
    <w:p w14:paraId="5DDD686A" w14:textId="77777777" w:rsidR="00AE1978" w:rsidRPr="00372D48" w:rsidRDefault="00AE1978">
      <w:pPr>
        <w:pStyle w:val="a3"/>
        <w:numPr>
          <w:ilvl w:val="0"/>
          <w:numId w:val="53"/>
        </w:numPr>
        <w:spacing w:after="0" w:line="240" w:lineRule="auto"/>
        <w:jc w:val="both"/>
        <w:rPr>
          <w:rFonts w:ascii="Times New Roman" w:hAnsi="Times New Roman" w:cs="Times New Roman"/>
          <w:sz w:val="28"/>
          <w:szCs w:val="28"/>
        </w:rPr>
      </w:pPr>
      <w:r w:rsidRPr="00372D48">
        <w:rPr>
          <w:rFonts w:ascii="Times New Roman" w:hAnsi="Times New Roman" w:cs="Times New Roman"/>
          <w:sz w:val="28"/>
          <w:szCs w:val="28"/>
        </w:rPr>
        <w:t>Индивидуальный образовательный маршрут на каждого ребенка.</w:t>
      </w:r>
    </w:p>
    <w:p w14:paraId="11FB9582" w14:textId="77777777" w:rsidR="00AE1978" w:rsidRPr="00372D48" w:rsidRDefault="00AE1978">
      <w:pPr>
        <w:pStyle w:val="a3"/>
        <w:numPr>
          <w:ilvl w:val="0"/>
          <w:numId w:val="53"/>
        </w:numPr>
        <w:spacing w:after="0" w:line="240" w:lineRule="auto"/>
        <w:jc w:val="both"/>
        <w:rPr>
          <w:rFonts w:ascii="Times New Roman" w:hAnsi="Times New Roman" w:cs="Times New Roman"/>
          <w:sz w:val="28"/>
          <w:szCs w:val="28"/>
        </w:rPr>
      </w:pPr>
      <w:r w:rsidRPr="00372D48">
        <w:rPr>
          <w:rFonts w:ascii="Times New Roman" w:hAnsi="Times New Roman" w:cs="Times New Roman"/>
          <w:sz w:val="28"/>
          <w:szCs w:val="28"/>
        </w:rPr>
        <w:t>Календарно-тематическое планирование</w:t>
      </w:r>
    </w:p>
    <w:p w14:paraId="7BA35E63" w14:textId="77777777" w:rsidR="00AE1978" w:rsidRPr="00372D48" w:rsidRDefault="00AE1978">
      <w:pPr>
        <w:pStyle w:val="a3"/>
        <w:numPr>
          <w:ilvl w:val="0"/>
          <w:numId w:val="53"/>
        </w:numPr>
        <w:spacing w:after="0" w:line="240" w:lineRule="auto"/>
        <w:jc w:val="both"/>
        <w:rPr>
          <w:rFonts w:ascii="Times New Roman" w:hAnsi="Times New Roman" w:cs="Times New Roman"/>
          <w:sz w:val="28"/>
          <w:szCs w:val="28"/>
        </w:rPr>
      </w:pPr>
      <w:r w:rsidRPr="00372D48">
        <w:rPr>
          <w:rFonts w:ascii="Times New Roman" w:hAnsi="Times New Roman" w:cs="Times New Roman"/>
          <w:sz w:val="28"/>
          <w:szCs w:val="28"/>
        </w:rPr>
        <w:t>Годовой план работы.</w:t>
      </w:r>
    </w:p>
    <w:p w14:paraId="4568E4B7" w14:textId="77777777" w:rsidR="00AE1978" w:rsidRPr="00372D48" w:rsidRDefault="00AE1978">
      <w:pPr>
        <w:pStyle w:val="a3"/>
        <w:numPr>
          <w:ilvl w:val="0"/>
          <w:numId w:val="53"/>
        </w:numPr>
        <w:spacing w:after="0" w:line="240" w:lineRule="auto"/>
        <w:jc w:val="both"/>
        <w:rPr>
          <w:rFonts w:ascii="Times New Roman" w:hAnsi="Times New Roman" w:cs="Times New Roman"/>
          <w:sz w:val="28"/>
          <w:szCs w:val="28"/>
        </w:rPr>
      </w:pPr>
      <w:r w:rsidRPr="00372D48">
        <w:rPr>
          <w:rFonts w:ascii="Times New Roman" w:hAnsi="Times New Roman" w:cs="Times New Roman"/>
          <w:sz w:val="28"/>
          <w:szCs w:val="28"/>
        </w:rPr>
        <w:t>График работы специалиста.</w:t>
      </w:r>
    </w:p>
    <w:p w14:paraId="641B17EB" w14:textId="77777777" w:rsidR="00AE1978" w:rsidRPr="005F4DAC" w:rsidRDefault="00AE1978" w:rsidP="00AE1978">
      <w:pPr>
        <w:spacing w:after="0" w:line="240" w:lineRule="auto"/>
        <w:ind w:firstLine="708"/>
        <w:jc w:val="both"/>
        <w:rPr>
          <w:rFonts w:ascii="Times New Roman" w:hAnsi="Times New Roman" w:cs="Times New Roman"/>
          <w:color w:val="FF0000"/>
        </w:rPr>
      </w:pPr>
    </w:p>
    <w:p w14:paraId="7E719199" w14:textId="77777777" w:rsidR="00AE1978" w:rsidRPr="005D7661" w:rsidRDefault="00AE1978" w:rsidP="00AE1978">
      <w:pPr>
        <w:spacing w:after="0" w:line="240" w:lineRule="auto"/>
        <w:ind w:firstLine="708"/>
        <w:jc w:val="both"/>
        <w:rPr>
          <w:rFonts w:ascii="Times New Roman" w:hAnsi="Times New Roman" w:cs="Times New Roman"/>
          <w:sz w:val="28"/>
          <w:szCs w:val="28"/>
        </w:rPr>
      </w:pPr>
      <w:r w:rsidRPr="005D7661">
        <w:rPr>
          <w:rFonts w:ascii="Times New Roman" w:hAnsi="Times New Roman" w:cs="Times New Roman"/>
          <w:b/>
          <w:sz w:val="28"/>
          <w:szCs w:val="28"/>
        </w:rPr>
        <w:t>Общий вывод:</w:t>
      </w:r>
      <w:r w:rsidRPr="005D7661">
        <w:rPr>
          <w:rFonts w:ascii="Times New Roman" w:hAnsi="Times New Roman" w:cs="Times New Roman"/>
          <w:sz w:val="28"/>
          <w:szCs w:val="28"/>
        </w:rPr>
        <w:t xml:space="preserve"> Цель и задачи, поставленные в начале учебного года, были выполнены</w:t>
      </w:r>
      <w:r>
        <w:rPr>
          <w:rFonts w:ascii="Times New Roman" w:hAnsi="Times New Roman" w:cs="Times New Roman"/>
          <w:sz w:val="28"/>
          <w:szCs w:val="28"/>
        </w:rPr>
        <w:t xml:space="preserve"> частично</w:t>
      </w:r>
      <w:r w:rsidRPr="005D7661">
        <w:rPr>
          <w:rFonts w:ascii="Times New Roman" w:hAnsi="Times New Roman" w:cs="Times New Roman"/>
          <w:sz w:val="28"/>
          <w:szCs w:val="28"/>
        </w:rPr>
        <w:t>. Группа детей</w:t>
      </w:r>
      <w:r>
        <w:rPr>
          <w:rFonts w:ascii="Times New Roman" w:hAnsi="Times New Roman" w:cs="Times New Roman"/>
          <w:sz w:val="28"/>
          <w:szCs w:val="28"/>
        </w:rPr>
        <w:t>,</w:t>
      </w:r>
      <w:r w:rsidRPr="005D7661">
        <w:rPr>
          <w:rFonts w:ascii="Times New Roman" w:hAnsi="Times New Roman" w:cs="Times New Roman"/>
          <w:sz w:val="28"/>
          <w:szCs w:val="28"/>
        </w:rPr>
        <w:t xml:space="preserve"> нуждающихся в помощи учителя-дефектолога, была выявлена. Коррекционно-развивающая работа велась по </w:t>
      </w:r>
      <w:r w:rsidRPr="005D7661">
        <w:rPr>
          <w:rFonts w:ascii="Times New Roman" w:hAnsi="Times New Roman" w:cs="Times New Roman"/>
          <w:sz w:val="28"/>
          <w:szCs w:val="28"/>
        </w:rPr>
        <w:lastRenderedPageBreak/>
        <w:t>необходимым для обучающихся направлениям. Для этого по данным первичного обследования дети были разделены на подгруппы и индивидуальные занятия по ведущим нарушениям. Для детей с НЗ и ЗПР</w:t>
      </w:r>
      <w:r>
        <w:rPr>
          <w:rFonts w:ascii="Times New Roman" w:hAnsi="Times New Roman" w:cs="Times New Roman"/>
          <w:sz w:val="28"/>
          <w:szCs w:val="28"/>
        </w:rPr>
        <w:t>, РАС</w:t>
      </w:r>
      <w:r w:rsidRPr="005D7661">
        <w:rPr>
          <w:rFonts w:ascii="Times New Roman" w:hAnsi="Times New Roman" w:cs="Times New Roman"/>
          <w:sz w:val="28"/>
          <w:szCs w:val="28"/>
        </w:rPr>
        <w:t xml:space="preserve"> были разработаны календарно-тематические планирования, была разработана рабочая программа по коррекционному курсу, учитывающая особые потребности входящих в неё детей. Для индивидуальной работы, также были составлены индивидуально-образовательные маршруты на каждого ребенка.</w:t>
      </w:r>
    </w:p>
    <w:p w14:paraId="65EB84C1" w14:textId="77777777" w:rsidR="00AE1978" w:rsidRPr="009B117B" w:rsidRDefault="00AE1978" w:rsidP="00AE1978">
      <w:pPr>
        <w:spacing w:after="0" w:line="240" w:lineRule="auto"/>
        <w:ind w:firstLine="708"/>
        <w:jc w:val="both"/>
        <w:rPr>
          <w:rFonts w:ascii="Times New Roman" w:hAnsi="Times New Roman" w:cs="Times New Roman"/>
          <w:sz w:val="28"/>
          <w:szCs w:val="28"/>
        </w:rPr>
      </w:pPr>
      <w:r w:rsidRPr="005D7661">
        <w:rPr>
          <w:rFonts w:ascii="Times New Roman" w:hAnsi="Times New Roman" w:cs="Times New Roman"/>
          <w:sz w:val="28"/>
          <w:szCs w:val="28"/>
        </w:rPr>
        <w:t>Коррекционно-развивающие занятия максимально учитывали особенности и потребности детей, и носили комплексный характер. Но, учитывая результаты итоговой диагностики, еще стоит необходимость пересмотра используемых методик и приёмов работы с детьми.</w:t>
      </w:r>
    </w:p>
    <w:p w14:paraId="1750C8CA" w14:textId="77777777" w:rsidR="00AE1978" w:rsidRPr="005D7661" w:rsidRDefault="00AE1978" w:rsidP="00AE1978">
      <w:pPr>
        <w:spacing w:after="0" w:line="240" w:lineRule="auto"/>
        <w:ind w:firstLine="708"/>
        <w:jc w:val="both"/>
        <w:rPr>
          <w:rFonts w:ascii="Times New Roman" w:hAnsi="Times New Roman" w:cs="Times New Roman"/>
          <w:sz w:val="28"/>
          <w:szCs w:val="28"/>
        </w:rPr>
      </w:pPr>
      <w:r w:rsidRPr="005D7661">
        <w:rPr>
          <w:rFonts w:ascii="Times New Roman" w:hAnsi="Times New Roman" w:cs="Times New Roman"/>
          <w:sz w:val="28"/>
          <w:szCs w:val="28"/>
        </w:rPr>
        <w:t>Консультативно-просветительская, организационно-методическая работа велась в соответствии с должностными обязанностями, все запросы были выполнены.</w:t>
      </w:r>
      <w:r>
        <w:rPr>
          <w:rFonts w:ascii="Times New Roman" w:hAnsi="Times New Roman" w:cs="Times New Roman"/>
          <w:sz w:val="28"/>
          <w:szCs w:val="28"/>
        </w:rPr>
        <w:t xml:space="preserve"> Коррекционная направленность воспитательно-образовательного процесса была основана на системном подходе и осуществлялась в рамках возрастного, деятельностного и дифференцированного подхода.</w:t>
      </w:r>
    </w:p>
    <w:p w14:paraId="1133BDB6" w14:textId="77777777" w:rsidR="00AE1978" w:rsidRPr="00C218E0" w:rsidRDefault="00AE1978" w:rsidP="00AE1978">
      <w:pPr>
        <w:spacing w:after="0" w:line="240" w:lineRule="auto"/>
        <w:ind w:firstLine="708"/>
        <w:jc w:val="both"/>
        <w:rPr>
          <w:rFonts w:ascii="Times New Roman" w:eastAsia="Times New Roman" w:hAnsi="Times New Roman" w:cs="Times New Roman"/>
          <w:sz w:val="28"/>
          <w:szCs w:val="28"/>
        </w:rPr>
      </w:pPr>
      <w:r w:rsidRPr="005D7661">
        <w:rPr>
          <w:rFonts w:ascii="Times New Roman" w:hAnsi="Times New Roman" w:cs="Times New Roman"/>
          <w:sz w:val="28"/>
          <w:szCs w:val="28"/>
        </w:rPr>
        <w:t>На следующий учебный год стоит</w:t>
      </w:r>
      <w:r w:rsidRPr="00963097">
        <w:rPr>
          <w:rFonts w:ascii="Times New Roman" w:hAnsi="Times New Roman" w:cs="Times New Roman"/>
          <w:b/>
          <w:sz w:val="28"/>
          <w:szCs w:val="28"/>
          <w:u w:val="single"/>
        </w:rPr>
        <w:t xml:space="preserve"> цель</w:t>
      </w:r>
      <w:r w:rsidRPr="005D7661">
        <w:rPr>
          <w:rFonts w:ascii="Times New Roman" w:hAnsi="Times New Roman" w:cs="Times New Roman"/>
          <w:sz w:val="28"/>
          <w:szCs w:val="28"/>
        </w:rPr>
        <w:t>: выявление нарушений у вновь прибывших детей, и продолжение уже начатой коррекционно-развивающей работы с обучающимися.</w:t>
      </w:r>
      <w:r w:rsidRPr="005D7661">
        <w:rPr>
          <w:rFonts w:ascii="Times New Roman" w:hAnsi="Times New Roman" w:cs="Times New Roman"/>
          <w:color w:val="FF0000"/>
          <w:sz w:val="28"/>
          <w:szCs w:val="28"/>
        </w:rPr>
        <w:t xml:space="preserve"> </w:t>
      </w:r>
      <w:r w:rsidRPr="005D7661">
        <w:rPr>
          <w:rFonts w:ascii="Times New Roman" w:hAnsi="Times New Roman" w:cs="Times New Roman"/>
          <w:sz w:val="28"/>
          <w:szCs w:val="28"/>
        </w:rPr>
        <w:t>Пересмотреть организацию работы с родителями и продолжить поиск оптимальных форм взаимодействия с ними по устранению имеющихся пробелов в развитии ребёнка и его социальной адаптации.</w:t>
      </w:r>
    </w:p>
    <w:p w14:paraId="090197CF" w14:textId="77777777" w:rsidR="00AE1978" w:rsidRDefault="00AE1978" w:rsidP="00AE1978">
      <w:pPr>
        <w:spacing w:after="0" w:line="240" w:lineRule="auto"/>
        <w:rPr>
          <w:rFonts w:ascii="Times New Roman" w:eastAsia="Times New Roman" w:hAnsi="Times New Roman" w:cs="Times New Roman"/>
          <w:sz w:val="28"/>
          <w:szCs w:val="28"/>
        </w:rPr>
      </w:pPr>
    </w:p>
    <w:p w14:paraId="1D298584" w14:textId="77777777" w:rsidR="00AE1978" w:rsidRPr="00401FCC" w:rsidRDefault="00AE1978" w:rsidP="00AE1978">
      <w:pPr>
        <w:spacing w:line="240" w:lineRule="auto"/>
        <w:jc w:val="both"/>
        <w:rPr>
          <w:rFonts w:ascii="Times New Roman" w:hAnsi="Times New Roman" w:cs="Times New Roman"/>
          <w:bCs/>
          <w:sz w:val="28"/>
          <w:szCs w:val="28"/>
        </w:rPr>
      </w:pPr>
      <w:r w:rsidRPr="00401FCC">
        <w:rPr>
          <w:rFonts w:ascii="Times New Roman" w:hAnsi="Times New Roman" w:cs="Times New Roman"/>
          <w:b/>
          <w:sz w:val="28"/>
          <w:szCs w:val="28"/>
        </w:rPr>
        <w:t>Результативность коррекционно-развивающей деятельности учителя-логопеда</w:t>
      </w:r>
      <w:r w:rsidRPr="00401FCC">
        <w:rPr>
          <w:rFonts w:ascii="Times New Roman" w:hAnsi="Times New Roman" w:cs="Times New Roman"/>
          <w:bCs/>
          <w:sz w:val="28"/>
          <w:szCs w:val="28"/>
        </w:rPr>
        <w:t xml:space="preserve"> </w:t>
      </w:r>
      <w:r w:rsidRPr="00555E56">
        <w:rPr>
          <w:rFonts w:ascii="Times New Roman" w:hAnsi="Times New Roman" w:cs="Times New Roman"/>
          <w:bCs/>
          <w:sz w:val="28"/>
          <w:szCs w:val="28"/>
        </w:rPr>
        <w:t>подготовительной к школе группы компенсирующей направленности для детей с ТНР «Васильки» Мельниковой Елены Серафимовны.</w:t>
      </w:r>
    </w:p>
    <w:p w14:paraId="5CF3DDF6" w14:textId="77777777" w:rsidR="00AE1978" w:rsidRPr="00401FCC" w:rsidRDefault="00AE1978" w:rsidP="00AE1978">
      <w:pPr>
        <w:spacing w:after="0" w:line="240" w:lineRule="auto"/>
        <w:ind w:firstLine="709"/>
        <w:jc w:val="both"/>
        <w:rPr>
          <w:rFonts w:ascii="Times New Roman" w:hAnsi="Times New Roman" w:cs="Times New Roman"/>
          <w:sz w:val="28"/>
          <w:szCs w:val="28"/>
        </w:rPr>
      </w:pPr>
      <w:r w:rsidRPr="00401FCC">
        <w:rPr>
          <w:rFonts w:ascii="Times New Roman" w:hAnsi="Times New Roman" w:cs="Times New Roman"/>
          <w:sz w:val="28"/>
          <w:szCs w:val="28"/>
        </w:rPr>
        <w:t xml:space="preserve">На основании результатов заседания территориальной ПМПК Белгородского района в подготовительной к школе группе компенсирующей направленности в 2023-2024 году продолжали заниматься 12 обучающихся, но в связи с обстановкой с октября выбыли двое детей Захаров Егор и Власенко Михаил. В группе осталось 10 детей с тяжелыми нарушениями речи: 1 ребенок – ОНР </w:t>
      </w:r>
      <w:r w:rsidRPr="00401FCC">
        <w:rPr>
          <w:rFonts w:ascii="Times New Roman" w:hAnsi="Times New Roman" w:cs="Times New Roman"/>
          <w:sz w:val="28"/>
          <w:szCs w:val="28"/>
          <w:lang w:val="en-US"/>
        </w:rPr>
        <w:t>I</w:t>
      </w:r>
      <w:r w:rsidRPr="00401FCC">
        <w:rPr>
          <w:rFonts w:ascii="Times New Roman" w:hAnsi="Times New Roman" w:cs="Times New Roman"/>
          <w:sz w:val="28"/>
          <w:szCs w:val="28"/>
        </w:rPr>
        <w:t xml:space="preserve"> уровня речевого развития, 2 ребенка – ОНР </w:t>
      </w:r>
      <w:r w:rsidRPr="00401FCC">
        <w:rPr>
          <w:rFonts w:ascii="Times New Roman" w:hAnsi="Times New Roman" w:cs="Times New Roman"/>
          <w:sz w:val="28"/>
          <w:szCs w:val="28"/>
          <w:lang w:val="en-US"/>
        </w:rPr>
        <w:t>II</w:t>
      </w:r>
      <w:r w:rsidRPr="00401FCC">
        <w:rPr>
          <w:rFonts w:ascii="Times New Roman" w:hAnsi="Times New Roman" w:cs="Times New Roman"/>
          <w:sz w:val="28"/>
          <w:szCs w:val="28"/>
        </w:rPr>
        <w:t xml:space="preserve"> уровня речевого развития, 7 детей – ОНР </w:t>
      </w:r>
      <w:r w:rsidRPr="00401FCC">
        <w:rPr>
          <w:rFonts w:ascii="Times New Roman" w:hAnsi="Times New Roman" w:cs="Times New Roman"/>
          <w:sz w:val="28"/>
          <w:szCs w:val="28"/>
          <w:lang w:val="en-US"/>
        </w:rPr>
        <w:t>III</w:t>
      </w:r>
      <w:r w:rsidRPr="00401FCC">
        <w:rPr>
          <w:rFonts w:ascii="Times New Roman" w:hAnsi="Times New Roman" w:cs="Times New Roman"/>
          <w:sz w:val="28"/>
          <w:szCs w:val="28"/>
        </w:rPr>
        <w:t xml:space="preserve"> уровня речевого развития. </w:t>
      </w:r>
    </w:p>
    <w:p w14:paraId="12970B60" w14:textId="77777777" w:rsidR="00AE1978" w:rsidRPr="00401FCC" w:rsidRDefault="00AE1978" w:rsidP="00AE1978">
      <w:pPr>
        <w:kinsoku w:val="0"/>
        <w:overflowPunct w:val="0"/>
        <w:autoSpaceDE w:val="0"/>
        <w:autoSpaceDN w:val="0"/>
        <w:adjustRightInd w:val="0"/>
        <w:spacing w:after="0" w:line="240" w:lineRule="auto"/>
        <w:ind w:left="40" w:firstLine="709"/>
        <w:jc w:val="both"/>
        <w:rPr>
          <w:rFonts w:ascii="Times New Roman" w:hAnsi="Times New Roman" w:cs="Times New Roman"/>
          <w:spacing w:val="6"/>
          <w:sz w:val="28"/>
          <w:szCs w:val="28"/>
        </w:rPr>
      </w:pPr>
      <w:proofErr w:type="spellStart"/>
      <w:r w:rsidRPr="00401FCC">
        <w:rPr>
          <w:rFonts w:ascii="Times New Roman" w:hAnsi="Times New Roman" w:cs="Times New Roman"/>
          <w:spacing w:val="-1"/>
          <w:sz w:val="28"/>
          <w:szCs w:val="28"/>
        </w:rPr>
        <w:t>Коррекционно</w:t>
      </w:r>
      <w:proofErr w:type="spellEnd"/>
      <w:r w:rsidRPr="00401FCC">
        <w:rPr>
          <w:rFonts w:ascii="Times New Roman" w:hAnsi="Times New Roman" w:cs="Times New Roman"/>
          <w:spacing w:val="29"/>
          <w:sz w:val="28"/>
          <w:szCs w:val="28"/>
        </w:rPr>
        <w:t xml:space="preserve"> </w:t>
      </w:r>
      <w:r w:rsidRPr="00401FCC">
        <w:rPr>
          <w:rFonts w:ascii="Times New Roman" w:hAnsi="Times New Roman" w:cs="Times New Roman"/>
          <w:sz w:val="28"/>
          <w:szCs w:val="28"/>
        </w:rPr>
        <w:t xml:space="preserve">- </w:t>
      </w:r>
      <w:r w:rsidRPr="00401FCC">
        <w:rPr>
          <w:rFonts w:ascii="Times New Roman" w:hAnsi="Times New Roman" w:cs="Times New Roman"/>
          <w:spacing w:val="20"/>
          <w:sz w:val="28"/>
          <w:szCs w:val="28"/>
        </w:rPr>
        <w:t>развивающий</w:t>
      </w:r>
      <w:r w:rsidRPr="00401FCC">
        <w:rPr>
          <w:rFonts w:ascii="Times New Roman" w:hAnsi="Times New Roman" w:cs="Times New Roman"/>
          <w:spacing w:val="40"/>
          <w:sz w:val="28"/>
          <w:szCs w:val="28"/>
        </w:rPr>
        <w:t xml:space="preserve"> </w:t>
      </w:r>
      <w:r w:rsidRPr="00401FCC">
        <w:rPr>
          <w:rFonts w:ascii="Times New Roman" w:hAnsi="Times New Roman" w:cs="Times New Roman"/>
          <w:spacing w:val="-2"/>
          <w:sz w:val="28"/>
          <w:szCs w:val="28"/>
        </w:rPr>
        <w:t>процесс</w:t>
      </w:r>
      <w:r w:rsidRPr="00401FCC">
        <w:rPr>
          <w:rFonts w:ascii="Times New Roman" w:hAnsi="Times New Roman" w:cs="Times New Roman"/>
          <w:sz w:val="28"/>
          <w:szCs w:val="28"/>
        </w:rPr>
        <w:t xml:space="preserve">  </w:t>
      </w:r>
      <w:r w:rsidRPr="00401FCC">
        <w:rPr>
          <w:rFonts w:ascii="Times New Roman" w:hAnsi="Times New Roman" w:cs="Times New Roman"/>
          <w:spacing w:val="4"/>
          <w:sz w:val="28"/>
          <w:szCs w:val="28"/>
        </w:rPr>
        <w:t xml:space="preserve"> </w:t>
      </w:r>
      <w:r w:rsidRPr="00401FCC">
        <w:rPr>
          <w:rFonts w:ascii="Times New Roman" w:hAnsi="Times New Roman" w:cs="Times New Roman"/>
          <w:sz w:val="28"/>
          <w:szCs w:val="28"/>
        </w:rPr>
        <w:t xml:space="preserve">в  </w:t>
      </w:r>
      <w:r w:rsidRPr="00401FCC">
        <w:rPr>
          <w:rFonts w:ascii="Times New Roman" w:hAnsi="Times New Roman" w:cs="Times New Roman"/>
          <w:spacing w:val="2"/>
          <w:sz w:val="28"/>
          <w:szCs w:val="28"/>
        </w:rPr>
        <w:t xml:space="preserve"> </w:t>
      </w:r>
      <w:r w:rsidRPr="00401FCC">
        <w:rPr>
          <w:rFonts w:ascii="Times New Roman" w:hAnsi="Times New Roman" w:cs="Times New Roman"/>
          <w:spacing w:val="-3"/>
          <w:sz w:val="28"/>
          <w:szCs w:val="28"/>
        </w:rPr>
        <w:t xml:space="preserve">2023-2024 </w:t>
      </w:r>
      <w:r w:rsidRPr="00401FCC">
        <w:rPr>
          <w:rFonts w:ascii="Times New Roman" w:hAnsi="Times New Roman" w:cs="Times New Roman"/>
          <w:spacing w:val="-1"/>
          <w:sz w:val="28"/>
          <w:szCs w:val="28"/>
        </w:rPr>
        <w:t xml:space="preserve">учебном году </w:t>
      </w:r>
      <w:r w:rsidRPr="00401FCC">
        <w:rPr>
          <w:rFonts w:ascii="Times New Roman" w:hAnsi="Times New Roman" w:cs="Times New Roman"/>
          <w:spacing w:val="-2"/>
          <w:sz w:val="28"/>
          <w:szCs w:val="28"/>
        </w:rPr>
        <w:t>строился</w:t>
      </w:r>
      <w:r w:rsidRPr="00401FCC">
        <w:rPr>
          <w:rFonts w:ascii="Times New Roman" w:hAnsi="Times New Roman" w:cs="Times New Roman"/>
          <w:spacing w:val="11"/>
          <w:sz w:val="28"/>
          <w:szCs w:val="28"/>
        </w:rPr>
        <w:t xml:space="preserve"> </w:t>
      </w:r>
      <w:r w:rsidRPr="00401FCC">
        <w:rPr>
          <w:rFonts w:ascii="Times New Roman" w:hAnsi="Times New Roman" w:cs="Times New Roman"/>
          <w:sz w:val="28"/>
          <w:szCs w:val="28"/>
        </w:rPr>
        <w:t>с</w:t>
      </w:r>
      <w:r w:rsidRPr="00401FCC">
        <w:rPr>
          <w:rFonts w:ascii="Times New Roman" w:hAnsi="Times New Roman" w:cs="Times New Roman"/>
          <w:spacing w:val="68"/>
          <w:sz w:val="28"/>
          <w:szCs w:val="28"/>
        </w:rPr>
        <w:t xml:space="preserve"> </w:t>
      </w:r>
      <w:r w:rsidRPr="00401FCC">
        <w:rPr>
          <w:rFonts w:ascii="Times New Roman" w:hAnsi="Times New Roman" w:cs="Times New Roman"/>
          <w:spacing w:val="-2"/>
          <w:sz w:val="28"/>
          <w:szCs w:val="28"/>
        </w:rPr>
        <w:t>учетом</w:t>
      </w:r>
      <w:r w:rsidRPr="00401FCC">
        <w:rPr>
          <w:rFonts w:ascii="Times New Roman" w:hAnsi="Times New Roman" w:cs="Times New Roman"/>
          <w:spacing w:val="4"/>
          <w:sz w:val="28"/>
          <w:szCs w:val="28"/>
        </w:rPr>
        <w:t xml:space="preserve"> </w:t>
      </w:r>
      <w:r w:rsidRPr="00401FCC">
        <w:rPr>
          <w:rFonts w:ascii="Times New Roman" w:hAnsi="Times New Roman" w:cs="Times New Roman"/>
          <w:spacing w:val="-1"/>
          <w:sz w:val="28"/>
          <w:szCs w:val="28"/>
        </w:rPr>
        <w:t>адаптированной</w:t>
      </w:r>
      <w:r w:rsidRPr="00401FCC">
        <w:rPr>
          <w:rFonts w:ascii="Times New Roman" w:hAnsi="Times New Roman" w:cs="Times New Roman"/>
          <w:spacing w:val="8"/>
          <w:sz w:val="28"/>
          <w:szCs w:val="28"/>
        </w:rPr>
        <w:t xml:space="preserve"> </w:t>
      </w:r>
      <w:r w:rsidRPr="00401FCC">
        <w:rPr>
          <w:rFonts w:ascii="Times New Roman" w:hAnsi="Times New Roman" w:cs="Times New Roman"/>
          <w:spacing w:val="-2"/>
          <w:sz w:val="28"/>
          <w:szCs w:val="28"/>
        </w:rPr>
        <w:t>образовательной</w:t>
      </w:r>
      <w:r w:rsidRPr="00401FCC">
        <w:rPr>
          <w:rFonts w:ascii="Times New Roman" w:hAnsi="Times New Roman" w:cs="Times New Roman"/>
          <w:spacing w:val="55"/>
          <w:sz w:val="28"/>
          <w:szCs w:val="28"/>
        </w:rPr>
        <w:t xml:space="preserve"> </w:t>
      </w:r>
      <w:r w:rsidRPr="00401FCC">
        <w:rPr>
          <w:rFonts w:ascii="Times New Roman" w:hAnsi="Times New Roman" w:cs="Times New Roman"/>
          <w:spacing w:val="-1"/>
          <w:sz w:val="28"/>
          <w:szCs w:val="28"/>
        </w:rPr>
        <w:t>программы</w:t>
      </w:r>
      <w:r w:rsidRPr="00401FCC">
        <w:rPr>
          <w:rFonts w:ascii="Times New Roman" w:hAnsi="Times New Roman" w:cs="Times New Roman"/>
          <w:spacing w:val="39"/>
          <w:sz w:val="28"/>
          <w:szCs w:val="28"/>
        </w:rPr>
        <w:t xml:space="preserve"> </w:t>
      </w:r>
      <w:r w:rsidRPr="00401FCC">
        <w:rPr>
          <w:rFonts w:ascii="Times New Roman" w:hAnsi="Times New Roman" w:cs="Times New Roman"/>
          <w:spacing w:val="-1"/>
          <w:sz w:val="28"/>
          <w:szCs w:val="28"/>
        </w:rPr>
        <w:t>дошкольного</w:t>
      </w:r>
      <w:r w:rsidRPr="00401FCC">
        <w:rPr>
          <w:rFonts w:ascii="Times New Roman" w:hAnsi="Times New Roman" w:cs="Times New Roman"/>
          <w:spacing w:val="48"/>
          <w:sz w:val="28"/>
          <w:szCs w:val="28"/>
        </w:rPr>
        <w:t xml:space="preserve"> </w:t>
      </w:r>
      <w:r w:rsidRPr="00401FCC">
        <w:rPr>
          <w:rFonts w:ascii="Times New Roman" w:hAnsi="Times New Roman" w:cs="Times New Roman"/>
          <w:spacing w:val="-2"/>
          <w:sz w:val="28"/>
          <w:szCs w:val="28"/>
        </w:rPr>
        <w:t>образования</w:t>
      </w:r>
      <w:r w:rsidRPr="00401FCC">
        <w:rPr>
          <w:rFonts w:ascii="Times New Roman" w:hAnsi="Times New Roman" w:cs="Times New Roman"/>
          <w:spacing w:val="54"/>
          <w:sz w:val="28"/>
          <w:szCs w:val="28"/>
        </w:rPr>
        <w:t xml:space="preserve"> </w:t>
      </w:r>
      <w:r w:rsidRPr="00401FCC">
        <w:rPr>
          <w:rFonts w:ascii="Times New Roman" w:hAnsi="Times New Roman" w:cs="Times New Roman"/>
          <w:spacing w:val="-1"/>
          <w:sz w:val="28"/>
          <w:szCs w:val="28"/>
        </w:rPr>
        <w:t>МДОУ №9 п. Северный, комплексной</w:t>
      </w:r>
      <w:r w:rsidRPr="00401FCC">
        <w:rPr>
          <w:rFonts w:ascii="Times New Roman" w:hAnsi="Times New Roman" w:cs="Times New Roman"/>
          <w:spacing w:val="54"/>
          <w:sz w:val="28"/>
          <w:szCs w:val="28"/>
        </w:rPr>
        <w:t xml:space="preserve"> </w:t>
      </w:r>
      <w:r w:rsidRPr="00401FCC">
        <w:rPr>
          <w:rFonts w:ascii="Times New Roman" w:hAnsi="Times New Roman" w:cs="Times New Roman"/>
          <w:spacing w:val="-1"/>
          <w:sz w:val="28"/>
          <w:szCs w:val="28"/>
        </w:rPr>
        <w:t>образовательной</w:t>
      </w:r>
      <w:r w:rsidRPr="00401FCC">
        <w:rPr>
          <w:rFonts w:ascii="Times New Roman" w:hAnsi="Times New Roman" w:cs="Times New Roman"/>
          <w:spacing w:val="55"/>
          <w:sz w:val="28"/>
          <w:szCs w:val="28"/>
        </w:rPr>
        <w:t xml:space="preserve"> </w:t>
      </w:r>
      <w:r w:rsidRPr="00401FCC">
        <w:rPr>
          <w:rFonts w:ascii="Times New Roman" w:hAnsi="Times New Roman" w:cs="Times New Roman"/>
          <w:spacing w:val="-3"/>
          <w:sz w:val="28"/>
          <w:szCs w:val="28"/>
        </w:rPr>
        <w:t>программы</w:t>
      </w:r>
      <w:r w:rsidRPr="00401FCC">
        <w:rPr>
          <w:rFonts w:ascii="Times New Roman" w:hAnsi="Times New Roman" w:cs="Times New Roman"/>
          <w:spacing w:val="49"/>
          <w:sz w:val="28"/>
          <w:szCs w:val="28"/>
        </w:rPr>
        <w:t xml:space="preserve"> </w:t>
      </w:r>
      <w:r w:rsidRPr="00401FCC">
        <w:rPr>
          <w:rFonts w:ascii="Times New Roman" w:hAnsi="Times New Roman" w:cs="Times New Roman"/>
          <w:sz w:val="28"/>
          <w:szCs w:val="28"/>
        </w:rPr>
        <w:t>дошкольного</w:t>
      </w:r>
      <w:r w:rsidRPr="00401FCC">
        <w:rPr>
          <w:rFonts w:ascii="Times New Roman" w:hAnsi="Times New Roman" w:cs="Times New Roman"/>
          <w:spacing w:val="56"/>
          <w:sz w:val="28"/>
          <w:szCs w:val="28"/>
        </w:rPr>
        <w:t xml:space="preserve"> </w:t>
      </w:r>
      <w:r w:rsidRPr="00401FCC">
        <w:rPr>
          <w:rFonts w:ascii="Times New Roman" w:hAnsi="Times New Roman" w:cs="Times New Roman"/>
          <w:spacing w:val="-2"/>
          <w:sz w:val="28"/>
          <w:szCs w:val="28"/>
        </w:rPr>
        <w:t>образования</w:t>
      </w:r>
      <w:r w:rsidRPr="00401FCC">
        <w:rPr>
          <w:rFonts w:ascii="Times New Roman" w:hAnsi="Times New Roman" w:cs="Times New Roman"/>
          <w:spacing w:val="55"/>
          <w:sz w:val="28"/>
          <w:szCs w:val="28"/>
        </w:rPr>
        <w:t xml:space="preserve"> </w:t>
      </w:r>
      <w:r w:rsidRPr="00401FCC">
        <w:rPr>
          <w:rFonts w:ascii="Times New Roman" w:hAnsi="Times New Roman" w:cs="Times New Roman"/>
          <w:spacing w:val="-4"/>
          <w:sz w:val="28"/>
          <w:szCs w:val="28"/>
        </w:rPr>
        <w:t>для</w:t>
      </w:r>
      <w:r w:rsidRPr="00401FCC">
        <w:rPr>
          <w:rFonts w:ascii="Times New Roman" w:hAnsi="Times New Roman" w:cs="Times New Roman"/>
          <w:spacing w:val="55"/>
          <w:sz w:val="28"/>
          <w:szCs w:val="28"/>
        </w:rPr>
        <w:t xml:space="preserve"> </w:t>
      </w:r>
      <w:r w:rsidRPr="00401FCC">
        <w:rPr>
          <w:rFonts w:ascii="Times New Roman" w:hAnsi="Times New Roman" w:cs="Times New Roman"/>
          <w:spacing w:val="-1"/>
          <w:sz w:val="28"/>
          <w:szCs w:val="28"/>
        </w:rPr>
        <w:t>детей</w:t>
      </w:r>
      <w:r w:rsidRPr="00401FCC">
        <w:rPr>
          <w:rFonts w:ascii="Times New Roman" w:hAnsi="Times New Roman" w:cs="Times New Roman"/>
          <w:spacing w:val="18"/>
          <w:sz w:val="28"/>
          <w:szCs w:val="28"/>
        </w:rPr>
        <w:t xml:space="preserve"> </w:t>
      </w:r>
      <w:r w:rsidRPr="00401FCC">
        <w:rPr>
          <w:rFonts w:ascii="Times New Roman" w:hAnsi="Times New Roman" w:cs="Times New Roman"/>
          <w:sz w:val="28"/>
          <w:szCs w:val="28"/>
        </w:rPr>
        <w:t>с</w:t>
      </w:r>
      <w:r w:rsidRPr="00401FCC">
        <w:rPr>
          <w:rFonts w:ascii="Times New Roman" w:hAnsi="Times New Roman" w:cs="Times New Roman"/>
          <w:spacing w:val="2"/>
          <w:sz w:val="28"/>
          <w:szCs w:val="28"/>
        </w:rPr>
        <w:t xml:space="preserve"> </w:t>
      </w:r>
      <w:r w:rsidRPr="00401FCC">
        <w:rPr>
          <w:rFonts w:ascii="Times New Roman" w:hAnsi="Times New Roman" w:cs="Times New Roman"/>
          <w:sz w:val="28"/>
          <w:szCs w:val="28"/>
        </w:rPr>
        <w:t>тяжелыми</w:t>
      </w:r>
      <w:r w:rsidRPr="00401FCC">
        <w:rPr>
          <w:rFonts w:ascii="Times New Roman" w:hAnsi="Times New Roman" w:cs="Times New Roman"/>
          <w:spacing w:val="22"/>
          <w:sz w:val="28"/>
          <w:szCs w:val="28"/>
        </w:rPr>
        <w:t xml:space="preserve"> </w:t>
      </w:r>
      <w:r w:rsidRPr="00401FCC">
        <w:rPr>
          <w:rFonts w:ascii="Times New Roman" w:hAnsi="Times New Roman" w:cs="Times New Roman"/>
          <w:spacing w:val="-2"/>
          <w:sz w:val="28"/>
          <w:szCs w:val="28"/>
        </w:rPr>
        <w:t>нарушениями</w:t>
      </w:r>
      <w:r w:rsidRPr="00401FCC">
        <w:rPr>
          <w:rFonts w:ascii="Times New Roman" w:hAnsi="Times New Roman" w:cs="Times New Roman"/>
          <w:spacing w:val="15"/>
          <w:sz w:val="28"/>
          <w:szCs w:val="28"/>
        </w:rPr>
        <w:t xml:space="preserve"> </w:t>
      </w:r>
      <w:r w:rsidRPr="00401FCC">
        <w:rPr>
          <w:rFonts w:ascii="Times New Roman" w:hAnsi="Times New Roman" w:cs="Times New Roman"/>
          <w:spacing w:val="-1"/>
          <w:sz w:val="28"/>
          <w:szCs w:val="28"/>
        </w:rPr>
        <w:t>речи</w:t>
      </w:r>
      <w:r w:rsidRPr="00401FCC">
        <w:rPr>
          <w:rFonts w:ascii="Times New Roman" w:hAnsi="Times New Roman" w:cs="Times New Roman"/>
          <w:spacing w:val="20"/>
          <w:sz w:val="28"/>
          <w:szCs w:val="28"/>
        </w:rPr>
        <w:t xml:space="preserve"> </w:t>
      </w:r>
      <w:r w:rsidRPr="00401FCC">
        <w:rPr>
          <w:rFonts w:ascii="Times New Roman" w:hAnsi="Times New Roman" w:cs="Times New Roman"/>
          <w:spacing w:val="-3"/>
          <w:sz w:val="28"/>
          <w:szCs w:val="28"/>
        </w:rPr>
        <w:t>(ОНР)</w:t>
      </w:r>
      <w:r w:rsidRPr="00401FCC">
        <w:rPr>
          <w:rFonts w:ascii="Times New Roman" w:hAnsi="Times New Roman" w:cs="Times New Roman"/>
          <w:spacing w:val="19"/>
          <w:sz w:val="28"/>
          <w:szCs w:val="28"/>
        </w:rPr>
        <w:t xml:space="preserve"> </w:t>
      </w:r>
      <w:r w:rsidRPr="00401FCC">
        <w:rPr>
          <w:rFonts w:ascii="Times New Roman" w:hAnsi="Times New Roman" w:cs="Times New Roman"/>
          <w:sz w:val="28"/>
          <w:szCs w:val="28"/>
        </w:rPr>
        <w:t>с</w:t>
      </w:r>
      <w:r w:rsidRPr="00401FCC">
        <w:rPr>
          <w:rFonts w:ascii="Times New Roman" w:hAnsi="Times New Roman" w:cs="Times New Roman"/>
          <w:spacing w:val="17"/>
          <w:sz w:val="28"/>
          <w:szCs w:val="28"/>
        </w:rPr>
        <w:t xml:space="preserve"> </w:t>
      </w:r>
      <w:r w:rsidRPr="00401FCC">
        <w:rPr>
          <w:rFonts w:ascii="Times New Roman" w:hAnsi="Times New Roman" w:cs="Times New Roman"/>
          <w:sz w:val="28"/>
          <w:szCs w:val="28"/>
        </w:rPr>
        <w:t>3</w:t>
      </w:r>
      <w:r w:rsidRPr="00401FCC">
        <w:rPr>
          <w:rFonts w:ascii="Times New Roman" w:hAnsi="Times New Roman" w:cs="Times New Roman"/>
          <w:spacing w:val="1"/>
          <w:sz w:val="28"/>
          <w:szCs w:val="28"/>
        </w:rPr>
        <w:t xml:space="preserve"> </w:t>
      </w:r>
      <w:r w:rsidRPr="00401FCC">
        <w:rPr>
          <w:rFonts w:ascii="Times New Roman" w:hAnsi="Times New Roman" w:cs="Times New Roman"/>
          <w:sz w:val="28"/>
          <w:szCs w:val="28"/>
        </w:rPr>
        <w:t>-</w:t>
      </w:r>
      <w:r w:rsidRPr="00401FCC">
        <w:rPr>
          <w:rFonts w:ascii="Times New Roman" w:hAnsi="Times New Roman" w:cs="Times New Roman"/>
          <w:spacing w:val="11"/>
          <w:sz w:val="28"/>
          <w:szCs w:val="28"/>
        </w:rPr>
        <w:t xml:space="preserve"> </w:t>
      </w:r>
      <w:r w:rsidRPr="00401FCC">
        <w:rPr>
          <w:rFonts w:ascii="Times New Roman" w:hAnsi="Times New Roman" w:cs="Times New Roman"/>
          <w:sz w:val="28"/>
          <w:szCs w:val="28"/>
        </w:rPr>
        <w:t>7</w:t>
      </w:r>
      <w:r w:rsidRPr="00401FCC">
        <w:rPr>
          <w:rFonts w:ascii="Times New Roman" w:hAnsi="Times New Roman" w:cs="Times New Roman"/>
          <w:spacing w:val="1"/>
          <w:sz w:val="28"/>
          <w:szCs w:val="28"/>
        </w:rPr>
        <w:t xml:space="preserve"> </w:t>
      </w:r>
      <w:r w:rsidRPr="00401FCC">
        <w:rPr>
          <w:rFonts w:ascii="Times New Roman" w:hAnsi="Times New Roman" w:cs="Times New Roman"/>
          <w:spacing w:val="-3"/>
          <w:sz w:val="28"/>
          <w:szCs w:val="28"/>
        </w:rPr>
        <w:t>лет</w:t>
      </w:r>
      <w:r w:rsidRPr="00401FCC">
        <w:rPr>
          <w:rFonts w:ascii="Times New Roman" w:hAnsi="Times New Roman" w:cs="Times New Roman"/>
          <w:spacing w:val="29"/>
          <w:sz w:val="28"/>
          <w:szCs w:val="28"/>
        </w:rPr>
        <w:t xml:space="preserve"> </w:t>
      </w:r>
      <w:r w:rsidRPr="00401FCC">
        <w:rPr>
          <w:rFonts w:ascii="Times New Roman" w:hAnsi="Times New Roman" w:cs="Times New Roman"/>
          <w:spacing w:val="-1"/>
          <w:sz w:val="28"/>
          <w:szCs w:val="28"/>
        </w:rPr>
        <w:t>под</w:t>
      </w:r>
      <w:r w:rsidRPr="00401FCC">
        <w:rPr>
          <w:rFonts w:ascii="Times New Roman" w:hAnsi="Times New Roman" w:cs="Times New Roman"/>
          <w:spacing w:val="18"/>
          <w:sz w:val="28"/>
          <w:szCs w:val="28"/>
        </w:rPr>
        <w:t xml:space="preserve"> </w:t>
      </w:r>
      <w:r w:rsidRPr="00401FCC">
        <w:rPr>
          <w:rFonts w:ascii="Times New Roman" w:hAnsi="Times New Roman" w:cs="Times New Roman"/>
          <w:spacing w:val="-1"/>
          <w:sz w:val="28"/>
          <w:szCs w:val="28"/>
        </w:rPr>
        <w:t>редакцией</w:t>
      </w:r>
      <w:r w:rsidRPr="00401FCC">
        <w:rPr>
          <w:rFonts w:ascii="Times New Roman" w:hAnsi="Times New Roman" w:cs="Times New Roman"/>
          <w:spacing w:val="9"/>
          <w:sz w:val="28"/>
          <w:szCs w:val="28"/>
        </w:rPr>
        <w:t xml:space="preserve"> </w:t>
      </w:r>
      <w:r w:rsidRPr="00401FCC">
        <w:rPr>
          <w:rFonts w:ascii="Times New Roman" w:hAnsi="Times New Roman" w:cs="Times New Roman"/>
          <w:spacing w:val="-7"/>
          <w:sz w:val="28"/>
          <w:szCs w:val="28"/>
        </w:rPr>
        <w:t>Н.</w:t>
      </w:r>
      <w:r w:rsidRPr="00401FCC">
        <w:rPr>
          <w:rFonts w:ascii="Times New Roman" w:hAnsi="Times New Roman" w:cs="Times New Roman"/>
          <w:spacing w:val="31"/>
          <w:sz w:val="28"/>
          <w:szCs w:val="28"/>
        </w:rPr>
        <w:t xml:space="preserve"> </w:t>
      </w:r>
      <w:r w:rsidRPr="00401FCC">
        <w:rPr>
          <w:rFonts w:ascii="Times New Roman" w:hAnsi="Times New Roman" w:cs="Times New Roman"/>
          <w:spacing w:val="-12"/>
          <w:sz w:val="28"/>
          <w:szCs w:val="28"/>
        </w:rPr>
        <w:t>В.</w:t>
      </w:r>
      <w:r w:rsidRPr="00401FCC">
        <w:rPr>
          <w:rFonts w:ascii="Times New Roman" w:hAnsi="Times New Roman" w:cs="Times New Roman"/>
          <w:spacing w:val="49"/>
          <w:sz w:val="28"/>
          <w:szCs w:val="28"/>
        </w:rPr>
        <w:t xml:space="preserve"> </w:t>
      </w:r>
      <w:proofErr w:type="spellStart"/>
      <w:r w:rsidRPr="00401FCC">
        <w:rPr>
          <w:rFonts w:ascii="Times New Roman" w:hAnsi="Times New Roman" w:cs="Times New Roman"/>
          <w:spacing w:val="6"/>
          <w:sz w:val="28"/>
          <w:szCs w:val="28"/>
        </w:rPr>
        <w:t>Нищевой</w:t>
      </w:r>
      <w:proofErr w:type="spellEnd"/>
      <w:r w:rsidRPr="00401FCC">
        <w:rPr>
          <w:rFonts w:ascii="Times New Roman" w:hAnsi="Times New Roman" w:cs="Times New Roman"/>
          <w:spacing w:val="6"/>
          <w:sz w:val="28"/>
          <w:szCs w:val="28"/>
        </w:rPr>
        <w:t>.</w:t>
      </w:r>
    </w:p>
    <w:p w14:paraId="479C0FA8" w14:textId="77777777" w:rsidR="00AE1978" w:rsidRPr="00401FCC" w:rsidRDefault="00AE1978" w:rsidP="00AE1978">
      <w:pPr>
        <w:kinsoku w:val="0"/>
        <w:overflowPunct w:val="0"/>
        <w:autoSpaceDE w:val="0"/>
        <w:autoSpaceDN w:val="0"/>
        <w:adjustRightInd w:val="0"/>
        <w:spacing w:after="0" w:line="240" w:lineRule="auto"/>
        <w:ind w:firstLine="709"/>
        <w:jc w:val="both"/>
        <w:rPr>
          <w:rFonts w:ascii="Times New Roman" w:hAnsi="Times New Roman" w:cs="Times New Roman"/>
          <w:spacing w:val="-5"/>
          <w:sz w:val="28"/>
          <w:szCs w:val="28"/>
        </w:rPr>
      </w:pPr>
      <w:r w:rsidRPr="00401FCC">
        <w:rPr>
          <w:rFonts w:ascii="Times New Roman" w:hAnsi="Times New Roman" w:cs="Times New Roman"/>
          <w:spacing w:val="-1"/>
          <w:sz w:val="28"/>
          <w:szCs w:val="28"/>
        </w:rPr>
        <w:t>Коррекционная</w:t>
      </w:r>
      <w:r w:rsidRPr="00401FCC">
        <w:rPr>
          <w:rFonts w:ascii="Times New Roman" w:hAnsi="Times New Roman" w:cs="Times New Roman"/>
          <w:spacing w:val="21"/>
          <w:sz w:val="28"/>
          <w:szCs w:val="28"/>
        </w:rPr>
        <w:t xml:space="preserve"> </w:t>
      </w:r>
      <w:r w:rsidRPr="00401FCC">
        <w:rPr>
          <w:rFonts w:ascii="Times New Roman" w:hAnsi="Times New Roman" w:cs="Times New Roman"/>
          <w:sz w:val="28"/>
          <w:szCs w:val="28"/>
        </w:rPr>
        <w:t>работа</w:t>
      </w:r>
      <w:r w:rsidRPr="00401FCC">
        <w:rPr>
          <w:rFonts w:ascii="Times New Roman" w:hAnsi="Times New Roman" w:cs="Times New Roman"/>
          <w:spacing w:val="23"/>
          <w:sz w:val="28"/>
          <w:szCs w:val="28"/>
        </w:rPr>
        <w:t xml:space="preserve"> </w:t>
      </w:r>
      <w:r w:rsidRPr="00401FCC">
        <w:rPr>
          <w:rFonts w:ascii="Times New Roman" w:hAnsi="Times New Roman" w:cs="Times New Roman"/>
          <w:spacing w:val="-2"/>
          <w:sz w:val="28"/>
          <w:szCs w:val="28"/>
        </w:rPr>
        <w:t>осуществлялась</w:t>
      </w:r>
      <w:r w:rsidRPr="00401FCC">
        <w:rPr>
          <w:rFonts w:ascii="Times New Roman" w:hAnsi="Times New Roman" w:cs="Times New Roman"/>
          <w:spacing w:val="32"/>
          <w:sz w:val="28"/>
          <w:szCs w:val="28"/>
        </w:rPr>
        <w:t xml:space="preserve"> </w:t>
      </w:r>
      <w:r w:rsidRPr="00401FCC">
        <w:rPr>
          <w:rFonts w:ascii="Times New Roman" w:hAnsi="Times New Roman" w:cs="Times New Roman"/>
          <w:sz w:val="28"/>
          <w:szCs w:val="28"/>
        </w:rPr>
        <w:t>в</w:t>
      </w:r>
      <w:r w:rsidRPr="00401FCC">
        <w:rPr>
          <w:rFonts w:ascii="Times New Roman" w:hAnsi="Times New Roman" w:cs="Times New Roman"/>
          <w:spacing w:val="23"/>
          <w:sz w:val="28"/>
          <w:szCs w:val="28"/>
        </w:rPr>
        <w:t xml:space="preserve"> </w:t>
      </w:r>
      <w:r w:rsidRPr="00401FCC">
        <w:rPr>
          <w:rFonts w:ascii="Times New Roman" w:hAnsi="Times New Roman" w:cs="Times New Roman"/>
          <w:spacing w:val="-1"/>
          <w:sz w:val="28"/>
          <w:szCs w:val="28"/>
        </w:rPr>
        <w:t>соответствии</w:t>
      </w:r>
      <w:r w:rsidRPr="00401FCC">
        <w:rPr>
          <w:rFonts w:ascii="Times New Roman" w:hAnsi="Times New Roman" w:cs="Times New Roman"/>
          <w:spacing w:val="24"/>
          <w:sz w:val="28"/>
          <w:szCs w:val="28"/>
        </w:rPr>
        <w:t xml:space="preserve"> </w:t>
      </w:r>
      <w:r w:rsidRPr="00401FCC">
        <w:rPr>
          <w:rFonts w:ascii="Times New Roman" w:hAnsi="Times New Roman" w:cs="Times New Roman"/>
          <w:sz w:val="28"/>
          <w:szCs w:val="28"/>
        </w:rPr>
        <w:t>с</w:t>
      </w:r>
      <w:r w:rsidRPr="00401FCC">
        <w:rPr>
          <w:rFonts w:ascii="Times New Roman" w:hAnsi="Times New Roman" w:cs="Times New Roman"/>
          <w:spacing w:val="21"/>
          <w:sz w:val="28"/>
          <w:szCs w:val="28"/>
        </w:rPr>
        <w:t xml:space="preserve"> </w:t>
      </w:r>
      <w:r w:rsidRPr="00401FCC">
        <w:rPr>
          <w:rFonts w:ascii="Times New Roman" w:hAnsi="Times New Roman" w:cs="Times New Roman"/>
          <w:spacing w:val="-2"/>
          <w:sz w:val="28"/>
          <w:szCs w:val="28"/>
        </w:rPr>
        <w:t xml:space="preserve">коррекционно- </w:t>
      </w:r>
      <w:r w:rsidRPr="00401FCC">
        <w:rPr>
          <w:rFonts w:ascii="Times New Roman" w:hAnsi="Times New Roman" w:cs="Times New Roman"/>
          <w:spacing w:val="-1"/>
          <w:sz w:val="28"/>
          <w:szCs w:val="28"/>
        </w:rPr>
        <w:t>развивающими,</w:t>
      </w:r>
      <w:r w:rsidRPr="00401FCC">
        <w:rPr>
          <w:rFonts w:ascii="Times New Roman" w:hAnsi="Times New Roman" w:cs="Times New Roman"/>
          <w:spacing w:val="34"/>
          <w:sz w:val="28"/>
          <w:szCs w:val="28"/>
        </w:rPr>
        <w:t xml:space="preserve"> </w:t>
      </w:r>
      <w:proofErr w:type="spellStart"/>
      <w:r w:rsidRPr="00401FCC">
        <w:rPr>
          <w:rFonts w:ascii="Times New Roman" w:hAnsi="Times New Roman" w:cs="Times New Roman"/>
          <w:spacing w:val="-1"/>
          <w:sz w:val="28"/>
          <w:szCs w:val="28"/>
        </w:rPr>
        <w:t>коррекционно</w:t>
      </w:r>
      <w:proofErr w:type="spellEnd"/>
      <w:r w:rsidRPr="00401FCC">
        <w:rPr>
          <w:rFonts w:ascii="Times New Roman" w:hAnsi="Times New Roman" w:cs="Times New Roman"/>
          <w:sz w:val="28"/>
          <w:szCs w:val="28"/>
        </w:rPr>
        <w:t xml:space="preserve"> -</w:t>
      </w:r>
      <w:r w:rsidRPr="00401FCC">
        <w:rPr>
          <w:rFonts w:ascii="Times New Roman" w:hAnsi="Times New Roman" w:cs="Times New Roman"/>
          <w:spacing w:val="10"/>
          <w:sz w:val="28"/>
          <w:szCs w:val="28"/>
        </w:rPr>
        <w:t xml:space="preserve"> </w:t>
      </w:r>
      <w:r w:rsidRPr="00401FCC">
        <w:rPr>
          <w:rFonts w:ascii="Times New Roman" w:hAnsi="Times New Roman" w:cs="Times New Roman"/>
          <w:spacing w:val="-2"/>
          <w:sz w:val="28"/>
          <w:szCs w:val="28"/>
        </w:rPr>
        <w:t>образовательными,</w:t>
      </w:r>
      <w:r w:rsidRPr="00401FCC">
        <w:rPr>
          <w:rFonts w:ascii="Times New Roman" w:hAnsi="Times New Roman" w:cs="Times New Roman"/>
          <w:spacing w:val="33"/>
          <w:sz w:val="28"/>
          <w:szCs w:val="28"/>
        </w:rPr>
        <w:t xml:space="preserve"> </w:t>
      </w:r>
      <w:proofErr w:type="spellStart"/>
      <w:r w:rsidRPr="00401FCC">
        <w:rPr>
          <w:rFonts w:ascii="Times New Roman" w:hAnsi="Times New Roman" w:cs="Times New Roman"/>
          <w:spacing w:val="-1"/>
          <w:sz w:val="28"/>
          <w:szCs w:val="28"/>
        </w:rPr>
        <w:lastRenderedPageBreak/>
        <w:t>коррекционно</w:t>
      </w:r>
      <w:proofErr w:type="spellEnd"/>
      <w:r w:rsidRPr="00401FCC">
        <w:rPr>
          <w:rFonts w:ascii="Times New Roman" w:hAnsi="Times New Roman" w:cs="Times New Roman"/>
          <w:spacing w:val="13"/>
          <w:sz w:val="28"/>
          <w:szCs w:val="28"/>
        </w:rPr>
        <w:t xml:space="preserve"> </w:t>
      </w:r>
      <w:r w:rsidRPr="00401FCC">
        <w:rPr>
          <w:rFonts w:ascii="Times New Roman" w:hAnsi="Times New Roman" w:cs="Times New Roman"/>
          <w:sz w:val="28"/>
          <w:szCs w:val="28"/>
        </w:rPr>
        <w:t>-</w:t>
      </w:r>
      <w:r w:rsidRPr="00401FCC">
        <w:rPr>
          <w:rFonts w:ascii="Times New Roman" w:hAnsi="Times New Roman" w:cs="Times New Roman"/>
          <w:spacing w:val="35"/>
          <w:sz w:val="28"/>
          <w:szCs w:val="28"/>
        </w:rPr>
        <w:t xml:space="preserve"> </w:t>
      </w:r>
      <w:r w:rsidRPr="00401FCC">
        <w:rPr>
          <w:rFonts w:ascii="Times New Roman" w:hAnsi="Times New Roman" w:cs="Times New Roman"/>
          <w:spacing w:val="-1"/>
          <w:sz w:val="28"/>
          <w:szCs w:val="28"/>
        </w:rPr>
        <w:t>воспитательными</w:t>
      </w:r>
      <w:r w:rsidRPr="00401FCC">
        <w:rPr>
          <w:rFonts w:ascii="Times New Roman" w:hAnsi="Times New Roman" w:cs="Times New Roman"/>
          <w:spacing w:val="5"/>
          <w:sz w:val="28"/>
          <w:szCs w:val="28"/>
        </w:rPr>
        <w:t xml:space="preserve"> </w:t>
      </w:r>
      <w:r w:rsidRPr="00401FCC">
        <w:rPr>
          <w:rFonts w:ascii="Times New Roman" w:hAnsi="Times New Roman" w:cs="Times New Roman"/>
          <w:spacing w:val="-4"/>
          <w:sz w:val="28"/>
          <w:szCs w:val="28"/>
        </w:rPr>
        <w:t>целями.</w:t>
      </w:r>
      <w:r w:rsidRPr="00401FCC">
        <w:rPr>
          <w:rFonts w:ascii="Times New Roman" w:hAnsi="Times New Roman" w:cs="Times New Roman"/>
          <w:spacing w:val="19"/>
          <w:sz w:val="28"/>
          <w:szCs w:val="28"/>
        </w:rPr>
        <w:t xml:space="preserve"> </w:t>
      </w:r>
      <w:r w:rsidRPr="00401FCC">
        <w:rPr>
          <w:rFonts w:ascii="Times New Roman" w:hAnsi="Times New Roman" w:cs="Times New Roman"/>
          <w:spacing w:val="-1"/>
          <w:sz w:val="28"/>
          <w:szCs w:val="28"/>
        </w:rPr>
        <w:t>Исходя</w:t>
      </w:r>
      <w:r w:rsidRPr="00401FCC">
        <w:rPr>
          <w:rFonts w:ascii="Times New Roman" w:hAnsi="Times New Roman" w:cs="Times New Roman"/>
          <w:spacing w:val="14"/>
          <w:sz w:val="28"/>
          <w:szCs w:val="28"/>
        </w:rPr>
        <w:t xml:space="preserve"> </w:t>
      </w:r>
      <w:r w:rsidRPr="00401FCC">
        <w:rPr>
          <w:rFonts w:ascii="Times New Roman" w:hAnsi="Times New Roman" w:cs="Times New Roman"/>
          <w:spacing w:val="-6"/>
          <w:sz w:val="28"/>
          <w:szCs w:val="28"/>
        </w:rPr>
        <w:t>из</w:t>
      </w:r>
      <w:r w:rsidRPr="00401FCC">
        <w:rPr>
          <w:rFonts w:ascii="Times New Roman" w:hAnsi="Times New Roman" w:cs="Times New Roman"/>
          <w:spacing w:val="7"/>
          <w:sz w:val="28"/>
          <w:szCs w:val="28"/>
        </w:rPr>
        <w:t xml:space="preserve"> </w:t>
      </w:r>
      <w:r w:rsidRPr="00401FCC">
        <w:rPr>
          <w:rFonts w:ascii="Times New Roman" w:hAnsi="Times New Roman" w:cs="Times New Roman"/>
          <w:spacing w:val="-2"/>
          <w:sz w:val="28"/>
          <w:szCs w:val="28"/>
        </w:rPr>
        <w:t>этих</w:t>
      </w:r>
      <w:r w:rsidRPr="00401FCC">
        <w:rPr>
          <w:rFonts w:ascii="Times New Roman" w:hAnsi="Times New Roman" w:cs="Times New Roman"/>
          <w:spacing w:val="3"/>
          <w:sz w:val="28"/>
          <w:szCs w:val="28"/>
        </w:rPr>
        <w:t xml:space="preserve"> </w:t>
      </w:r>
      <w:r w:rsidRPr="00401FCC">
        <w:rPr>
          <w:rFonts w:ascii="Times New Roman" w:hAnsi="Times New Roman" w:cs="Times New Roman"/>
          <w:spacing w:val="-4"/>
          <w:sz w:val="28"/>
          <w:szCs w:val="28"/>
        </w:rPr>
        <w:t>целей,</w:t>
      </w:r>
      <w:r w:rsidRPr="00401FCC">
        <w:rPr>
          <w:rFonts w:ascii="Times New Roman" w:hAnsi="Times New Roman" w:cs="Times New Roman"/>
          <w:spacing w:val="24"/>
          <w:sz w:val="28"/>
          <w:szCs w:val="28"/>
        </w:rPr>
        <w:t xml:space="preserve"> </w:t>
      </w:r>
      <w:r w:rsidRPr="00401FCC">
        <w:rPr>
          <w:rFonts w:ascii="Times New Roman" w:hAnsi="Times New Roman" w:cs="Times New Roman"/>
          <w:spacing w:val="-2"/>
          <w:sz w:val="28"/>
          <w:szCs w:val="28"/>
        </w:rPr>
        <w:t>были</w:t>
      </w:r>
      <w:r w:rsidRPr="00401FCC">
        <w:rPr>
          <w:rFonts w:ascii="Times New Roman" w:hAnsi="Times New Roman" w:cs="Times New Roman"/>
          <w:sz w:val="28"/>
          <w:szCs w:val="28"/>
        </w:rPr>
        <w:t xml:space="preserve"> </w:t>
      </w:r>
      <w:r w:rsidRPr="00401FCC">
        <w:rPr>
          <w:rFonts w:ascii="Times New Roman" w:hAnsi="Times New Roman" w:cs="Times New Roman"/>
          <w:spacing w:val="-1"/>
          <w:sz w:val="28"/>
          <w:szCs w:val="28"/>
        </w:rPr>
        <w:t>поставлены</w:t>
      </w:r>
      <w:r w:rsidRPr="00401FCC">
        <w:rPr>
          <w:rFonts w:ascii="Times New Roman" w:hAnsi="Times New Roman" w:cs="Times New Roman"/>
          <w:spacing w:val="2"/>
          <w:sz w:val="28"/>
          <w:szCs w:val="28"/>
        </w:rPr>
        <w:t xml:space="preserve"> </w:t>
      </w:r>
      <w:r w:rsidRPr="00401FCC">
        <w:rPr>
          <w:rFonts w:ascii="Times New Roman" w:hAnsi="Times New Roman" w:cs="Times New Roman"/>
          <w:spacing w:val="-5"/>
          <w:sz w:val="28"/>
          <w:szCs w:val="28"/>
        </w:rPr>
        <w:t>задачи:</w:t>
      </w:r>
    </w:p>
    <w:p w14:paraId="49117932" w14:textId="77777777" w:rsidR="00AE1978" w:rsidRPr="00401FCC" w:rsidRDefault="00AE1978">
      <w:pPr>
        <w:numPr>
          <w:ilvl w:val="1"/>
          <w:numId w:val="49"/>
        </w:numPr>
        <w:kinsoku w:val="0"/>
        <w:overflowPunct w:val="0"/>
        <w:autoSpaceDE w:val="0"/>
        <w:autoSpaceDN w:val="0"/>
        <w:adjustRightInd w:val="0"/>
        <w:spacing w:after="0" w:line="240" w:lineRule="auto"/>
        <w:ind w:left="0" w:right="157" w:firstLine="0"/>
        <w:jc w:val="both"/>
        <w:rPr>
          <w:rFonts w:ascii="Times New Roman" w:hAnsi="Times New Roman" w:cs="Times New Roman"/>
          <w:spacing w:val="-7"/>
          <w:sz w:val="28"/>
          <w:szCs w:val="28"/>
        </w:rPr>
      </w:pPr>
      <w:r w:rsidRPr="00401FCC">
        <w:rPr>
          <w:rFonts w:ascii="Times New Roman" w:hAnsi="Times New Roman" w:cs="Times New Roman"/>
          <w:sz w:val="28"/>
          <w:szCs w:val="28"/>
        </w:rPr>
        <w:t>Охрана</w:t>
      </w:r>
      <w:r w:rsidRPr="00401FCC">
        <w:rPr>
          <w:rFonts w:ascii="Times New Roman" w:hAnsi="Times New Roman" w:cs="Times New Roman"/>
          <w:spacing w:val="19"/>
          <w:sz w:val="28"/>
          <w:szCs w:val="28"/>
        </w:rPr>
        <w:t xml:space="preserve"> </w:t>
      </w:r>
      <w:r w:rsidRPr="00401FCC">
        <w:rPr>
          <w:rFonts w:ascii="Times New Roman" w:hAnsi="Times New Roman" w:cs="Times New Roman"/>
          <w:sz w:val="28"/>
          <w:szCs w:val="28"/>
        </w:rPr>
        <w:t>и</w:t>
      </w:r>
      <w:r w:rsidRPr="00401FCC">
        <w:rPr>
          <w:rFonts w:ascii="Times New Roman" w:hAnsi="Times New Roman" w:cs="Times New Roman"/>
          <w:spacing w:val="20"/>
          <w:sz w:val="28"/>
          <w:szCs w:val="28"/>
        </w:rPr>
        <w:t xml:space="preserve"> </w:t>
      </w:r>
      <w:r w:rsidRPr="00401FCC">
        <w:rPr>
          <w:rFonts w:ascii="Times New Roman" w:hAnsi="Times New Roman" w:cs="Times New Roman"/>
          <w:spacing w:val="-2"/>
          <w:sz w:val="28"/>
          <w:szCs w:val="28"/>
        </w:rPr>
        <w:t>укрепление</w:t>
      </w:r>
      <w:r w:rsidRPr="00401FCC">
        <w:rPr>
          <w:rFonts w:ascii="Times New Roman" w:hAnsi="Times New Roman" w:cs="Times New Roman"/>
          <w:spacing w:val="33"/>
          <w:sz w:val="28"/>
          <w:szCs w:val="28"/>
        </w:rPr>
        <w:t xml:space="preserve"> </w:t>
      </w:r>
      <w:r w:rsidRPr="00401FCC">
        <w:rPr>
          <w:rFonts w:ascii="Times New Roman" w:hAnsi="Times New Roman" w:cs="Times New Roman"/>
          <w:spacing w:val="-2"/>
          <w:sz w:val="28"/>
          <w:szCs w:val="28"/>
        </w:rPr>
        <w:t>физического</w:t>
      </w:r>
      <w:r w:rsidRPr="00401FCC">
        <w:rPr>
          <w:rFonts w:ascii="Times New Roman" w:hAnsi="Times New Roman" w:cs="Times New Roman"/>
          <w:spacing w:val="27"/>
          <w:sz w:val="28"/>
          <w:szCs w:val="28"/>
        </w:rPr>
        <w:t xml:space="preserve"> </w:t>
      </w:r>
      <w:r w:rsidRPr="00401FCC">
        <w:rPr>
          <w:rFonts w:ascii="Times New Roman" w:hAnsi="Times New Roman" w:cs="Times New Roman"/>
          <w:sz w:val="28"/>
          <w:szCs w:val="28"/>
        </w:rPr>
        <w:t>и</w:t>
      </w:r>
      <w:r w:rsidRPr="00401FCC">
        <w:rPr>
          <w:rFonts w:ascii="Times New Roman" w:hAnsi="Times New Roman" w:cs="Times New Roman"/>
          <w:spacing w:val="30"/>
          <w:sz w:val="28"/>
          <w:szCs w:val="28"/>
        </w:rPr>
        <w:t xml:space="preserve"> </w:t>
      </w:r>
      <w:r w:rsidRPr="00401FCC">
        <w:rPr>
          <w:rFonts w:ascii="Times New Roman" w:hAnsi="Times New Roman" w:cs="Times New Roman"/>
          <w:spacing w:val="-2"/>
          <w:sz w:val="28"/>
          <w:szCs w:val="28"/>
        </w:rPr>
        <w:t>психического</w:t>
      </w:r>
      <w:r w:rsidRPr="00401FCC">
        <w:rPr>
          <w:rFonts w:ascii="Times New Roman" w:hAnsi="Times New Roman" w:cs="Times New Roman"/>
          <w:spacing w:val="18"/>
          <w:sz w:val="28"/>
          <w:szCs w:val="28"/>
        </w:rPr>
        <w:t xml:space="preserve"> </w:t>
      </w:r>
      <w:r w:rsidRPr="00401FCC">
        <w:rPr>
          <w:rFonts w:ascii="Times New Roman" w:hAnsi="Times New Roman" w:cs="Times New Roman"/>
          <w:sz w:val="28"/>
          <w:szCs w:val="28"/>
        </w:rPr>
        <w:t>здоровья</w:t>
      </w:r>
      <w:r w:rsidRPr="00401FCC">
        <w:rPr>
          <w:rFonts w:ascii="Times New Roman" w:hAnsi="Times New Roman" w:cs="Times New Roman"/>
          <w:spacing w:val="25"/>
          <w:sz w:val="28"/>
          <w:szCs w:val="28"/>
        </w:rPr>
        <w:t xml:space="preserve"> </w:t>
      </w:r>
      <w:r w:rsidRPr="00401FCC">
        <w:rPr>
          <w:rFonts w:ascii="Times New Roman" w:hAnsi="Times New Roman" w:cs="Times New Roman"/>
          <w:spacing w:val="-2"/>
          <w:sz w:val="28"/>
          <w:szCs w:val="28"/>
        </w:rPr>
        <w:t>детей</w:t>
      </w:r>
      <w:r w:rsidRPr="00401FCC">
        <w:rPr>
          <w:rFonts w:ascii="Times New Roman" w:hAnsi="Times New Roman" w:cs="Times New Roman"/>
          <w:spacing w:val="35"/>
          <w:sz w:val="28"/>
          <w:szCs w:val="28"/>
        </w:rPr>
        <w:t xml:space="preserve"> </w:t>
      </w:r>
      <w:r w:rsidRPr="00401FCC">
        <w:rPr>
          <w:rFonts w:ascii="Times New Roman" w:hAnsi="Times New Roman" w:cs="Times New Roman"/>
          <w:sz w:val="28"/>
          <w:szCs w:val="28"/>
        </w:rPr>
        <w:t>с</w:t>
      </w:r>
      <w:r w:rsidRPr="00401FCC">
        <w:rPr>
          <w:rFonts w:ascii="Times New Roman" w:hAnsi="Times New Roman" w:cs="Times New Roman"/>
          <w:spacing w:val="41"/>
          <w:sz w:val="28"/>
          <w:szCs w:val="28"/>
        </w:rPr>
        <w:t xml:space="preserve"> </w:t>
      </w:r>
      <w:r w:rsidRPr="00401FCC">
        <w:rPr>
          <w:rFonts w:ascii="Times New Roman" w:hAnsi="Times New Roman" w:cs="Times New Roman"/>
          <w:spacing w:val="-7"/>
          <w:sz w:val="28"/>
          <w:szCs w:val="28"/>
        </w:rPr>
        <w:t>ТНР.</w:t>
      </w:r>
    </w:p>
    <w:p w14:paraId="3E6352D9" w14:textId="77777777" w:rsidR="00AE1978" w:rsidRPr="00401FCC" w:rsidRDefault="00AE1978">
      <w:pPr>
        <w:numPr>
          <w:ilvl w:val="1"/>
          <w:numId w:val="49"/>
        </w:numPr>
        <w:kinsoku w:val="0"/>
        <w:overflowPunct w:val="0"/>
        <w:autoSpaceDE w:val="0"/>
        <w:autoSpaceDN w:val="0"/>
        <w:adjustRightInd w:val="0"/>
        <w:spacing w:before="10" w:after="0" w:line="240" w:lineRule="auto"/>
        <w:ind w:left="0" w:right="159" w:firstLine="0"/>
        <w:jc w:val="both"/>
        <w:rPr>
          <w:rFonts w:ascii="Times New Roman" w:hAnsi="Times New Roman" w:cs="Times New Roman"/>
          <w:spacing w:val="-3"/>
          <w:sz w:val="28"/>
          <w:szCs w:val="28"/>
        </w:rPr>
      </w:pPr>
      <w:r w:rsidRPr="00401FCC">
        <w:rPr>
          <w:rFonts w:ascii="Times New Roman" w:hAnsi="Times New Roman" w:cs="Times New Roman"/>
          <w:spacing w:val="-2"/>
          <w:sz w:val="28"/>
          <w:szCs w:val="28"/>
        </w:rPr>
        <w:t>Создание</w:t>
      </w:r>
      <w:r w:rsidRPr="00401FCC">
        <w:rPr>
          <w:rFonts w:ascii="Times New Roman" w:hAnsi="Times New Roman" w:cs="Times New Roman"/>
          <w:spacing w:val="35"/>
          <w:sz w:val="28"/>
          <w:szCs w:val="28"/>
        </w:rPr>
        <w:t xml:space="preserve"> </w:t>
      </w:r>
      <w:r w:rsidRPr="00401FCC">
        <w:rPr>
          <w:rFonts w:ascii="Times New Roman" w:hAnsi="Times New Roman" w:cs="Times New Roman"/>
          <w:spacing w:val="-2"/>
          <w:sz w:val="28"/>
          <w:szCs w:val="28"/>
        </w:rPr>
        <w:t>благоприятных</w:t>
      </w:r>
      <w:r w:rsidRPr="00401FCC">
        <w:rPr>
          <w:rFonts w:ascii="Times New Roman" w:hAnsi="Times New Roman" w:cs="Times New Roman"/>
          <w:spacing w:val="22"/>
          <w:sz w:val="28"/>
          <w:szCs w:val="28"/>
        </w:rPr>
        <w:t xml:space="preserve"> </w:t>
      </w:r>
      <w:r w:rsidRPr="00401FCC">
        <w:rPr>
          <w:rFonts w:ascii="Times New Roman" w:hAnsi="Times New Roman" w:cs="Times New Roman"/>
          <w:sz w:val="28"/>
          <w:szCs w:val="28"/>
        </w:rPr>
        <w:t>условий</w:t>
      </w:r>
      <w:r w:rsidRPr="00401FCC">
        <w:rPr>
          <w:rFonts w:ascii="Times New Roman" w:hAnsi="Times New Roman" w:cs="Times New Roman"/>
          <w:spacing w:val="24"/>
          <w:sz w:val="28"/>
          <w:szCs w:val="28"/>
        </w:rPr>
        <w:t xml:space="preserve"> </w:t>
      </w:r>
      <w:r w:rsidRPr="00401FCC">
        <w:rPr>
          <w:rFonts w:ascii="Times New Roman" w:hAnsi="Times New Roman" w:cs="Times New Roman"/>
          <w:spacing w:val="-1"/>
          <w:sz w:val="28"/>
          <w:szCs w:val="28"/>
        </w:rPr>
        <w:t>развития</w:t>
      </w:r>
      <w:r w:rsidRPr="00401FCC">
        <w:rPr>
          <w:rFonts w:ascii="Times New Roman" w:hAnsi="Times New Roman" w:cs="Times New Roman"/>
          <w:spacing w:val="35"/>
          <w:sz w:val="28"/>
          <w:szCs w:val="28"/>
        </w:rPr>
        <w:t xml:space="preserve"> </w:t>
      </w:r>
      <w:r w:rsidRPr="00401FCC">
        <w:rPr>
          <w:rFonts w:ascii="Times New Roman" w:hAnsi="Times New Roman" w:cs="Times New Roman"/>
          <w:sz w:val="28"/>
          <w:szCs w:val="28"/>
        </w:rPr>
        <w:t>в</w:t>
      </w:r>
      <w:r w:rsidRPr="00401FCC">
        <w:rPr>
          <w:rFonts w:ascii="Times New Roman" w:hAnsi="Times New Roman" w:cs="Times New Roman"/>
          <w:spacing w:val="26"/>
          <w:sz w:val="28"/>
          <w:szCs w:val="28"/>
        </w:rPr>
        <w:t xml:space="preserve"> </w:t>
      </w:r>
      <w:r w:rsidRPr="00401FCC">
        <w:rPr>
          <w:rFonts w:ascii="Times New Roman" w:hAnsi="Times New Roman" w:cs="Times New Roman"/>
          <w:spacing w:val="-1"/>
          <w:sz w:val="28"/>
          <w:szCs w:val="28"/>
        </w:rPr>
        <w:t>соответствии</w:t>
      </w:r>
      <w:r w:rsidRPr="00401FCC">
        <w:rPr>
          <w:rFonts w:ascii="Times New Roman" w:hAnsi="Times New Roman" w:cs="Times New Roman"/>
          <w:spacing w:val="31"/>
          <w:sz w:val="28"/>
          <w:szCs w:val="28"/>
        </w:rPr>
        <w:t xml:space="preserve"> </w:t>
      </w:r>
      <w:r w:rsidRPr="00401FCC">
        <w:rPr>
          <w:rFonts w:ascii="Times New Roman" w:hAnsi="Times New Roman" w:cs="Times New Roman"/>
          <w:sz w:val="28"/>
          <w:szCs w:val="28"/>
        </w:rPr>
        <w:t>с</w:t>
      </w:r>
      <w:r w:rsidRPr="00401FCC">
        <w:rPr>
          <w:rFonts w:ascii="Times New Roman" w:hAnsi="Times New Roman" w:cs="Times New Roman"/>
          <w:spacing w:val="33"/>
          <w:sz w:val="28"/>
          <w:szCs w:val="28"/>
        </w:rPr>
        <w:t xml:space="preserve"> </w:t>
      </w:r>
      <w:r w:rsidRPr="00401FCC">
        <w:rPr>
          <w:rFonts w:ascii="Times New Roman" w:hAnsi="Times New Roman" w:cs="Times New Roman"/>
          <w:spacing w:val="-3"/>
          <w:sz w:val="28"/>
          <w:szCs w:val="28"/>
        </w:rPr>
        <w:t>их</w:t>
      </w:r>
      <w:r w:rsidRPr="00401FCC">
        <w:rPr>
          <w:rFonts w:ascii="Times New Roman" w:hAnsi="Times New Roman" w:cs="Times New Roman"/>
          <w:spacing w:val="51"/>
          <w:sz w:val="28"/>
          <w:szCs w:val="28"/>
        </w:rPr>
        <w:t xml:space="preserve"> </w:t>
      </w:r>
      <w:r w:rsidRPr="00401FCC">
        <w:rPr>
          <w:rFonts w:ascii="Times New Roman" w:hAnsi="Times New Roman" w:cs="Times New Roman"/>
          <w:spacing w:val="-2"/>
          <w:sz w:val="28"/>
          <w:szCs w:val="28"/>
        </w:rPr>
        <w:t>возрастными,</w:t>
      </w:r>
      <w:r w:rsidRPr="00401FCC">
        <w:rPr>
          <w:rFonts w:ascii="Times New Roman" w:hAnsi="Times New Roman" w:cs="Times New Roman"/>
          <w:spacing w:val="49"/>
          <w:sz w:val="28"/>
          <w:szCs w:val="28"/>
        </w:rPr>
        <w:t xml:space="preserve"> </w:t>
      </w:r>
      <w:r w:rsidRPr="00401FCC">
        <w:rPr>
          <w:rFonts w:ascii="Times New Roman" w:hAnsi="Times New Roman" w:cs="Times New Roman"/>
          <w:spacing w:val="-1"/>
          <w:sz w:val="28"/>
          <w:szCs w:val="28"/>
        </w:rPr>
        <w:t>психофизическими</w:t>
      </w:r>
      <w:r w:rsidRPr="00401FCC">
        <w:rPr>
          <w:rFonts w:ascii="Times New Roman" w:hAnsi="Times New Roman" w:cs="Times New Roman"/>
          <w:spacing w:val="46"/>
          <w:sz w:val="28"/>
          <w:szCs w:val="28"/>
        </w:rPr>
        <w:t xml:space="preserve"> </w:t>
      </w:r>
      <w:r w:rsidRPr="00401FCC">
        <w:rPr>
          <w:rFonts w:ascii="Times New Roman" w:hAnsi="Times New Roman" w:cs="Times New Roman"/>
          <w:sz w:val="28"/>
          <w:szCs w:val="28"/>
        </w:rPr>
        <w:t>и</w:t>
      </w:r>
      <w:r w:rsidRPr="00401FCC">
        <w:rPr>
          <w:rFonts w:ascii="Times New Roman" w:hAnsi="Times New Roman" w:cs="Times New Roman"/>
          <w:spacing w:val="31"/>
          <w:sz w:val="28"/>
          <w:szCs w:val="28"/>
        </w:rPr>
        <w:t xml:space="preserve"> </w:t>
      </w:r>
      <w:r w:rsidRPr="00401FCC">
        <w:rPr>
          <w:rFonts w:ascii="Times New Roman" w:hAnsi="Times New Roman" w:cs="Times New Roman"/>
          <w:spacing w:val="-1"/>
          <w:sz w:val="28"/>
          <w:szCs w:val="28"/>
        </w:rPr>
        <w:t>индивидуальными</w:t>
      </w:r>
      <w:r w:rsidRPr="00401FCC">
        <w:rPr>
          <w:rFonts w:ascii="Times New Roman" w:hAnsi="Times New Roman" w:cs="Times New Roman"/>
          <w:spacing w:val="25"/>
          <w:sz w:val="28"/>
          <w:szCs w:val="28"/>
        </w:rPr>
        <w:t xml:space="preserve"> </w:t>
      </w:r>
      <w:r w:rsidRPr="00401FCC">
        <w:rPr>
          <w:rFonts w:ascii="Times New Roman" w:hAnsi="Times New Roman" w:cs="Times New Roman"/>
          <w:spacing w:val="-3"/>
          <w:sz w:val="28"/>
          <w:szCs w:val="28"/>
        </w:rPr>
        <w:t>особенностями.</w:t>
      </w:r>
    </w:p>
    <w:p w14:paraId="036E26F4" w14:textId="77777777" w:rsidR="00AE1978" w:rsidRPr="00401FCC" w:rsidRDefault="00AE1978">
      <w:pPr>
        <w:numPr>
          <w:ilvl w:val="1"/>
          <w:numId w:val="49"/>
        </w:numPr>
        <w:kinsoku w:val="0"/>
        <w:overflowPunct w:val="0"/>
        <w:autoSpaceDE w:val="0"/>
        <w:autoSpaceDN w:val="0"/>
        <w:adjustRightInd w:val="0"/>
        <w:spacing w:after="0" w:line="240" w:lineRule="auto"/>
        <w:ind w:left="0" w:right="174" w:firstLine="0"/>
        <w:jc w:val="both"/>
        <w:rPr>
          <w:rFonts w:ascii="Times New Roman" w:hAnsi="Times New Roman" w:cs="Times New Roman"/>
          <w:spacing w:val="-4"/>
          <w:sz w:val="28"/>
          <w:szCs w:val="28"/>
        </w:rPr>
      </w:pPr>
      <w:r w:rsidRPr="00401FCC">
        <w:rPr>
          <w:rFonts w:ascii="Times New Roman" w:hAnsi="Times New Roman" w:cs="Times New Roman"/>
          <w:spacing w:val="-2"/>
          <w:sz w:val="28"/>
          <w:szCs w:val="28"/>
        </w:rPr>
        <w:t>Коррекция</w:t>
      </w:r>
      <w:r w:rsidRPr="00401FCC">
        <w:rPr>
          <w:rFonts w:ascii="Times New Roman" w:hAnsi="Times New Roman" w:cs="Times New Roman"/>
          <w:spacing w:val="47"/>
          <w:sz w:val="28"/>
          <w:szCs w:val="28"/>
        </w:rPr>
        <w:t xml:space="preserve"> </w:t>
      </w:r>
      <w:r w:rsidRPr="00401FCC">
        <w:rPr>
          <w:rFonts w:ascii="Times New Roman" w:hAnsi="Times New Roman" w:cs="Times New Roman"/>
          <w:spacing w:val="-1"/>
          <w:sz w:val="28"/>
          <w:szCs w:val="28"/>
        </w:rPr>
        <w:t>недостатков</w:t>
      </w:r>
      <w:r w:rsidRPr="00401FCC">
        <w:rPr>
          <w:rFonts w:ascii="Times New Roman" w:hAnsi="Times New Roman" w:cs="Times New Roman"/>
          <w:spacing w:val="45"/>
          <w:sz w:val="28"/>
          <w:szCs w:val="28"/>
        </w:rPr>
        <w:t xml:space="preserve"> </w:t>
      </w:r>
      <w:r w:rsidRPr="00401FCC">
        <w:rPr>
          <w:rFonts w:ascii="Times New Roman" w:hAnsi="Times New Roman" w:cs="Times New Roman"/>
          <w:spacing w:val="-1"/>
          <w:sz w:val="28"/>
          <w:szCs w:val="28"/>
        </w:rPr>
        <w:t>звукопроизношения,</w:t>
      </w:r>
      <w:r w:rsidRPr="00401FCC">
        <w:rPr>
          <w:rFonts w:ascii="Times New Roman" w:hAnsi="Times New Roman" w:cs="Times New Roman"/>
          <w:spacing w:val="61"/>
          <w:sz w:val="28"/>
          <w:szCs w:val="28"/>
        </w:rPr>
        <w:t xml:space="preserve"> </w:t>
      </w:r>
      <w:r w:rsidRPr="00401FCC">
        <w:rPr>
          <w:rFonts w:ascii="Times New Roman" w:hAnsi="Times New Roman" w:cs="Times New Roman"/>
          <w:spacing w:val="-1"/>
          <w:sz w:val="28"/>
          <w:szCs w:val="28"/>
        </w:rPr>
        <w:t>слоговой</w:t>
      </w:r>
      <w:r w:rsidRPr="00401FCC">
        <w:rPr>
          <w:rFonts w:ascii="Times New Roman" w:hAnsi="Times New Roman" w:cs="Times New Roman"/>
          <w:spacing w:val="40"/>
          <w:sz w:val="28"/>
          <w:szCs w:val="28"/>
        </w:rPr>
        <w:t xml:space="preserve"> </w:t>
      </w:r>
      <w:r w:rsidRPr="00401FCC">
        <w:rPr>
          <w:rFonts w:ascii="Times New Roman" w:hAnsi="Times New Roman" w:cs="Times New Roman"/>
          <w:spacing w:val="-2"/>
          <w:sz w:val="28"/>
          <w:szCs w:val="28"/>
        </w:rPr>
        <w:t>структуры</w:t>
      </w:r>
      <w:r w:rsidRPr="00401FCC">
        <w:rPr>
          <w:rFonts w:ascii="Times New Roman" w:hAnsi="Times New Roman" w:cs="Times New Roman"/>
          <w:spacing w:val="33"/>
          <w:sz w:val="28"/>
          <w:szCs w:val="28"/>
        </w:rPr>
        <w:t xml:space="preserve"> </w:t>
      </w:r>
      <w:r w:rsidRPr="00401FCC">
        <w:rPr>
          <w:rFonts w:ascii="Times New Roman" w:hAnsi="Times New Roman" w:cs="Times New Roman"/>
          <w:spacing w:val="-4"/>
          <w:sz w:val="28"/>
          <w:szCs w:val="28"/>
        </w:rPr>
        <w:t>слова,</w:t>
      </w:r>
      <w:r w:rsidRPr="00401FCC">
        <w:rPr>
          <w:rFonts w:ascii="Times New Roman" w:hAnsi="Times New Roman" w:cs="Times New Roman"/>
          <w:spacing w:val="52"/>
          <w:sz w:val="28"/>
          <w:szCs w:val="28"/>
        </w:rPr>
        <w:t xml:space="preserve"> </w:t>
      </w:r>
      <w:proofErr w:type="spellStart"/>
      <w:r w:rsidRPr="00401FCC">
        <w:rPr>
          <w:rFonts w:ascii="Times New Roman" w:hAnsi="Times New Roman" w:cs="Times New Roman"/>
          <w:sz w:val="28"/>
          <w:szCs w:val="28"/>
        </w:rPr>
        <w:t>лексико</w:t>
      </w:r>
      <w:proofErr w:type="spellEnd"/>
      <w:r w:rsidRPr="00401FCC">
        <w:rPr>
          <w:rFonts w:ascii="Times New Roman" w:hAnsi="Times New Roman" w:cs="Times New Roman"/>
          <w:spacing w:val="40"/>
          <w:sz w:val="28"/>
          <w:szCs w:val="28"/>
        </w:rPr>
        <w:t xml:space="preserve"> </w:t>
      </w:r>
      <w:r w:rsidRPr="00401FCC">
        <w:rPr>
          <w:rFonts w:ascii="Times New Roman" w:hAnsi="Times New Roman" w:cs="Times New Roman"/>
          <w:sz w:val="28"/>
          <w:szCs w:val="28"/>
        </w:rPr>
        <w:t>-</w:t>
      </w:r>
      <w:r w:rsidRPr="00401FCC">
        <w:rPr>
          <w:rFonts w:ascii="Times New Roman" w:hAnsi="Times New Roman" w:cs="Times New Roman"/>
          <w:spacing w:val="34"/>
          <w:sz w:val="28"/>
          <w:szCs w:val="28"/>
        </w:rPr>
        <w:t xml:space="preserve"> </w:t>
      </w:r>
      <w:r w:rsidRPr="00401FCC">
        <w:rPr>
          <w:rFonts w:ascii="Times New Roman" w:hAnsi="Times New Roman" w:cs="Times New Roman"/>
          <w:sz w:val="28"/>
          <w:szCs w:val="28"/>
        </w:rPr>
        <w:t>грамматических</w:t>
      </w:r>
      <w:r w:rsidRPr="00401FCC">
        <w:rPr>
          <w:rFonts w:ascii="Times New Roman" w:hAnsi="Times New Roman" w:cs="Times New Roman"/>
          <w:spacing w:val="44"/>
          <w:sz w:val="28"/>
          <w:szCs w:val="28"/>
        </w:rPr>
        <w:t xml:space="preserve"> </w:t>
      </w:r>
      <w:r w:rsidRPr="00401FCC">
        <w:rPr>
          <w:rFonts w:ascii="Times New Roman" w:hAnsi="Times New Roman" w:cs="Times New Roman"/>
          <w:spacing w:val="-2"/>
          <w:sz w:val="28"/>
          <w:szCs w:val="28"/>
        </w:rPr>
        <w:t>категорий,</w:t>
      </w:r>
      <w:r w:rsidRPr="00401FCC">
        <w:rPr>
          <w:rFonts w:ascii="Times New Roman" w:hAnsi="Times New Roman" w:cs="Times New Roman"/>
          <w:spacing w:val="68"/>
          <w:sz w:val="28"/>
          <w:szCs w:val="28"/>
        </w:rPr>
        <w:t xml:space="preserve"> </w:t>
      </w:r>
      <w:r w:rsidRPr="00401FCC">
        <w:rPr>
          <w:rFonts w:ascii="Times New Roman" w:hAnsi="Times New Roman" w:cs="Times New Roman"/>
          <w:spacing w:val="-3"/>
          <w:sz w:val="28"/>
          <w:szCs w:val="28"/>
        </w:rPr>
        <w:t>связной</w:t>
      </w:r>
      <w:r w:rsidRPr="00401FCC">
        <w:rPr>
          <w:rFonts w:ascii="Times New Roman" w:hAnsi="Times New Roman" w:cs="Times New Roman"/>
          <w:spacing w:val="52"/>
          <w:sz w:val="28"/>
          <w:szCs w:val="28"/>
        </w:rPr>
        <w:t xml:space="preserve"> </w:t>
      </w:r>
      <w:r w:rsidRPr="00401FCC">
        <w:rPr>
          <w:rFonts w:ascii="Times New Roman" w:hAnsi="Times New Roman" w:cs="Times New Roman"/>
          <w:spacing w:val="-1"/>
          <w:sz w:val="28"/>
          <w:szCs w:val="28"/>
        </w:rPr>
        <w:t>речи,</w:t>
      </w:r>
      <w:r w:rsidRPr="00401FCC">
        <w:rPr>
          <w:rFonts w:ascii="Times New Roman" w:hAnsi="Times New Roman" w:cs="Times New Roman"/>
          <w:spacing w:val="58"/>
          <w:sz w:val="28"/>
          <w:szCs w:val="28"/>
        </w:rPr>
        <w:t xml:space="preserve"> </w:t>
      </w:r>
      <w:r w:rsidRPr="00401FCC">
        <w:rPr>
          <w:rFonts w:ascii="Times New Roman" w:hAnsi="Times New Roman" w:cs="Times New Roman"/>
          <w:spacing w:val="-3"/>
          <w:sz w:val="28"/>
          <w:szCs w:val="28"/>
        </w:rPr>
        <w:t>мелкой</w:t>
      </w:r>
      <w:r w:rsidRPr="00401FCC">
        <w:rPr>
          <w:rFonts w:ascii="Times New Roman" w:hAnsi="Times New Roman" w:cs="Times New Roman"/>
          <w:spacing w:val="25"/>
          <w:sz w:val="28"/>
          <w:szCs w:val="28"/>
        </w:rPr>
        <w:t xml:space="preserve"> </w:t>
      </w:r>
      <w:r w:rsidRPr="00401FCC">
        <w:rPr>
          <w:rFonts w:ascii="Times New Roman" w:hAnsi="Times New Roman" w:cs="Times New Roman"/>
          <w:spacing w:val="-4"/>
          <w:sz w:val="28"/>
          <w:szCs w:val="28"/>
        </w:rPr>
        <w:t>моторики.</w:t>
      </w:r>
    </w:p>
    <w:p w14:paraId="33D90322" w14:textId="77777777" w:rsidR="00AE1978" w:rsidRPr="00401FCC" w:rsidRDefault="00AE1978">
      <w:pPr>
        <w:numPr>
          <w:ilvl w:val="1"/>
          <w:numId w:val="49"/>
        </w:numPr>
        <w:kinsoku w:val="0"/>
        <w:overflowPunct w:val="0"/>
        <w:autoSpaceDE w:val="0"/>
        <w:autoSpaceDN w:val="0"/>
        <w:adjustRightInd w:val="0"/>
        <w:spacing w:before="3" w:after="0" w:line="240" w:lineRule="auto"/>
        <w:ind w:left="0" w:right="170" w:firstLine="0"/>
        <w:jc w:val="both"/>
        <w:rPr>
          <w:rFonts w:ascii="Times New Roman" w:hAnsi="Times New Roman" w:cs="Times New Roman"/>
          <w:spacing w:val="-7"/>
          <w:sz w:val="28"/>
          <w:szCs w:val="28"/>
        </w:rPr>
      </w:pPr>
      <w:r w:rsidRPr="00401FCC">
        <w:rPr>
          <w:rFonts w:ascii="Times New Roman" w:hAnsi="Times New Roman" w:cs="Times New Roman"/>
          <w:spacing w:val="-2"/>
          <w:sz w:val="28"/>
          <w:szCs w:val="28"/>
        </w:rPr>
        <w:t>Овладение</w:t>
      </w:r>
      <w:r w:rsidRPr="00401FCC">
        <w:rPr>
          <w:rFonts w:ascii="Times New Roman" w:hAnsi="Times New Roman" w:cs="Times New Roman"/>
          <w:spacing w:val="48"/>
          <w:sz w:val="28"/>
          <w:szCs w:val="28"/>
        </w:rPr>
        <w:t xml:space="preserve"> </w:t>
      </w:r>
      <w:r w:rsidRPr="00401FCC">
        <w:rPr>
          <w:rFonts w:ascii="Times New Roman" w:hAnsi="Times New Roman" w:cs="Times New Roman"/>
          <w:sz w:val="28"/>
          <w:szCs w:val="28"/>
        </w:rPr>
        <w:t>детьми</w:t>
      </w:r>
      <w:r w:rsidRPr="00401FCC">
        <w:rPr>
          <w:rFonts w:ascii="Times New Roman" w:hAnsi="Times New Roman" w:cs="Times New Roman"/>
          <w:spacing w:val="52"/>
          <w:sz w:val="28"/>
          <w:szCs w:val="28"/>
        </w:rPr>
        <w:t xml:space="preserve"> </w:t>
      </w:r>
      <w:r w:rsidRPr="00401FCC">
        <w:rPr>
          <w:rFonts w:ascii="Times New Roman" w:hAnsi="Times New Roman" w:cs="Times New Roman"/>
          <w:spacing w:val="-2"/>
          <w:sz w:val="28"/>
          <w:szCs w:val="28"/>
        </w:rPr>
        <w:t>самостоятельной,</w:t>
      </w:r>
      <w:r w:rsidRPr="00401FCC">
        <w:rPr>
          <w:rFonts w:ascii="Times New Roman" w:hAnsi="Times New Roman" w:cs="Times New Roman"/>
          <w:spacing w:val="67"/>
          <w:sz w:val="28"/>
          <w:szCs w:val="28"/>
        </w:rPr>
        <w:t xml:space="preserve"> </w:t>
      </w:r>
      <w:r w:rsidRPr="00401FCC">
        <w:rPr>
          <w:rFonts w:ascii="Times New Roman" w:hAnsi="Times New Roman" w:cs="Times New Roman"/>
          <w:spacing w:val="-2"/>
          <w:sz w:val="28"/>
          <w:szCs w:val="28"/>
        </w:rPr>
        <w:t>связной</w:t>
      </w:r>
      <w:r w:rsidRPr="00401FCC">
        <w:rPr>
          <w:rFonts w:ascii="Times New Roman" w:hAnsi="Times New Roman" w:cs="Times New Roman"/>
          <w:spacing w:val="49"/>
          <w:sz w:val="28"/>
          <w:szCs w:val="28"/>
        </w:rPr>
        <w:t xml:space="preserve"> </w:t>
      </w:r>
      <w:r w:rsidRPr="00401FCC">
        <w:rPr>
          <w:rFonts w:ascii="Times New Roman" w:hAnsi="Times New Roman" w:cs="Times New Roman"/>
          <w:spacing w:val="-1"/>
          <w:sz w:val="28"/>
          <w:szCs w:val="28"/>
        </w:rPr>
        <w:t>грамматически</w:t>
      </w:r>
      <w:r w:rsidRPr="00401FCC">
        <w:rPr>
          <w:rFonts w:ascii="Times New Roman" w:hAnsi="Times New Roman" w:cs="Times New Roman"/>
          <w:spacing w:val="33"/>
          <w:sz w:val="28"/>
          <w:szCs w:val="28"/>
        </w:rPr>
        <w:t xml:space="preserve"> </w:t>
      </w:r>
      <w:r w:rsidRPr="00401FCC">
        <w:rPr>
          <w:rFonts w:ascii="Times New Roman" w:hAnsi="Times New Roman" w:cs="Times New Roman"/>
          <w:spacing w:val="-2"/>
          <w:sz w:val="28"/>
          <w:szCs w:val="28"/>
        </w:rPr>
        <w:t>правильной</w:t>
      </w:r>
      <w:r w:rsidRPr="00401FCC">
        <w:rPr>
          <w:rFonts w:ascii="Times New Roman" w:hAnsi="Times New Roman" w:cs="Times New Roman"/>
          <w:spacing w:val="67"/>
          <w:sz w:val="28"/>
          <w:szCs w:val="28"/>
        </w:rPr>
        <w:t xml:space="preserve"> </w:t>
      </w:r>
      <w:r w:rsidRPr="00401FCC">
        <w:rPr>
          <w:rFonts w:ascii="Times New Roman" w:hAnsi="Times New Roman" w:cs="Times New Roman"/>
          <w:spacing w:val="-3"/>
          <w:sz w:val="28"/>
          <w:szCs w:val="28"/>
        </w:rPr>
        <w:t>речью</w:t>
      </w:r>
      <w:r w:rsidRPr="00401FCC">
        <w:rPr>
          <w:rFonts w:ascii="Times New Roman" w:hAnsi="Times New Roman" w:cs="Times New Roman"/>
          <w:sz w:val="28"/>
          <w:szCs w:val="28"/>
        </w:rPr>
        <w:t xml:space="preserve"> и</w:t>
      </w:r>
      <w:r w:rsidRPr="00401FCC">
        <w:rPr>
          <w:rFonts w:ascii="Times New Roman" w:hAnsi="Times New Roman" w:cs="Times New Roman"/>
          <w:spacing w:val="63"/>
          <w:sz w:val="28"/>
          <w:szCs w:val="28"/>
        </w:rPr>
        <w:t xml:space="preserve"> </w:t>
      </w:r>
      <w:r w:rsidRPr="00401FCC">
        <w:rPr>
          <w:rFonts w:ascii="Times New Roman" w:hAnsi="Times New Roman" w:cs="Times New Roman"/>
          <w:spacing w:val="-1"/>
          <w:sz w:val="28"/>
          <w:szCs w:val="28"/>
        </w:rPr>
        <w:t>коммуникативными</w:t>
      </w:r>
      <w:r w:rsidRPr="00401FCC">
        <w:rPr>
          <w:rFonts w:ascii="Times New Roman" w:hAnsi="Times New Roman" w:cs="Times New Roman"/>
          <w:spacing w:val="68"/>
          <w:sz w:val="28"/>
          <w:szCs w:val="28"/>
        </w:rPr>
        <w:t xml:space="preserve"> </w:t>
      </w:r>
      <w:r w:rsidRPr="00401FCC">
        <w:rPr>
          <w:rFonts w:ascii="Times New Roman" w:hAnsi="Times New Roman" w:cs="Times New Roman"/>
          <w:spacing w:val="-3"/>
          <w:sz w:val="28"/>
          <w:szCs w:val="28"/>
        </w:rPr>
        <w:t>навыками,</w:t>
      </w:r>
      <w:r w:rsidRPr="00401FCC">
        <w:rPr>
          <w:rFonts w:ascii="Times New Roman" w:hAnsi="Times New Roman" w:cs="Times New Roman"/>
          <w:spacing w:val="17"/>
          <w:sz w:val="28"/>
          <w:szCs w:val="28"/>
        </w:rPr>
        <w:t xml:space="preserve"> </w:t>
      </w:r>
      <w:r w:rsidRPr="00401FCC">
        <w:rPr>
          <w:rFonts w:ascii="Times New Roman" w:hAnsi="Times New Roman" w:cs="Times New Roman"/>
          <w:spacing w:val="-2"/>
          <w:sz w:val="28"/>
          <w:szCs w:val="28"/>
        </w:rPr>
        <w:t>фонетической</w:t>
      </w:r>
      <w:r w:rsidRPr="00401FCC">
        <w:rPr>
          <w:rFonts w:ascii="Times New Roman" w:hAnsi="Times New Roman" w:cs="Times New Roman"/>
          <w:spacing w:val="27"/>
          <w:sz w:val="28"/>
          <w:szCs w:val="28"/>
        </w:rPr>
        <w:t xml:space="preserve"> </w:t>
      </w:r>
      <w:r w:rsidRPr="00401FCC">
        <w:rPr>
          <w:rFonts w:ascii="Times New Roman" w:hAnsi="Times New Roman" w:cs="Times New Roman"/>
          <w:spacing w:val="-1"/>
          <w:sz w:val="28"/>
          <w:szCs w:val="28"/>
        </w:rPr>
        <w:t>системой</w:t>
      </w:r>
      <w:r w:rsidRPr="00401FCC">
        <w:rPr>
          <w:rFonts w:ascii="Times New Roman" w:hAnsi="Times New Roman" w:cs="Times New Roman"/>
          <w:spacing w:val="45"/>
          <w:sz w:val="28"/>
          <w:szCs w:val="28"/>
        </w:rPr>
        <w:t xml:space="preserve"> </w:t>
      </w:r>
      <w:r w:rsidRPr="00401FCC">
        <w:rPr>
          <w:rFonts w:ascii="Times New Roman" w:hAnsi="Times New Roman" w:cs="Times New Roman"/>
          <w:spacing w:val="-1"/>
          <w:sz w:val="28"/>
          <w:szCs w:val="28"/>
        </w:rPr>
        <w:t>русского</w:t>
      </w:r>
      <w:r w:rsidRPr="00401FCC">
        <w:rPr>
          <w:rFonts w:ascii="Times New Roman" w:hAnsi="Times New Roman" w:cs="Times New Roman"/>
          <w:spacing w:val="61"/>
          <w:sz w:val="28"/>
          <w:szCs w:val="28"/>
        </w:rPr>
        <w:t xml:space="preserve"> </w:t>
      </w:r>
      <w:r w:rsidRPr="00401FCC">
        <w:rPr>
          <w:rFonts w:ascii="Times New Roman" w:hAnsi="Times New Roman" w:cs="Times New Roman"/>
          <w:spacing w:val="-4"/>
          <w:sz w:val="28"/>
          <w:szCs w:val="28"/>
        </w:rPr>
        <w:t>языка,</w:t>
      </w:r>
      <w:r w:rsidRPr="00401FCC">
        <w:rPr>
          <w:rFonts w:ascii="Times New Roman" w:hAnsi="Times New Roman" w:cs="Times New Roman"/>
          <w:spacing w:val="68"/>
          <w:sz w:val="28"/>
          <w:szCs w:val="28"/>
        </w:rPr>
        <w:t xml:space="preserve"> </w:t>
      </w:r>
      <w:r w:rsidRPr="00401FCC">
        <w:rPr>
          <w:rFonts w:ascii="Times New Roman" w:hAnsi="Times New Roman" w:cs="Times New Roman"/>
          <w:spacing w:val="-1"/>
          <w:sz w:val="28"/>
          <w:szCs w:val="28"/>
        </w:rPr>
        <w:t>элементами</w:t>
      </w:r>
      <w:r w:rsidRPr="00401FCC">
        <w:rPr>
          <w:rFonts w:ascii="Times New Roman" w:hAnsi="Times New Roman" w:cs="Times New Roman"/>
          <w:spacing w:val="60"/>
          <w:sz w:val="28"/>
          <w:szCs w:val="28"/>
        </w:rPr>
        <w:t xml:space="preserve"> </w:t>
      </w:r>
      <w:r w:rsidRPr="00401FCC">
        <w:rPr>
          <w:rFonts w:ascii="Times New Roman" w:hAnsi="Times New Roman" w:cs="Times New Roman"/>
          <w:spacing w:val="-3"/>
          <w:sz w:val="28"/>
          <w:szCs w:val="28"/>
        </w:rPr>
        <w:t>грамоты,</w:t>
      </w:r>
      <w:r w:rsidRPr="00401FCC">
        <w:rPr>
          <w:rFonts w:ascii="Times New Roman" w:hAnsi="Times New Roman" w:cs="Times New Roman"/>
          <w:spacing w:val="61"/>
          <w:sz w:val="28"/>
          <w:szCs w:val="28"/>
        </w:rPr>
        <w:t xml:space="preserve"> </w:t>
      </w:r>
      <w:r w:rsidRPr="00401FCC">
        <w:rPr>
          <w:rFonts w:ascii="Times New Roman" w:hAnsi="Times New Roman" w:cs="Times New Roman"/>
          <w:spacing w:val="-2"/>
          <w:sz w:val="28"/>
          <w:szCs w:val="28"/>
        </w:rPr>
        <w:t>что</w:t>
      </w:r>
      <w:r w:rsidRPr="00401FCC">
        <w:rPr>
          <w:rFonts w:ascii="Times New Roman" w:hAnsi="Times New Roman" w:cs="Times New Roman"/>
          <w:spacing w:val="59"/>
          <w:sz w:val="28"/>
          <w:szCs w:val="28"/>
        </w:rPr>
        <w:t xml:space="preserve"> </w:t>
      </w:r>
      <w:r w:rsidRPr="00401FCC">
        <w:rPr>
          <w:rFonts w:ascii="Times New Roman" w:hAnsi="Times New Roman" w:cs="Times New Roman"/>
          <w:spacing w:val="-2"/>
          <w:sz w:val="28"/>
          <w:szCs w:val="28"/>
        </w:rPr>
        <w:t>формирует</w:t>
      </w:r>
      <w:r w:rsidRPr="00401FCC">
        <w:rPr>
          <w:rFonts w:ascii="Times New Roman" w:hAnsi="Times New Roman" w:cs="Times New Roman"/>
          <w:spacing w:val="45"/>
          <w:sz w:val="28"/>
          <w:szCs w:val="28"/>
        </w:rPr>
        <w:t xml:space="preserve"> </w:t>
      </w:r>
      <w:r w:rsidRPr="00401FCC">
        <w:rPr>
          <w:rFonts w:ascii="Times New Roman" w:hAnsi="Times New Roman" w:cs="Times New Roman"/>
          <w:spacing w:val="-1"/>
          <w:sz w:val="28"/>
          <w:szCs w:val="28"/>
        </w:rPr>
        <w:t>психологическую</w:t>
      </w:r>
      <w:r w:rsidRPr="00401FCC">
        <w:rPr>
          <w:rFonts w:ascii="Times New Roman" w:hAnsi="Times New Roman" w:cs="Times New Roman"/>
          <w:spacing w:val="8"/>
          <w:sz w:val="28"/>
          <w:szCs w:val="28"/>
        </w:rPr>
        <w:t xml:space="preserve"> </w:t>
      </w:r>
      <w:r w:rsidRPr="00401FCC">
        <w:rPr>
          <w:rFonts w:ascii="Times New Roman" w:hAnsi="Times New Roman" w:cs="Times New Roman"/>
          <w:spacing w:val="-2"/>
          <w:sz w:val="28"/>
          <w:szCs w:val="28"/>
        </w:rPr>
        <w:t>готовность</w:t>
      </w:r>
      <w:r w:rsidRPr="00401FCC">
        <w:rPr>
          <w:rFonts w:ascii="Times New Roman" w:hAnsi="Times New Roman" w:cs="Times New Roman"/>
          <w:spacing w:val="14"/>
          <w:sz w:val="28"/>
          <w:szCs w:val="28"/>
        </w:rPr>
        <w:t xml:space="preserve"> </w:t>
      </w:r>
      <w:r w:rsidRPr="00401FCC">
        <w:rPr>
          <w:rFonts w:ascii="Times New Roman" w:hAnsi="Times New Roman" w:cs="Times New Roman"/>
          <w:sz w:val="28"/>
          <w:szCs w:val="28"/>
        </w:rPr>
        <w:t>к</w:t>
      </w:r>
      <w:r w:rsidRPr="00401FCC">
        <w:rPr>
          <w:rFonts w:ascii="Times New Roman" w:hAnsi="Times New Roman" w:cs="Times New Roman"/>
          <w:spacing w:val="-5"/>
          <w:sz w:val="28"/>
          <w:szCs w:val="28"/>
        </w:rPr>
        <w:t xml:space="preserve"> </w:t>
      </w:r>
      <w:r w:rsidRPr="00401FCC">
        <w:rPr>
          <w:rFonts w:ascii="Times New Roman" w:hAnsi="Times New Roman" w:cs="Times New Roman"/>
          <w:spacing w:val="-2"/>
          <w:sz w:val="28"/>
          <w:szCs w:val="28"/>
        </w:rPr>
        <w:t>обучению</w:t>
      </w:r>
      <w:r w:rsidRPr="00401FCC">
        <w:rPr>
          <w:rFonts w:ascii="Times New Roman" w:hAnsi="Times New Roman" w:cs="Times New Roman"/>
          <w:spacing w:val="14"/>
          <w:sz w:val="28"/>
          <w:szCs w:val="28"/>
        </w:rPr>
        <w:t xml:space="preserve"> </w:t>
      </w:r>
      <w:r w:rsidRPr="00401FCC">
        <w:rPr>
          <w:rFonts w:ascii="Times New Roman" w:hAnsi="Times New Roman" w:cs="Times New Roman"/>
          <w:sz w:val="28"/>
          <w:szCs w:val="28"/>
        </w:rPr>
        <w:t>в</w:t>
      </w:r>
      <w:r w:rsidRPr="00401FCC">
        <w:rPr>
          <w:rFonts w:ascii="Times New Roman" w:hAnsi="Times New Roman" w:cs="Times New Roman"/>
          <w:spacing w:val="-7"/>
          <w:sz w:val="28"/>
          <w:szCs w:val="28"/>
        </w:rPr>
        <w:t xml:space="preserve"> школе.</w:t>
      </w:r>
    </w:p>
    <w:p w14:paraId="2759F470" w14:textId="77777777" w:rsidR="00AE1978" w:rsidRPr="00401FCC" w:rsidRDefault="00AE1978">
      <w:pPr>
        <w:numPr>
          <w:ilvl w:val="1"/>
          <w:numId w:val="49"/>
        </w:numPr>
        <w:kinsoku w:val="0"/>
        <w:overflowPunct w:val="0"/>
        <w:autoSpaceDE w:val="0"/>
        <w:autoSpaceDN w:val="0"/>
        <w:adjustRightInd w:val="0"/>
        <w:spacing w:after="0" w:line="240" w:lineRule="auto"/>
        <w:ind w:left="0" w:right="160" w:firstLine="0"/>
        <w:jc w:val="both"/>
        <w:rPr>
          <w:rFonts w:ascii="Times New Roman" w:hAnsi="Times New Roman" w:cs="Times New Roman"/>
          <w:spacing w:val="-3"/>
          <w:sz w:val="28"/>
          <w:szCs w:val="28"/>
        </w:rPr>
      </w:pPr>
      <w:r w:rsidRPr="00401FCC">
        <w:rPr>
          <w:rFonts w:ascii="Times New Roman" w:hAnsi="Times New Roman" w:cs="Times New Roman"/>
          <w:spacing w:val="-2"/>
          <w:sz w:val="28"/>
          <w:szCs w:val="28"/>
        </w:rPr>
        <w:t>Обеспечение</w:t>
      </w:r>
      <w:r w:rsidRPr="00401FCC">
        <w:rPr>
          <w:rFonts w:ascii="Times New Roman" w:hAnsi="Times New Roman" w:cs="Times New Roman"/>
          <w:spacing w:val="62"/>
          <w:sz w:val="28"/>
          <w:szCs w:val="28"/>
        </w:rPr>
        <w:t xml:space="preserve"> </w:t>
      </w:r>
      <w:r w:rsidRPr="00401FCC">
        <w:rPr>
          <w:rFonts w:ascii="Times New Roman" w:hAnsi="Times New Roman" w:cs="Times New Roman"/>
          <w:spacing w:val="-1"/>
          <w:sz w:val="28"/>
          <w:szCs w:val="28"/>
        </w:rPr>
        <w:t>психолого-педагогической</w:t>
      </w:r>
      <w:r w:rsidRPr="00401FCC">
        <w:rPr>
          <w:rFonts w:ascii="Times New Roman" w:hAnsi="Times New Roman" w:cs="Times New Roman"/>
          <w:spacing w:val="64"/>
          <w:sz w:val="28"/>
          <w:szCs w:val="28"/>
        </w:rPr>
        <w:t xml:space="preserve"> </w:t>
      </w:r>
      <w:r w:rsidRPr="00401FCC">
        <w:rPr>
          <w:rFonts w:ascii="Times New Roman" w:hAnsi="Times New Roman" w:cs="Times New Roman"/>
          <w:spacing w:val="-2"/>
          <w:sz w:val="28"/>
          <w:szCs w:val="28"/>
        </w:rPr>
        <w:t>поддержки</w:t>
      </w:r>
      <w:r w:rsidRPr="00401FCC">
        <w:rPr>
          <w:rFonts w:ascii="Times New Roman" w:hAnsi="Times New Roman" w:cs="Times New Roman"/>
          <w:spacing w:val="68"/>
          <w:sz w:val="28"/>
          <w:szCs w:val="28"/>
        </w:rPr>
        <w:t xml:space="preserve"> </w:t>
      </w:r>
      <w:r w:rsidRPr="00401FCC">
        <w:rPr>
          <w:rFonts w:ascii="Times New Roman" w:hAnsi="Times New Roman" w:cs="Times New Roman"/>
          <w:spacing w:val="-4"/>
          <w:sz w:val="28"/>
          <w:szCs w:val="28"/>
        </w:rPr>
        <w:t>семьи</w:t>
      </w:r>
      <w:r w:rsidRPr="00401FCC">
        <w:rPr>
          <w:rFonts w:ascii="Times New Roman" w:hAnsi="Times New Roman" w:cs="Times New Roman"/>
          <w:spacing w:val="6"/>
          <w:sz w:val="28"/>
          <w:szCs w:val="28"/>
        </w:rPr>
        <w:t xml:space="preserve"> </w:t>
      </w:r>
      <w:r w:rsidRPr="00401FCC">
        <w:rPr>
          <w:rFonts w:ascii="Times New Roman" w:hAnsi="Times New Roman" w:cs="Times New Roman"/>
          <w:sz w:val="28"/>
          <w:szCs w:val="28"/>
        </w:rPr>
        <w:t>и</w:t>
      </w:r>
      <w:r w:rsidRPr="00401FCC">
        <w:rPr>
          <w:rFonts w:ascii="Times New Roman" w:hAnsi="Times New Roman" w:cs="Times New Roman"/>
          <w:spacing w:val="59"/>
          <w:sz w:val="28"/>
          <w:szCs w:val="28"/>
        </w:rPr>
        <w:t xml:space="preserve"> </w:t>
      </w:r>
      <w:r w:rsidRPr="00401FCC">
        <w:rPr>
          <w:rFonts w:ascii="Times New Roman" w:hAnsi="Times New Roman" w:cs="Times New Roman"/>
          <w:spacing w:val="-2"/>
          <w:sz w:val="28"/>
          <w:szCs w:val="28"/>
        </w:rPr>
        <w:t>повышение</w:t>
      </w:r>
      <w:r w:rsidRPr="00401FCC">
        <w:rPr>
          <w:rFonts w:ascii="Times New Roman" w:hAnsi="Times New Roman" w:cs="Times New Roman"/>
          <w:spacing w:val="3"/>
          <w:sz w:val="28"/>
          <w:szCs w:val="28"/>
        </w:rPr>
        <w:t xml:space="preserve"> </w:t>
      </w:r>
      <w:r w:rsidRPr="00401FCC">
        <w:rPr>
          <w:rFonts w:ascii="Times New Roman" w:hAnsi="Times New Roman" w:cs="Times New Roman"/>
          <w:spacing w:val="-1"/>
          <w:sz w:val="28"/>
          <w:szCs w:val="28"/>
        </w:rPr>
        <w:t>компетентности</w:t>
      </w:r>
      <w:r w:rsidRPr="00401FCC">
        <w:rPr>
          <w:rFonts w:ascii="Times New Roman" w:hAnsi="Times New Roman" w:cs="Times New Roman"/>
          <w:sz w:val="28"/>
          <w:szCs w:val="28"/>
        </w:rPr>
        <w:t xml:space="preserve"> </w:t>
      </w:r>
      <w:r w:rsidRPr="00401FCC">
        <w:rPr>
          <w:rFonts w:ascii="Times New Roman" w:hAnsi="Times New Roman" w:cs="Times New Roman"/>
          <w:spacing w:val="-1"/>
          <w:sz w:val="28"/>
          <w:szCs w:val="28"/>
        </w:rPr>
        <w:t>родителей</w:t>
      </w:r>
      <w:r w:rsidRPr="00401FCC">
        <w:rPr>
          <w:rFonts w:ascii="Times New Roman" w:hAnsi="Times New Roman" w:cs="Times New Roman"/>
          <w:spacing w:val="5"/>
          <w:sz w:val="28"/>
          <w:szCs w:val="28"/>
        </w:rPr>
        <w:t xml:space="preserve"> </w:t>
      </w:r>
      <w:r w:rsidRPr="00401FCC">
        <w:rPr>
          <w:rFonts w:ascii="Times New Roman" w:hAnsi="Times New Roman" w:cs="Times New Roman"/>
          <w:spacing w:val="-1"/>
          <w:sz w:val="28"/>
          <w:szCs w:val="28"/>
        </w:rPr>
        <w:t>(законных</w:t>
      </w:r>
      <w:r w:rsidRPr="00401FCC">
        <w:rPr>
          <w:rFonts w:ascii="Times New Roman" w:hAnsi="Times New Roman" w:cs="Times New Roman"/>
          <w:spacing w:val="5"/>
          <w:sz w:val="28"/>
          <w:szCs w:val="28"/>
        </w:rPr>
        <w:t xml:space="preserve"> </w:t>
      </w:r>
      <w:r w:rsidRPr="00401FCC">
        <w:rPr>
          <w:rFonts w:ascii="Times New Roman" w:hAnsi="Times New Roman" w:cs="Times New Roman"/>
          <w:spacing w:val="-3"/>
          <w:sz w:val="28"/>
          <w:szCs w:val="28"/>
        </w:rPr>
        <w:t>представителей).</w:t>
      </w:r>
    </w:p>
    <w:p w14:paraId="4103324C" w14:textId="77777777" w:rsidR="00AE1978" w:rsidRPr="003F4C19" w:rsidRDefault="00AE1978" w:rsidP="00AE1978">
      <w:pPr>
        <w:kinsoku w:val="0"/>
        <w:overflowPunct w:val="0"/>
        <w:autoSpaceDE w:val="0"/>
        <w:autoSpaceDN w:val="0"/>
        <w:adjustRightInd w:val="0"/>
        <w:spacing w:before="5" w:after="0" w:line="240" w:lineRule="auto"/>
        <w:ind w:left="40" w:right="177" w:firstLine="76"/>
        <w:jc w:val="both"/>
        <w:rPr>
          <w:rFonts w:ascii="Times New Roman" w:hAnsi="Times New Roman" w:cs="Times New Roman"/>
          <w:spacing w:val="-2"/>
          <w:sz w:val="28"/>
          <w:szCs w:val="28"/>
        </w:rPr>
      </w:pPr>
      <w:r w:rsidRPr="00401FCC">
        <w:rPr>
          <w:rFonts w:ascii="Times New Roman" w:hAnsi="Times New Roman" w:cs="Times New Roman"/>
          <w:spacing w:val="-1"/>
          <w:sz w:val="28"/>
          <w:szCs w:val="28"/>
        </w:rPr>
        <w:t>Направления</w:t>
      </w:r>
      <w:r w:rsidRPr="00401FCC">
        <w:rPr>
          <w:rFonts w:ascii="Times New Roman" w:hAnsi="Times New Roman" w:cs="Times New Roman"/>
          <w:spacing w:val="18"/>
          <w:sz w:val="28"/>
          <w:szCs w:val="28"/>
        </w:rPr>
        <w:t xml:space="preserve"> </w:t>
      </w:r>
      <w:r w:rsidRPr="00401FCC">
        <w:rPr>
          <w:rFonts w:ascii="Times New Roman" w:hAnsi="Times New Roman" w:cs="Times New Roman"/>
          <w:spacing w:val="-1"/>
          <w:sz w:val="28"/>
          <w:szCs w:val="28"/>
        </w:rPr>
        <w:t>коррекционно-развивающей</w:t>
      </w:r>
      <w:r w:rsidRPr="00401FCC">
        <w:rPr>
          <w:rFonts w:ascii="Times New Roman" w:hAnsi="Times New Roman" w:cs="Times New Roman"/>
          <w:spacing w:val="10"/>
          <w:sz w:val="28"/>
          <w:szCs w:val="28"/>
        </w:rPr>
        <w:t xml:space="preserve"> </w:t>
      </w:r>
      <w:r w:rsidRPr="00401FCC">
        <w:rPr>
          <w:rFonts w:ascii="Times New Roman" w:hAnsi="Times New Roman" w:cs="Times New Roman"/>
          <w:spacing w:val="-3"/>
          <w:sz w:val="28"/>
          <w:szCs w:val="28"/>
        </w:rPr>
        <w:t>работы:</w:t>
      </w:r>
      <w:r w:rsidRPr="00401FCC">
        <w:rPr>
          <w:rFonts w:ascii="Times New Roman" w:hAnsi="Times New Roman" w:cs="Times New Roman"/>
          <w:spacing w:val="34"/>
          <w:sz w:val="28"/>
          <w:szCs w:val="28"/>
        </w:rPr>
        <w:t xml:space="preserve"> </w:t>
      </w:r>
      <w:r w:rsidRPr="00401FCC">
        <w:rPr>
          <w:rFonts w:ascii="Times New Roman" w:hAnsi="Times New Roman" w:cs="Times New Roman"/>
          <w:spacing w:val="-2"/>
          <w:sz w:val="28"/>
          <w:szCs w:val="28"/>
        </w:rPr>
        <w:t>диагностическое,</w:t>
      </w:r>
      <w:r w:rsidRPr="00401FCC">
        <w:rPr>
          <w:rFonts w:ascii="Times New Roman" w:hAnsi="Times New Roman" w:cs="Times New Roman"/>
          <w:spacing w:val="47"/>
          <w:sz w:val="28"/>
          <w:szCs w:val="28"/>
        </w:rPr>
        <w:t xml:space="preserve"> </w:t>
      </w:r>
      <w:r w:rsidRPr="00401FCC">
        <w:rPr>
          <w:rFonts w:ascii="Times New Roman" w:hAnsi="Times New Roman" w:cs="Times New Roman"/>
          <w:spacing w:val="-1"/>
          <w:sz w:val="28"/>
          <w:szCs w:val="28"/>
        </w:rPr>
        <w:t>коррекционно-развивающее,</w:t>
      </w:r>
      <w:r w:rsidRPr="00401FCC">
        <w:rPr>
          <w:rFonts w:ascii="Times New Roman" w:hAnsi="Times New Roman" w:cs="Times New Roman"/>
          <w:sz w:val="28"/>
          <w:szCs w:val="28"/>
        </w:rPr>
        <w:t xml:space="preserve"> </w:t>
      </w:r>
      <w:r w:rsidRPr="00401FCC">
        <w:rPr>
          <w:rFonts w:ascii="Times New Roman" w:hAnsi="Times New Roman" w:cs="Times New Roman"/>
          <w:spacing w:val="-2"/>
          <w:sz w:val="28"/>
          <w:szCs w:val="28"/>
        </w:rPr>
        <w:t>консультативное.</w:t>
      </w:r>
    </w:p>
    <w:p w14:paraId="7B80CF22" w14:textId="77777777" w:rsidR="00D771E8" w:rsidRDefault="00AE1978" w:rsidP="00AE1978">
      <w:pPr>
        <w:kinsoku w:val="0"/>
        <w:overflowPunct w:val="0"/>
        <w:autoSpaceDE w:val="0"/>
        <w:autoSpaceDN w:val="0"/>
        <w:adjustRightInd w:val="0"/>
        <w:spacing w:before="5" w:after="0" w:line="240" w:lineRule="auto"/>
        <w:ind w:left="40" w:right="177" w:firstLine="76"/>
        <w:jc w:val="both"/>
        <w:rPr>
          <w:rFonts w:ascii="Times New Roman" w:hAnsi="Times New Roman" w:cs="Times New Roman"/>
          <w:spacing w:val="-4"/>
          <w:sz w:val="28"/>
          <w:szCs w:val="28"/>
        </w:rPr>
      </w:pPr>
      <w:r w:rsidRPr="00401FCC">
        <w:rPr>
          <w:rFonts w:ascii="Times New Roman" w:hAnsi="Times New Roman" w:cs="Times New Roman"/>
          <w:spacing w:val="-4"/>
          <w:sz w:val="28"/>
          <w:szCs w:val="28"/>
        </w:rPr>
        <w:t xml:space="preserve">                                     </w:t>
      </w:r>
    </w:p>
    <w:p w14:paraId="32AD5DA2" w14:textId="17974FE7" w:rsidR="00AE1978" w:rsidRPr="003F4C19" w:rsidRDefault="00AE1978" w:rsidP="00AE1978">
      <w:pPr>
        <w:kinsoku w:val="0"/>
        <w:overflowPunct w:val="0"/>
        <w:autoSpaceDE w:val="0"/>
        <w:autoSpaceDN w:val="0"/>
        <w:adjustRightInd w:val="0"/>
        <w:spacing w:before="5" w:after="0" w:line="240" w:lineRule="auto"/>
        <w:ind w:left="40" w:right="177" w:firstLine="76"/>
        <w:jc w:val="both"/>
        <w:rPr>
          <w:rFonts w:ascii="Times New Roman" w:hAnsi="Times New Roman" w:cs="Times New Roman"/>
          <w:spacing w:val="-4"/>
          <w:sz w:val="28"/>
          <w:szCs w:val="28"/>
        </w:rPr>
      </w:pPr>
      <w:r w:rsidRPr="00401FCC">
        <w:rPr>
          <w:rFonts w:ascii="Times New Roman" w:hAnsi="Times New Roman" w:cs="Times New Roman"/>
          <w:spacing w:val="-4"/>
          <w:sz w:val="28"/>
          <w:szCs w:val="28"/>
        </w:rPr>
        <w:t xml:space="preserve"> </w:t>
      </w:r>
      <w:r w:rsidRPr="00401FCC">
        <w:rPr>
          <w:rFonts w:ascii="Times New Roman" w:hAnsi="Times New Roman" w:cs="Times New Roman"/>
          <w:b/>
          <w:sz w:val="28"/>
          <w:szCs w:val="28"/>
        </w:rPr>
        <w:t>Диагностическое направление</w:t>
      </w:r>
    </w:p>
    <w:p w14:paraId="3FEDE964" w14:textId="77777777" w:rsidR="00AE1978" w:rsidRPr="00401FCC" w:rsidRDefault="00AE1978" w:rsidP="00AE1978">
      <w:pPr>
        <w:pStyle w:val="a3"/>
        <w:spacing w:after="0" w:line="240" w:lineRule="auto"/>
        <w:ind w:left="0" w:firstLine="709"/>
        <w:jc w:val="both"/>
        <w:rPr>
          <w:rFonts w:ascii="Times New Roman" w:hAnsi="Times New Roman" w:cs="Times New Roman"/>
          <w:sz w:val="28"/>
          <w:szCs w:val="28"/>
        </w:rPr>
      </w:pPr>
      <w:r w:rsidRPr="00401FCC">
        <w:rPr>
          <w:rFonts w:ascii="Times New Roman" w:hAnsi="Times New Roman" w:cs="Times New Roman"/>
          <w:sz w:val="28"/>
          <w:szCs w:val="28"/>
        </w:rPr>
        <w:t xml:space="preserve">В сентябре 2023, декабре 2023 года и мае 2024 года была проведена расширенная диагностика с использованием диагностического инструментария Н. В. Нишевой.  В диагностике приняли участие 10 человек (2023 год), 10 человек (2024 год). </w:t>
      </w:r>
    </w:p>
    <w:p w14:paraId="251F7D7E" w14:textId="77777777" w:rsidR="00AE1978" w:rsidRPr="00401FCC" w:rsidRDefault="00AE1978" w:rsidP="00AE1978">
      <w:pPr>
        <w:pStyle w:val="a3"/>
        <w:spacing w:after="0" w:line="240" w:lineRule="auto"/>
        <w:ind w:left="0" w:firstLine="709"/>
        <w:jc w:val="both"/>
        <w:rPr>
          <w:rFonts w:ascii="Times New Roman" w:hAnsi="Times New Roman" w:cs="Times New Roman"/>
          <w:sz w:val="28"/>
          <w:szCs w:val="28"/>
        </w:rPr>
      </w:pPr>
      <w:r w:rsidRPr="00401FCC">
        <w:rPr>
          <w:rFonts w:ascii="Times New Roman" w:hAnsi="Times New Roman" w:cs="Times New Roman"/>
          <w:sz w:val="28"/>
          <w:szCs w:val="28"/>
        </w:rPr>
        <w:t>Целью диагностики являлось выявление состояния речевого и общего развития дошкольников подготовительной к школе группы компенсирующей направленности.</w:t>
      </w:r>
    </w:p>
    <w:p w14:paraId="441E0E49" w14:textId="77777777" w:rsidR="00AE1978" w:rsidRPr="00401FCC" w:rsidRDefault="00AE1978" w:rsidP="00AE1978">
      <w:pPr>
        <w:pStyle w:val="a3"/>
        <w:spacing w:after="0" w:line="240" w:lineRule="auto"/>
        <w:ind w:left="0" w:firstLine="709"/>
        <w:jc w:val="both"/>
        <w:rPr>
          <w:rFonts w:ascii="Times New Roman" w:hAnsi="Times New Roman" w:cs="Times New Roman"/>
          <w:sz w:val="28"/>
          <w:szCs w:val="28"/>
        </w:rPr>
      </w:pPr>
      <w:r w:rsidRPr="00401FCC">
        <w:rPr>
          <w:rFonts w:ascii="Times New Roman" w:hAnsi="Times New Roman" w:cs="Times New Roman"/>
          <w:sz w:val="28"/>
          <w:szCs w:val="28"/>
        </w:rPr>
        <w:t>В ходе первичной диагностики у воспитанников были выявлены нарушения всех компонентов речевой деятельности.</w:t>
      </w:r>
    </w:p>
    <w:p w14:paraId="5016D33F" w14:textId="77777777" w:rsidR="00AE1978" w:rsidRDefault="00AE1978" w:rsidP="00AE1978">
      <w:pPr>
        <w:spacing w:after="0" w:line="240" w:lineRule="auto"/>
        <w:ind w:firstLine="709"/>
        <w:jc w:val="both"/>
        <w:rPr>
          <w:rFonts w:ascii="Times New Roman" w:eastAsia="Times New Roman" w:hAnsi="Times New Roman" w:cs="Times New Roman"/>
          <w:color w:val="010101"/>
          <w:sz w:val="28"/>
          <w:szCs w:val="28"/>
        </w:rPr>
      </w:pPr>
      <w:r w:rsidRPr="00401FCC">
        <w:rPr>
          <w:rFonts w:ascii="Times New Roman" w:eastAsia="Times New Roman" w:hAnsi="Times New Roman" w:cs="Times New Roman"/>
          <w:color w:val="010101"/>
          <w:sz w:val="28"/>
          <w:szCs w:val="28"/>
        </w:rPr>
        <w:t>На начало учебного года высокий уровень речевого развития был выявлен у 10 % детей, средний уровень - у 30% обследованных детей группы, а низкий – у 60 %.</w:t>
      </w:r>
    </w:p>
    <w:p w14:paraId="22E110D5" w14:textId="77777777" w:rsidR="00D771E8" w:rsidRDefault="00D771E8" w:rsidP="00AE1978">
      <w:pPr>
        <w:pStyle w:val="a3"/>
        <w:spacing w:after="0" w:line="240" w:lineRule="auto"/>
        <w:ind w:left="0"/>
        <w:jc w:val="center"/>
        <w:rPr>
          <w:rFonts w:ascii="Times New Roman" w:hAnsi="Times New Roman" w:cs="Times New Roman"/>
          <w:b/>
          <w:sz w:val="24"/>
          <w:szCs w:val="24"/>
        </w:rPr>
      </w:pPr>
    </w:p>
    <w:p w14:paraId="16B2F1BB" w14:textId="77777777" w:rsidR="00AE1978" w:rsidRPr="00401FCC" w:rsidRDefault="00AE1978" w:rsidP="00AE1978">
      <w:pPr>
        <w:pStyle w:val="a3"/>
        <w:spacing w:after="0" w:line="240" w:lineRule="auto"/>
        <w:ind w:left="0"/>
        <w:jc w:val="center"/>
        <w:rPr>
          <w:rFonts w:ascii="Times New Roman" w:hAnsi="Times New Roman" w:cs="Times New Roman"/>
          <w:b/>
          <w:sz w:val="24"/>
          <w:szCs w:val="24"/>
        </w:rPr>
      </w:pPr>
      <w:r w:rsidRPr="00401FCC">
        <w:rPr>
          <w:rFonts w:ascii="Times New Roman" w:hAnsi="Times New Roman" w:cs="Times New Roman"/>
          <w:b/>
          <w:sz w:val="24"/>
          <w:szCs w:val="24"/>
        </w:rPr>
        <w:t>вводный мониторинг</w:t>
      </w:r>
    </w:p>
    <w:p w14:paraId="69F03E3D" w14:textId="77777777" w:rsidR="00AE1978" w:rsidRPr="00401FCC" w:rsidRDefault="00AE1978" w:rsidP="00AE1978">
      <w:pPr>
        <w:pStyle w:val="a3"/>
        <w:spacing w:after="0" w:line="240" w:lineRule="auto"/>
        <w:ind w:left="0"/>
        <w:rPr>
          <w:rFonts w:ascii="Times New Roman" w:hAnsi="Times New Roman" w:cs="Times New Roman"/>
          <w:bCs/>
          <w:i/>
          <w:iCs/>
          <w:sz w:val="24"/>
          <w:szCs w:val="24"/>
        </w:rPr>
      </w:pPr>
      <w:r w:rsidRPr="00401FCC">
        <w:rPr>
          <w:rFonts w:ascii="Times New Roman" w:hAnsi="Times New Roman" w:cs="Times New Roman"/>
          <w:bCs/>
          <w:i/>
          <w:iCs/>
          <w:sz w:val="24"/>
          <w:szCs w:val="24"/>
        </w:rPr>
        <w:t>Таблица 13</w:t>
      </w:r>
    </w:p>
    <w:tbl>
      <w:tblPr>
        <w:tblStyle w:val="ab"/>
        <w:tblW w:w="0" w:type="auto"/>
        <w:tblLook w:val="04A0" w:firstRow="1" w:lastRow="0" w:firstColumn="1" w:lastColumn="0" w:noHBand="0" w:noVBand="1"/>
      </w:tblPr>
      <w:tblGrid>
        <w:gridCol w:w="4293"/>
        <w:gridCol w:w="5228"/>
      </w:tblGrid>
      <w:tr w:rsidR="00AE1978" w:rsidRPr="00401FCC" w14:paraId="2BED7D8D" w14:textId="77777777" w:rsidTr="00F17C4B">
        <w:trPr>
          <w:trHeight w:val="199"/>
        </w:trPr>
        <w:tc>
          <w:tcPr>
            <w:tcW w:w="4293" w:type="dxa"/>
          </w:tcPr>
          <w:p w14:paraId="4090A9EA" w14:textId="77777777" w:rsidR="00AE1978" w:rsidRPr="00401FCC" w:rsidRDefault="00AE1978" w:rsidP="00F17C4B">
            <w:pPr>
              <w:jc w:val="center"/>
              <w:rPr>
                <w:rFonts w:ascii="Times New Roman" w:eastAsia="Times New Roman" w:hAnsi="Times New Roman" w:cs="Times New Roman"/>
                <w:b/>
                <w:color w:val="010101"/>
                <w:sz w:val="24"/>
                <w:szCs w:val="24"/>
              </w:rPr>
            </w:pPr>
            <w:r w:rsidRPr="00401FCC">
              <w:rPr>
                <w:rFonts w:ascii="Times New Roman" w:eastAsia="Times New Roman" w:hAnsi="Times New Roman" w:cs="Times New Roman"/>
                <w:b/>
                <w:sz w:val="24"/>
                <w:szCs w:val="24"/>
              </w:rPr>
              <w:t>Уровни развития</w:t>
            </w:r>
          </w:p>
        </w:tc>
        <w:tc>
          <w:tcPr>
            <w:tcW w:w="5228" w:type="dxa"/>
          </w:tcPr>
          <w:p w14:paraId="08D3443D" w14:textId="77777777" w:rsidR="00AE1978" w:rsidRPr="00401FCC" w:rsidRDefault="00AE1978" w:rsidP="00F17C4B">
            <w:pPr>
              <w:jc w:val="center"/>
              <w:rPr>
                <w:rFonts w:ascii="Times New Roman" w:eastAsia="Times New Roman" w:hAnsi="Times New Roman" w:cs="Times New Roman"/>
                <w:b/>
                <w:color w:val="010101"/>
                <w:sz w:val="24"/>
                <w:szCs w:val="24"/>
              </w:rPr>
            </w:pPr>
            <w:r w:rsidRPr="00401FCC">
              <w:rPr>
                <w:rFonts w:ascii="Times New Roman" w:eastAsia="Times New Roman" w:hAnsi="Times New Roman" w:cs="Times New Roman"/>
                <w:b/>
                <w:sz w:val="24"/>
                <w:szCs w:val="24"/>
              </w:rPr>
              <w:t>Количество детей</w:t>
            </w:r>
          </w:p>
        </w:tc>
      </w:tr>
      <w:tr w:rsidR="00AE1978" w:rsidRPr="00401FCC" w14:paraId="163667AB" w14:textId="77777777" w:rsidTr="00F17C4B">
        <w:trPr>
          <w:trHeight w:val="199"/>
        </w:trPr>
        <w:tc>
          <w:tcPr>
            <w:tcW w:w="4293" w:type="dxa"/>
          </w:tcPr>
          <w:p w14:paraId="50F65633" w14:textId="77777777" w:rsidR="00AE1978" w:rsidRPr="00401FCC" w:rsidRDefault="00AE1978" w:rsidP="00F17C4B">
            <w:pPr>
              <w:jc w:val="center"/>
              <w:rPr>
                <w:rFonts w:ascii="Times New Roman" w:eastAsia="Times New Roman" w:hAnsi="Times New Roman" w:cs="Times New Roman"/>
                <w:color w:val="010101"/>
                <w:sz w:val="24"/>
                <w:szCs w:val="24"/>
              </w:rPr>
            </w:pPr>
            <w:r w:rsidRPr="00401FCC">
              <w:rPr>
                <w:rFonts w:ascii="Times New Roman" w:eastAsia="Times New Roman" w:hAnsi="Times New Roman" w:cs="Times New Roman"/>
                <w:sz w:val="24"/>
                <w:szCs w:val="24"/>
              </w:rPr>
              <w:t>Высокий</w:t>
            </w:r>
          </w:p>
        </w:tc>
        <w:tc>
          <w:tcPr>
            <w:tcW w:w="5228" w:type="dxa"/>
          </w:tcPr>
          <w:p w14:paraId="1555C36A" w14:textId="77777777" w:rsidR="00AE1978" w:rsidRPr="00401FCC" w:rsidRDefault="00AE1978" w:rsidP="00F17C4B">
            <w:pPr>
              <w:jc w:val="center"/>
              <w:rPr>
                <w:rFonts w:ascii="Times New Roman" w:eastAsia="Times New Roman" w:hAnsi="Times New Roman" w:cs="Times New Roman"/>
                <w:color w:val="010101"/>
                <w:sz w:val="24"/>
                <w:szCs w:val="24"/>
              </w:rPr>
            </w:pPr>
            <w:r w:rsidRPr="00401FCC">
              <w:rPr>
                <w:rFonts w:ascii="Times New Roman" w:eastAsia="Times New Roman" w:hAnsi="Times New Roman" w:cs="Times New Roman"/>
                <w:color w:val="010101"/>
                <w:sz w:val="24"/>
                <w:szCs w:val="24"/>
              </w:rPr>
              <w:t>1</w:t>
            </w:r>
          </w:p>
        </w:tc>
      </w:tr>
      <w:tr w:rsidR="00AE1978" w:rsidRPr="00401FCC" w14:paraId="03EBFE21" w14:textId="77777777" w:rsidTr="00F17C4B">
        <w:trPr>
          <w:trHeight w:val="189"/>
        </w:trPr>
        <w:tc>
          <w:tcPr>
            <w:tcW w:w="4293" w:type="dxa"/>
          </w:tcPr>
          <w:p w14:paraId="4033BA67" w14:textId="77777777" w:rsidR="00AE1978" w:rsidRPr="00401FCC" w:rsidRDefault="00AE1978" w:rsidP="00F17C4B">
            <w:pPr>
              <w:jc w:val="center"/>
              <w:rPr>
                <w:rFonts w:ascii="Times New Roman" w:eastAsia="Times New Roman" w:hAnsi="Times New Roman" w:cs="Times New Roman"/>
                <w:color w:val="010101"/>
                <w:sz w:val="24"/>
                <w:szCs w:val="24"/>
              </w:rPr>
            </w:pPr>
            <w:r w:rsidRPr="00401FCC">
              <w:rPr>
                <w:rFonts w:ascii="Times New Roman" w:eastAsia="Times New Roman" w:hAnsi="Times New Roman" w:cs="Times New Roman"/>
                <w:sz w:val="24"/>
                <w:szCs w:val="24"/>
              </w:rPr>
              <w:t>Средний</w:t>
            </w:r>
          </w:p>
        </w:tc>
        <w:tc>
          <w:tcPr>
            <w:tcW w:w="5228" w:type="dxa"/>
          </w:tcPr>
          <w:p w14:paraId="1B82CC80" w14:textId="77777777" w:rsidR="00AE1978" w:rsidRPr="00401FCC" w:rsidRDefault="00AE1978" w:rsidP="00F17C4B">
            <w:pPr>
              <w:jc w:val="center"/>
              <w:rPr>
                <w:rFonts w:ascii="Times New Roman" w:eastAsia="Times New Roman" w:hAnsi="Times New Roman" w:cs="Times New Roman"/>
                <w:color w:val="010101"/>
                <w:sz w:val="24"/>
                <w:szCs w:val="24"/>
              </w:rPr>
            </w:pPr>
            <w:r w:rsidRPr="00401FCC">
              <w:rPr>
                <w:rFonts w:ascii="Times New Roman" w:eastAsia="Times New Roman" w:hAnsi="Times New Roman" w:cs="Times New Roman"/>
                <w:color w:val="010101"/>
                <w:sz w:val="24"/>
                <w:szCs w:val="24"/>
              </w:rPr>
              <w:t>3</w:t>
            </w:r>
          </w:p>
        </w:tc>
      </w:tr>
      <w:tr w:rsidR="00AE1978" w:rsidRPr="00401FCC" w14:paraId="5BDB21E3" w14:textId="77777777" w:rsidTr="00F17C4B">
        <w:trPr>
          <w:trHeight w:val="199"/>
        </w:trPr>
        <w:tc>
          <w:tcPr>
            <w:tcW w:w="4293" w:type="dxa"/>
          </w:tcPr>
          <w:p w14:paraId="0F80F13D" w14:textId="77777777" w:rsidR="00AE1978" w:rsidRPr="00401FCC" w:rsidRDefault="00AE1978" w:rsidP="00F17C4B">
            <w:pPr>
              <w:jc w:val="center"/>
              <w:rPr>
                <w:rFonts w:ascii="Times New Roman" w:eastAsia="Times New Roman" w:hAnsi="Times New Roman" w:cs="Times New Roman"/>
                <w:color w:val="010101"/>
                <w:sz w:val="24"/>
                <w:szCs w:val="24"/>
              </w:rPr>
            </w:pPr>
            <w:r w:rsidRPr="00401FCC">
              <w:rPr>
                <w:rFonts w:ascii="Times New Roman" w:eastAsia="Times New Roman" w:hAnsi="Times New Roman" w:cs="Times New Roman"/>
                <w:sz w:val="24"/>
                <w:szCs w:val="24"/>
              </w:rPr>
              <w:t>Низкий</w:t>
            </w:r>
          </w:p>
        </w:tc>
        <w:tc>
          <w:tcPr>
            <w:tcW w:w="5228" w:type="dxa"/>
          </w:tcPr>
          <w:p w14:paraId="60B35BF1" w14:textId="77777777" w:rsidR="00AE1978" w:rsidRPr="00401FCC" w:rsidRDefault="00AE1978" w:rsidP="00F17C4B">
            <w:pPr>
              <w:jc w:val="center"/>
              <w:rPr>
                <w:rFonts w:ascii="Times New Roman" w:eastAsia="Times New Roman" w:hAnsi="Times New Roman" w:cs="Times New Roman"/>
                <w:color w:val="010101"/>
                <w:sz w:val="24"/>
                <w:szCs w:val="24"/>
              </w:rPr>
            </w:pPr>
            <w:r w:rsidRPr="00401FCC">
              <w:rPr>
                <w:rFonts w:ascii="Times New Roman" w:eastAsia="Times New Roman" w:hAnsi="Times New Roman" w:cs="Times New Roman"/>
                <w:color w:val="010101"/>
                <w:sz w:val="24"/>
                <w:szCs w:val="24"/>
              </w:rPr>
              <w:t>6</w:t>
            </w:r>
          </w:p>
        </w:tc>
      </w:tr>
    </w:tbl>
    <w:p w14:paraId="00AFEC8B" w14:textId="77777777" w:rsidR="00AE1978" w:rsidRPr="003F4C19" w:rsidRDefault="00AE1978" w:rsidP="00AE1978">
      <w:pPr>
        <w:spacing w:after="0" w:line="240" w:lineRule="auto"/>
        <w:ind w:firstLine="709"/>
        <w:jc w:val="both"/>
        <w:rPr>
          <w:rFonts w:ascii="Times New Roman" w:eastAsia="Times New Roman" w:hAnsi="Times New Roman" w:cs="Times New Roman"/>
          <w:color w:val="010101"/>
          <w:sz w:val="28"/>
          <w:szCs w:val="28"/>
        </w:rPr>
      </w:pPr>
      <w:r w:rsidRPr="00401FCC">
        <w:rPr>
          <w:rFonts w:ascii="Times New Roman" w:eastAsia="Times New Roman" w:hAnsi="Times New Roman" w:cs="Times New Roman"/>
          <w:color w:val="010101"/>
          <w:sz w:val="28"/>
          <w:szCs w:val="28"/>
        </w:rPr>
        <w:t xml:space="preserve">Промежуточный мониторинг в середине учебного года показал следующие результаты коррекционной работы: у 30 % детей – высокий </w:t>
      </w:r>
      <w:r w:rsidRPr="00401FCC">
        <w:rPr>
          <w:rFonts w:ascii="Times New Roman" w:eastAsia="Times New Roman" w:hAnsi="Times New Roman" w:cs="Times New Roman"/>
          <w:color w:val="010101"/>
          <w:sz w:val="28"/>
          <w:szCs w:val="28"/>
        </w:rPr>
        <w:lastRenderedPageBreak/>
        <w:t>уровень, средний уровень - у 50% обследованных детей группы, а низкий – у 20 %.</w:t>
      </w:r>
    </w:p>
    <w:p w14:paraId="78123342" w14:textId="77777777" w:rsidR="00AE1978" w:rsidRPr="00401FCC" w:rsidRDefault="00AE1978" w:rsidP="00AE1978">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промежуточный</w:t>
      </w:r>
      <w:r w:rsidRPr="00401FCC">
        <w:rPr>
          <w:rFonts w:ascii="Times New Roman" w:hAnsi="Times New Roman" w:cs="Times New Roman"/>
          <w:b/>
          <w:sz w:val="24"/>
          <w:szCs w:val="24"/>
        </w:rPr>
        <w:t xml:space="preserve"> мониторинг</w:t>
      </w:r>
    </w:p>
    <w:p w14:paraId="6D4575F8" w14:textId="77777777" w:rsidR="00AE1978" w:rsidRPr="00401FCC" w:rsidRDefault="00AE1978" w:rsidP="00AE1978">
      <w:pPr>
        <w:pStyle w:val="a3"/>
        <w:spacing w:after="0" w:line="240" w:lineRule="auto"/>
        <w:ind w:left="0"/>
        <w:rPr>
          <w:rFonts w:ascii="Times New Roman" w:hAnsi="Times New Roman" w:cs="Times New Roman"/>
          <w:bCs/>
          <w:i/>
          <w:iCs/>
          <w:sz w:val="24"/>
          <w:szCs w:val="24"/>
        </w:rPr>
      </w:pPr>
      <w:r>
        <w:rPr>
          <w:rFonts w:ascii="Times New Roman" w:hAnsi="Times New Roman" w:cs="Times New Roman"/>
          <w:bCs/>
          <w:i/>
          <w:iCs/>
          <w:sz w:val="24"/>
          <w:szCs w:val="24"/>
        </w:rPr>
        <w:t>Таблица 14</w:t>
      </w:r>
    </w:p>
    <w:tbl>
      <w:tblPr>
        <w:tblStyle w:val="ab"/>
        <w:tblW w:w="0" w:type="auto"/>
        <w:tblLook w:val="04A0" w:firstRow="1" w:lastRow="0" w:firstColumn="1" w:lastColumn="0" w:noHBand="0" w:noVBand="1"/>
      </w:tblPr>
      <w:tblGrid>
        <w:gridCol w:w="4293"/>
        <w:gridCol w:w="5228"/>
      </w:tblGrid>
      <w:tr w:rsidR="00AE1978" w:rsidRPr="00401FCC" w14:paraId="52C05D9F" w14:textId="77777777" w:rsidTr="00F17C4B">
        <w:trPr>
          <w:trHeight w:val="199"/>
        </w:trPr>
        <w:tc>
          <w:tcPr>
            <w:tcW w:w="4293" w:type="dxa"/>
          </w:tcPr>
          <w:p w14:paraId="1CCB8E60" w14:textId="77777777" w:rsidR="00AE1978" w:rsidRPr="00401FCC" w:rsidRDefault="00AE1978" w:rsidP="00F17C4B">
            <w:pPr>
              <w:jc w:val="center"/>
              <w:rPr>
                <w:rFonts w:ascii="Times New Roman" w:eastAsia="Times New Roman" w:hAnsi="Times New Roman" w:cs="Times New Roman"/>
                <w:b/>
                <w:color w:val="010101"/>
                <w:sz w:val="24"/>
                <w:szCs w:val="24"/>
              </w:rPr>
            </w:pPr>
            <w:r w:rsidRPr="00401FCC">
              <w:rPr>
                <w:rFonts w:ascii="Times New Roman" w:eastAsia="Times New Roman" w:hAnsi="Times New Roman" w:cs="Times New Roman"/>
                <w:b/>
                <w:sz w:val="24"/>
                <w:szCs w:val="24"/>
              </w:rPr>
              <w:t>Уровни развития</w:t>
            </w:r>
          </w:p>
        </w:tc>
        <w:tc>
          <w:tcPr>
            <w:tcW w:w="5228" w:type="dxa"/>
          </w:tcPr>
          <w:p w14:paraId="4821C647" w14:textId="77777777" w:rsidR="00AE1978" w:rsidRPr="00401FCC" w:rsidRDefault="00AE1978" w:rsidP="00F17C4B">
            <w:pPr>
              <w:jc w:val="center"/>
              <w:rPr>
                <w:rFonts w:ascii="Times New Roman" w:eastAsia="Times New Roman" w:hAnsi="Times New Roman" w:cs="Times New Roman"/>
                <w:b/>
                <w:color w:val="010101"/>
                <w:sz w:val="24"/>
                <w:szCs w:val="24"/>
              </w:rPr>
            </w:pPr>
            <w:r w:rsidRPr="00401FCC">
              <w:rPr>
                <w:rFonts w:ascii="Times New Roman" w:eastAsia="Times New Roman" w:hAnsi="Times New Roman" w:cs="Times New Roman"/>
                <w:b/>
                <w:sz w:val="24"/>
                <w:szCs w:val="24"/>
              </w:rPr>
              <w:t>Количество детей</w:t>
            </w:r>
          </w:p>
        </w:tc>
      </w:tr>
      <w:tr w:rsidR="00AE1978" w:rsidRPr="00401FCC" w14:paraId="2DCD4FD9" w14:textId="77777777" w:rsidTr="00F17C4B">
        <w:trPr>
          <w:trHeight w:val="199"/>
        </w:trPr>
        <w:tc>
          <w:tcPr>
            <w:tcW w:w="4293" w:type="dxa"/>
          </w:tcPr>
          <w:p w14:paraId="38D46FB5" w14:textId="77777777" w:rsidR="00AE1978" w:rsidRPr="00401FCC" w:rsidRDefault="00AE1978" w:rsidP="00F17C4B">
            <w:pPr>
              <w:jc w:val="center"/>
              <w:rPr>
                <w:rFonts w:ascii="Times New Roman" w:eastAsia="Times New Roman" w:hAnsi="Times New Roman" w:cs="Times New Roman"/>
                <w:color w:val="010101"/>
                <w:sz w:val="24"/>
                <w:szCs w:val="24"/>
              </w:rPr>
            </w:pPr>
            <w:r w:rsidRPr="00401FCC">
              <w:rPr>
                <w:rFonts w:ascii="Times New Roman" w:eastAsia="Times New Roman" w:hAnsi="Times New Roman" w:cs="Times New Roman"/>
                <w:sz w:val="24"/>
                <w:szCs w:val="24"/>
              </w:rPr>
              <w:t>Высокий</w:t>
            </w:r>
          </w:p>
        </w:tc>
        <w:tc>
          <w:tcPr>
            <w:tcW w:w="5228" w:type="dxa"/>
          </w:tcPr>
          <w:p w14:paraId="48CE4F84" w14:textId="77777777" w:rsidR="00AE1978" w:rsidRPr="00401FCC" w:rsidRDefault="00AE1978" w:rsidP="00F17C4B">
            <w:pPr>
              <w:jc w:val="center"/>
              <w:rPr>
                <w:rFonts w:ascii="Times New Roman" w:eastAsia="Times New Roman" w:hAnsi="Times New Roman" w:cs="Times New Roman"/>
                <w:color w:val="010101"/>
                <w:sz w:val="24"/>
                <w:szCs w:val="24"/>
              </w:rPr>
            </w:pPr>
            <w:r w:rsidRPr="00401FCC">
              <w:rPr>
                <w:rFonts w:ascii="Times New Roman" w:eastAsia="Times New Roman" w:hAnsi="Times New Roman" w:cs="Times New Roman"/>
                <w:color w:val="010101"/>
                <w:sz w:val="24"/>
                <w:szCs w:val="24"/>
              </w:rPr>
              <w:t>1</w:t>
            </w:r>
          </w:p>
        </w:tc>
      </w:tr>
      <w:tr w:rsidR="00AE1978" w:rsidRPr="00401FCC" w14:paraId="3312CE2F" w14:textId="77777777" w:rsidTr="00F17C4B">
        <w:trPr>
          <w:trHeight w:val="189"/>
        </w:trPr>
        <w:tc>
          <w:tcPr>
            <w:tcW w:w="4293" w:type="dxa"/>
          </w:tcPr>
          <w:p w14:paraId="387D09F4" w14:textId="77777777" w:rsidR="00AE1978" w:rsidRPr="00401FCC" w:rsidRDefault="00AE1978" w:rsidP="00F17C4B">
            <w:pPr>
              <w:jc w:val="center"/>
              <w:rPr>
                <w:rFonts w:ascii="Times New Roman" w:eastAsia="Times New Roman" w:hAnsi="Times New Roman" w:cs="Times New Roman"/>
                <w:color w:val="010101"/>
                <w:sz w:val="24"/>
                <w:szCs w:val="24"/>
              </w:rPr>
            </w:pPr>
            <w:r w:rsidRPr="00401FCC">
              <w:rPr>
                <w:rFonts w:ascii="Times New Roman" w:eastAsia="Times New Roman" w:hAnsi="Times New Roman" w:cs="Times New Roman"/>
                <w:sz w:val="24"/>
                <w:szCs w:val="24"/>
              </w:rPr>
              <w:t>Средний</w:t>
            </w:r>
          </w:p>
        </w:tc>
        <w:tc>
          <w:tcPr>
            <w:tcW w:w="5228" w:type="dxa"/>
          </w:tcPr>
          <w:p w14:paraId="2FF3B27A" w14:textId="77777777" w:rsidR="00AE1978" w:rsidRPr="00401FCC" w:rsidRDefault="00AE1978" w:rsidP="00F17C4B">
            <w:pPr>
              <w:jc w:val="center"/>
              <w:rPr>
                <w:rFonts w:ascii="Times New Roman" w:eastAsia="Times New Roman" w:hAnsi="Times New Roman" w:cs="Times New Roman"/>
                <w:color w:val="010101"/>
                <w:sz w:val="24"/>
                <w:szCs w:val="24"/>
              </w:rPr>
            </w:pPr>
            <w:r w:rsidRPr="00401FCC">
              <w:rPr>
                <w:rFonts w:ascii="Times New Roman" w:eastAsia="Times New Roman" w:hAnsi="Times New Roman" w:cs="Times New Roman"/>
                <w:color w:val="010101"/>
                <w:sz w:val="24"/>
                <w:szCs w:val="24"/>
              </w:rPr>
              <w:t>3</w:t>
            </w:r>
          </w:p>
        </w:tc>
      </w:tr>
      <w:tr w:rsidR="00AE1978" w:rsidRPr="00401FCC" w14:paraId="0FE2B5E1" w14:textId="77777777" w:rsidTr="00F17C4B">
        <w:trPr>
          <w:trHeight w:val="199"/>
        </w:trPr>
        <w:tc>
          <w:tcPr>
            <w:tcW w:w="4293" w:type="dxa"/>
          </w:tcPr>
          <w:p w14:paraId="737CAF12" w14:textId="77777777" w:rsidR="00AE1978" w:rsidRPr="00401FCC" w:rsidRDefault="00AE1978" w:rsidP="00F17C4B">
            <w:pPr>
              <w:jc w:val="center"/>
              <w:rPr>
                <w:rFonts w:ascii="Times New Roman" w:eastAsia="Times New Roman" w:hAnsi="Times New Roman" w:cs="Times New Roman"/>
                <w:color w:val="010101"/>
                <w:sz w:val="24"/>
                <w:szCs w:val="24"/>
              </w:rPr>
            </w:pPr>
            <w:r w:rsidRPr="00401FCC">
              <w:rPr>
                <w:rFonts w:ascii="Times New Roman" w:eastAsia="Times New Roman" w:hAnsi="Times New Roman" w:cs="Times New Roman"/>
                <w:sz w:val="24"/>
                <w:szCs w:val="24"/>
              </w:rPr>
              <w:t>Низкий</w:t>
            </w:r>
          </w:p>
        </w:tc>
        <w:tc>
          <w:tcPr>
            <w:tcW w:w="5228" w:type="dxa"/>
          </w:tcPr>
          <w:p w14:paraId="1155491E" w14:textId="77777777" w:rsidR="00AE1978" w:rsidRPr="00401FCC" w:rsidRDefault="00AE1978" w:rsidP="00F17C4B">
            <w:pPr>
              <w:jc w:val="center"/>
              <w:rPr>
                <w:rFonts w:ascii="Times New Roman" w:eastAsia="Times New Roman" w:hAnsi="Times New Roman" w:cs="Times New Roman"/>
                <w:color w:val="010101"/>
                <w:sz w:val="24"/>
                <w:szCs w:val="24"/>
              </w:rPr>
            </w:pPr>
            <w:r w:rsidRPr="00401FCC">
              <w:rPr>
                <w:rFonts w:ascii="Times New Roman" w:eastAsia="Times New Roman" w:hAnsi="Times New Roman" w:cs="Times New Roman"/>
                <w:color w:val="010101"/>
                <w:sz w:val="24"/>
                <w:szCs w:val="24"/>
              </w:rPr>
              <w:t>6</w:t>
            </w:r>
          </w:p>
        </w:tc>
      </w:tr>
    </w:tbl>
    <w:p w14:paraId="07683223" w14:textId="77777777" w:rsidR="00AE1978" w:rsidRDefault="00AE1978" w:rsidP="00AE1978">
      <w:pPr>
        <w:spacing w:after="0" w:line="240" w:lineRule="auto"/>
        <w:jc w:val="both"/>
        <w:rPr>
          <w:rFonts w:ascii="Times New Roman" w:eastAsia="Times New Roman" w:hAnsi="Times New Roman" w:cs="Times New Roman"/>
          <w:color w:val="010101"/>
          <w:sz w:val="28"/>
          <w:szCs w:val="28"/>
        </w:rPr>
      </w:pPr>
    </w:p>
    <w:p w14:paraId="43582170" w14:textId="77777777" w:rsidR="00AE1978" w:rsidRPr="003F4C19" w:rsidRDefault="00AE1978" w:rsidP="00AE1978">
      <w:pPr>
        <w:spacing w:after="0" w:line="240" w:lineRule="auto"/>
        <w:ind w:firstLine="709"/>
        <w:jc w:val="both"/>
        <w:rPr>
          <w:rFonts w:ascii="Times New Roman" w:eastAsia="Times New Roman" w:hAnsi="Times New Roman" w:cs="Times New Roman"/>
          <w:color w:val="010101"/>
          <w:sz w:val="28"/>
          <w:szCs w:val="28"/>
        </w:rPr>
      </w:pPr>
      <w:r w:rsidRPr="00401FCC">
        <w:rPr>
          <w:rFonts w:ascii="Times New Roman" w:eastAsia="Times New Roman" w:hAnsi="Times New Roman" w:cs="Times New Roman"/>
          <w:color w:val="010101"/>
          <w:sz w:val="28"/>
          <w:szCs w:val="28"/>
        </w:rPr>
        <w:t>На конец учебного года высокий уровень речевого развития был выявлен у 60 % детей, средний уровень - у 40% обследованных детей группы, а низкий – у 0 %.</w:t>
      </w:r>
    </w:p>
    <w:p w14:paraId="27078C6C" w14:textId="77777777" w:rsidR="00AE1978" w:rsidRPr="00401FCC" w:rsidRDefault="00AE1978" w:rsidP="00AE1978">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итоговый</w:t>
      </w:r>
      <w:r w:rsidRPr="00401FCC">
        <w:rPr>
          <w:rFonts w:ascii="Times New Roman" w:hAnsi="Times New Roman" w:cs="Times New Roman"/>
          <w:b/>
          <w:sz w:val="24"/>
          <w:szCs w:val="24"/>
        </w:rPr>
        <w:t xml:space="preserve"> мониторинг</w:t>
      </w:r>
    </w:p>
    <w:p w14:paraId="67A2D0B1" w14:textId="77777777" w:rsidR="00AE1978" w:rsidRPr="00401FCC" w:rsidRDefault="00AE1978" w:rsidP="00AE1978">
      <w:pPr>
        <w:pStyle w:val="a3"/>
        <w:spacing w:after="0" w:line="240" w:lineRule="auto"/>
        <w:ind w:left="0"/>
        <w:rPr>
          <w:rFonts w:ascii="Times New Roman" w:hAnsi="Times New Roman" w:cs="Times New Roman"/>
          <w:bCs/>
          <w:i/>
          <w:iCs/>
          <w:sz w:val="24"/>
          <w:szCs w:val="24"/>
        </w:rPr>
      </w:pPr>
      <w:r>
        <w:rPr>
          <w:rFonts w:ascii="Times New Roman" w:hAnsi="Times New Roman" w:cs="Times New Roman"/>
          <w:bCs/>
          <w:i/>
          <w:iCs/>
          <w:sz w:val="24"/>
          <w:szCs w:val="24"/>
        </w:rPr>
        <w:t>Таблица 15</w:t>
      </w:r>
    </w:p>
    <w:tbl>
      <w:tblPr>
        <w:tblStyle w:val="ab"/>
        <w:tblW w:w="9345" w:type="dxa"/>
        <w:tblLook w:val="04A0" w:firstRow="1" w:lastRow="0" w:firstColumn="1" w:lastColumn="0" w:noHBand="0" w:noVBand="1"/>
      </w:tblPr>
      <w:tblGrid>
        <w:gridCol w:w="2233"/>
        <w:gridCol w:w="2383"/>
        <w:gridCol w:w="2383"/>
        <w:gridCol w:w="2346"/>
      </w:tblGrid>
      <w:tr w:rsidR="00AE1978" w:rsidRPr="00401FCC" w14:paraId="76ED4EEE" w14:textId="77777777" w:rsidTr="00F17C4B">
        <w:trPr>
          <w:trHeight w:val="783"/>
        </w:trPr>
        <w:tc>
          <w:tcPr>
            <w:tcW w:w="2233" w:type="dxa"/>
          </w:tcPr>
          <w:p w14:paraId="6C2CFEC0" w14:textId="77777777" w:rsidR="00AE1978" w:rsidRPr="00401FCC" w:rsidRDefault="00AE1978" w:rsidP="00F17C4B">
            <w:pPr>
              <w:rPr>
                <w:rFonts w:ascii="Times New Roman" w:eastAsia="Times New Roman" w:hAnsi="Times New Roman" w:cs="Times New Roman"/>
                <w:sz w:val="24"/>
                <w:szCs w:val="24"/>
              </w:rPr>
            </w:pPr>
            <w:r w:rsidRPr="00401FCC">
              <w:rPr>
                <w:rFonts w:ascii="Times New Roman" w:eastAsia="Times New Roman" w:hAnsi="Times New Roman" w:cs="Times New Roman"/>
                <w:b/>
                <w:sz w:val="24"/>
                <w:szCs w:val="24"/>
              </w:rPr>
              <w:t>Уровни  развития</w:t>
            </w:r>
          </w:p>
        </w:tc>
        <w:tc>
          <w:tcPr>
            <w:tcW w:w="2383" w:type="dxa"/>
          </w:tcPr>
          <w:p w14:paraId="1535ED89" w14:textId="77777777" w:rsidR="00AE1978" w:rsidRPr="00401FCC" w:rsidRDefault="00AE1978" w:rsidP="00F17C4B">
            <w:pPr>
              <w:rPr>
                <w:rFonts w:ascii="Times New Roman" w:eastAsia="Times New Roman" w:hAnsi="Times New Roman" w:cs="Times New Roman"/>
                <w:sz w:val="24"/>
                <w:szCs w:val="24"/>
              </w:rPr>
            </w:pPr>
            <w:r w:rsidRPr="00401FCC">
              <w:rPr>
                <w:rFonts w:ascii="Times New Roman" w:eastAsia="Times New Roman" w:hAnsi="Times New Roman" w:cs="Times New Roman"/>
                <w:b/>
                <w:sz w:val="24"/>
                <w:szCs w:val="24"/>
              </w:rPr>
              <w:t>Количество детей на начало года</w:t>
            </w:r>
          </w:p>
        </w:tc>
        <w:tc>
          <w:tcPr>
            <w:tcW w:w="2383" w:type="dxa"/>
          </w:tcPr>
          <w:p w14:paraId="50E655E5" w14:textId="77777777" w:rsidR="00AE1978" w:rsidRPr="00401FCC" w:rsidRDefault="00AE1978" w:rsidP="00F17C4B">
            <w:pPr>
              <w:rPr>
                <w:rFonts w:ascii="Times New Roman" w:eastAsia="Times New Roman" w:hAnsi="Times New Roman" w:cs="Times New Roman"/>
                <w:sz w:val="24"/>
                <w:szCs w:val="24"/>
              </w:rPr>
            </w:pPr>
            <w:r w:rsidRPr="00401FCC">
              <w:rPr>
                <w:rFonts w:ascii="Times New Roman" w:eastAsia="Times New Roman" w:hAnsi="Times New Roman" w:cs="Times New Roman"/>
                <w:b/>
                <w:sz w:val="24"/>
                <w:szCs w:val="24"/>
              </w:rPr>
              <w:t>Количество детей в середине года</w:t>
            </w:r>
          </w:p>
        </w:tc>
        <w:tc>
          <w:tcPr>
            <w:tcW w:w="2346" w:type="dxa"/>
          </w:tcPr>
          <w:p w14:paraId="2F7A03B7" w14:textId="77777777" w:rsidR="00AE1978" w:rsidRPr="00401FCC" w:rsidRDefault="00AE1978" w:rsidP="00F17C4B">
            <w:pPr>
              <w:rPr>
                <w:rFonts w:ascii="Times New Roman" w:eastAsia="Times New Roman" w:hAnsi="Times New Roman" w:cs="Times New Roman"/>
                <w:b/>
                <w:sz w:val="24"/>
                <w:szCs w:val="24"/>
              </w:rPr>
            </w:pPr>
            <w:r w:rsidRPr="00401FCC">
              <w:rPr>
                <w:rFonts w:ascii="Times New Roman" w:eastAsia="Times New Roman" w:hAnsi="Times New Roman" w:cs="Times New Roman"/>
                <w:b/>
                <w:sz w:val="24"/>
                <w:szCs w:val="24"/>
              </w:rPr>
              <w:t>Количество детей в конце года</w:t>
            </w:r>
          </w:p>
        </w:tc>
      </w:tr>
      <w:tr w:rsidR="00AE1978" w:rsidRPr="00401FCC" w14:paraId="414BC407" w14:textId="77777777" w:rsidTr="00F17C4B">
        <w:trPr>
          <w:trHeight w:val="192"/>
        </w:trPr>
        <w:tc>
          <w:tcPr>
            <w:tcW w:w="2233" w:type="dxa"/>
          </w:tcPr>
          <w:p w14:paraId="08F9FD4C" w14:textId="77777777" w:rsidR="00AE1978" w:rsidRPr="00401FCC" w:rsidRDefault="00AE1978" w:rsidP="00F17C4B">
            <w:pPr>
              <w:rPr>
                <w:rFonts w:ascii="Times New Roman" w:eastAsia="Times New Roman" w:hAnsi="Times New Roman" w:cs="Times New Roman"/>
                <w:color w:val="010101"/>
                <w:sz w:val="24"/>
                <w:szCs w:val="24"/>
              </w:rPr>
            </w:pPr>
            <w:r w:rsidRPr="00401FCC">
              <w:rPr>
                <w:rFonts w:ascii="Times New Roman" w:eastAsia="Times New Roman" w:hAnsi="Times New Roman" w:cs="Times New Roman"/>
                <w:sz w:val="24"/>
                <w:szCs w:val="24"/>
              </w:rPr>
              <w:t>Высокий</w:t>
            </w:r>
          </w:p>
        </w:tc>
        <w:tc>
          <w:tcPr>
            <w:tcW w:w="2383" w:type="dxa"/>
          </w:tcPr>
          <w:p w14:paraId="7976F165" w14:textId="77777777" w:rsidR="00AE1978" w:rsidRPr="00401FCC" w:rsidRDefault="00AE1978" w:rsidP="00F17C4B">
            <w:pPr>
              <w:jc w:val="center"/>
              <w:rPr>
                <w:rFonts w:ascii="Times New Roman" w:eastAsia="Times New Roman" w:hAnsi="Times New Roman" w:cs="Times New Roman"/>
                <w:sz w:val="24"/>
                <w:szCs w:val="24"/>
              </w:rPr>
            </w:pPr>
            <w:r w:rsidRPr="00401FCC">
              <w:rPr>
                <w:rFonts w:ascii="Times New Roman" w:eastAsia="Times New Roman" w:hAnsi="Times New Roman" w:cs="Times New Roman"/>
                <w:sz w:val="24"/>
                <w:szCs w:val="24"/>
              </w:rPr>
              <w:t>1</w:t>
            </w:r>
          </w:p>
        </w:tc>
        <w:tc>
          <w:tcPr>
            <w:tcW w:w="2383" w:type="dxa"/>
          </w:tcPr>
          <w:p w14:paraId="6317B703" w14:textId="77777777" w:rsidR="00AE1978" w:rsidRPr="00401FCC" w:rsidRDefault="00AE1978" w:rsidP="00F17C4B">
            <w:pPr>
              <w:jc w:val="center"/>
              <w:rPr>
                <w:rFonts w:ascii="Times New Roman" w:eastAsia="Times New Roman" w:hAnsi="Times New Roman" w:cs="Times New Roman"/>
                <w:sz w:val="24"/>
                <w:szCs w:val="24"/>
              </w:rPr>
            </w:pPr>
            <w:r w:rsidRPr="00401FCC">
              <w:rPr>
                <w:rFonts w:ascii="Times New Roman" w:eastAsia="Times New Roman" w:hAnsi="Times New Roman" w:cs="Times New Roman"/>
                <w:sz w:val="24"/>
                <w:szCs w:val="24"/>
              </w:rPr>
              <w:t>3</w:t>
            </w:r>
          </w:p>
        </w:tc>
        <w:tc>
          <w:tcPr>
            <w:tcW w:w="2346" w:type="dxa"/>
          </w:tcPr>
          <w:p w14:paraId="1FD4C9BB" w14:textId="77777777" w:rsidR="00AE1978" w:rsidRPr="00401FCC" w:rsidRDefault="00AE1978" w:rsidP="00F17C4B">
            <w:pPr>
              <w:jc w:val="center"/>
              <w:rPr>
                <w:rFonts w:ascii="Times New Roman" w:eastAsia="Times New Roman" w:hAnsi="Times New Roman" w:cs="Times New Roman"/>
                <w:sz w:val="24"/>
                <w:szCs w:val="24"/>
              </w:rPr>
            </w:pPr>
            <w:r w:rsidRPr="00401FCC">
              <w:rPr>
                <w:rFonts w:ascii="Times New Roman" w:eastAsia="Times New Roman" w:hAnsi="Times New Roman" w:cs="Times New Roman"/>
                <w:sz w:val="24"/>
                <w:szCs w:val="24"/>
              </w:rPr>
              <w:t>6</w:t>
            </w:r>
          </w:p>
        </w:tc>
      </w:tr>
      <w:tr w:rsidR="00AE1978" w:rsidRPr="00401FCC" w14:paraId="3AA6D211" w14:textId="77777777" w:rsidTr="00F17C4B">
        <w:trPr>
          <w:trHeight w:val="192"/>
        </w:trPr>
        <w:tc>
          <w:tcPr>
            <w:tcW w:w="2233" w:type="dxa"/>
          </w:tcPr>
          <w:p w14:paraId="12AC2A1F" w14:textId="77777777" w:rsidR="00AE1978" w:rsidRPr="00401FCC" w:rsidRDefault="00AE1978" w:rsidP="00F17C4B">
            <w:pPr>
              <w:rPr>
                <w:rFonts w:ascii="Times New Roman" w:eastAsia="Times New Roman" w:hAnsi="Times New Roman" w:cs="Times New Roman"/>
                <w:color w:val="010101"/>
                <w:sz w:val="24"/>
                <w:szCs w:val="24"/>
              </w:rPr>
            </w:pPr>
            <w:r w:rsidRPr="00401FCC">
              <w:rPr>
                <w:rFonts w:ascii="Times New Roman" w:eastAsia="Times New Roman" w:hAnsi="Times New Roman" w:cs="Times New Roman"/>
                <w:sz w:val="24"/>
                <w:szCs w:val="24"/>
              </w:rPr>
              <w:t>Средний</w:t>
            </w:r>
          </w:p>
        </w:tc>
        <w:tc>
          <w:tcPr>
            <w:tcW w:w="2383" w:type="dxa"/>
          </w:tcPr>
          <w:p w14:paraId="71D8981D" w14:textId="77777777" w:rsidR="00AE1978" w:rsidRPr="00401FCC" w:rsidRDefault="00AE1978" w:rsidP="00F17C4B">
            <w:pPr>
              <w:jc w:val="center"/>
              <w:rPr>
                <w:rFonts w:ascii="Times New Roman" w:eastAsia="Times New Roman" w:hAnsi="Times New Roman" w:cs="Times New Roman"/>
                <w:sz w:val="24"/>
                <w:szCs w:val="24"/>
              </w:rPr>
            </w:pPr>
            <w:r w:rsidRPr="00401FCC">
              <w:rPr>
                <w:rFonts w:ascii="Times New Roman" w:eastAsia="Times New Roman" w:hAnsi="Times New Roman" w:cs="Times New Roman"/>
                <w:sz w:val="24"/>
                <w:szCs w:val="24"/>
              </w:rPr>
              <w:t>3</w:t>
            </w:r>
          </w:p>
        </w:tc>
        <w:tc>
          <w:tcPr>
            <w:tcW w:w="2383" w:type="dxa"/>
          </w:tcPr>
          <w:p w14:paraId="1D507ADC" w14:textId="77777777" w:rsidR="00AE1978" w:rsidRPr="00401FCC" w:rsidRDefault="00AE1978" w:rsidP="00F17C4B">
            <w:pPr>
              <w:jc w:val="center"/>
              <w:rPr>
                <w:rFonts w:ascii="Times New Roman" w:eastAsia="Times New Roman" w:hAnsi="Times New Roman" w:cs="Times New Roman"/>
                <w:sz w:val="24"/>
                <w:szCs w:val="24"/>
              </w:rPr>
            </w:pPr>
            <w:r w:rsidRPr="00401FCC">
              <w:rPr>
                <w:rFonts w:ascii="Times New Roman" w:eastAsia="Times New Roman" w:hAnsi="Times New Roman" w:cs="Times New Roman"/>
                <w:sz w:val="24"/>
                <w:szCs w:val="24"/>
              </w:rPr>
              <w:t>5</w:t>
            </w:r>
          </w:p>
        </w:tc>
        <w:tc>
          <w:tcPr>
            <w:tcW w:w="2346" w:type="dxa"/>
          </w:tcPr>
          <w:p w14:paraId="33861A2C" w14:textId="77777777" w:rsidR="00AE1978" w:rsidRPr="00401FCC" w:rsidRDefault="00AE1978" w:rsidP="00F17C4B">
            <w:pPr>
              <w:jc w:val="center"/>
              <w:rPr>
                <w:rFonts w:ascii="Times New Roman" w:eastAsia="Times New Roman" w:hAnsi="Times New Roman" w:cs="Times New Roman"/>
                <w:sz w:val="24"/>
                <w:szCs w:val="24"/>
              </w:rPr>
            </w:pPr>
            <w:r w:rsidRPr="00401FCC">
              <w:rPr>
                <w:rFonts w:ascii="Times New Roman" w:eastAsia="Times New Roman" w:hAnsi="Times New Roman" w:cs="Times New Roman"/>
                <w:sz w:val="24"/>
                <w:szCs w:val="24"/>
              </w:rPr>
              <w:t>4</w:t>
            </w:r>
          </w:p>
        </w:tc>
      </w:tr>
      <w:tr w:rsidR="00AE1978" w:rsidRPr="00401FCC" w14:paraId="1EE9E2AC" w14:textId="77777777" w:rsidTr="00F17C4B">
        <w:trPr>
          <w:trHeight w:val="204"/>
        </w:trPr>
        <w:tc>
          <w:tcPr>
            <w:tcW w:w="2233" w:type="dxa"/>
          </w:tcPr>
          <w:p w14:paraId="2CD5A5FA" w14:textId="77777777" w:rsidR="00AE1978" w:rsidRPr="00401FCC" w:rsidRDefault="00AE1978" w:rsidP="00F17C4B">
            <w:pPr>
              <w:rPr>
                <w:rFonts w:ascii="Times New Roman" w:eastAsia="Times New Roman" w:hAnsi="Times New Roman" w:cs="Times New Roman"/>
                <w:color w:val="010101"/>
                <w:sz w:val="24"/>
                <w:szCs w:val="24"/>
              </w:rPr>
            </w:pPr>
            <w:r w:rsidRPr="00401FCC">
              <w:rPr>
                <w:rFonts w:ascii="Times New Roman" w:eastAsia="Times New Roman" w:hAnsi="Times New Roman" w:cs="Times New Roman"/>
                <w:sz w:val="24"/>
                <w:szCs w:val="24"/>
              </w:rPr>
              <w:t>Низкий</w:t>
            </w:r>
          </w:p>
        </w:tc>
        <w:tc>
          <w:tcPr>
            <w:tcW w:w="2383" w:type="dxa"/>
          </w:tcPr>
          <w:p w14:paraId="1B4D2C75" w14:textId="77777777" w:rsidR="00AE1978" w:rsidRPr="00401FCC" w:rsidRDefault="00AE1978" w:rsidP="00F17C4B">
            <w:pPr>
              <w:jc w:val="center"/>
              <w:rPr>
                <w:rFonts w:ascii="Times New Roman" w:eastAsia="Times New Roman" w:hAnsi="Times New Roman" w:cs="Times New Roman"/>
                <w:sz w:val="24"/>
                <w:szCs w:val="24"/>
              </w:rPr>
            </w:pPr>
            <w:r w:rsidRPr="00401FCC">
              <w:rPr>
                <w:rFonts w:ascii="Times New Roman" w:eastAsia="Times New Roman" w:hAnsi="Times New Roman" w:cs="Times New Roman"/>
                <w:sz w:val="24"/>
                <w:szCs w:val="24"/>
              </w:rPr>
              <w:t>6</w:t>
            </w:r>
          </w:p>
        </w:tc>
        <w:tc>
          <w:tcPr>
            <w:tcW w:w="2383" w:type="dxa"/>
          </w:tcPr>
          <w:p w14:paraId="7AAF46AA" w14:textId="77777777" w:rsidR="00AE1978" w:rsidRPr="00401FCC" w:rsidRDefault="00AE1978" w:rsidP="00F17C4B">
            <w:pPr>
              <w:jc w:val="center"/>
              <w:rPr>
                <w:rFonts w:ascii="Times New Roman" w:eastAsia="Times New Roman" w:hAnsi="Times New Roman" w:cs="Times New Roman"/>
                <w:sz w:val="24"/>
                <w:szCs w:val="24"/>
              </w:rPr>
            </w:pPr>
            <w:r w:rsidRPr="00401FCC">
              <w:rPr>
                <w:rFonts w:ascii="Times New Roman" w:eastAsia="Times New Roman" w:hAnsi="Times New Roman" w:cs="Times New Roman"/>
                <w:sz w:val="24"/>
                <w:szCs w:val="24"/>
              </w:rPr>
              <w:t>2</w:t>
            </w:r>
          </w:p>
        </w:tc>
        <w:tc>
          <w:tcPr>
            <w:tcW w:w="2346" w:type="dxa"/>
          </w:tcPr>
          <w:p w14:paraId="3136D082" w14:textId="77777777" w:rsidR="00AE1978" w:rsidRPr="00401FCC" w:rsidRDefault="00AE1978" w:rsidP="00F17C4B">
            <w:pPr>
              <w:jc w:val="center"/>
              <w:rPr>
                <w:rFonts w:ascii="Times New Roman" w:eastAsia="Times New Roman" w:hAnsi="Times New Roman" w:cs="Times New Roman"/>
                <w:sz w:val="24"/>
                <w:szCs w:val="24"/>
              </w:rPr>
            </w:pPr>
            <w:r w:rsidRPr="00401FCC">
              <w:rPr>
                <w:rFonts w:ascii="Times New Roman" w:eastAsia="Times New Roman" w:hAnsi="Times New Roman" w:cs="Times New Roman"/>
                <w:sz w:val="24"/>
                <w:szCs w:val="24"/>
              </w:rPr>
              <w:t>0</w:t>
            </w:r>
          </w:p>
        </w:tc>
      </w:tr>
    </w:tbl>
    <w:p w14:paraId="0DA992FD" w14:textId="77777777" w:rsidR="00AE1978" w:rsidRPr="00401FCC" w:rsidRDefault="00AE1978" w:rsidP="00AE1978">
      <w:pPr>
        <w:spacing w:after="0" w:line="240" w:lineRule="auto"/>
        <w:jc w:val="both"/>
        <w:rPr>
          <w:rFonts w:ascii="Times New Roman" w:eastAsia="Times New Roman" w:hAnsi="Times New Roman" w:cs="Times New Roman"/>
          <w:color w:val="010101"/>
          <w:sz w:val="28"/>
          <w:szCs w:val="28"/>
        </w:rPr>
      </w:pPr>
    </w:p>
    <w:p w14:paraId="3D78B7B9" w14:textId="77777777" w:rsidR="00AE1978" w:rsidRPr="00401FCC" w:rsidRDefault="00AE1978" w:rsidP="00AE1978">
      <w:pPr>
        <w:spacing w:after="0" w:line="240" w:lineRule="auto"/>
        <w:jc w:val="center"/>
        <w:rPr>
          <w:rFonts w:ascii="Times New Roman" w:eastAsia="Times New Roman" w:hAnsi="Times New Roman" w:cs="Times New Roman"/>
          <w:b/>
          <w:bCs/>
          <w:color w:val="010101"/>
          <w:sz w:val="28"/>
          <w:szCs w:val="28"/>
        </w:rPr>
      </w:pPr>
      <w:r w:rsidRPr="00401FCC">
        <w:rPr>
          <w:rFonts w:ascii="Times New Roman" w:eastAsia="Times New Roman" w:hAnsi="Times New Roman" w:cs="Times New Roman"/>
          <w:b/>
          <w:bCs/>
          <w:color w:val="010101"/>
          <w:sz w:val="28"/>
          <w:szCs w:val="28"/>
        </w:rPr>
        <w:t>Результативность коррекционной работы за 2023-2024 учебный год представлена на сравнительной диаграмме:</w:t>
      </w:r>
    </w:p>
    <w:p w14:paraId="5B2CF671" w14:textId="77777777" w:rsidR="00AE1978" w:rsidRPr="00401FCC" w:rsidRDefault="00AE1978" w:rsidP="00AE1978">
      <w:pPr>
        <w:spacing w:after="0" w:line="240" w:lineRule="auto"/>
        <w:jc w:val="both"/>
        <w:rPr>
          <w:rFonts w:ascii="Times New Roman" w:eastAsia="Times New Roman" w:hAnsi="Times New Roman" w:cs="Times New Roman"/>
          <w:color w:val="010101"/>
          <w:sz w:val="28"/>
          <w:szCs w:val="28"/>
        </w:rPr>
      </w:pPr>
      <w:r w:rsidRPr="00401FCC">
        <w:rPr>
          <w:rFonts w:ascii="Times New Roman" w:eastAsia="Times New Roman" w:hAnsi="Times New Roman" w:cs="Times New Roman"/>
          <w:noProof/>
          <w:color w:val="010101"/>
          <w:sz w:val="28"/>
          <w:szCs w:val="28"/>
        </w:rPr>
        <w:drawing>
          <wp:inline distT="0" distB="0" distL="0" distR="0" wp14:anchorId="087AE4A5" wp14:editId="6DA24C94">
            <wp:extent cx="5486400" cy="3200400"/>
            <wp:effectExtent l="0" t="0" r="0" b="0"/>
            <wp:docPr id="20652655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F73CC4" w14:textId="77777777" w:rsidR="00AE1978" w:rsidRPr="00401FCC" w:rsidRDefault="00AE1978" w:rsidP="00AE1978">
      <w:pPr>
        <w:spacing w:after="0" w:line="240" w:lineRule="auto"/>
        <w:ind w:firstLine="709"/>
        <w:jc w:val="both"/>
        <w:rPr>
          <w:rFonts w:ascii="Times New Roman" w:eastAsia="Calibri" w:hAnsi="Times New Roman" w:cs="Times New Roman"/>
          <w:sz w:val="28"/>
          <w:szCs w:val="28"/>
        </w:rPr>
      </w:pPr>
      <w:r w:rsidRPr="00401FCC">
        <w:rPr>
          <w:rFonts w:ascii="Times New Roman" w:eastAsia="Times New Roman" w:hAnsi="Times New Roman" w:cs="Times New Roman"/>
          <w:color w:val="010101"/>
          <w:sz w:val="28"/>
          <w:szCs w:val="28"/>
        </w:rPr>
        <w:lastRenderedPageBreak/>
        <w:t xml:space="preserve">Количественные показатели уровня сформированности компонентов речи: </w:t>
      </w:r>
      <w:r w:rsidRPr="00401FCC">
        <w:rPr>
          <w:rFonts w:ascii="Times New Roman" w:eastAsia="Calibri" w:hAnsi="Times New Roman" w:cs="Times New Roman"/>
          <w:sz w:val="28"/>
          <w:szCs w:val="28"/>
        </w:rPr>
        <w:t>по результатам коррекционной работы за первое полугодие у детей повысился уровень речевого развития: от низкого до среднего, что является очень хорошим показателем с учетом возраста и уровня развития детей, а также перевода их в следующую возрастную группу.</w:t>
      </w:r>
    </w:p>
    <w:p w14:paraId="35E324BD" w14:textId="77777777" w:rsidR="00AE1978" w:rsidRPr="00401FCC" w:rsidRDefault="00AE1978" w:rsidP="00AE1978">
      <w:pPr>
        <w:spacing w:after="0" w:line="240" w:lineRule="auto"/>
        <w:ind w:firstLine="709"/>
        <w:jc w:val="both"/>
        <w:rPr>
          <w:rFonts w:ascii="Times New Roman" w:eastAsia="Times New Roman" w:hAnsi="Times New Roman" w:cs="Times New Roman"/>
          <w:color w:val="010101"/>
          <w:sz w:val="28"/>
          <w:szCs w:val="28"/>
        </w:rPr>
      </w:pPr>
      <w:r w:rsidRPr="00401FCC">
        <w:rPr>
          <w:rFonts w:ascii="Times New Roman" w:eastAsia="Times New Roman" w:hAnsi="Times New Roman" w:cs="Times New Roman"/>
          <w:color w:val="010101"/>
          <w:sz w:val="28"/>
          <w:szCs w:val="28"/>
        </w:rPr>
        <w:t xml:space="preserve">Сформированность </w:t>
      </w:r>
      <w:proofErr w:type="spellStart"/>
      <w:r w:rsidRPr="00401FCC">
        <w:rPr>
          <w:rFonts w:ascii="Times New Roman" w:eastAsia="Times New Roman" w:hAnsi="Times New Roman" w:cs="Times New Roman"/>
          <w:color w:val="010101"/>
          <w:sz w:val="28"/>
          <w:szCs w:val="28"/>
        </w:rPr>
        <w:t>звукопроизносительной</w:t>
      </w:r>
      <w:proofErr w:type="spellEnd"/>
      <w:r w:rsidRPr="00401FCC">
        <w:rPr>
          <w:rFonts w:ascii="Times New Roman" w:eastAsia="Times New Roman" w:hAnsi="Times New Roman" w:cs="Times New Roman"/>
          <w:color w:val="010101"/>
          <w:sz w:val="28"/>
          <w:szCs w:val="28"/>
        </w:rPr>
        <w:t xml:space="preserve"> стороны речи: находится в пр</w:t>
      </w:r>
      <w:r>
        <w:rPr>
          <w:rFonts w:ascii="Times New Roman" w:eastAsia="Times New Roman" w:hAnsi="Times New Roman" w:cs="Times New Roman"/>
          <w:color w:val="010101"/>
          <w:sz w:val="28"/>
          <w:szCs w:val="28"/>
        </w:rPr>
        <w:t xml:space="preserve">оцессе формирования и коррекции – у 6 человек, речь в норме у – 3 человек, у одного ребенка ОНР </w:t>
      </w:r>
      <w:r w:rsidRPr="00401FCC">
        <w:rPr>
          <w:rFonts w:ascii="Times New Roman" w:eastAsia="Times New Roman" w:hAnsi="Times New Roman" w:cs="Times New Roman"/>
          <w:color w:val="010101"/>
          <w:sz w:val="28"/>
          <w:szCs w:val="28"/>
        </w:rPr>
        <w:t>I</w:t>
      </w:r>
      <w:r w:rsidRPr="00401FCC">
        <w:rPr>
          <w:rFonts w:ascii="Times New Roman" w:eastAsia="Times New Roman" w:hAnsi="Times New Roman" w:cs="Times New Roman"/>
          <w:color w:val="010101"/>
          <w:sz w:val="28"/>
          <w:szCs w:val="28"/>
          <w:lang w:val="en-US"/>
        </w:rPr>
        <w:t>II</w:t>
      </w:r>
      <w:r w:rsidRPr="00401FCC">
        <w:rPr>
          <w:rFonts w:ascii="Times New Roman" w:eastAsia="Times New Roman" w:hAnsi="Times New Roman" w:cs="Times New Roman"/>
          <w:color w:val="010101"/>
          <w:sz w:val="28"/>
          <w:szCs w:val="28"/>
        </w:rPr>
        <w:t xml:space="preserve"> уровня</w:t>
      </w:r>
      <w:r>
        <w:rPr>
          <w:rFonts w:ascii="Times New Roman" w:eastAsia="Times New Roman" w:hAnsi="Times New Roman" w:cs="Times New Roman"/>
          <w:color w:val="010101"/>
          <w:sz w:val="28"/>
          <w:szCs w:val="28"/>
        </w:rPr>
        <w:t xml:space="preserve"> при выпуске из детского сада.</w:t>
      </w:r>
    </w:p>
    <w:p w14:paraId="660531F6" w14:textId="77777777" w:rsidR="00AE1978" w:rsidRPr="00401FCC" w:rsidRDefault="00AE1978" w:rsidP="00AE1978">
      <w:pPr>
        <w:spacing w:after="0" w:line="240" w:lineRule="auto"/>
        <w:ind w:firstLine="709"/>
        <w:jc w:val="both"/>
        <w:rPr>
          <w:rFonts w:ascii="Times New Roman" w:eastAsia="Times New Roman" w:hAnsi="Times New Roman" w:cs="Times New Roman"/>
          <w:color w:val="010101"/>
          <w:sz w:val="28"/>
          <w:szCs w:val="28"/>
        </w:rPr>
      </w:pPr>
      <w:r w:rsidRPr="00401FCC">
        <w:rPr>
          <w:rFonts w:ascii="Times New Roman" w:eastAsia="Times New Roman" w:hAnsi="Times New Roman" w:cs="Times New Roman"/>
          <w:color w:val="010101"/>
          <w:sz w:val="28"/>
          <w:szCs w:val="28"/>
        </w:rPr>
        <w:t>Анализ высказываний детей в ходе обследования, наблюдения и мониторинга показал наиболее характерные особенности речевой деятельности детей с диагнозом ОНР I-II- I</w:t>
      </w:r>
      <w:r w:rsidRPr="00401FCC">
        <w:rPr>
          <w:rFonts w:ascii="Times New Roman" w:eastAsia="Times New Roman" w:hAnsi="Times New Roman" w:cs="Times New Roman"/>
          <w:color w:val="010101"/>
          <w:sz w:val="28"/>
          <w:szCs w:val="28"/>
          <w:lang w:val="en-US"/>
        </w:rPr>
        <w:t>II</w:t>
      </w:r>
      <w:r w:rsidRPr="00401FCC">
        <w:rPr>
          <w:rFonts w:ascii="Times New Roman" w:eastAsia="Times New Roman" w:hAnsi="Times New Roman" w:cs="Times New Roman"/>
          <w:color w:val="010101"/>
          <w:sz w:val="28"/>
          <w:szCs w:val="28"/>
        </w:rPr>
        <w:t xml:space="preserve"> уровня.</w:t>
      </w:r>
    </w:p>
    <w:p w14:paraId="705A9942" w14:textId="77777777" w:rsidR="00AE1978" w:rsidRPr="00401FCC" w:rsidRDefault="00AE1978" w:rsidP="00AE1978">
      <w:pPr>
        <w:spacing w:after="0" w:line="240" w:lineRule="auto"/>
        <w:ind w:firstLine="709"/>
        <w:jc w:val="both"/>
        <w:rPr>
          <w:rFonts w:ascii="Times New Roman" w:eastAsia="Times New Roman" w:hAnsi="Times New Roman" w:cs="Times New Roman"/>
          <w:color w:val="010101"/>
          <w:sz w:val="28"/>
          <w:szCs w:val="28"/>
        </w:rPr>
      </w:pPr>
      <w:r w:rsidRPr="00401FCC">
        <w:rPr>
          <w:rFonts w:ascii="Times New Roman" w:eastAsia="Times New Roman" w:hAnsi="Times New Roman" w:cs="Times New Roman"/>
          <w:color w:val="010101"/>
          <w:sz w:val="28"/>
          <w:szCs w:val="28"/>
        </w:rPr>
        <w:t>Звукопрои</w:t>
      </w:r>
      <w:r>
        <w:rPr>
          <w:rFonts w:ascii="Times New Roman" w:eastAsia="Times New Roman" w:hAnsi="Times New Roman" w:cs="Times New Roman"/>
          <w:color w:val="010101"/>
          <w:sz w:val="28"/>
          <w:szCs w:val="28"/>
        </w:rPr>
        <w:t>зношение остается нарушенным у 6</w:t>
      </w:r>
      <w:r w:rsidRPr="00401FCC">
        <w:rPr>
          <w:rFonts w:ascii="Times New Roman" w:eastAsia="Times New Roman" w:hAnsi="Times New Roman" w:cs="Times New Roman"/>
          <w:color w:val="010101"/>
          <w:sz w:val="28"/>
          <w:szCs w:val="28"/>
        </w:rPr>
        <w:t xml:space="preserve"> детей (</w:t>
      </w:r>
      <w:proofErr w:type="spellStart"/>
      <w:r w:rsidRPr="00401FCC">
        <w:rPr>
          <w:rFonts w:ascii="Times New Roman" w:eastAsia="Times New Roman" w:hAnsi="Times New Roman" w:cs="Times New Roman"/>
          <w:color w:val="010101"/>
          <w:sz w:val="28"/>
          <w:szCs w:val="28"/>
        </w:rPr>
        <w:t>сигматизм</w:t>
      </w:r>
      <w:proofErr w:type="spellEnd"/>
      <w:r w:rsidRPr="00401FCC">
        <w:rPr>
          <w:rFonts w:ascii="Times New Roman" w:eastAsia="Times New Roman" w:hAnsi="Times New Roman" w:cs="Times New Roman"/>
          <w:color w:val="010101"/>
          <w:sz w:val="28"/>
          <w:szCs w:val="28"/>
        </w:rPr>
        <w:t xml:space="preserve">, ротацизм, </w:t>
      </w:r>
      <w:proofErr w:type="spellStart"/>
      <w:r w:rsidRPr="00401FCC">
        <w:rPr>
          <w:rFonts w:ascii="Times New Roman" w:eastAsia="Times New Roman" w:hAnsi="Times New Roman" w:cs="Times New Roman"/>
          <w:color w:val="010101"/>
          <w:sz w:val="28"/>
          <w:szCs w:val="28"/>
        </w:rPr>
        <w:t>ламбдацизм</w:t>
      </w:r>
      <w:proofErr w:type="spellEnd"/>
      <w:r w:rsidRPr="00401FCC">
        <w:rPr>
          <w:rFonts w:ascii="Times New Roman" w:eastAsia="Times New Roman" w:hAnsi="Times New Roman" w:cs="Times New Roman"/>
          <w:color w:val="010101"/>
          <w:sz w:val="28"/>
          <w:szCs w:val="28"/>
        </w:rPr>
        <w:t>):</w:t>
      </w:r>
    </w:p>
    <w:p w14:paraId="5EB67295" w14:textId="77777777" w:rsidR="00AE1978" w:rsidRPr="00401FCC" w:rsidRDefault="00AE1978" w:rsidP="00AE1978">
      <w:pPr>
        <w:spacing w:after="0" w:line="240" w:lineRule="auto"/>
        <w:jc w:val="both"/>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w:t>
      </w:r>
      <w:r w:rsidRPr="00401FCC">
        <w:rPr>
          <w:rFonts w:ascii="Times New Roman" w:eastAsia="Times New Roman" w:hAnsi="Times New Roman" w:cs="Times New Roman"/>
          <w:color w:val="010101"/>
          <w:sz w:val="28"/>
          <w:szCs w:val="28"/>
        </w:rPr>
        <w:t xml:space="preserve">тяжесть речевого дефекта сопровождается недостаточной сформированностью психических процессов (память снижена, кратковременна; внимание неустойчивое, снижены познавательные способности); </w:t>
      </w:r>
    </w:p>
    <w:p w14:paraId="1856B6D7" w14:textId="77777777" w:rsidR="00AE1978" w:rsidRDefault="00AE1978" w:rsidP="00AE1978">
      <w:pPr>
        <w:spacing w:after="0" w:line="240" w:lineRule="auto"/>
        <w:jc w:val="both"/>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w:t>
      </w:r>
      <w:r w:rsidRPr="00401FCC">
        <w:rPr>
          <w:rFonts w:ascii="Times New Roman" w:eastAsia="Times New Roman" w:hAnsi="Times New Roman" w:cs="Times New Roman"/>
          <w:color w:val="010101"/>
          <w:sz w:val="28"/>
          <w:szCs w:val="28"/>
        </w:rPr>
        <w:t>отсутствие систематического закрепления полученных навыков дома, частые п</w:t>
      </w:r>
      <w:r>
        <w:rPr>
          <w:rFonts w:ascii="Times New Roman" w:eastAsia="Times New Roman" w:hAnsi="Times New Roman" w:cs="Times New Roman"/>
          <w:color w:val="010101"/>
          <w:sz w:val="28"/>
          <w:szCs w:val="28"/>
        </w:rPr>
        <w:t>ропуски посещения детского сада;</w:t>
      </w:r>
    </w:p>
    <w:p w14:paraId="51B1217C" w14:textId="77777777" w:rsidR="00AE1978" w:rsidRPr="00401FCC" w:rsidRDefault="00AE1978" w:rsidP="00AE1978">
      <w:pPr>
        <w:spacing w:after="0" w:line="240" w:lineRule="auto"/>
        <w:jc w:val="both"/>
        <w:rPr>
          <w:rFonts w:ascii="Times New Roman" w:eastAsia="Times New Roman" w:hAnsi="Times New Roman" w:cs="Times New Roman"/>
          <w:color w:val="010101"/>
          <w:sz w:val="28"/>
          <w:szCs w:val="28"/>
        </w:rPr>
      </w:pPr>
      <w:r>
        <w:rPr>
          <w:rFonts w:ascii="Times New Roman" w:eastAsia="Times New Roman" w:hAnsi="Times New Roman" w:cs="Times New Roman"/>
          <w:color w:val="010101"/>
          <w:sz w:val="28"/>
          <w:szCs w:val="28"/>
        </w:rPr>
        <w:t>- возрастные особенности детей.</w:t>
      </w:r>
    </w:p>
    <w:p w14:paraId="135E618D" w14:textId="77777777" w:rsidR="00AE1978" w:rsidRPr="00401FCC" w:rsidRDefault="00AE1978" w:rsidP="00AE1978">
      <w:pPr>
        <w:spacing w:after="0" w:line="240" w:lineRule="auto"/>
        <w:ind w:firstLine="708"/>
        <w:jc w:val="both"/>
        <w:rPr>
          <w:rFonts w:ascii="Times New Roman" w:eastAsia="Times New Roman" w:hAnsi="Times New Roman" w:cs="Times New Roman"/>
          <w:color w:val="010101"/>
          <w:sz w:val="28"/>
          <w:szCs w:val="28"/>
        </w:rPr>
      </w:pPr>
      <w:r w:rsidRPr="00401FCC">
        <w:rPr>
          <w:rFonts w:ascii="Times New Roman" w:eastAsia="Times New Roman" w:hAnsi="Times New Roman" w:cs="Times New Roman"/>
          <w:color w:val="010101"/>
          <w:sz w:val="28"/>
          <w:szCs w:val="28"/>
        </w:rPr>
        <w:t>По результатам коррекционной работы за второе полугодие у детей повысился уровень речевого развития: от низкого до среднего, от среднего до высокого. Наметились сдвиги в обучении грамоте: дети осваивают звуковой анализ и синтез, могут со стимулирующей помощью взрослого делить на слоги, находить место звука в слове.</w:t>
      </w:r>
    </w:p>
    <w:p w14:paraId="26D106FC" w14:textId="77777777" w:rsidR="00AE1978" w:rsidRPr="00401FCC" w:rsidRDefault="00AE1978" w:rsidP="00AE1978">
      <w:pPr>
        <w:spacing w:after="0" w:line="240" w:lineRule="auto"/>
        <w:jc w:val="both"/>
        <w:rPr>
          <w:rFonts w:ascii="Times New Roman" w:eastAsia="Times New Roman" w:hAnsi="Times New Roman" w:cs="Times New Roman"/>
          <w:color w:val="010101"/>
          <w:sz w:val="28"/>
          <w:szCs w:val="28"/>
        </w:rPr>
      </w:pPr>
      <w:r w:rsidRPr="00401FCC">
        <w:rPr>
          <w:rFonts w:ascii="Times New Roman" w:eastAsia="Times New Roman" w:hAnsi="Times New Roman" w:cs="Times New Roman"/>
          <w:color w:val="010101"/>
          <w:sz w:val="28"/>
          <w:szCs w:val="28"/>
        </w:rPr>
        <w:t>Зрительно - пространственные отношения сформированы у большинства детей группы. Они различают правую, левую стороны, ориентируются в тетрадях в клетку и линиях в рабочих тетрадях, но со стимулирующей помощью взрослого.</w:t>
      </w:r>
    </w:p>
    <w:p w14:paraId="3C05C431" w14:textId="77777777" w:rsidR="00AE1978" w:rsidRPr="003F4C19" w:rsidRDefault="00AE1978" w:rsidP="00AE1978">
      <w:pPr>
        <w:spacing w:after="0" w:line="240" w:lineRule="auto"/>
        <w:jc w:val="both"/>
        <w:rPr>
          <w:rFonts w:ascii="Times New Roman" w:eastAsia="Times New Roman" w:hAnsi="Times New Roman" w:cs="Times New Roman"/>
          <w:color w:val="010101"/>
          <w:sz w:val="28"/>
          <w:szCs w:val="28"/>
        </w:rPr>
      </w:pPr>
      <w:r w:rsidRPr="00401FCC">
        <w:rPr>
          <w:rFonts w:ascii="Times New Roman" w:eastAsia="Times New Roman" w:hAnsi="Times New Roman" w:cs="Times New Roman"/>
          <w:color w:val="010101"/>
          <w:sz w:val="28"/>
          <w:szCs w:val="28"/>
        </w:rPr>
        <w:t xml:space="preserve">Учитывая все вышеперечисленные особенности речевой деятельности детей, в следующем учебном году необходимо продолжить работать по намеченному перспективному плану </w:t>
      </w:r>
      <w:proofErr w:type="spellStart"/>
      <w:r w:rsidRPr="00401FCC">
        <w:rPr>
          <w:rFonts w:ascii="Times New Roman" w:eastAsia="Times New Roman" w:hAnsi="Times New Roman" w:cs="Times New Roman"/>
          <w:color w:val="010101"/>
          <w:sz w:val="28"/>
          <w:szCs w:val="28"/>
        </w:rPr>
        <w:t>коррекционно</w:t>
      </w:r>
      <w:proofErr w:type="spellEnd"/>
      <w:r w:rsidRPr="00401FCC">
        <w:rPr>
          <w:rFonts w:ascii="Times New Roman" w:eastAsia="Times New Roman" w:hAnsi="Times New Roman" w:cs="Times New Roman"/>
          <w:color w:val="010101"/>
          <w:sz w:val="28"/>
          <w:szCs w:val="28"/>
        </w:rPr>
        <w:t xml:space="preserve"> - образовательной работы с детьми по освоению АОП.</w:t>
      </w:r>
    </w:p>
    <w:p w14:paraId="4444730D" w14:textId="77777777" w:rsidR="00AE1978" w:rsidRPr="003F4C19" w:rsidRDefault="00AE1978" w:rsidP="00AE1978">
      <w:pPr>
        <w:pStyle w:val="a3"/>
        <w:spacing w:after="0" w:line="240" w:lineRule="auto"/>
        <w:ind w:left="1080"/>
        <w:contextualSpacing w:val="0"/>
        <w:rPr>
          <w:rFonts w:ascii="Times New Roman" w:hAnsi="Times New Roman" w:cs="Times New Roman"/>
          <w:b/>
          <w:bCs/>
          <w:sz w:val="28"/>
          <w:szCs w:val="28"/>
        </w:rPr>
      </w:pPr>
      <w:r w:rsidRPr="00401FCC">
        <w:rPr>
          <w:rFonts w:ascii="Times New Roman" w:hAnsi="Times New Roman" w:cs="Times New Roman"/>
          <w:b/>
          <w:bCs/>
          <w:sz w:val="28"/>
          <w:szCs w:val="28"/>
        </w:rPr>
        <w:t xml:space="preserve">                   </w:t>
      </w:r>
      <w:proofErr w:type="spellStart"/>
      <w:r w:rsidRPr="00401FCC">
        <w:rPr>
          <w:rFonts w:ascii="Times New Roman" w:hAnsi="Times New Roman" w:cs="Times New Roman"/>
          <w:b/>
          <w:bCs/>
          <w:sz w:val="28"/>
          <w:szCs w:val="28"/>
        </w:rPr>
        <w:t>Коррекционно</w:t>
      </w:r>
      <w:proofErr w:type="spellEnd"/>
      <w:r w:rsidRPr="00401FCC">
        <w:rPr>
          <w:rFonts w:ascii="Times New Roman" w:hAnsi="Times New Roman" w:cs="Times New Roman"/>
          <w:b/>
          <w:bCs/>
          <w:sz w:val="28"/>
          <w:szCs w:val="28"/>
        </w:rPr>
        <w:t xml:space="preserve"> - развивающее направление</w:t>
      </w:r>
    </w:p>
    <w:p w14:paraId="10FE9F1B" w14:textId="77777777" w:rsidR="00AE1978" w:rsidRPr="00401FCC" w:rsidRDefault="00AE1978" w:rsidP="00AE1978">
      <w:pPr>
        <w:pStyle w:val="a9"/>
        <w:ind w:firstLine="708"/>
        <w:jc w:val="both"/>
        <w:rPr>
          <w:rFonts w:ascii="Times New Roman" w:hAnsi="Times New Roman" w:cs="Times New Roman"/>
          <w:sz w:val="28"/>
          <w:szCs w:val="28"/>
        </w:rPr>
      </w:pPr>
      <w:proofErr w:type="spellStart"/>
      <w:r w:rsidRPr="00401FCC">
        <w:rPr>
          <w:rFonts w:ascii="Times New Roman" w:hAnsi="Times New Roman" w:cs="Times New Roman"/>
          <w:sz w:val="28"/>
          <w:szCs w:val="28"/>
        </w:rPr>
        <w:t>Коррекционно</w:t>
      </w:r>
      <w:proofErr w:type="spellEnd"/>
      <w:r w:rsidRPr="00401FCC">
        <w:rPr>
          <w:rFonts w:ascii="Times New Roman" w:hAnsi="Times New Roman" w:cs="Times New Roman"/>
          <w:sz w:val="28"/>
          <w:szCs w:val="28"/>
        </w:rPr>
        <w:t xml:space="preserve"> - логопедическая работа в подготовительной к школе группе компенсирующей направленности осуществлялась в соответствии с законом «Об образовании в Российской Федерации», </w:t>
      </w:r>
      <w:r w:rsidRPr="00401FCC">
        <w:rPr>
          <w:rFonts w:ascii="Times New Roman" w:hAnsi="Times New Roman" w:cs="Times New Roman"/>
          <w:color w:val="FF0000"/>
          <w:sz w:val="28"/>
          <w:szCs w:val="28"/>
        </w:rPr>
        <w:t xml:space="preserve"> </w:t>
      </w:r>
      <w:r w:rsidRPr="00401FCC">
        <w:rPr>
          <w:rFonts w:ascii="Times New Roman" w:hAnsi="Times New Roman" w:cs="Times New Roman"/>
          <w:sz w:val="28"/>
          <w:szCs w:val="28"/>
        </w:rPr>
        <w:t xml:space="preserve">адаптированной образовательной программой дошкольного образования   для детей с тяжелыми нарушениями речи,  разработанной на основе комплексной образовательной программы дошкольного образования для детей с тяжелыми нарушениями речи (общим недоразвитием речи) с 3 до 7 лет» под редакцией Н.В. </w:t>
      </w:r>
      <w:proofErr w:type="spellStart"/>
      <w:r w:rsidRPr="00401FCC">
        <w:rPr>
          <w:rFonts w:ascii="Times New Roman" w:hAnsi="Times New Roman" w:cs="Times New Roman"/>
          <w:sz w:val="28"/>
          <w:szCs w:val="28"/>
        </w:rPr>
        <w:t>Нищевой</w:t>
      </w:r>
      <w:proofErr w:type="spellEnd"/>
      <w:r w:rsidRPr="00401FCC">
        <w:rPr>
          <w:rFonts w:ascii="Times New Roman" w:hAnsi="Times New Roman" w:cs="Times New Roman"/>
          <w:sz w:val="28"/>
          <w:szCs w:val="28"/>
        </w:rPr>
        <w:t>.</w:t>
      </w:r>
    </w:p>
    <w:p w14:paraId="132A7912" w14:textId="77777777" w:rsidR="00AE1978" w:rsidRPr="00401FCC" w:rsidRDefault="00AE1978" w:rsidP="00AE1978">
      <w:pPr>
        <w:pStyle w:val="a9"/>
        <w:ind w:firstLine="708"/>
        <w:jc w:val="both"/>
        <w:rPr>
          <w:rFonts w:ascii="Times New Roman" w:hAnsi="Times New Roman" w:cs="Times New Roman"/>
          <w:sz w:val="28"/>
          <w:szCs w:val="28"/>
        </w:rPr>
      </w:pPr>
      <w:r w:rsidRPr="00401FCC">
        <w:rPr>
          <w:rFonts w:ascii="Times New Roman" w:hAnsi="Times New Roman" w:cs="Times New Roman"/>
          <w:sz w:val="28"/>
          <w:szCs w:val="28"/>
        </w:rPr>
        <w:t>Для организации коррекционного процесса использовались:</w:t>
      </w:r>
    </w:p>
    <w:p w14:paraId="5F736C19" w14:textId="77777777" w:rsidR="00AE1978" w:rsidRPr="00401FCC" w:rsidRDefault="00AE1978">
      <w:pPr>
        <w:pStyle w:val="a9"/>
        <w:numPr>
          <w:ilvl w:val="0"/>
          <w:numId w:val="84"/>
        </w:numPr>
        <w:jc w:val="both"/>
        <w:rPr>
          <w:rFonts w:ascii="Times New Roman" w:hAnsi="Times New Roman" w:cs="Times New Roman"/>
          <w:sz w:val="28"/>
          <w:szCs w:val="28"/>
        </w:rPr>
      </w:pPr>
      <w:r w:rsidRPr="00401FCC">
        <w:rPr>
          <w:rFonts w:ascii="Times New Roman" w:hAnsi="Times New Roman" w:cs="Times New Roman"/>
          <w:sz w:val="28"/>
          <w:szCs w:val="28"/>
        </w:rPr>
        <w:lastRenderedPageBreak/>
        <w:t>система занятий (индивидуальные, подгрупповые);</w:t>
      </w:r>
    </w:p>
    <w:p w14:paraId="6A06DCA3" w14:textId="77777777" w:rsidR="00AE1978" w:rsidRPr="00401FCC" w:rsidRDefault="00AE1978">
      <w:pPr>
        <w:pStyle w:val="a9"/>
        <w:numPr>
          <w:ilvl w:val="0"/>
          <w:numId w:val="84"/>
        </w:numPr>
        <w:jc w:val="both"/>
        <w:rPr>
          <w:rFonts w:ascii="Times New Roman" w:hAnsi="Times New Roman" w:cs="Times New Roman"/>
          <w:sz w:val="28"/>
          <w:szCs w:val="28"/>
        </w:rPr>
      </w:pPr>
      <w:r w:rsidRPr="00401FCC">
        <w:rPr>
          <w:rFonts w:ascii="Times New Roman" w:hAnsi="Times New Roman" w:cs="Times New Roman"/>
          <w:sz w:val="28"/>
          <w:szCs w:val="28"/>
        </w:rPr>
        <w:t>принцип понедельного изучения лексических тем;</w:t>
      </w:r>
    </w:p>
    <w:p w14:paraId="244B4616" w14:textId="77777777" w:rsidR="00AE1978" w:rsidRPr="00401FCC" w:rsidRDefault="00AE1978">
      <w:pPr>
        <w:pStyle w:val="a9"/>
        <w:numPr>
          <w:ilvl w:val="0"/>
          <w:numId w:val="84"/>
        </w:numPr>
        <w:jc w:val="both"/>
        <w:rPr>
          <w:rFonts w:ascii="Times New Roman" w:hAnsi="Times New Roman" w:cs="Times New Roman"/>
          <w:sz w:val="28"/>
          <w:szCs w:val="28"/>
        </w:rPr>
      </w:pPr>
      <w:r w:rsidRPr="00401FCC">
        <w:rPr>
          <w:rFonts w:ascii="Times New Roman" w:hAnsi="Times New Roman" w:cs="Times New Roman"/>
          <w:sz w:val="28"/>
          <w:szCs w:val="28"/>
        </w:rPr>
        <w:t>пространственно-речевая среда в группе, стимулирующая речевое развитие ребёнка;</w:t>
      </w:r>
    </w:p>
    <w:p w14:paraId="76CC90E8" w14:textId="77777777" w:rsidR="00AE1978" w:rsidRPr="00401FCC" w:rsidRDefault="00AE1978">
      <w:pPr>
        <w:pStyle w:val="a9"/>
        <w:numPr>
          <w:ilvl w:val="0"/>
          <w:numId w:val="84"/>
        </w:numPr>
        <w:jc w:val="both"/>
        <w:rPr>
          <w:rFonts w:ascii="Times New Roman" w:hAnsi="Times New Roman" w:cs="Times New Roman"/>
          <w:sz w:val="28"/>
          <w:szCs w:val="28"/>
        </w:rPr>
      </w:pPr>
      <w:r w:rsidRPr="00401FCC">
        <w:rPr>
          <w:rFonts w:ascii="Times New Roman" w:hAnsi="Times New Roman" w:cs="Times New Roman"/>
          <w:sz w:val="28"/>
          <w:szCs w:val="28"/>
        </w:rPr>
        <w:t>эффективные методы и приёмы, активизирующие речевую деятельность детей-логопатов.</w:t>
      </w:r>
    </w:p>
    <w:p w14:paraId="20E00919" w14:textId="77777777" w:rsidR="00AE1978" w:rsidRPr="00401FCC" w:rsidRDefault="00AE1978" w:rsidP="00AE1978">
      <w:pPr>
        <w:pStyle w:val="a9"/>
        <w:ind w:firstLine="708"/>
        <w:jc w:val="both"/>
        <w:rPr>
          <w:rFonts w:ascii="Times New Roman" w:hAnsi="Times New Roman" w:cs="Times New Roman"/>
          <w:sz w:val="28"/>
          <w:szCs w:val="28"/>
        </w:rPr>
      </w:pPr>
      <w:proofErr w:type="spellStart"/>
      <w:r w:rsidRPr="00401FCC">
        <w:rPr>
          <w:rFonts w:ascii="Times New Roman" w:hAnsi="Times New Roman" w:cs="Times New Roman"/>
          <w:sz w:val="28"/>
          <w:szCs w:val="28"/>
        </w:rPr>
        <w:t>Коррекционно</w:t>
      </w:r>
      <w:proofErr w:type="spellEnd"/>
      <w:r w:rsidRPr="00401FCC">
        <w:rPr>
          <w:rFonts w:ascii="Times New Roman" w:hAnsi="Times New Roman" w:cs="Times New Roman"/>
          <w:sz w:val="28"/>
          <w:szCs w:val="28"/>
        </w:rPr>
        <w:t xml:space="preserve"> - развивающая работа по образовательной области «Речевое развитие» осуществлялась в подгрупповой и индивидуальной форме по следующим направлениям:</w:t>
      </w:r>
    </w:p>
    <w:p w14:paraId="4DC9BE73" w14:textId="77777777" w:rsidR="00AE1978" w:rsidRPr="00401FCC" w:rsidRDefault="00AE1978">
      <w:pPr>
        <w:pStyle w:val="a9"/>
        <w:numPr>
          <w:ilvl w:val="0"/>
          <w:numId w:val="83"/>
        </w:numPr>
        <w:jc w:val="both"/>
        <w:rPr>
          <w:rFonts w:ascii="Times New Roman" w:hAnsi="Times New Roman" w:cs="Times New Roman"/>
          <w:sz w:val="28"/>
          <w:szCs w:val="28"/>
        </w:rPr>
      </w:pPr>
      <w:r w:rsidRPr="00401FCC">
        <w:rPr>
          <w:rFonts w:ascii="Times New Roman" w:hAnsi="Times New Roman" w:cs="Times New Roman"/>
          <w:sz w:val="28"/>
          <w:szCs w:val="28"/>
        </w:rPr>
        <w:t xml:space="preserve">Развитие </w:t>
      </w:r>
      <w:proofErr w:type="spellStart"/>
      <w:r w:rsidRPr="00401FCC">
        <w:rPr>
          <w:rFonts w:ascii="Times New Roman" w:hAnsi="Times New Roman" w:cs="Times New Roman"/>
          <w:sz w:val="28"/>
          <w:szCs w:val="28"/>
        </w:rPr>
        <w:t>фонетико</w:t>
      </w:r>
      <w:proofErr w:type="spellEnd"/>
      <w:r w:rsidRPr="00401FCC">
        <w:rPr>
          <w:rFonts w:ascii="Times New Roman" w:hAnsi="Times New Roman" w:cs="Times New Roman"/>
          <w:sz w:val="28"/>
          <w:szCs w:val="28"/>
        </w:rPr>
        <w:t xml:space="preserve"> - фонематической системы и навыков языкового анализа и синтеза.</w:t>
      </w:r>
    </w:p>
    <w:p w14:paraId="4F9C2EB9" w14:textId="77777777" w:rsidR="00AE1978" w:rsidRPr="00401FCC" w:rsidRDefault="00AE1978">
      <w:pPr>
        <w:pStyle w:val="a9"/>
        <w:numPr>
          <w:ilvl w:val="0"/>
          <w:numId w:val="83"/>
        </w:numPr>
        <w:jc w:val="both"/>
        <w:rPr>
          <w:rFonts w:ascii="Times New Roman" w:hAnsi="Times New Roman" w:cs="Times New Roman"/>
          <w:sz w:val="28"/>
          <w:szCs w:val="28"/>
        </w:rPr>
      </w:pPr>
      <w:proofErr w:type="spellStart"/>
      <w:r w:rsidRPr="00401FCC">
        <w:rPr>
          <w:rFonts w:ascii="Times New Roman" w:hAnsi="Times New Roman" w:cs="Times New Roman"/>
          <w:sz w:val="28"/>
          <w:szCs w:val="28"/>
        </w:rPr>
        <w:t>Звукопроизносительная</w:t>
      </w:r>
      <w:proofErr w:type="spellEnd"/>
      <w:r w:rsidRPr="00401FCC">
        <w:rPr>
          <w:rFonts w:ascii="Times New Roman" w:hAnsi="Times New Roman" w:cs="Times New Roman"/>
          <w:sz w:val="28"/>
          <w:szCs w:val="28"/>
        </w:rPr>
        <w:t xml:space="preserve"> сторона речи.</w:t>
      </w:r>
    </w:p>
    <w:p w14:paraId="35B94D18" w14:textId="77777777" w:rsidR="00AE1978" w:rsidRPr="00401FCC" w:rsidRDefault="00AE1978" w:rsidP="00AE1978">
      <w:pPr>
        <w:pStyle w:val="a9"/>
        <w:ind w:firstLine="708"/>
        <w:jc w:val="both"/>
        <w:rPr>
          <w:rFonts w:ascii="Times New Roman" w:hAnsi="Times New Roman" w:cs="Times New Roman"/>
          <w:sz w:val="28"/>
          <w:szCs w:val="28"/>
        </w:rPr>
      </w:pPr>
      <w:r w:rsidRPr="00401FCC">
        <w:rPr>
          <w:rFonts w:ascii="Times New Roman" w:hAnsi="Times New Roman" w:cs="Times New Roman"/>
          <w:sz w:val="28"/>
          <w:szCs w:val="28"/>
        </w:rPr>
        <w:t>3. Развитие словарного запаса.</w:t>
      </w:r>
    </w:p>
    <w:p w14:paraId="20CF5C0D" w14:textId="77777777" w:rsidR="00AE1978" w:rsidRPr="00401FCC" w:rsidRDefault="00AE1978" w:rsidP="00AE1978">
      <w:pPr>
        <w:pStyle w:val="a9"/>
        <w:ind w:firstLine="708"/>
        <w:jc w:val="both"/>
        <w:rPr>
          <w:rFonts w:ascii="Times New Roman" w:hAnsi="Times New Roman" w:cs="Times New Roman"/>
          <w:sz w:val="28"/>
          <w:szCs w:val="28"/>
        </w:rPr>
      </w:pPr>
      <w:r w:rsidRPr="00401FCC">
        <w:rPr>
          <w:rFonts w:ascii="Times New Roman" w:hAnsi="Times New Roman" w:cs="Times New Roman"/>
          <w:sz w:val="28"/>
          <w:szCs w:val="28"/>
        </w:rPr>
        <w:t>4. Совершенствование грамматического строя речи.</w:t>
      </w:r>
    </w:p>
    <w:p w14:paraId="4E0B1964" w14:textId="77777777" w:rsidR="00AE1978" w:rsidRPr="00401FCC" w:rsidRDefault="00AE1978" w:rsidP="00AE1978">
      <w:pPr>
        <w:pStyle w:val="a9"/>
        <w:ind w:firstLine="708"/>
        <w:jc w:val="both"/>
        <w:rPr>
          <w:rFonts w:ascii="Times New Roman" w:hAnsi="Times New Roman" w:cs="Times New Roman"/>
          <w:sz w:val="28"/>
          <w:szCs w:val="28"/>
        </w:rPr>
      </w:pPr>
      <w:r w:rsidRPr="00401FCC">
        <w:rPr>
          <w:rFonts w:ascii="Times New Roman" w:hAnsi="Times New Roman" w:cs="Times New Roman"/>
          <w:sz w:val="28"/>
          <w:szCs w:val="28"/>
        </w:rPr>
        <w:t>5. Развитие связной речи и речевого общения.</w:t>
      </w:r>
    </w:p>
    <w:p w14:paraId="1AD9F3C9" w14:textId="77777777" w:rsidR="00AE1978" w:rsidRPr="00401FCC" w:rsidRDefault="00AE1978" w:rsidP="00AE1978">
      <w:pPr>
        <w:pStyle w:val="a9"/>
        <w:ind w:firstLine="708"/>
        <w:jc w:val="both"/>
        <w:rPr>
          <w:rFonts w:ascii="Times New Roman" w:hAnsi="Times New Roman" w:cs="Times New Roman"/>
          <w:sz w:val="28"/>
          <w:szCs w:val="28"/>
        </w:rPr>
      </w:pPr>
      <w:r w:rsidRPr="00401FCC">
        <w:rPr>
          <w:rFonts w:ascii="Times New Roman" w:hAnsi="Times New Roman" w:cs="Times New Roman"/>
          <w:sz w:val="28"/>
          <w:szCs w:val="28"/>
        </w:rPr>
        <w:t>6. Обучение грамоте.</w:t>
      </w:r>
    </w:p>
    <w:p w14:paraId="366A336C" w14:textId="77777777" w:rsidR="00AE1978" w:rsidRPr="00401FCC" w:rsidRDefault="00AE1978" w:rsidP="00AE1978">
      <w:pPr>
        <w:pStyle w:val="a9"/>
        <w:ind w:firstLine="708"/>
        <w:jc w:val="both"/>
        <w:rPr>
          <w:rFonts w:ascii="Times New Roman" w:hAnsi="Times New Roman" w:cs="Times New Roman"/>
          <w:sz w:val="28"/>
          <w:szCs w:val="28"/>
        </w:rPr>
      </w:pPr>
      <w:r w:rsidRPr="00401FCC">
        <w:rPr>
          <w:rFonts w:ascii="Times New Roman" w:hAnsi="Times New Roman" w:cs="Times New Roman"/>
          <w:sz w:val="28"/>
          <w:szCs w:val="28"/>
        </w:rPr>
        <w:t>Коррекция звукопроизношения проводилась на индивидуальных занятиях. Учитывались возрастные и индивидуальные особенности каждого ребенка. На занятиях использовались различные методы и приемы. Для достижения лучшего результата, в деятельность вовлекались все анализаторы.</w:t>
      </w:r>
    </w:p>
    <w:p w14:paraId="23438210" w14:textId="77777777" w:rsidR="00AE1978" w:rsidRPr="00401FCC" w:rsidRDefault="00AE1978" w:rsidP="00AE1978">
      <w:pPr>
        <w:pStyle w:val="a9"/>
        <w:ind w:firstLine="708"/>
        <w:jc w:val="both"/>
        <w:rPr>
          <w:rFonts w:ascii="Times New Roman" w:hAnsi="Times New Roman" w:cs="Times New Roman"/>
          <w:sz w:val="28"/>
          <w:szCs w:val="28"/>
        </w:rPr>
      </w:pPr>
      <w:r w:rsidRPr="00401FCC">
        <w:rPr>
          <w:rFonts w:ascii="Times New Roman" w:hAnsi="Times New Roman" w:cs="Times New Roman"/>
          <w:sz w:val="28"/>
          <w:szCs w:val="28"/>
        </w:rPr>
        <w:t xml:space="preserve">Занятия по развитию и коррекции речи, подготовке к обучению грамоте проходили по подгруппам. При планировании организованной деятельности учитывалась тема недели. Темы недель соотносились с временами года, календарными и литературными праздниками. При изучении каждой темы также использовались различные методы и приемы, тематический наглядный материал, мультимедийные презентации. На занятиях применялись следующие современные методы и приемы: мнемотехника, артикуляционная гимнастика с элементами </w:t>
      </w:r>
      <w:proofErr w:type="spellStart"/>
      <w:r w:rsidRPr="00401FCC">
        <w:rPr>
          <w:rFonts w:ascii="Times New Roman" w:hAnsi="Times New Roman" w:cs="Times New Roman"/>
          <w:sz w:val="28"/>
          <w:szCs w:val="28"/>
        </w:rPr>
        <w:t>биоэнергопластики</w:t>
      </w:r>
      <w:proofErr w:type="spellEnd"/>
      <w:r w:rsidRPr="00401FCC">
        <w:rPr>
          <w:rFonts w:ascii="Times New Roman" w:hAnsi="Times New Roman" w:cs="Times New Roman"/>
          <w:sz w:val="28"/>
          <w:szCs w:val="28"/>
        </w:rPr>
        <w:t>, су - джок терапия, нейропсихология.</w:t>
      </w:r>
    </w:p>
    <w:p w14:paraId="6FE172C1" w14:textId="77777777" w:rsidR="00AE1978" w:rsidRPr="00401FCC" w:rsidRDefault="00AE1978" w:rsidP="00AE1978">
      <w:pPr>
        <w:pStyle w:val="a9"/>
        <w:ind w:firstLine="708"/>
        <w:jc w:val="both"/>
        <w:rPr>
          <w:rFonts w:ascii="Times New Roman" w:hAnsi="Times New Roman" w:cs="Times New Roman"/>
          <w:sz w:val="28"/>
          <w:szCs w:val="28"/>
        </w:rPr>
      </w:pPr>
      <w:r w:rsidRPr="00401FCC">
        <w:rPr>
          <w:rFonts w:ascii="Times New Roman" w:hAnsi="Times New Roman" w:cs="Times New Roman"/>
          <w:sz w:val="28"/>
          <w:szCs w:val="28"/>
        </w:rPr>
        <w:t>В конце учебного года, благодаря применению современных технологий, наблюдалась положительная динамика, у воспитанников были сформированы ценностные ориентации, направленные на сохранение и укрепление здоровья.</w:t>
      </w:r>
    </w:p>
    <w:p w14:paraId="36FC593D" w14:textId="77777777" w:rsidR="00AE1978" w:rsidRPr="003F4C19" w:rsidRDefault="00AE1978" w:rsidP="00AE1978">
      <w:pPr>
        <w:pStyle w:val="a9"/>
        <w:ind w:firstLine="708"/>
        <w:jc w:val="both"/>
        <w:rPr>
          <w:rFonts w:ascii="Times New Roman" w:hAnsi="Times New Roman" w:cs="Times New Roman"/>
          <w:sz w:val="28"/>
          <w:szCs w:val="28"/>
        </w:rPr>
      </w:pPr>
      <w:r w:rsidRPr="00401FCC">
        <w:rPr>
          <w:rFonts w:ascii="Times New Roman" w:hAnsi="Times New Roman" w:cs="Times New Roman"/>
          <w:sz w:val="28"/>
          <w:szCs w:val="28"/>
        </w:rPr>
        <w:t>В 2023-2024 учебном году, исходя из результатов итоговой диагностики детей с ТНР, убедившись в эффективности использования данных методик, педагог планирует продолжать начатую ранее систему коррекционной работы по тем же направлениям.</w:t>
      </w:r>
    </w:p>
    <w:p w14:paraId="09F84E35" w14:textId="77777777" w:rsidR="00AE1978" w:rsidRPr="003F4C19" w:rsidRDefault="00AE1978" w:rsidP="00AE1978">
      <w:pPr>
        <w:pStyle w:val="a9"/>
        <w:ind w:firstLine="708"/>
        <w:jc w:val="both"/>
        <w:rPr>
          <w:rFonts w:ascii="Times New Roman" w:hAnsi="Times New Roman" w:cs="Times New Roman"/>
          <w:sz w:val="28"/>
          <w:szCs w:val="28"/>
        </w:rPr>
      </w:pPr>
    </w:p>
    <w:p w14:paraId="2F4F92E6" w14:textId="77777777" w:rsidR="00D771E8" w:rsidRDefault="00D771E8" w:rsidP="00AE1978">
      <w:pPr>
        <w:pStyle w:val="a9"/>
        <w:jc w:val="center"/>
        <w:rPr>
          <w:rFonts w:ascii="Times New Roman" w:hAnsi="Times New Roman" w:cs="Times New Roman"/>
          <w:b/>
          <w:sz w:val="28"/>
          <w:szCs w:val="28"/>
        </w:rPr>
      </w:pPr>
    </w:p>
    <w:p w14:paraId="1AC33B07" w14:textId="77777777" w:rsidR="00D771E8" w:rsidRDefault="00D771E8" w:rsidP="00AE1978">
      <w:pPr>
        <w:pStyle w:val="a9"/>
        <w:jc w:val="center"/>
        <w:rPr>
          <w:rFonts w:ascii="Times New Roman" w:hAnsi="Times New Roman" w:cs="Times New Roman"/>
          <w:b/>
          <w:sz w:val="28"/>
          <w:szCs w:val="28"/>
        </w:rPr>
      </w:pPr>
    </w:p>
    <w:p w14:paraId="4EBC3B3B" w14:textId="77777777" w:rsidR="00D771E8" w:rsidRDefault="00D771E8" w:rsidP="00AE1978">
      <w:pPr>
        <w:pStyle w:val="a9"/>
        <w:jc w:val="center"/>
        <w:rPr>
          <w:rFonts w:ascii="Times New Roman" w:hAnsi="Times New Roman" w:cs="Times New Roman"/>
          <w:b/>
          <w:sz w:val="28"/>
          <w:szCs w:val="28"/>
        </w:rPr>
      </w:pPr>
    </w:p>
    <w:p w14:paraId="26392F69" w14:textId="77777777" w:rsidR="00D771E8" w:rsidRDefault="00D771E8" w:rsidP="00AE1978">
      <w:pPr>
        <w:pStyle w:val="a9"/>
        <w:jc w:val="center"/>
        <w:rPr>
          <w:rFonts w:ascii="Times New Roman" w:hAnsi="Times New Roman" w:cs="Times New Roman"/>
          <w:b/>
          <w:sz w:val="28"/>
          <w:szCs w:val="28"/>
        </w:rPr>
      </w:pPr>
    </w:p>
    <w:p w14:paraId="15DD00F4" w14:textId="77777777" w:rsidR="00AE1978" w:rsidRPr="003F4C19" w:rsidRDefault="00AE1978" w:rsidP="00AE1978">
      <w:pPr>
        <w:pStyle w:val="a9"/>
        <w:jc w:val="center"/>
        <w:rPr>
          <w:rFonts w:ascii="Times New Roman" w:hAnsi="Times New Roman" w:cs="Times New Roman"/>
          <w:b/>
          <w:sz w:val="28"/>
          <w:szCs w:val="28"/>
        </w:rPr>
      </w:pPr>
      <w:r w:rsidRPr="00401FCC">
        <w:rPr>
          <w:rFonts w:ascii="Times New Roman" w:hAnsi="Times New Roman" w:cs="Times New Roman"/>
          <w:b/>
          <w:sz w:val="28"/>
          <w:szCs w:val="28"/>
        </w:rPr>
        <w:lastRenderedPageBreak/>
        <w:t>Консультативная направление</w:t>
      </w:r>
    </w:p>
    <w:p w14:paraId="5A7A3EDF" w14:textId="77777777" w:rsidR="00AE1978" w:rsidRPr="00401FCC" w:rsidRDefault="00AE1978" w:rsidP="00AE1978">
      <w:pPr>
        <w:pStyle w:val="a9"/>
        <w:tabs>
          <w:tab w:val="left" w:pos="1230"/>
        </w:tabs>
        <w:ind w:firstLine="708"/>
        <w:jc w:val="both"/>
        <w:rPr>
          <w:rFonts w:ascii="Times New Roman" w:hAnsi="Times New Roman" w:cs="Times New Roman"/>
          <w:b/>
          <w:bCs/>
          <w:sz w:val="28"/>
          <w:szCs w:val="28"/>
        </w:rPr>
      </w:pPr>
      <w:r w:rsidRPr="00401FCC">
        <w:rPr>
          <w:rFonts w:ascii="Times New Roman" w:hAnsi="Times New Roman" w:cs="Times New Roman"/>
          <w:b/>
          <w:bCs/>
          <w:sz w:val="28"/>
          <w:szCs w:val="28"/>
        </w:rPr>
        <w:t>Перспективный план взаимодействия с педагогами</w:t>
      </w:r>
    </w:p>
    <w:p w14:paraId="1ECACDA0" w14:textId="77777777" w:rsidR="00AE1978" w:rsidRPr="00401FCC" w:rsidRDefault="00AE1978">
      <w:pPr>
        <w:pStyle w:val="a9"/>
        <w:numPr>
          <w:ilvl w:val="0"/>
          <w:numId w:val="85"/>
        </w:numPr>
        <w:tabs>
          <w:tab w:val="left" w:pos="1230"/>
        </w:tabs>
        <w:jc w:val="both"/>
        <w:rPr>
          <w:rFonts w:ascii="Times New Roman" w:hAnsi="Times New Roman" w:cs="Times New Roman"/>
          <w:bCs/>
          <w:sz w:val="28"/>
          <w:szCs w:val="28"/>
        </w:rPr>
      </w:pPr>
      <w:r w:rsidRPr="00401FCC">
        <w:rPr>
          <w:rFonts w:ascii="Times New Roman" w:hAnsi="Times New Roman" w:cs="Times New Roman"/>
          <w:bCs/>
          <w:sz w:val="28"/>
          <w:szCs w:val="28"/>
        </w:rPr>
        <w:t>Совместное   обследование детей, заполнение   речевой   и педагогической характеристики;</w:t>
      </w:r>
    </w:p>
    <w:p w14:paraId="653F3A15" w14:textId="77777777" w:rsidR="00AE1978" w:rsidRPr="00401FCC" w:rsidRDefault="00AE1978">
      <w:pPr>
        <w:pStyle w:val="a9"/>
        <w:numPr>
          <w:ilvl w:val="0"/>
          <w:numId w:val="85"/>
        </w:numPr>
        <w:tabs>
          <w:tab w:val="left" w:pos="1230"/>
        </w:tabs>
        <w:jc w:val="both"/>
        <w:rPr>
          <w:rFonts w:ascii="Times New Roman" w:hAnsi="Times New Roman" w:cs="Times New Roman"/>
          <w:bCs/>
          <w:sz w:val="28"/>
          <w:szCs w:val="28"/>
        </w:rPr>
      </w:pPr>
      <w:r w:rsidRPr="00401FCC">
        <w:rPr>
          <w:rFonts w:ascii="Times New Roman" w:hAnsi="Times New Roman" w:cs="Times New Roman"/>
          <w:bCs/>
          <w:sz w:val="28"/>
          <w:szCs w:val="28"/>
        </w:rPr>
        <w:t>Ознакомление воспитателей с результатами логопедической диагностики детей старшей группы компенсирующей направленности «Васильки» и графиком занятий;</w:t>
      </w:r>
    </w:p>
    <w:p w14:paraId="45A411FE" w14:textId="77777777" w:rsidR="00AE1978" w:rsidRPr="00401FCC" w:rsidRDefault="00AE1978">
      <w:pPr>
        <w:pStyle w:val="a9"/>
        <w:numPr>
          <w:ilvl w:val="0"/>
          <w:numId w:val="85"/>
        </w:numPr>
        <w:tabs>
          <w:tab w:val="left" w:pos="1230"/>
        </w:tabs>
        <w:jc w:val="both"/>
        <w:rPr>
          <w:rFonts w:ascii="Times New Roman" w:hAnsi="Times New Roman" w:cs="Times New Roman"/>
          <w:bCs/>
          <w:sz w:val="28"/>
          <w:szCs w:val="28"/>
        </w:rPr>
      </w:pPr>
      <w:r w:rsidRPr="00401FCC">
        <w:rPr>
          <w:rFonts w:ascii="Times New Roman" w:hAnsi="Times New Roman" w:cs="Times New Roman"/>
          <w:bCs/>
          <w:sz w:val="28"/>
          <w:szCs w:val="28"/>
        </w:rPr>
        <w:t>Консультация «Роль артикуляционной гимнастики в речевом развитии ребенка»;</w:t>
      </w:r>
    </w:p>
    <w:p w14:paraId="4253195C" w14:textId="77777777" w:rsidR="00AE1978" w:rsidRPr="00401FCC" w:rsidRDefault="00AE1978">
      <w:pPr>
        <w:pStyle w:val="a9"/>
        <w:numPr>
          <w:ilvl w:val="0"/>
          <w:numId w:val="85"/>
        </w:numPr>
        <w:tabs>
          <w:tab w:val="left" w:pos="1230"/>
        </w:tabs>
        <w:jc w:val="both"/>
        <w:rPr>
          <w:rFonts w:ascii="Times New Roman" w:hAnsi="Times New Roman" w:cs="Times New Roman"/>
          <w:bCs/>
          <w:sz w:val="28"/>
          <w:szCs w:val="28"/>
        </w:rPr>
      </w:pPr>
      <w:r w:rsidRPr="00401FCC">
        <w:rPr>
          <w:rFonts w:ascii="Times New Roman" w:hAnsi="Times New Roman" w:cs="Times New Roman"/>
          <w:bCs/>
          <w:sz w:val="28"/>
          <w:szCs w:val="28"/>
        </w:rPr>
        <w:t xml:space="preserve">Мастер – класс «Развитие </w:t>
      </w:r>
      <w:proofErr w:type="spellStart"/>
      <w:r w:rsidRPr="00401FCC">
        <w:rPr>
          <w:rFonts w:ascii="Times New Roman" w:hAnsi="Times New Roman" w:cs="Times New Roman"/>
          <w:bCs/>
          <w:sz w:val="28"/>
          <w:szCs w:val="28"/>
        </w:rPr>
        <w:t>звукопроизносительной</w:t>
      </w:r>
      <w:proofErr w:type="spellEnd"/>
      <w:r w:rsidRPr="00401FCC">
        <w:rPr>
          <w:rFonts w:ascii="Times New Roman" w:hAnsi="Times New Roman" w:cs="Times New Roman"/>
          <w:bCs/>
          <w:sz w:val="28"/>
          <w:szCs w:val="28"/>
        </w:rPr>
        <w:t xml:space="preserve"> стороны речи с использованием авторского материала «Логопедический спортзал»;</w:t>
      </w:r>
    </w:p>
    <w:p w14:paraId="0900C155" w14:textId="77777777" w:rsidR="00AE1978" w:rsidRPr="00401FCC" w:rsidRDefault="00AE1978">
      <w:pPr>
        <w:pStyle w:val="a9"/>
        <w:numPr>
          <w:ilvl w:val="0"/>
          <w:numId w:val="85"/>
        </w:numPr>
        <w:tabs>
          <w:tab w:val="left" w:pos="1230"/>
        </w:tabs>
        <w:jc w:val="both"/>
        <w:rPr>
          <w:rFonts w:ascii="Times New Roman" w:hAnsi="Times New Roman" w:cs="Times New Roman"/>
          <w:bCs/>
          <w:sz w:val="28"/>
          <w:szCs w:val="28"/>
        </w:rPr>
      </w:pPr>
      <w:r w:rsidRPr="00401FCC">
        <w:rPr>
          <w:rFonts w:ascii="Times New Roman" w:hAnsi="Times New Roman" w:cs="Times New Roman"/>
          <w:bCs/>
          <w:sz w:val="28"/>
          <w:szCs w:val="28"/>
        </w:rPr>
        <w:t>Консультация «Игры для развития фонематического слуха»;</w:t>
      </w:r>
    </w:p>
    <w:p w14:paraId="7D05845C" w14:textId="77777777" w:rsidR="00AE1978" w:rsidRPr="00555E56" w:rsidRDefault="00AE1978">
      <w:pPr>
        <w:pStyle w:val="a9"/>
        <w:numPr>
          <w:ilvl w:val="0"/>
          <w:numId w:val="85"/>
        </w:numPr>
        <w:tabs>
          <w:tab w:val="left" w:pos="1230"/>
        </w:tabs>
        <w:jc w:val="both"/>
        <w:rPr>
          <w:rFonts w:ascii="Times New Roman" w:hAnsi="Times New Roman" w:cs="Times New Roman"/>
          <w:bCs/>
          <w:sz w:val="28"/>
          <w:szCs w:val="28"/>
        </w:rPr>
      </w:pPr>
      <w:r w:rsidRPr="00401FCC">
        <w:rPr>
          <w:rFonts w:ascii="Times New Roman" w:hAnsi="Times New Roman" w:cs="Times New Roman"/>
          <w:bCs/>
          <w:sz w:val="28"/>
          <w:szCs w:val="28"/>
        </w:rPr>
        <w:t>Консультация «Методика выбора и заучивания стихотворений».</w:t>
      </w:r>
    </w:p>
    <w:p w14:paraId="57B3BD40" w14:textId="77777777" w:rsidR="00AE1978" w:rsidRPr="00555E56" w:rsidRDefault="00AE1978" w:rsidP="00AE1978">
      <w:pPr>
        <w:pStyle w:val="a9"/>
        <w:tabs>
          <w:tab w:val="left" w:pos="1230"/>
        </w:tabs>
        <w:ind w:left="720"/>
        <w:jc w:val="both"/>
        <w:rPr>
          <w:rFonts w:ascii="Times New Roman" w:hAnsi="Times New Roman" w:cs="Times New Roman"/>
          <w:bCs/>
          <w:sz w:val="28"/>
          <w:szCs w:val="28"/>
        </w:rPr>
      </w:pPr>
    </w:p>
    <w:p w14:paraId="25701598" w14:textId="77777777" w:rsidR="00AE1978" w:rsidRPr="00401FCC" w:rsidRDefault="00AE1978" w:rsidP="00AE1978">
      <w:pPr>
        <w:autoSpaceDE w:val="0"/>
        <w:autoSpaceDN w:val="0"/>
        <w:adjustRightInd w:val="0"/>
        <w:spacing w:after="0" w:line="240" w:lineRule="auto"/>
        <w:jc w:val="center"/>
        <w:rPr>
          <w:rFonts w:ascii="Times New Roman" w:hAnsi="Times New Roman" w:cs="Times New Roman"/>
          <w:b/>
          <w:bCs/>
          <w:iCs/>
          <w:sz w:val="28"/>
          <w:szCs w:val="28"/>
        </w:rPr>
      </w:pPr>
      <w:r w:rsidRPr="00401FCC">
        <w:rPr>
          <w:rFonts w:ascii="Times New Roman" w:hAnsi="Times New Roman" w:cs="Times New Roman"/>
          <w:b/>
          <w:bCs/>
          <w:iCs/>
          <w:sz w:val="28"/>
          <w:szCs w:val="28"/>
        </w:rPr>
        <w:t>Особенности взаимодействия педагогического коллектива с семьями</w:t>
      </w:r>
    </w:p>
    <w:p w14:paraId="57F93DC9" w14:textId="77777777" w:rsidR="00AE1978" w:rsidRPr="003F4C19" w:rsidRDefault="00AE1978" w:rsidP="00AE1978">
      <w:pPr>
        <w:autoSpaceDE w:val="0"/>
        <w:autoSpaceDN w:val="0"/>
        <w:adjustRightInd w:val="0"/>
        <w:spacing w:after="0" w:line="240" w:lineRule="auto"/>
        <w:jc w:val="center"/>
        <w:rPr>
          <w:rFonts w:ascii="Times New Roman" w:hAnsi="Times New Roman" w:cs="Times New Roman"/>
          <w:b/>
          <w:bCs/>
          <w:iCs/>
          <w:sz w:val="28"/>
          <w:szCs w:val="28"/>
        </w:rPr>
      </w:pPr>
      <w:r w:rsidRPr="00401FCC">
        <w:rPr>
          <w:rFonts w:ascii="Times New Roman" w:hAnsi="Times New Roman" w:cs="Times New Roman"/>
          <w:b/>
          <w:bCs/>
          <w:iCs/>
          <w:sz w:val="28"/>
          <w:szCs w:val="28"/>
        </w:rPr>
        <w:t>воспитанников</w:t>
      </w:r>
    </w:p>
    <w:p w14:paraId="0FC4327F" w14:textId="77777777" w:rsidR="00AE1978" w:rsidRPr="00401FCC" w:rsidRDefault="00AE1978" w:rsidP="00AE1978">
      <w:pPr>
        <w:autoSpaceDE w:val="0"/>
        <w:autoSpaceDN w:val="0"/>
        <w:adjustRightInd w:val="0"/>
        <w:spacing w:after="0" w:line="240" w:lineRule="auto"/>
        <w:jc w:val="both"/>
        <w:rPr>
          <w:rFonts w:ascii="Times New Roman" w:hAnsi="Times New Roman" w:cs="Times New Roman"/>
          <w:sz w:val="28"/>
          <w:szCs w:val="28"/>
        </w:rPr>
      </w:pPr>
      <w:r w:rsidRPr="00401FCC">
        <w:rPr>
          <w:rFonts w:ascii="Times New Roman" w:hAnsi="Times New Roman" w:cs="Times New Roman"/>
          <w:bCs/>
          <w:sz w:val="28"/>
          <w:szCs w:val="28"/>
        </w:rPr>
        <w:t xml:space="preserve">Цель: </w:t>
      </w:r>
      <w:r w:rsidRPr="00401FCC">
        <w:rPr>
          <w:rFonts w:ascii="Times New Roman" w:hAnsi="Times New Roman" w:cs="Times New Roman"/>
          <w:sz w:val="28"/>
          <w:szCs w:val="28"/>
        </w:rPr>
        <w:t>укрепление партнерских взаимоотношений семей воспитанников с различным социальным статусом и образовательного учреждения через вовлечение родителей в воспитательно-образовательный процесс.</w:t>
      </w:r>
    </w:p>
    <w:p w14:paraId="74D1E9E1" w14:textId="77777777" w:rsidR="00AE1978" w:rsidRPr="003F4C19" w:rsidRDefault="00AE1978" w:rsidP="00AE1978">
      <w:pPr>
        <w:autoSpaceDE w:val="0"/>
        <w:autoSpaceDN w:val="0"/>
        <w:adjustRightInd w:val="0"/>
        <w:spacing w:after="0" w:line="240" w:lineRule="auto"/>
        <w:jc w:val="both"/>
        <w:rPr>
          <w:rFonts w:ascii="Times New Roman" w:hAnsi="Times New Roman" w:cs="Times New Roman"/>
          <w:bCs/>
          <w:sz w:val="28"/>
          <w:szCs w:val="28"/>
        </w:rPr>
      </w:pPr>
    </w:p>
    <w:p w14:paraId="34066256" w14:textId="77777777" w:rsidR="00AE1978" w:rsidRPr="00401FCC" w:rsidRDefault="00AE1978" w:rsidP="00AE1978">
      <w:pPr>
        <w:autoSpaceDE w:val="0"/>
        <w:autoSpaceDN w:val="0"/>
        <w:adjustRightInd w:val="0"/>
        <w:spacing w:after="0" w:line="240" w:lineRule="auto"/>
        <w:jc w:val="both"/>
        <w:rPr>
          <w:rFonts w:ascii="Times New Roman" w:hAnsi="Times New Roman" w:cs="Times New Roman"/>
          <w:bCs/>
          <w:sz w:val="28"/>
          <w:szCs w:val="28"/>
        </w:rPr>
      </w:pPr>
      <w:r w:rsidRPr="00401FCC">
        <w:rPr>
          <w:rFonts w:ascii="Times New Roman" w:hAnsi="Times New Roman" w:cs="Times New Roman"/>
          <w:bCs/>
          <w:sz w:val="28"/>
          <w:szCs w:val="28"/>
        </w:rPr>
        <w:t>Задачи:</w:t>
      </w:r>
    </w:p>
    <w:p w14:paraId="73F751FC" w14:textId="77777777" w:rsidR="00AE1978" w:rsidRPr="00401FCC" w:rsidRDefault="00AE1978">
      <w:pPr>
        <w:pStyle w:val="a3"/>
        <w:numPr>
          <w:ilvl w:val="0"/>
          <w:numId w:val="86"/>
        </w:numPr>
        <w:autoSpaceDE w:val="0"/>
        <w:autoSpaceDN w:val="0"/>
        <w:adjustRightInd w:val="0"/>
        <w:spacing w:after="0" w:line="240" w:lineRule="auto"/>
        <w:jc w:val="both"/>
        <w:rPr>
          <w:rFonts w:ascii="Times New Roman" w:hAnsi="Times New Roman" w:cs="Times New Roman"/>
          <w:sz w:val="28"/>
          <w:szCs w:val="28"/>
        </w:rPr>
      </w:pPr>
      <w:r w:rsidRPr="00401FCC">
        <w:rPr>
          <w:rFonts w:ascii="Times New Roman" w:hAnsi="Times New Roman" w:cs="Times New Roman"/>
          <w:sz w:val="28"/>
          <w:szCs w:val="28"/>
        </w:rPr>
        <w:t xml:space="preserve">формирование </w:t>
      </w:r>
      <w:proofErr w:type="spellStart"/>
      <w:r w:rsidRPr="00401FCC">
        <w:rPr>
          <w:rFonts w:ascii="Times New Roman" w:hAnsi="Times New Roman" w:cs="Times New Roman"/>
          <w:sz w:val="28"/>
          <w:szCs w:val="28"/>
        </w:rPr>
        <w:t>психолого</w:t>
      </w:r>
      <w:proofErr w:type="spellEnd"/>
      <w:r w:rsidRPr="00401FCC">
        <w:rPr>
          <w:rFonts w:ascii="Times New Roman" w:hAnsi="Times New Roman" w:cs="Times New Roman"/>
          <w:sz w:val="28"/>
          <w:szCs w:val="28"/>
        </w:rPr>
        <w:t xml:space="preserve"> - педагогических знаний родителей через развитие</w:t>
      </w:r>
      <w:r>
        <w:rPr>
          <w:rFonts w:ascii="Times New Roman" w:hAnsi="Times New Roman" w:cs="Times New Roman"/>
          <w:sz w:val="28"/>
          <w:szCs w:val="28"/>
        </w:rPr>
        <w:t xml:space="preserve"> </w:t>
      </w:r>
      <w:r w:rsidRPr="00401FCC">
        <w:rPr>
          <w:rFonts w:ascii="Times New Roman" w:hAnsi="Times New Roman" w:cs="Times New Roman"/>
          <w:sz w:val="28"/>
          <w:szCs w:val="28"/>
        </w:rPr>
        <w:t>нетрадиционных форм работы ДОУ с семьями воспитанников;</w:t>
      </w:r>
    </w:p>
    <w:p w14:paraId="72111B18" w14:textId="77777777" w:rsidR="00AE1978" w:rsidRPr="00401FCC" w:rsidRDefault="00AE1978">
      <w:pPr>
        <w:pStyle w:val="a9"/>
        <w:numPr>
          <w:ilvl w:val="0"/>
          <w:numId w:val="86"/>
        </w:numPr>
        <w:tabs>
          <w:tab w:val="left" w:pos="1230"/>
        </w:tabs>
        <w:jc w:val="both"/>
        <w:rPr>
          <w:rFonts w:ascii="Times New Roman" w:hAnsi="Times New Roman" w:cs="Times New Roman"/>
          <w:sz w:val="28"/>
          <w:szCs w:val="28"/>
        </w:rPr>
      </w:pPr>
      <w:r w:rsidRPr="00401FCC">
        <w:rPr>
          <w:rFonts w:ascii="Times New Roman" w:hAnsi="Times New Roman" w:cs="Times New Roman"/>
          <w:sz w:val="28"/>
          <w:szCs w:val="28"/>
        </w:rPr>
        <w:t>приобщение родителей к участию в жизни ДОУ;</w:t>
      </w:r>
    </w:p>
    <w:p w14:paraId="15494CF3" w14:textId="77777777" w:rsidR="00AE1978" w:rsidRPr="00401FCC" w:rsidRDefault="00AE1978">
      <w:pPr>
        <w:pStyle w:val="a9"/>
        <w:numPr>
          <w:ilvl w:val="0"/>
          <w:numId w:val="86"/>
        </w:numPr>
        <w:tabs>
          <w:tab w:val="left" w:pos="1230"/>
        </w:tabs>
        <w:jc w:val="both"/>
        <w:rPr>
          <w:rFonts w:ascii="Times New Roman" w:hAnsi="Times New Roman" w:cs="Times New Roman"/>
          <w:bCs/>
          <w:sz w:val="28"/>
          <w:szCs w:val="28"/>
        </w:rPr>
      </w:pPr>
      <w:r w:rsidRPr="00401FCC">
        <w:rPr>
          <w:rFonts w:ascii="Times New Roman" w:hAnsi="Times New Roman" w:cs="Times New Roman"/>
          <w:bCs/>
          <w:sz w:val="28"/>
          <w:szCs w:val="28"/>
        </w:rPr>
        <w:t>оказание помощи семьям воспитанников в развитии, воспитании и обучении</w:t>
      </w:r>
      <w:r>
        <w:rPr>
          <w:rFonts w:ascii="Times New Roman" w:hAnsi="Times New Roman" w:cs="Times New Roman"/>
          <w:bCs/>
          <w:sz w:val="28"/>
          <w:szCs w:val="28"/>
        </w:rPr>
        <w:t xml:space="preserve"> </w:t>
      </w:r>
      <w:r w:rsidRPr="00401FCC">
        <w:rPr>
          <w:rFonts w:ascii="Times New Roman" w:hAnsi="Times New Roman" w:cs="Times New Roman"/>
          <w:bCs/>
          <w:sz w:val="28"/>
          <w:szCs w:val="28"/>
        </w:rPr>
        <w:t>детей;</w:t>
      </w:r>
    </w:p>
    <w:p w14:paraId="3819C90A" w14:textId="77777777" w:rsidR="00AE1978" w:rsidRPr="00555E56" w:rsidRDefault="00AE1978">
      <w:pPr>
        <w:pStyle w:val="a9"/>
        <w:numPr>
          <w:ilvl w:val="0"/>
          <w:numId w:val="86"/>
        </w:numPr>
        <w:tabs>
          <w:tab w:val="left" w:pos="1230"/>
        </w:tabs>
        <w:jc w:val="both"/>
        <w:rPr>
          <w:rFonts w:ascii="Times New Roman" w:hAnsi="Times New Roman" w:cs="Times New Roman"/>
          <w:bCs/>
          <w:sz w:val="28"/>
          <w:szCs w:val="28"/>
        </w:rPr>
      </w:pPr>
      <w:r w:rsidRPr="00401FCC">
        <w:rPr>
          <w:rFonts w:ascii="Times New Roman" w:hAnsi="Times New Roman" w:cs="Times New Roman"/>
          <w:bCs/>
          <w:sz w:val="28"/>
          <w:szCs w:val="28"/>
        </w:rPr>
        <w:t>изучение и пропаганда лучшего семейного опыта.</w:t>
      </w:r>
    </w:p>
    <w:p w14:paraId="50425867" w14:textId="77777777" w:rsidR="00AE1978" w:rsidRPr="00401FCC" w:rsidRDefault="00AE1978" w:rsidP="00AE1978">
      <w:pPr>
        <w:pStyle w:val="a9"/>
        <w:tabs>
          <w:tab w:val="left" w:pos="1230"/>
        </w:tabs>
        <w:ind w:left="720"/>
        <w:jc w:val="both"/>
        <w:rPr>
          <w:rFonts w:ascii="Times New Roman" w:hAnsi="Times New Roman" w:cs="Times New Roman"/>
          <w:bCs/>
          <w:sz w:val="28"/>
          <w:szCs w:val="28"/>
        </w:rPr>
      </w:pPr>
    </w:p>
    <w:p w14:paraId="1C46441B" w14:textId="77777777" w:rsidR="00AE1978" w:rsidRPr="00401FCC" w:rsidRDefault="00AE1978" w:rsidP="00AE1978">
      <w:pPr>
        <w:pStyle w:val="a9"/>
        <w:tabs>
          <w:tab w:val="left" w:pos="1230"/>
        </w:tabs>
        <w:jc w:val="center"/>
        <w:rPr>
          <w:rFonts w:ascii="Times New Roman" w:hAnsi="Times New Roman" w:cs="Times New Roman"/>
          <w:bCs/>
          <w:sz w:val="28"/>
          <w:szCs w:val="28"/>
        </w:rPr>
      </w:pPr>
      <w:r w:rsidRPr="00401FCC">
        <w:rPr>
          <w:rFonts w:ascii="Times New Roman" w:hAnsi="Times New Roman" w:cs="Times New Roman"/>
          <w:b/>
          <w:bCs/>
          <w:sz w:val="28"/>
          <w:szCs w:val="28"/>
        </w:rPr>
        <w:t>Формы взаимодействия с семьёй:</w:t>
      </w:r>
    </w:p>
    <w:p w14:paraId="4EAF8DBC" w14:textId="77777777" w:rsidR="00AE1978" w:rsidRPr="00401FCC" w:rsidRDefault="00AE1978" w:rsidP="00AE1978">
      <w:pPr>
        <w:pStyle w:val="a9"/>
        <w:tabs>
          <w:tab w:val="left" w:pos="1230"/>
        </w:tabs>
        <w:rPr>
          <w:rFonts w:ascii="Times New Roman" w:hAnsi="Times New Roman" w:cs="Times New Roman"/>
          <w:bCs/>
          <w:sz w:val="28"/>
          <w:szCs w:val="28"/>
        </w:rPr>
      </w:pPr>
      <w:r w:rsidRPr="00401FCC">
        <w:rPr>
          <w:rFonts w:ascii="Times New Roman" w:hAnsi="Times New Roman" w:cs="Times New Roman"/>
          <w:bCs/>
          <w:sz w:val="28"/>
          <w:szCs w:val="28"/>
        </w:rPr>
        <w:t>1) Индивидуальные формы работы (беседы, консультации, анкетирование).</w:t>
      </w:r>
    </w:p>
    <w:p w14:paraId="3FDD3B8A" w14:textId="77777777" w:rsidR="00AE1978" w:rsidRPr="00401FCC" w:rsidRDefault="00AE1978" w:rsidP="00AE1978">
      <w:pPr>
        <w:pStyle w:val="a9"/>
        <w:tabs>
          <w:tab w:val="left" w:pos="1230"/>
        </w:tabs>
        <w:rPr>
          <w:rFonts w:ascii="Times New Roman" w:hAnsi="Times New Roman" w:cs="Times New Roman"/>
          <w:bCs/>
          <w:sz w:val="28"/>
          <w:szCs w:val="28"/>
        </w:rPr>
      </w:pPr>
      <w:r w:rsidRPr="00401FCC">
        <w:rPr>
          <w:rFonts w:ascii="Times New Roman" w:hAnsi="Times New Roman" w:cs="Times New Roman"/>
          <w:bCs/>
          <w:sz w:val="28"/>
          <w:szCs w:val="28"/>
        </w:rPr>
        <w:t>2) Наглядные   формы   работы: (тематические   выставки, тематические   стенды, информационные стенды, буклеты, памятки, образовательная афиша, консультативно-информационная папка).</w:t>
      </w:r>
    </w:p>
    <w:p w14:paraId="2541F999" w14:textId="77777777" w:rsidR="00AE1978" w:rsidRPr="00401FCC" w:rsidRDefault="00AE1978" w:rsidP="00AE1978">
      <w:pPr>
        <w:spacing w:after="0" w:line="240" w:lineRule="auto"/>
        <w:jc w:val="both"/>
        <w:rPr>
          <w:rFonts w:ascii="Times New Roman" w:eastAsia="Times New Roman" w:hAnsi="Times New Roman" w:cs="Times New Roman"/>
          <w:sz w:val="28"/>
        </w:rPr>
      </w:pPr>
      <w:r w:rsidRPr="00401FCC">
        <w:rPr>
          <w:rFonts w:ascii="Times New Roman" w:hAnsi="Times New Roman" w:cs="Times New Roman"/>
          <w:bCs/>
          <w:sz w:val="28"/>
          <w:szCs w:val="28"/>
        </w:rPr>
        <w:t>Использовались следующие формы работы: мессенджеры</w:t>
      </w:r>
      <w:r w:rsidRPr="00401FCC">
        <w:rPr>
          <w:rFonts w:ascii="Times New Roman" w:eastAsia="Times New Roman" w:hAnsi="Times New Roman" w:cs="Times New Roman"/>
          <w:sz w:val="28"/>
        </w:rPr>
        <w:t xml:space="preserve"> </w:t>
      </w:r>
      <w:r w:rsidRPr="00401FCC">
        <w:rPr>
          <w:rFonts w:ascii="Times New Roman" w:eastAsia="Times New Roman" w:hAnsi="Times New Roman" w:cs="Times New Roman"/>
          <w:sz w:val="28"/>
          <w:lang w:val="en-US"/>
        </w:rPr>
        <w:t>Viber</w:t>
      </w:r>
      <w:r w:rsidRPr="00401FCC">
        <w:rPr>
          <w:rFonts w:ascii="Times New Roman" w:eastAsia="Times New Roman" w:hAnsi="Times New Roman" w:cs="Times New Roman"/>
          <w:sz w:val="28"/>
        </w:rPr>
        <w:t xml:space="preserve">, </w:t>
      </w:r>
      <w:proofErr w:type="spellStart"/>
      <w:r w:rsidRPr="00401FCC">
        <w:rPr>
          <w:rFonts w:ascii="Times New Roman" w:eastAsia="Times New Roman" w:hAnsi="Times New Roman" w:cs="Times New Roman"/>
          <w:sz w:val="28"/>
          <w:lang w:val="en-US"/>
        </w:rPr>
        <w:t>Whatsapp</w:t>
      </w:r>
      <w:proofErr w:type="spellEnd"/>
      <w:r w:rsidRPr="00401FCC">
        <w:rPr>
          <w:rFonts w:ascii="Times New Roman" w:eastAsia="Times New Roman" w:hAnsi="Times New Roman" w:cs="Times New Roman"/>
          <w:sz w:val="28"/>
        </w:rPr>
        <w:t>, Скайп, через электронную почту и</w:t>
      </w:r>
      <w:r w:rsidRPr="00401FCC">
        <w:rPr>
          <w:rFonts w:ascii="Times New Roman" w:hAnsi="Times New Roman" w:cs="Times New Roman"/>
          <w:bCs/>
          <w:sz w:val="28"/>
          <w:szCs w:val="28"/>
        </w:rPr>
        <w:t xml:space="preserve"> сайт ДОУ.</w:t>
      </w:r>
      <w:r w:rsidRPr="00401FCC">
        <w:rPr>
          <w:rFonts w:ascii="Times New Roman" w:eastAsia="Times New Roman" w:hAnsi="Times New Roman" w:cs="Times New Roman"/>
          <w:sz w:val="28"/>
        </w:rPr>
        <w:t xml:space="preserve"> Материал занятий и консультаций отправлялись раз в неделю (пятница) в соответствии с индивидуально-возрастными особенностями ребенка. Обучающий материал отправлялся в виде файловых документов, с которым возможно работать непосредственно на компьютере или распечатать для занятий с ребенком.</w:t>
      </w:r>
    </w:p>
    <w:p w14:paraId="6F111B9A" w14:textId="77777777" w:rsidR="00AE1978" w:rsidRPr="00401FCC" w:rsidRDefault="00AE1978" w:rsidP="00AE1978">
      <w:pPr>
        <w:spacing w:after="0" w:line="240" w:lineRule="auto"/>
        <w:jc w:val="both"/>
        <w:rPr>
          <w:rFonts w:ascii="Times New Roman" w:eastAsia="Times New Roman" w:hAnsi="Times New Roman" w:cs="Times New Roman"/>
          <w:sz w:val="28"/>
        </w:rPr>
      </w:pPr>
      <w:r w:rsidRPr="00401FCC">
        <w:rPr>
          <w:rFonts w:ascii="Times New Roman" w:eastAsia="Times New Roman" w:hAnsi="Times New Roman" w:cs="Times New Roman"/>
          <w:sz w:val="28"/>
        </w:rPr>
        <w:t>Обучающий материал включал в себя:</w:t>
      </w:r>
    </w:p>
    <w:p w14:paraId="7E5CC58C" w14:textId="77777777" w:rsidR="00AE1978" w:rsidRPr="00401FCC" w:rsidRDefault="00AE1978" w:rsidP="00AE1978">
      <w:pPr>
        <w:spacing w:after="0" w:line="240" w:lineRule="auto"/>
        <w:jc w:val="both"/>
        <w:rPr>
          <w:rFonts w:ascii="Times New Roman" w:eastAsia="Times New Roman" w:hAnsi="Times New Roman" w:cs="Times New Roman"/>
          <w:sz w:val="28"/>
        </w:rPr>
      </w:pPr>
      <w:r w:rsidRPr="00401FCC">
        <w:rPr>
          <w:rFonts w:ascii="Times New Roman" w:eastAsia="Times New Roman" w:hAnsi="Times New Roman" w:cs="Times New Roman"/>
          <w:sz w:val="28"/>
        </w:rPr>
        <w:t>- материал для повторения и закрепления (речевой материал);</w:t>
      </w:r>
    </w:p>
    <w:p w14:paraId="48138D8F" w14:textId="77777777" w:rsidR="00AE1978" w:rsidRPr="00401FCC" w:rsidRDefault="00AE1978" w:rsidP="00AE1978">
      <w:pPr>
        <w:spacing w:after="0" w:line="240" w:lineRule="auto"/>
        <w:jc w:val="both"/>
        <w:rPr>
          <w:rFonts w:ascii="Times New Roman" w:eastAsia="Times New Roman" w:hAnsi="Times New Roman" w:cs="Times New Roman"/>
          <w:sz w:val="28"/>
        </w:rPr>
      </w:pPr>
      <w:r w:rsidRPr="00401FCC">
        <w:rPr>
          <w:rFonts w:ascii="Times New Roman" w:eastAsia="Times New Roman" w:hAnsi="Times New Roman" w:cs="Times New Roman"/>
          <w:sz w:val="28"/>
        </w:rPr>
        <w:t>- раскраски (для развития мелкой моторики);</w:t>
      </w:r>
    </w:p>
    <w:p w14:paraId="312A90F9" w14:textId="77777777" w:rsidR="00AE1978" w:rsidRPr="00401FCC" w:rsidRDefault="00AE1978" w:rsidP="00AE1978">
      <w:pPr>
        <w:spacing w:after="0" w:line="240" w:lineRule="auto"/>
        <w:jc w:val="both"/>
        <w:rPr>
          <w:rFonts w:ascii="Times New Roman" w:eastAsia="Times New Roman" w:hAnsi="Times New Roman" w:cs="Times New Roman"/>
          <w:sz w:val="28"/>
        </w:rPr>
      </w:pPr>
      <w:r w:rsidRPr="00401FCC">
        <w:rPr>
          <w:rFonts w:ascii="Times New Roman" w:eastAsia="Times New Roman" w:hAnsi="Times New Roman" w:cs="Times New Roman"/>
          <w:sz w:val="28"/>
        </w:rPr>
        <w:lastRenderedPageBreak/>
        <w:t>- упражнения (найди слово со звуком, закрась место звука в слове, определи картинку, в которой есть звук);</w:t>
      </w:r>
    </w:p>
    <w:p w14:paraId="49087B1F" w14:textId="77777777" w:rsidR="00AE1978" w:rsidRPr="00401FCC" w:rsidRDefault="00AE1978" w:rsidP="00AE1978">
      <w:pPr>
        <w:spacing w:after="0" w:line="240" w:lineRule="auto"/>
        <w:jc w:val="both"/>
        <w:rPr>
          <w:rFonts w:ascii="Times New Roman" w:eastAsia="Times New Roman" w:hAnsi="Times New Roman" w:cs="Times New Roman"/>
          <w:sz w:val="28"/>
        </w:rPr>
      </w:pPr>
      <w:r w:rsidRPr="00401FCC">
        <w:rPr>
          <w:rFonts w:ascii="Times New Roman" w:eastAsia="Times New Roman" w:hAnsi="Times New Roman" w:cs="Times New Roman"/>
          <w:sz w:val="28"/>
        </w:rPr>
        <w:t>- лабиринты;</w:t>
      </w:r>
    </w:p>
    <w:p w14:paraId="656825DB" w14:textId="77777777" w:rsidR="00AE1978" w:rsidRPr="00401FCC" w:rsidRDefault="00AE1978" w:rsidP="00AE1978">
      <w:pPr>
        <w:spacing w:after="0" w:line="240" w:lineRule="auto"/>
        <w:jc w:val="both"/>
        <w:rPr>
          <w:rFonts w:ascii="Times New Roman" w:eastAsia="Times New Roman" w:hAnsi="Times New Roman" w:cs="Times New Roman"/>
          <w:sz w:val="28"/>
        </w:rPr>
      </w:pPr>
      <w:r w:rsidRPr="00401FCC">
        <w:rPr>
          <w:rFonts w:ascii="Times New Roman" w:eastAsia="Times New Roman" w:hAnsi="Times New Roman" w:cs="Times New Roman"/>
          <w:sz w:val="28"/>
        </w:rPr>
        <w:t>- цепочки картинок для автоматизации поставленного звука;</w:t>
      </w:r>
    </w:p>
    <w:p w14:paraId="67813B57" w14:textId="77777777" w:rsidR="00AE1978" w:rsidRPr="00401FCC" w:rsidRDefault="00AE1978" w:rsidP="00AE1978">
      <w:pPr>
        <w:spacing w:after="0" w:line="240" w:lineRule="auto"/>
        <w:jc w:val="both"/>
        <w:rPr>
          <w:rFonts w:ascii="Times New Roman" w:eastAsia="Times New Roman" w:hAnsi="Times New Roman" w:cs="Times New Roman"/>
          <w:sz w:val="28"/>
        </w:rPr>
      </w:pPr>
      <w:r w:rsidRPr="00401FCC">
        <w:rPr>
          <w:rFonts w:ascii="Times New Roman" w:eastAsia="Times New Roman" w:hAnsi="Times New Roman" w:cs="Times New Roman"/>
          <w:sz w:val="28"/>
        </w:rPr>
        <w:t>Отправлены рекомендации родителям для лучшего усвоения материала.</w:t>
      </w:r>
      <w:bookmarkStart w:id="4" w:name="Особенности_взаимодействия_педагогическо"/>
      <w:bookmarkStart w:id="5" w:name="Перспективный_план_взаимодействия_с_педа"/>
      <w:bookmarkEnd w:id="4"/>
      <w:bookmarkEnd w:id="5"/>
    </w:p>
    <w:p w14:paraId="63CE7150" w14:textId="77777777" w:rsidR="00AE1978" w:rsidRPr="000F25F7" w:rsidRDefault="00AE1978" w:rsidP="00AE1978">
      <w:pPr>
        <w:jc w:val="both"/>
        <w:rPr>
          <w:rFonts w:ascii="Times New Roman" w:eastAsia="Times New Roman" w:hAnsi="Times New Roman" w:cs="Times New Roman"/>
          <w:sz w:val="28"/>
          <w:szCs w:val="28"/>
        </w:rPr>
      </w:pPr>
      <w:r w:rsidRPr="00401FCC">
        <w:rPr>
          <w:rFonts w:ascii="Times New Roman" w:eastAsia="Times New Roman" w:hAnsi="Times New Roman" w:cs="Times New Roman"/>
          <w:b/>
          <w:sz w:val="28"/>
          <w:szCs w:val="28"/>
        </w:rPr>
        <w:t>Вывод:</w:t>
      </w:r>
      <w:r w:rsidRPr="00401FCC">
        <w:rPr>
          <w:rFonts w:ascii="Times New Roman" w:eastAsia="Times New Roman" w:hAnsi="Times New Roman" w:cs="Times New Roman"/>
          <w:sz w:val="28"/>
          <w:szCs w:val="28"/>
        </w:rPr>
        <w:t xml:space="preserve"> за период 2023-2024 учебного года поставленные цели и задачи коррекционно-логопедической работы реализованы частично</w:t>
      </w:r>
      <w:r>
        <w:rPr>
          <w:rFonts w:ascii="Times New Roman" w:eastAsia="Times New Roman" w:hAnsi="Times New Roman" w:cs="Times New Roman"/>
          <w:sz w:val="28"/>
          <w:szCs w:val="28"/>
        </w:rPr>
        <w:t>, в связи с оперативной обстановкой</w:t>
      </w:r>
      <w:r w:rsidRPr="00401FCC">
        <w:rPr>
          <w:rFonts w:ascii="Times New Roman" w:eastAsia="Times New Roman" w:hAnsi="Times New Roman" w:cs="Times New Roman"/>
          <w:sz w:val="28"/>
          <w:szCs w:val="28"/>
        </w:rPr>
        <w:t>. Коррекционно-логопедическая работа и образовательный процесс строились в единстве с диагностикой, коррекцией и профилактикой отклонений в речевом развитии.</w:t>
      </w:r>
    </w:p>
    <w:p w14:paraId="01DDFBCF" w14:textId="77777777" w:rsidR="00AE1978" w:rsidRPr="00AB4747" w:rsidRDefault="00AE1978" w:rsidP="00AE1978">
      <w:pPr>
        <w:spacing w:after="0" w:line="240" w:lineRule="auto"/>
        <w:ind w:firstLine="708"/>
        <w:jc w:val="both"/>
        <w:rPr>
          <w:rFonts w:ascii="Times New Roman" w:hAnsi="Times New Roman" w:cs="Times New Roman"/>
          <w:bCs/>
          <w:sz w:val="28"/>
          <w:szCs w:val="28"/>
        </w:rPr>
      </w:pPr>
      <w:r w:rsidRPr="00555E56">
        <w:rPr>
          <w:rFonts w:ascii="Times New Roman" w:hAnsi="Times New Roman" w:cs="Times New Roman"/>
          <w:b/>
          <w:sz w:val="28"/>
          <w:szCs w:val="28"/>
        </w:rPr>
        <w:t>Результативность коррекционно-развивающей деятельности учителя-дефектолога</w:t>
      </w:r>
      <w:r w:rsidRPr="00555E56">
        <w:rPr>
          <w:rFonts w:ascii="Times New Roman" w:hAnsi="Times New Roman" w:cs="Times New Roman"/>
          <w:bCs/>
          <w:sz w:val="28"/>
          <w:szCs w:val="28"/>
        </w:rPr>
        <w:t xml:space="preserve"> Мельниковой Елены Серафимовны.</w:t>
      </w:r>
    </w:p>
    <w:p w14:paraId="3C11DD56" w14:textId="77777777" w:rsidR="00AE1978" w:rsidRPr="004141B5" w:rsidRDefault="00AE1978" w:rsidP="00AE1978">
      <w:pPr>
        <w:spacing w:after="0" w:line="240" w:lineRule="auto"/>
        <w:jc w:val="both"/>
        <w:rPr>
          <w:rFonts w:ascii="Times New Roman" w:eastAsia="Calibri" w:hAnsi="Times New Roman" w:cs="Times New Roman"/>
          <w:sz w:val="28"/>
          <w:szCs w:val="28"/>
        </w:rPr>
      </w:pPr>
      <w:r w:rsidRPr="004141B5">
        <w:rPr>
          <w:rFonts w:ascii="Times New Roman" w:eastAsia="Calibri" w:hAnsi="Times New Roman" w:cs="Times New Roman"/>
          <w:b/>
          <w:bCs/>
          <w:sz w:val="28"/>
          <w:szCs w:val="28"/>
        </w:rPr>
        <w:t>Организационное направление</w:t>
      </w:r>
      <w:r>
        <w:rPr>
          <w:rFonts w:ascii="Times New Roman" w:eastAsia="Calibri" w:hAnsi="Times New Roman" w:cs="Times New Roman"/>
          <w:b/>
          <w:bCs/>
          <w:sz w:val="28"/>
          <w:szCs w:val="28"/>
        </w:rPr>
        <w:t>.</w:t>
      </w:r>
    </w:p>
    <w:p w14:paraId="1464FB5F" w14:textId="77777777" w:rsidR="00AE1978" w:rsidRDefault="00AE1978" w:rsidP="00AE1978">
      <w:pPr>
        <w:spacing w:after="0" w:line="240" w:lineRule="auto"/>
        <w:ind w:firstLine="709"/>
        <w:jc w:val="both"/>
        <w:rPr>
          <w:rFonts w:ascii="Times New Roman" w:eastAsia="Calibri" w:hAnsi="Times New Roman" w:cs="Times New Roman"/>
          <w:sz w:val="28"/>
          <w:szCs w:val="28"/>
        </w:rPr>
      </w:pPr>
      <w:r w:rsidRPr="00DF43EF">
        <w:rPr>
          <w:rFonts w:ascii="Times New Roman" w:eastAsia="Calibri" w:hAnsi="Times New Roman" w:cs="Times New Roman"/>
          <w:sz w:val="28"/>
          <w:szCs w:val="28"/>
        </w:rPr>
        <w:t xml:space="preserve">На основании </w:t>
      </w:r>
      <w:r>
        <w:rPr>
          <w:rFonts w:ascii="Times New Roman" w:eastAsia="Calibri" w:hAnsi="Times New Roman" w:cs="Times New Roman"/>
          <w:sz w:val="28"/>
          <w:szCs w:val="28"/>
        </w:rPr>
        <w:t xml:space="preserve">заключений </w:t>
      </w:r>
      <w:r w:rsidRPr="00DF43EF">
        <w:rPr>
          <w:rFonts w:ascii="Times New Roman" w:eastAsia="Calibri" w:hAnsi="Times New Roman" w:cs="Times New Roman"/>
          <w:sz w:val="28"/>
          <w:szCs w:val="28"/>
        </w:rPr>
        <w:t>территориальной ПМПК Белгородского района в 202</w:t>
      </w:r>
      <w:r>
        <w:rPr>
          <w:rFonts w:ascii="Times New Roman" w:eastAsia="Calibri" w:hAnsi="Times New Roman" w:cs="Times New Roman"/>
          <w:sz w:val="28"/>
          <w:szCs w:val="28"/>
        </w:rPr>
        <w:t>3</w:t>
      </w:r>
      <w:r w:rsidRPr="00DF43EF">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DF43EF">
        <w:rPr>
          <w:rFonts w:ascii="Times New Roman" w:eastAsia="Calibri" w:hAnsi="Times New Roman" w:cs="Times New Roman"/>
          <w:sz w:val="28"/>
          <w:szCs w:val="28"/>
        </w:rPr>
        <w:t xml:space="preserve"> году </w:t>
      </w:r>
      <w:r>
        <w:rPr>
          <w:rFonts w:ascii="Times New Roman" w:eastAsia="Calibri" w:hAnsi="Times New Roman" w:cs="Times New Roman"/>
          <w:sz w:val="28"/>
          <w:szCs w:val="28"/>
        </w:rPr>
        <w:t xml:space="preserve">в дефектологической помощи нуждались 3 обучающихся. </w:t>
      </w:r>
    </w:p>
    <w:p w14:paraId="010C2ECD" w14:textId="77777777" w:rsidR="00AE1978" w:rsidRDefault="00AE1978" w:rsidP="00AE1978">
      <w:pPr>
        <w:spacing w:after="0" w:line="240" w:lineRule="auto"/>
        <w:ind w:firstLine="709"/>
        <w:jc w:val="both"/>
        <w:rPr>
          <w:rFonts w:ascii="Times New Roman" w:hAnsi="Times New Roman" w:cs="Times New Roman"/>
          <w:sz w:val="24"/>
          <w:szCs w:val="24"/>
        </w:rPr>
      </w:pPr>
      <w:r w:rsidRPr="00353B37">
        <w:rPr>
          <w:rFonts w:ascii="Times New Roman" w:hAnsi="Times New Roman" w:cs="Times New Roman"/>
          <w:sz w:val="28"/>
          <w:szCs w:val="28"/>
        </w:rPr>
        <w:t xml:space="preserve">Работа </w:t>
      </w:r>
      <w:r>
        <w:rPr>
          <w:rFonts w:ascii="Times New Roman" w:hAnsi="Times New Roman" w:cs="Times New Roman"/>
          <w:sz w:val="28"/>
          <w:szCs w:val="28"/>
        </w:rPr>
        <w:t xml:space="preserve">с данными обучающимися </w:t>
      </w:r>
      <w:r w:rsidRPr="00353B37">
        <w:rPr>
          <w:rFonts w:ascii="Times New Roman" w:hAnsi="Times New Roman" w:cs="Times New Roman"/>
          <w:sz w:val="28"/>
          <w:szCs w:val="28"/>
        </w:rPr>
        <w:t xml:space="preserve">велась с </w:t>
      </w:r>
      <w:r>
        <w:rPr>
          <w:rFonts w:ascii="Times New Roman" w:hAnsi="Times New Roman" w:cs="Times New Roman"/>
          <w:sz w:val="28"/>
          <w:szCs w:val="28"/>
        </w:rPr>
        <w:t>01</w:t>
      </w:r>
      <w:r w:rsidRPr="00353B37">
        <w:rPr>
          <w:rFonts w:ascii="Times New Roman" w:hAnsi="Times New Roman" w:cs="Times New Roman"/>
          <w:sz w:val="28"/>
          <w:szCs w:val="28"/>
        </w:rPr>
        <w:t xml:space="preserve"> сентября 20</w:t>
      </w:r>
      <w:r>
        <w:rPr>
          <w:rFonts w:ascii="Times New Roman" w:hAnsi="Times New Roman" w:cs="Times New Roman"/>
          <w:sz w:val="28"/>
          <w:szCs w:val="28"/>
        </w:rPr>
        <w:t>23</w:t>
      </w:r>
      <w:r w:rsidRPr="00353B37">
        <w:rPr>
          <w:rFonts w:ascii="Times New Roman" w:hAnsi="Times New Roman" w:cs="Times New Roman"/>
          <w:sz w:val="28"/>
          <w:szCs w:val="28"/>
        </w:rPr>
        <w:t xml:space="preserve"> года по 31 мая 202</w:t>
      </w:r>
      <w:r>
        <w:rPr>
          <w:rFonts w:ascii="Times New Roman" w:hAnsi="Times New Roman" w:cs="Times New Roman"/>
          <w:sz w:val="28"/>
          <w:szCs w:val="28"/>
        </w:rPr>
        <w:t>4</w:t>
      </w:r>
      <w:r w:rsidRPr="00353B37">
        <w:rPr>
          <w:rFonts w:ascii="Times New Roman" w:hAnsi="Times New Roman" w:cs="Times New Roman"/>
          <w:sz w:val="28"/>
          <w:szCs w:val="28"/>
        </w:rPr>
        <w:t xml:space="preserve"> года. На начало учебного года была проведена стартовая диагностика детей, было обследовано </w:t>
      </w:r>
      <w:r>
        <w:rPr>
          <w:rFonts w:ascii="Times New Roman" w:hAnsi="Times New Roman" w:cs="Times New Roman"/>
          <w:sz w:val="28"/>
          <w:szCs w:val="28"/>
        </w:rPr>
        <w:t xml:space="preserve">3 детей, </w:t>
      </w:r>
      <w:r w:rsidRPr="00353B37">
        <w:rPr>
          <w:rFonts w:ascii="Times New Roman" w:hAnsi="Times New Roman" w:cs="Times New Roman"/>
          <w:sz w:val="28"/>
          <w:szCs w:val="28"/>
        </w:rPr>
        <w:t>нуждающихся в коррекционном сопровождении</w:t>
      </w:r>
      <w:r>
        <w:rPr>
          <w:rFonts w:ascii="Times New Roman" w:hAnsi="Times New Roman" w:cs="Times New Roman"/>
          <w:sz w:val="28"/>
          <w:szCs w:val="28"/>
        </w:rPr>
        <w:t xml:space="preserve"> учителя-дефектолога</w:t>
      </w:r>
      <w:r w:rsidRPr="00353B37">
        <w:rPr>
          <w:rFonts w:ascii="Times New Roman" w:hAnsi="Times New Roman" w:cs="Times New Roman"/>
          <w:sz w:val="28"/>
          <w:szCs w:val="28"/>
        </w:rPr>
        <w:t xml:space="preserve">. </w:t>
      </w:r>
    </w:p>
    <w:p w14:paraId="4B6C264B" w14:textId="77777777" w:rsidR="00AE1978" w:rsidRPr="003942A0" w:rsidRDefault="00AE1978" w:rsidP="00AE1978">
      <w:pPr>
        <w:spacing w:after="0" w:line="240" w:lineRule="auto"/>
        <w:rPr>
          <w:rFonts w:ascii="Times New Roman" w:hAnsi="Times New Roman" w:cs="Times New Roman"/>
          <w:bCs/>
          <w:sz w:val="28"/>
          <w:szCs w:val="28"/>
          <w:shd w:val="clear" w:color="auto" w:fill="FFFFFF"/>
        </w:rPr>
      </w:pPr>
      <w:r w:rsidRPr="00BA3977">
        <w:rPr>
          <w:rFonts w:ascii="Times New Roman" w:hAnsi="Times New Roman" w:cs="Times New Roman"/>
        </w:rPr>
        <w:t xml:space="preserve"> </w:t>
      </w:r>
      <w:r w:rsidRPr="003942A0">
        <w:rPr>
          <w:rFonts w:ascii="Times New Roman" w:hAnsi="Times New Roman" w:cs="Times New Roman"/>
          <w:bCs/>
          <w:sz w:val="28"/>
          <w:szCs w:val="28"/>
          <w:shd w:val="clear" w:color="auto" w:fill="FFFFFF"/>
        </w:rPr>
        <w:t>Результаты диагностики познавательной деятельности детей показали, что:</w:t>
      </w:r>
    </w:p>
    <w:p w14:paraId="0F05F174" w14:textId="77777777" w:rsidR="00AE1978" w:rsidRPr="004171FA" w:rsidRDefault="00AE1978">
      <w:pPr>
        <w:pStyle w:val="a3"/>
        <w:numPr>
          <w:ilvl w:val="0"/>
          <w:numId w:val="54"/>
        </w:numPr>
        <w:spacing w:after="0" w:line="240" w:lineRule="auto"/>
        <w:jc w:val="both"/>
        <w:rPr>
          <w:rFonts w:ascii="Times New Roman" w:hAnsi="Times New Roman" w:cs="Times New Roman"/>
          <w:sz w:val="28"/>
          <w:szCs w:val="28"/>
        </w:rPr>
      </w:pPr>
      <w:r w:rsidRPr="004171FA">
        <w:rPr>
          <w:rFonts w:ascii="Times New Roman" w:hAnsi="Times New Roman" w:cs="Times New Roman"/>
          <w:sz w:val="28"/>
          <w:szCs w:val="28"/>
        </w:rPr>
        <w:t>Все дети разного возраста,</w:t>
      </w:r>
    </w:p>
    <w:p w14:paraId="720CA4C9" w14:textId="77777777" w:rsidR="00AE1978" w:rsidRDefault="00AE1978">
      <w:pPr>
        <w:pStyle w:val="a3"/>
        <w:numPr>
          <w:ilvl w:val="0"/>
          <w:numId w:val="5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 ребенку</w:t>
      </w:r>
      <w:r w:rsidRPr="004171FA">
        <w:rPr>
          <w:rFonts w:ascii="Times New Roman" w:hAnsi="Times New Roman" w:cs="Times New Roman"/>
          <w:sz w:val="28"/>
          <w:szCs w:val="28"/>
        </w:rPr>
        <w:t xml:space="preserve"> рекомендовано по заключению ТПМПК реализация адаптированной образовательной программы дошкольного образования для детей </w:t>
      </w:r>
      <w:r w:rsidRPr="004F0D21">
        <w:rPr>
          <w:rFonts w:ascii="Times New Roman" w:hAnsi="Times New Roman" w:cs="Times New Roman"/>
          <w:sz w:val="28"/>
          <w:szCs w:val="28"/>
        </w:rPr>
        <w:t xml:space="preserve">с РАС (вариант </w:t>
      </w:r>
      <w:r>
        <w:rPr>
          <w:rFonts w:ascii="Times New Roman" w:hAnsi="Times New Roman" w:cs="Times New Roman"/>
          <w:sz w:val="28"/>
          <w:szCs w:val="28"/>
        </w:rPr>
        <w:t>8</w:t>
      </w:r>
      <w:r w:rsidRPr="004F0D21">
        <w:rPr>
          <w:rFonts w:ascii="Times New Roman" w:hAnsi="Times New Roman" w:cs="Times New Roman"/>
          <w:sz w:val="28"/>
          <w:szCs w:val="28"/>
        </w:rPr>
        <w:t>.0)</w:t>
      </w:r>
      <w:r w:rsidRPr="004171FA">
        <w:rPr>
          <w:rFonts w:ascii="Times New Roman" w:hAnsi="Times New Roman" w:cs="Times New Roman"/>
          <w:sz w:val="28"/>
          <w:szCs w:val="28"/>
        </w:rPr>
        <w:t xml:space="preserve">, </w:t>
      </w:r>
    </w:p>
    <w:p w14:paraId="6A1AB551" w14:textId="77777777" w:rsidR="00AE1978" w:rsidRDefault="00AE1978">
      <w:pPr>
        <w:pStyle w:val="a3"/>
        <w:numPr>
          <w:ilvl w:val="0"/>
          <w:numId w:val="5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 детям</w:t>
      </w:r>
      <w:r w:rsidRPr="004171FA">
        <w:rPr>
          <w:rFonts w:ascii="Times New Roman" w:hAnsi="Times New Roman" w:cs="Times New Roman"/>
          <w:sz w:val="28"/>
          <w:szCs w:val="28"/>
        </w:rPr>
        <w:t xml:space="preserve"> рекомендовано по заключению ТПМПК реализация адаптированной образовательной программы до</w:t>
      </w:r>
      <w:r>
        <w:rPr>
          <w:rFonts w:ascii="Times New Roman" w:hAnsi="Times New Roman" w:cs="Times New Roman"/>
          <w:sz w:val="28"/>
          <w:szCs w:val="28"/>
        </w:rPr>
        <w:t xml:space="preserve">школьного образования для детей с ТНР, </w:t>
      </w:r>
    </w:p>
    <w:p w14:paraId="1DAADFD6" w14:textId="77777777" w:rsidR="00AE1978" w:rsidRDefault="00AE1978" w:rsidP="00AE1978">
      <w:pPr>
        <w:pStyle w:val="a3"/>
        <w:spacing w:after="0" w:line="240" w:lineRule="auto"/>
        <w:ind w:left="0"/>
        <w:jc w:val="both"/>
        <w:rPr>
          <w:rFonts w:ascii="Times New Roman" w:hAnsi="Times New Roman" w:cs="Times New Roman"/>
          <w:sz w:val="28"/>
          <w:szCs w:val="28"/>
        </w:rPr>
      </w:pPr>
      <w:proofErr w:type="spellStart"/>
      <w:r w:rsidRPr="007A54B3">
        <w:rPr>
          <w:rFonts w:ascii="Times New Roman" w:hAnsi="Times New Roman" w:cs="Times New Roman"/>
          <w:sz w:val="28"/>
          <w:szCs w:val="28"/>
        </w:rPr>
        <w:t>Коррекционно</w:t>
      </w:r>
      <w:proofErr w:type="spellEnd"/>
      <w:r w:rsidRPr="007A54B3">
        <w:rPr>
          <w:rFonts w:ascii="Times New Roman" w:hAnsi="Times New Roman" w:cs="Times New Roman"/>
          <w:sz w:val="28"/>
          <w:szCs w:val="28"/>
        </w:rPr>
        <w:t xml:space="preserve"> - развивающий процесс   в   202</w:t>
      </w:r>
      <w:r>
        <w:rPr>
          <w:rFonts w:ascii="Times New Roman" w:hAnsi="Times New Roman" w:cs="Times New Roman"/>
          <w:sz w:val="28"/>
          <w:szCs w:val="28"/>
        </w:rPr>
        <w:t>3</w:t>
      </w:r>
      <w:r w:rsidRPr="007A54B3">
        <w:rPr>
          <w:rFonts w:ascii="Times New Roman" w:hAnsi="Times New Roman" w:cs="Times New Roman"/>
          <w:sz w:val="28"/>
          <w:szCs w:val="28"/>
        </w:rPr>
        <w:t>-202</w:t>
      </w:r>
      <w:r>
        <w:rPr>
          <w:rFonts w:ascii="Times New Roman" w:hAnsi="Times New Roman" w:cs="Times New Roman"/>
          <w:sz w:val="28"/>
          <w:szCs w:val="28"/>
        </w:rPr>
        <w:t>4</w:t>
      </w:r>
      <w:r w:rsidRPr="007A54B3">
        <w:rPr>
          <w:rFonts w:ascii="Times New Roman" w:hAnsi="Times New Roman" w:cs="Times New Roman"/>
          <w:sz w:val="28"/>
          <w:szCs w:val="28"/>
        </w:rPr>
        <w:t xml:space="preserve"> учебном году строил</w:t>
      </w:r>
      <w:r>
        <w:rPr>
          <w:rFonts w:ascii="Times New Roman" w:hAnsi="Times New Roman" w:cs="Times New Roman"/>
          <w:sz w:val="28"/>
          <w:szCs w:val="28"/>
        </w:rPr>
        <w:t>ся с учетом А</w:t>
      </w:r>
      <w:r w:rsidRPr="007A54B3">
        <w:rPr>
          <w:rFonts w:ascii="Times New Roman" w:hAnsi="Times New Roman" w:cs="Times New Roman"/>
          <w:sz w:val="28"/>
          <w:szCs w:val="28"/>
        </w:rPr>
        <w:t>даптированн</w:t>
      </w:r>
      <w:r>
        <w:rPr>
          <w:rFonts w:ascii="Times New Roman" w:hAnsi="Times New Roman" w:cs="Times New Roman"/>
          <w:sz w:val="28"/>
          <w:szCs w:val="28"/>
        </w:rPr>
        <w:t>ых образовательных</w:t>
      </w:r>
      <w:r w:rsidRPr="007A54B3">
        <w:rPr>
          <w:rFonts w:ascii="Times New Roman" w:hAnsi="Times New Roman" w:cs="Times New Roman"/>
          <w:sz w:val="28"/>
          <w:szCs w:val="28"/>
        </w:rPr>
        <w:t xml:space="preserve"> программ</w:t>
      </w:r>
      <w:r>
        <w:rPr>
          <w:rFonts w:ascii="Times New Roman" w:hAnsi="Times New Roman" w:cs="Times New Roman"/>
          <w:sz w:val="28"/>
          <w:szCs w:val="28"/>
        </w:rPr>
        <w:t>ам</w:t>
      </w:r>
      <w:r w:rsidRPr="007A54B3">
        <w:rPr>
          <w:rFonts w:ascii="Times New Roman" w:hAnsi="Times New Roman" w:cs="Times New Roman"/>
          <w:sz w:val="28"/>
          <w:szCs w:val="28"/>
        </w:rPr>
        <w:t xml:space="preserve"> дошкольного </w:t>
      </w:r>
      <w:r>
        <w:rPr>
          <w:rFonts w:ascii="Times New Roman" w:hAnsi="Times New Roman" w:cs="Times New Roman"/>
          <w:sz w:val="28"/>
          <w:szCs w:val="28"/>
        </w:rPr>
        <w:t>образования МДОУ №9 п. Северный</w:t>
      </w:r>
      <w:r w:rsidRPr="007A54B3">
        <w:rPr>
          <w:rFonts w:ascii="Times New Roman" w:hAnsi="Times New Roman" w:cs="Times New Roman"/>
          <w:sz w:val="28"/>
          <w:szCs w:val="28"/>
        </w:rPr>
        <w:t xml:space="preserve"> дошкольного образования для </w:t>
      </w:r>
      <w:r>
        <w:rPr>
          <w:rFonts w:ascii="Times New Roman" w:hAnsi="Times New Roman" w:cs="Times New Roman"/>
          <w:sz w:val="28"/>
          <w:szCs w:val="28"/>
        </w:rPr>
        <w:t>с расстройствами аутистического спектра</w:t>
      </w:r>
      <w:r w:rsidRPr="00214D01">
        <w:rPr>
          <w:rFonts w:ascii="Times New Roman" w:hAnsi="Times New Roman" w:cs="Times New Roman"/>
          <w:sz w:val="28"/>
          <w:szCs w:val="28"/>
        </w:rPr>
        <w:t xml:space="preserve"> (</w:t>
      </w:r>
      <w:r>
        <w:rPr>
          <w:rFonts w:ascii="Times New Roman" w:hAnsi="Times New Roman" w:cs="Times New Roman"/>
          <w:sz w:val="28"/>
          <w:szCs w:val="28"/>
        </w:rPr>
        <w:t xml:space="preserve">РАС) и для детей с тяжелыми нарушениями речи, </w:t>
      </w:r>
      <w:r w:rsidRPr="00214D01">
        <w:rPr>
          <w:rFonts w:ascii="Times New Roman" w:hAnsi="Times New Roman" w:cs="Times New Roman"/>
          <w:sz w:val="28"/>
          <w:szCs w:val="28"/>
        </w:rPr>
        <w:t>разработан</w:t>
      </w:r>
      <w:r>
        <w:rPr>
          <w:rFonts w:ascii="Times New Roman" w:hAnsi="Times New Roman" w:cs="Times New Roman"/>
          <w:sz w:val="28"/>
          <w:szCs w:val="28"/>
        </w:rPr>
        <w:t xml:space="preserve">ными </w:t>
      </w:r>
      <w:r w:rsidRPr="00214D01">
        <w:rPr>
          <w:rFonts w:ascii="Times New Roman" w:hAnsi="Times New Roman" w:cs="Times New Roman"/>
          <w:sz w:val="28"/>
          <w:szCs w:val="28"/>
        </w:rPr>
        <w:t>в соответствии с нормативными документами</w:t>
      </w:r>
      <w:r>
        <w:rPr>
          <w:rFonts w:ascii="Times New Roman" w:hAnsi="Times New Roman" w:cs="Times New Roman"/>
          <w:sz w:val="28"/>
          <w:szCs w:val="28"/>
        </w:rPr>
        <w:t xml:space="preserve"> (</w:t>
      </w:r>
      <w:r w:rsidRPr="00214D01">
        <w:rPr>
          <w:rFonts w:ascii="Times New Roman" w:hAnsi="Times New Roman" w:cs="Times New Roman"/>
          <w:sz w:val="28"/>
          <w:szCs w:val="28"/>
        </w:rPr>
        <w:t>Федеральной адаптированной образовательной программой дошкольного образования, утвержденной приказом Министерства просвещения Российской Федерации от 24 ноября 2022 г. № 1022, Федеральным государственным образовательным стандартом дошкольного образования (Приказ № 1155 Министерства образования и науки Российской Фед</w:t>
      </w:r>
      <w:r>
        <w:rPr>
          <w:rFonts w:ascii="Times New Roman" w:hAnsi="Times New Roman" w:cs="Times New Roman"/>
          <w:sz w:val="28"/>
          <w:szCs w:val="28"/>
        </w:rPr>
        <w:t>ерации от 17 октября 2013 года)).</w:t>
      </w:r>
    </w:p>
    <w:p w14:paraId="3F59CE70" w14:textId="77777777" w:rsidR="00AE1978" w:rsidRPr="00744A09" w:rsidRDefault="00AE1978" w:rsidP="00AE1978">
      <w:pPr>
        <w:autoSpaceDE w:val="0"/>
        <w:autoSpaceDN w:val="0"/>
        <w:adjustRightInd w:val="0"/>
        <w:spacing w:after="0" w:line="240" w:lineRule="auto"/>
        <w:jc w:val="both"/>
        <w:rPr>
          <w:rFonts w:ascii="Times New Roman" w:hAnsi="Times New Roman" w:cs="Times New Roman"/>
          <w:b/>
          <w:i/>
          <w:sz w:val="28"/>
          <w:szCs w:val="28"/>
        </w:rPr>
      </w:pPr>
      <w:r w:rsidRPr="00744A09">
        <w:rPr>
          <w:rFonts w:ascii="Times New Roman" w:hAnsi="Times New Roman" w:cs="Times New Roman"/>
          <w:b/>
          <w:i/>
          <w:sz w:val="28"/>
          <w:szCs w:val="28"/>
        </w:rPr>
        <w:t>Методическое сопровождение (для обучающихся с РАС).</w:t>
      </w:r>
    </w:p>
    <w:p w14:paraId="73517347" w14:textId="77777777" w:rsidR="00AE1978" w:rsidRPr="00E84A2F" w:rsidRDefault="00AE1978" w:rsidP="00AE1978">
      <w:pPr>
        <w:autoSpaceDE w:val="0"/>
        <w:autoSpaceDN w:val="0"/>
        <w:adjustRightInd w:val="0"/>
        <w:spacing w:after="0" w:line="240" w:lineRule="auto"/>
        <w:jc w:val="both"/>
        <w:rPr>
          <w:rFonts w:ascii="Times New Roman" w:hAnsi="Times New Roman" w:cs="Times New Roman"/>
          <w:sz w:val="28"/>
          <w:szCs w:val="28"/>
        </w:rPr>
      </w:pPr>
      <w:r w:rsidRPr="00E84A2F">
        <w:rPr>
          <w:rFonts w:ascii="Times New Roman" w:hAnsi="Times New Roman" w:cs="Times New Roman"/>
          <w:sz w:val="28"/>
          <w:szCs w:val="28"/>
        </w:rPr>
        <w:t xml:space="preserve">Астапов В.М., </w:t>
      </w:r>
      <w:proofErr w:type="spellStart"/>
      <w:r w:rsidRPr="00E84A2F">
        <w:rPr>
          <w:rFonts w:ascii="Times New Roman" w:hAnsi="Times New Roman" w:cs="Times New Roman"/>
          <w:sz w:val="28"/>
          <w:szCs w:val="28"/>
        </w:rPr>
        <w:t>Микадзе</w:t>
      </w:r>
      <w:proofErr w:type="spellEnd"/>
      <w:r w:rsidRPr="00E84A2F">
        <w:rPr>
          <w:rFonts w:ascii="Times New Roman" w:hAnsi="Times New Roman" w:cs="Times New Roman"/>
          <w:sz w:val="28"/>
          <w:szCs w:val="28"/>
        </w:rPr>
        <w:t xml:space="preserve"> Ю.В. Психодиагностика детей с нарушениями и отклонениями развития: Хрестоматия, 2-е изд.- СПб, 2008-256с.</w:t>
      </w:r>
    </w:p>
    <w:p w14:paraId="16C06DC5" w14:textId="77777777" w:rsidR="00AE1978" w:rsidRPr="00E84A2F" w:rsidRDefault="00AE1978" w:rsidP="00AE1978">
      <w:pPr>
        <w:autoSpaceDE w:val="0"/>
        <w:autoSpaceDN w:val="0"/>
        <w:adjustRightInd w:val="0"/>
        <w:spacing w:after="0" w:line="240" w:lineRule="auto"/>
        <w:jc w:val="both"/>
        <w:rPr>
          <w:rFonts w:ascii="Times New Roman" w:hAnsi="Times New Roman" w:cs="Times New Roman"/>
          <w:sz w:val="28"/>
          <w:szCs w:val="28"/>
        </w:rPr>
      </w:pPr>
      <w:r w:rsidRPr="00E84A2F">
        <w:rPr>
          <w:rFonts w:ascii="Times New Roman" w:hAnsi="Times New Roman" w:cs="Times New Roman"/>
          <w:sz w:val="28"/>
          <w:szCs w:val="28"/>
        </w:rPr>
        <w:lastRenderedPageBreak/>
        <w:t>Диагностический комплект. Исследование особенностей развития познавательной сферы детей дошкольного и младшего школьного возрастов</w:t>
      </w:r>
      <w:r>
        <w:rPr>
          <w:rFonts w:ascii="Times New Roman" w:hAnsi="Times New Roman" w:cs="Times New Roman"/>
          <w:sz w:val="28"/>
          <w:szCs w:val="28"/>
        </w:rPr>
        <w:t>.</w:t>
      </w:r>
    </w:p>
    <w:p w14:paraId="6F3FE585" w14:textId="77777777" w:rsidR="00AE1978" w:rsidRPr="00E84A2F" w:rsidRDefault="00AE1978" w:rsidP="00AE1978">
      <w:pPr>
        <w:autoSpaceDE w:val="0"/>
        <w:autoSpaceDN w:val="0"/>
        <w:adjustRightInd w:val="0"/>
        <w:spacing w:after="0" w:line="240" w:lineRule="auto"/>
        <w:jc w:val="both"/>
        <w:rPr>
          <w:rFonts w:ascii="Times New Roman" w:hAnsi="Times New Roman" w:cs="Times New Roman"/>
          <w:sz w:val="28"/>
          <w:szCs w:val="28"/>
        </w:rPr>
      </w:pPr>
      <w:proofErr w:type="spellStart"/>
      <w:r w:rsidRPr="00E84A2F">
        <w:rPr>
          <w:rFonts w:ascii="Times New Roman" w:hAnsi="Times New Roman" w:cs="Times New Roman"/>
          <w:sz w:val="28"/>
          <w:szCs w:val="28"/>
        </w:rPr>
        <w:t>Сандберг</w:t>
      </w:r>
      <w:proofErr w:type="spellEnd"/>
      <w:r w:rsidRPr="00E84A2F">
        <w:rPr>
          <w:rFonts w:ascii="Times New Roman" w:hAnsi="Times New Roman" w:cs="Times New Roman"/>
          <w:sz w:val="28"/>
          <w:szCs w:val="28"/>
        </w:rPr>
        <w:t xml:space="preserve"> М.Л.  Оценка вех развития вербального поведения и построение индивидуального плана вмешательства VB-MAPP. –Издательство «</w:t>
      </w:r>
      <w:proofErr w:type="spellStart"/>
      <w:r w:rsidRPr="00E84A2F">
        <w:rPr>
          <w:rFonts w:ascii="Times New Roman" w:hAnsi="Times New Roman" w:cs="Times New Roman"/>
          <w:sz w:val="28"/>
          <w:szCs w:val="28"/>
        </w:rPr>
        <w:t>Медиал</w:t>
      </w:r>
      <w:proofErr w:type="spellEnd"/>
      <w:r w:rsidRPr="00E84A2F">
        <w:rPr>
          <w:rFonts w:ascii="Times New Roman" w:hAnsi="Times New Roman" w:cs="Times New Roman"/>
          <w:sz w:val="28"/>
          <w:szCs w:val="28"/>
        </w:rPr>
        <w:t>», 2014.–275 с.</w:t>
      </w:r>
    </w:p>
    <w:p w14:paraId="0155200C" w14:textId="77777777" w:rsidR="00AE1978" w:rsidRPr="00E84A2F" w:rsidRDefault="00AE1978" w:rsidP="00AE1978">
      <w:pPr>
        <w:autoSpaceDE w:val="0"/>
        <w:autoSpaceDN w:val="0"/>
        <w:adjustRightInd w:val="0"/>
        <w:spacing w:after="0" w:line="240" w:lineRule="auto"/>
        <w:jc w:val="both"/>
        <w:rPr>
          <w:rFonts w:ascii="Times New Roman" w:hAnsi="Times New Roman" w:cs="Times New Roman"/>
          <w:sz w:val="28"/>
          <w:szCs w:val="28"/>
        </w:rPr>
      </w:pPr>
      <w:r w:rsidRPr="00E84A2F">
        <w:rPr>
          <w:rFonts w:ascii="Times New Roman" w:hAnsi="Times New Roman" w:cs="Times New Roman"/>
          <w:sz w:val="28"/>
          <w:szCs w:val="28"/>
        </w:rPr>
        <w:t xml:space="preserve">Кириллова Е.В. Логопедическая работа с </w:t>
      </w:r>
      <w:proofErr w:type="spellStart"/>
      <w:r w:rsidRPr="00E84A2F">
        <w:rPr>
          <w:rFonts w:ascii="Times New Roman" w:hAnsi="Times New Roman" w:cs="Times New Roman"/>
          <w:sz w:val="28"/>
          <w:szCs w:val="28"/>
        </w:rPr>
        <w:t>безречевыми</w:t>
      </w:r>
      <w:proofErr w:type="spellEnd"/>
      <w:r w:rsidRPr="00E84A2F">
        <w:rPr>
          <w:rFonts w:ascii="Times New Roman" w:hAnsi="Times New Roman" w:cs="Times New Roman"/>
          <w:sz w:val="28"/>
          <w:szCs w:val="28"/>
        </w:rPr>
        <w:t xml:space="preserve"> детьми: учебно-методическое пособие.-М, 2011.-64с.</w:t>
      </w:r>
    </w:p>
    <w:p w14:paraId="39BB223C" w14:textId="77777777" w:rsidR="00AE1978" w:rsidRPr="00E84A2F" w:rsidRDefault="00AE1978" w:rsidP="00AE1978">
      <w:pPr>
        <w:autoSpaceDE w:val="0"/>
        <w:autoSpaceDN w:val="0"/>
        <w:adjustRightInd w:val="0"/>
        <w:spacing w:after="0" w:line="240" w:lineRule="auto"/>
        <w:jc w:val="both"/>
        <w:rPr>
          <w:rFonts w:ascii="Times New Roman" w:hAnsi="Times New Roman" w:cs="Times New Roman"/>
          <w:sz w:val="28"/>
          <w:szCs w:val="28"/>
        </w:rPr>
      </w:pPr>
      <w:proofErr w:type="spellStart"/>
      <w:r w:rsidRPr="00E84A2F">
        <w:rPr>
          <w:rFonts w:ascii="Times New Roman" w:hAnsi="Times New Roman" w:cs="Times New Roman"/>
          <w:sz w:val="28"/>
          <w:szCs w:val="28"/>
        </w:rPr>
        <w:t>Мелешкевич</w:t>
      </w:r>
      <w:proofErr w:type="spellEnd"/>
      <w:r w:rsidRPr="00E84A2F">
        <w:rPr>
          <w:rFonts w:ascii="Times New Roman" w:hAnsi="Times New Roman" w:cs="Times New Roman"/>
          <w:sz w:val="28"/>
          <w:szCs w:val="28"/>
        </w:rPr>
        <w:t xml:space="preserve"> О, </w:t>
      </w:r>
      <w:proofErr w:type="spellStart"/>
      <w:r w:rsidRPr="00E84A2F">
        <w:rPr>
          <w:rFonts w:ascii="Times New Roman" w:hAnsi="Times New Roman" w:cs="Times New Roman"/>
          <w:sz w:val="28"/>
          <w:szCs w:val="28"/>
        </w:rPr>
        <w:t>Эрц</w:t>
      </w:r>
      <w:proofErr w:type="spellEnd"/>
      <w:r w:rsidRPr="00E84A2F">
        <w:rPr>
          <w:rFonts w:ascii="Times New Roman" w:hAnsi="Times New Roman" w:cs="Times New Roman"/>
          <w:sz w:val="28"/>
          <w:szCs w:val="28"/>
        </w:rPr>
        <w:t xml:space="preserve"> Ю. Особые дети введение в прикладной анализ поведения.-Самара, 2015.-208 с.</w:t>
      </w:r>
    </w:p>
    <w:p w14:paraId="5B1D2247" w14:textId="77777777" w:rsidR="00AE1978" w:rsidRPr="00E84A2F" w:rsidRDefault="00AE1978" w:rsidP="00AE1978">
      <w:pPr>
        <w:autoSpaceDE w:val="0"/>
        <w:autoSpaceDN w:val="0"/>
        <w:adjustRightInd w:val="0"/>
        <w:spacing w:after="0" w:line="240" w:lineRule="auto"/>
        <w:jc w:val="both"/>
        <w:rPr>
          <w:rFonts w:ascii="Times New Roman" w:hAnsi="Times New Roman" w:cs="Times New Roman"/>
          <w:sz w:val="28"/>
          <w:szCs w:val="28"/>
        </w:rPr>
      </w:pPr>
      <w:r w:rsidRPr="00E84A2F">
        <w:rPr>
          <w:rFonts w:ascii="Times New Roman" w:hAnsi="Times New Roman" w:cs="Times New Roman"/>
          <w:sz w:val="28"/>
          <w:szCs w:val="28"/>
        </w:rPr>
        <w:t>Морозова С.С. Аутизм: коррекционная работа при тяжелых и осложненных формах: пособие для учителя-дефектолога.-М, 2007.-176с.</w:t>
      </w:r>
    </w:p>
    <w:p w14:paraId="07B8D1DE" w14:textId="77777777" w:rsidR="00AE1978" w:rsidRPr="00E84A2F" w:rsidRDefault="00AE1978" w:rsidP="00AE1978">
      <w:pPr>
        <w:autoSpaceDE w:val="0"/>
        <w:autoSpaceDN w:val="0"/>
        <w:adjustRightInd w:val="0"/>
        <w:spacing w:after="0" w:line="240" w:lineRule="auto"/>
        <w:jc w:val="both"/>
        <w:rPr>
          <w:rFonts w:ascii="Times New Roman" w:hAnsi="Times New Roman" w:cs="Times New Roman"/>
          <w:sz w:val="28"/>
          <w:szCs w:val="28"/>
        </w:rPr>
      </w:pPr>
      <w:r w:rsidRPr="00E84A2F">
        <w:rPr>
          <w:rFonts w:ascii="Times New Roman" w:hAnsi="Times New Roman" w:cs="Times New Roman"/>
          <w:sz w:val="28"/>
          <w:szCs w:val="28"/>
        </w:rPr>
        <w:t>Обучение детей с выраженным недоразвитием интеллекта: программно-методические материалы /</w:t>
      </w:r>
      <w:proofErr w:type="spellStart"/>
      <w:r w:rsidRPr="00E84A2F">
        <w:rPr>
          <w:rFonts w:ascii="Times New Roman" w:hAnsi="Times New Roman" w:cs="Times New Roman"/>
          <w:sz w:val="28"/>
          <w:szCs w:val="28"/>
        </w:rPr>
        <w:t>под.ред</w:t>
      </w:r>
      <w:proofErr w:type="spellEnd"/>
      <w:r w:rsidRPr="00E84A2F">
        <w:rPr>
          <w:rFonts w:ascii="Times New Roman" w:hAnsi="Times New Roman" w:cs="Times New Roman"/>
          <w:sz w:val="28"/>
          <w:szCs w:val="28"/>
        </w:rPr>
        <w:t xml:space="preserve">. И.М. </w:t>
      </w:r>
      <w:proofErr w:type="spellStart"/>
      <w:r w:rsidRPr="00E84A2F">
        <w:rPr>
          <w:rFonts w:ascii="Times New Roman" w:hAnsi="Times New Roman" w:cs="Times New Roman"/>
          <w:sz w:val="28"/>
          <w:szCs w:val="28"/>
        </w:rPr>
        <w:t>Бгажноковой</w:t>
      </w:r>
      <w:proofErr w:type="spellEnd"/>
      <w:r w:rsidRPr="00E84A2F">
        <w:rPr>
          <w:rFonts w:ascii="Times New Roman" w:hAnsi="Times New Roman" w:cs="Times New Roman"/>
          <w:sz w:val="28"/>
          <w:szCs w:val="28"/>
        </w:rPr>
        <w:t>.-М, 2012.-181 с.</w:t>
      </w:r>
    </w:p>
    <w:p w14:paraId="5857DD7B" w14:textId="77777777" w:rsidR="00AE1978" w:rsidRPr="00E84A2F" w:rsidRDefault="00AE1978" w:rsidP="00AE1978">
      <w:pPr>
        <w:autoSpaceDE w:val="0"/>
        <w:autoSpaceDN w:val="0"/>
        <w:adjustRightInd w:val="0"/>
        <w:spacing w:after="0" w:line="240" w:lineRule="auto"/>
        <w:jc w:val="both"/>
        <w:rPr>
          <w:rFonts w:ascii="Times New Roman" w:hAnsi="Times New Roman" w:cs="Times New Roman"/>
          <w:sz w:val="28"/>
          <w:szCs w:val="28"/>
        </w:rPr>
      </w:pPr>
      <w:r w:rsidRPr="00E84A2F">
        <w:rPr>
          <w:rFonts w:ascii="Times New Roman" w:hAnsi="Times New Roman" w:cs="Times New Roman"/>
          <w:sz w:val="28"/>
          <w:szCs w:val="28"/>
        </w:rPr>
        <w:t>Организация психолого-педагогического сопровождения детей-инвалидов: методическое пособие /</w:t>
      </w:r>
      <w:proofErr w:type="spellStart"/>
      <w:r w:rsidRPr="00E84A2F">
        <w:rPr>
          <w:rFonts w:ascii="Times New Roman" w:hAnsi="Times New Roman" w:cs="Times New Roman"/>
          <w:sz w:val="28"/>
          <w:szCs w:val="28"/>
        </w:rPr>
        <w:t>под.ред</w:t>
      </w:r>
      <w:proofErr w:type="spellEnd"/>
      <w:r w:rsidRPr="00E84A2F">
        <w:rPr>
          <w:rFonts w:ascii="Times New Roman" w:hAnsi="Times New Roman" w:cs="Times New Roman"/>
          <w:sz w:val="28"/>
          <w:szCs w:val="28"/>
        </w:rPr>
        <w:t xml:space="preserve"> Т.А.Гусевой.-Самара,2010-144с.</w:t>
      </w:r>
    </w:p>
    <w:p w14:paraId="3DD89B7D" w14:textId="77777777" w:rsidR="00AE1978" w:rsidRPr="00E84A2F" w:rsidRDefault="00AE1978" w:rsidP="00AE1978">
      <w:pPr>
        <w:autoSpaceDE w:val="0"/>
        <w:autoSpaceDN w:val="0"/>
        <w:adjustRightInd w:val="0"/>
        <w:spacing w:after="0" w:line="240" w:lineRule="auto"/>
        <w:jc w:val="both"/>
        <w:rPr>
          <w:rFonts w:ascii="Times New Roman" w:hAnsi="Times New Roman" w:cs="Times New Roman"/>
          <w:sz w:val="28"/>
          <w:szCs w:val="28"/>
        </w:rPr>
      </w:pPr>
      <w:r w:rsidRPr="00E84A2F">
        <w:rPr>
          <w:rFonts w:ascii="Times New Roman" w:hAnsi="Times New Roman" w:cs="Times New Roman"/>
          <w:sz w:val="28"/>
          <w:szCs w:val="28"/>
        </w:rPr>
        <w:t>Семенович А.В. Нейропсихологическая коррекция в детском возрасте.</w:t>
      </w:r>
      <w:r>
        <w:rPr>
          <w:rFonts w:ascii="Times New Roman" w:hAnsi="Times New Roman" w:cs="Times New Roman"/>
          <w:sz w:val="28"/>
          <w:szCs w:val="28"/>
        </w:rPr>
        <w:t xml:space="preserve"> </w:t>
      </w:r>
      <w:r w:rsidRPr="00E84A2F">
        <w:rPr>
          <w:rFonts w:ascii="Times New Roman" w:hAnsi="Times New Roman" w:cs="Times New Roman"/>
          <w:sz w:val="28"/>
          <w:szCs w:val="28"/>
        </w:rPr>
        <w:t>– М., 2007</w:t>
      </w:r>
    </w:p>
    <w:p w14:paraId="39D1E227"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b/>
          <w:bCs/>
          <w:sz w:val="28"/>
          <w:szCs w:val="28"/>
        </w:rPr>
        <w:t>Задачи</w:t>
      </w:r>
      <w:r>
        <w:rPr>
          <w:rFonts w:ascii="Times New Roman" w:hAnsi="Times New Roman" w:cs="Times New Roman"/>
          <w:b/>
          <w:bCs/>
          <w:sz w:val="28"/>
          <w:szCs w:val="28"/>
        </w:rPr>
        <w:t xml:space="preserve"> разделов программы сопровождения</w:t>
      </w:r>
    </w:p>
    <w:p w14:paraId="43DDC08B"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b/>
          <w:sz w:val="28"/>
          <w:szCs w:val="28"/>
          <w:u w:val="single"/>
        </w:rPr>
        <w:t>Социально-коммуникативное развитие</w:t>
      </w:r>
      <w:r w:rsidRPr="00036FEF">
        <w:rPr>
          <w:rFonts w:ascii="Times New Roman" w:hAnsi="Times New Roman" w:cs="Times New Roman"/>
          <w:sz w:val="28"/>
          <w:szCs w:val="28"/>
        </w:rPr>
        <w:t> </w:t>
      </w:r>
    </w:p>
    <w:p w14:paraId="2D306E30"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развитие навыков самообслуживания</w:t>
      </w:r>
      <w:r>
        <w:rPr>
          <w:rFonts w:ascii="Times New Roman" w:hAnsi="Times New Roman" w:cs="Times New Roman"/>
          <w:sz w:val="28"/>
          <w:szCs w:val="28"/>
        </w:rPr>
        <w:t>;</w:t>
      </w:r>
    </w:p>
    <w:p w14:paraId="35FFEB2C"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-становление самостоятельности, целенаправленности и саморегуляции собственных действий</w:t>
      </w:r>
      <w:r>
        <w:rPr>
          <w:rFonts w:ascii="Times New Roman" w:hAnsi="Times New Roman" w:cs="Times New Roman"/>
          <w:sz w:val="28"/>
          <w:szCs w:val="28"/>
        </w:rPr>
        <w:t>;</w:t>
      </w:r>
    </w:p>
    <w:p w14:paraId="35EDD89E"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воспитание культурно-гигиенических навыко</w:t>
      </w:r>
      <w:r>
        <w:rPr>
          <w:rFonts w:ascii="Times New Roman" w:hAnsi="Times New Roman" w:cs="Times New Roman"/>
          <w:sz w:val="28"/>
          <w:szCs w:val="28"/>
        </w:rPr>
        <w:t>в;</w:t>
      </w:r>
    </w:p>
    <w:p w14:paraId="009BF2E1"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формирование первичных представлений о труде взрослых</w:t>
      </w:r>
      <w:r>
        <w:rPr>
          <w:rFonts w:ascii="Times New Roman" w:hAnsi="Times New Roman" w:cs="Times New Roman"/>
          <w:sz w:val="28"/>
          <w:szCs w:val="28"/>
        </w:rPr>
        <w:t>;</w:t>
      </w:r>
    </w:p>
    <w:p w14:paraId="79C14E2B"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восполнение дефицита в социальном развитии: формирование навыка следовать правилам поведения в классе, инструкциям; уменьшение зависимости от подсказок и нав</w:t>
      </w:r>
      <w:r>
        <w:rPr>
          <w:rFonts w:ascii="Times New Roman" w:hAnsi="Times New Roman" w:cs="Times New Roman"/>
          <w:sz w:val="28"/>
          <w:szCs w:val="28"/>
        </w:rPr>
        <w:t>ыки самостоятельной работы;</w:t>
      </w:r>
    </w:p>
    <w:p w14:paraId="07E0BCD0"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-формирование взаимодействия взрослого с ребенком старшего дошкольного возраста с РАС</w:t>
      </w:r>
      <w:r>
        <w:rPr>
          <w:rFonts w:ascii="Times New Roman" w:hAnsi="Times New Roman" w:cs="Times New Roman"/>
          <w:sz w:val="28"/>
          <w:szCs w:val="28"/>
        </w:rPr>
        <w:t>;</w:t>
      </w:r>
    </w:p>
    <w:p w14:paraId="53B839E0"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формирование познавательной и коммуникативной активности</w:t>
      </w:r>
      <w:r>
        <w:rPr>
          <w:rFonts w:ascii="Times New Roman" w:hAnsi="Times New Roman" w:cs="Times New Roman"/>
          <w:sz w:val="28"/>
          <w:szCs w:val="28"/>
        </w:rPr>
        <w:t>;</w:t>
      </w:r>
    </w:p>
    <w:p w14:paraId="5D9116B2"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xml:space="preserve">- активизация интересов и мотивов ребенка, развитие которых затем становится главной задачей всей коррекционно-образовательной деятельности; формирование партнерских отношений детей со взрослым на занятии, в </w:t>
      </w:r>
      <w:r>
        <w:rPr>
          <w:rFonts w:ascii="Times New Roman" w:hAnsi="Times New Roman" w:cs="Times New Roman"/>
          <w:sz w:val="28"/>
          <w:szCs w:val="28"/>
        </w:rPr>
        <w:t>свободной деятельности, в семье;</w:t>
      </w:r>
    </w:p>
    <w:p w14:paraId="2220A014"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социализация ребенка, включающая в себя как социально-контролируемые процессы целенаправленного воздействия их на становление личности, усвоение знаний, духовных ценностей и норм, присущих обществу или группе сверстников, так и спонтанные процессы, влияющие на формировани</w:t>
      </w:r>
      <w:r>
        <w:rPr>
          <w:rFonts w:ascii="Times New Roman" w:hAnsi="Times New Roman" w:cs="Times New Roman"/>
          <w:sz w:val="28"/>
          <w:szCs w:val="28"/>
        </w:rPr>
        <w:t>е человека.</w:t>
      </w:r>
    </w:p>
    <w:p w14:paraId="58A9EAF1"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b/>
          <w:sz w:val="28"/>
          <w:szCs w:val="28"/>
          <w:u w:val="single"/>
        </w:rPr>
        <w:t>Познавательное развитие</w:t>
      </w:r>
      <w:r w:rsidRPr="00036FEF">
        <w:rPr>
          <w:rFonts w:ascii="Times New Roman" w:hAnsi="Times New Roman" w:cs="Times New Roman"/>
          <w:b/>
          <w:sz w:val="28"/>
          <w:szCs w:val="28"/>
        </w:rPr>
        <w:t> </w:t>
      </w:r>
    </w:p>
    <w:p w14:paraId="09A70AED"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36FEF">
        <w:rPr>
          <w:rFonts w:ascii="Times New Roman" w:hAnsi="Times New Roman" w:cs="Times New Roman"/>
          <w:sz w:val="28"/>
          <w:szCs w:val="28"/>
        </w:rPr>
        <w:t>формирование целостного восприятия и представлений о различных предметах и явлениях о</w:t>
      </w:r>
      <w:r>
        <w:rPr>
          <w:rFonts w:ascii="Times New Roman" w:hAnsi="Times New Roman" w:cs="Times New Roman"/>
          <w:sz w:val="28"/>
          <w:szCs w:val="28"/>
        </w:rPr>
        <w:t>кружающей действительности;</w:t>
      </w:r>
    </w:p>
    <w:p w14:paraId="685AE4BC"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-формирование элементарных математических представлений</w:t>
      </w:r>
      <w:r>
        <w:rPr>
          <w:rFonts w:ascii="Times New Roman" w:hAnsi="Times New Roman" w:cs="Times New Roman"/>
          <w:sz w:val="28"/>
          <w:szCs w:val="28"/>
        </w:rPr>
        <w:t>;</w:t>
      </w:r>
    </w:p>
    <w:p w14:paraId="0205FACF"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lastRenderedPageBreak/>
        <w:t>- формирование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14:paraId="3A738A00"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b/>
          <w:sz w:val="28"/>
          <w:szCs w:val="28"/>
          <w:u w:val="single"/>
        </w:rPr>
        <w:t>Речевое развитие</w:t>
      </w:r>
      <w:r w:rsidRPr="00036FEF">
        <w:rPr>
          <w:rFonts w:ascii="Times New Roman" w:hAnsi="Times New Roman" w:cs="Times New Roman"/>
          <w:sz w:val="28"/>
          <w:szCs w:val="28"/>
        </w:rPr>
        <w:t> включает         </w:t>
      </w:r>
    </w:p>
    <w:p w14:paraId="7D8201AF"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развитие общения с взрослыми и детьми, овладение конструктивными способами и средствами взаимодействия с окружающими</w:t>
      </w:r>
      <w:r>
        <w:rPr>
          <w:rFonts w:ascii="Times New Roman" w:hAnsi="Times New Roman" w:cs="Times New Roman"/>
          <w:sz w:val="28"/>
          <w:szCs w:val="28"/>
        </w:rPr>
        <w:t>;</w:t>
      </w:r>
    </w:p>
    <w:p w14:paraId="7F8785B0"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воспитание у детей потребность в речевом высказывании с целью общения со</w:t>
      </w:r>
      <w:r>
        <w:rPr>
          <w:rFonts w:ascii="Times New Roman" w:hAnsi="Times New Roman" w:cs="Times New Roman"/>
          <w:sz w:val="28"/>
          <w:szCs w:val="28"/>
        </w:rPr>
        <w:t xml:space="preserve"> взрослыми и со сверстниками;</w:t>
      </w:r>
    </w:p>
    <w:p w14:paraId="0D20BF88"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xml:space="preserve">- формирование умения отвечать на простейшие вопросы </w:t>
      </w:r>
      <w:r>
        <w:rPr>
          <w:rFonts w:ascii="Times New Roman" w:hAnsi="Times New Roman" w:cs="Times New Roman"/>
          <w:sz w:val="28"/>
          <w:szCs w:val="28"/>
        </w:rPr>
        <w:t>о себе и ближайшем окружении;</w:t>
      </w:r>
    </w:p>
    <w:p w14:paraId="3C606AFF"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формирование умения высказывать свои потребности</w:t>
      </w:r>
      <w:r>
        <w:rPr>
          <w:rFonts w:ascii="Times New Roman" w:hAnsi="Times New Roman" w:cs="Times New Roman"/>
          <w:sz w:val="28"/>
          <w:szCs w:val="28"/>
        </w:rPr>
        <w:t>;</w:t>
      </w:r>
    </w:p>
    <w:p w14:paraId="59F58104"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xml:space="preserve">- формирование умения произносить звуки и </w:t>
      </w:r>
      <w:proofErr w:type="spellStart"/>
      <w:r w:rsidRPr="00036FEF">
        <w:rPr>
          <w:rFonts w:ascii="Times New Roman" w:hAnsi="Times New Roman" w:cs="Times New Roman"/>
          <w:sz w:val="28"/>
          <w:szCs w:val="28"/>
        </w:rPr>
        <w:t>звукокомплексы</w:t>
      </w:r>
      <w:proofErr w:type="spellEnd"/>
      <w:r>
        <w:rPr>
          <w:rFonts w:ascii="Times New Roman" w:hAnsi="Times New Roman" w:cs="Times New Roman"/>
          <w:sz w:val="28"/>
          <w:szCs w:val="28"/>
        </w:rPr>
        <w:t>;</w:t>
      </w:r>
    </w:p>
    <w:p w14:paraId="3A636220"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расширение словарного запаса</w:t>
      </w:r>
      <w:r>
        <w:rPr>
          <w:rFonts w:ascii="Times New Roman" w:hAnsi="Times New Roman" w:cs="Times New Roman"/>
          <w:sz w:val="28"/>
          <w:szCs w:val="28"/>
        </w:rPr>
        <w:t>.</w:t>
      </w:r>
    </w:p>
    <w:p w14:paraId="11B84024" w14:textId="77777777" w:rsidR="00AE1978" w:rsidRPr="00BB534F" w:rsidRDefault="00AE1978" w:rsidP="00AE1978">
      <w:pPr>
        <w:spacing w:after="0" w:line="240" w:lineRule="auto"/>
        <w:jc w:val="both"/>
        <w:rPr>
          <w:rFonts w:ascii="Times New Roman" w:hAnsi="Times New Roman" w:cs="Times New Roman"/>
          <w:b/>
          <w:sz w:val="28"/>
          <w:szCs w:val="28"/>
        </w:rPr>
      </w:pPr>
      <w:r w:rsidRPr="003942A0">
        <w:rPr>
          <w:rFonts w:ascii="Times New Roman" w:hAnsi="Times New Roman" w:cs="Times New Roman"/>
          <w:sz w:val="28"/>
          <w:szCs w:val="28"/>
        </w:rPr>
        <w:t xml:space="preserve">В учебном году работа была построена в соответствии с обязанностями и правами, и осуществлялась по таким </w:t>
      </w:r>
      <w:r w:rsidRPr="00BB534F">
        <w:rPr>
          <w:rFonts w:ascii="Times New Roman" w:hAnsi="Times New Roman" w:cs="Times New Roman"/>
          <w:b/>
          <w:sz w:val="28"/>
          <w:szCs w:val="28"/>
        </w:rPr>
        <w:t>направлениям:</w:t>
      </w:r>
    </w:p>
    <w:p w14:paraId="648168BD" w14:textId="77777777" w:rsidR="00AE1978" w:rsidRPr="003942A0" w:rsidRDefault="00AE1978" w:rsidP="00AE1978">
      <w:pPr>
        <w:spacing w:after="0" w:line="240" w:lineRule="auto"/>
        <w:ind w:left="708"/>
        <w:jc w:val="both"/>
        <w:rPr>
          <w:rFonts w:ascii="Times New Roman" w:hAnsi="Times New Roman" w:cs="Times New Roman"/>
          <w:sz w:val="28"/>
          <w:szCs w:val="28"/>
        </w:rPr>
      </w:pPr>
      <w:r w:rsidRPr="003942A0">
        <w:rPr>
          <w:rFonts w:ascii="Times New Roman" w:hAnsi="Times New Roman" w:cs="Times New Roman"/>
          <w:sz w:val="28"/>
          <w:szCs w:val="28"/>
        </w:rPr>
        <w:t>1. Диагностическое;</w:t>
      </w:r>
    </w:p>
    <w:p w14:paraId="539BF553" w14:textId="77777777" w:rsidR="00AE1978" w:rsidRPr="003942A0" w:rsidRDefault="00AE1978" w:rsidP="00AE1978">
      <w:pPr>
        <w:spacing w:after="0" w:line="240" w:lineRule="auto"/>
        <w:ind w:left="708"/>
        <w:jc w:val="both"/>
        <w:rPr>
          <w:rFonts w:ascii="Times New Roman" w:hAnsi="Times New Roman" w:cs="Times New Roman"/>
          <w:sz w:val="28"/>
          <w:szCs w:val="28"/>
        </w:rPr>
      </w:pPr>
      <w:r w:rsidRPr="003942A0">
        <w:rPr>
          <w:rFonts w:ascii="Times New Roman" w:hAnsi="Times New Roman" w:cs="Times New Roman"/>
          <w:sz w:val="28"/>
          <w:szCs w:val="28"/>
        </w:rPr>
        <w:t>2. Коррекционно-развивающее;</w:t>
      </w:r>
    </w:p>
    <w:p w14:paraId="211F42C0" w14:textId="77777777" w:rsidR="00AE1978" w:rsidRPr="003942A0" w:rsidRDefault="00AE1978" w:rsidP="00AE1978">
      <w:pPr>
        <w:spacing w:after="0" w:line="240" w:lineRule="auto"/>
        <w:ind w:left="708"/>
        <w:jc w:val="both"/>
        <w:rPr>
          <w:rFonts w:ascii="Times New Roman" w:hAnsi="Times New Roman" w:cs="Times New Roman"/>
          <w:sz w:val="28"/>
          <w:szCs w:val="28"/>
        </w:rPr>
      </w:pPr>
      <w:r w:rsidRPr="003942A0">
        <w:rPr>
          <w:rFonts w:ascii="Times New Roman" w:hAnsi="Times New Roman" w:cs="Times New Roman"/>
          <w:sz w:val="28"/>
          <w:szCs w:val="28"/>
        </w:rPr>
        <w:t>3. Аналитическое;</w:t>
      </w:r>
    </w:p>
    <w:p w14:paraId="4750922C" w14:textId="77777777" w:rsidR="00AE1978" w:rsidRPr="003942A0" w:rsidRDefault="00AE1978" w:rsidP="00AE1978">
      <w:pPr>
        <w:spacing w:after="0" w:line="240" w:lineRule="auto"/>
        <w:ind w:left="708"/>
        <w:jc w:val="both"/>
        <w:rPr>
          <w:rFonts w:ascii="Times New Roman" w:hAnsi="Times New Roman" w:cs="Times New Roman"/>
          <w:sz w:val="28"/>
          <w:szCs w:val="28"/>
        </w:rPr>
      </w:pPr>
      <w:r w:rsidRPr="003942A0">
        <w:rPr>
          <w:rFonts w:ascii="Times New Roman" w:hAnsi="Times New Roman" w:cs="Times New Roman"/>
          <w:sz w:val="28"/>
          <w:szCs w:val="28"/>
        </w:rPr>
        <w:t xml:space="preserve">4. Консультативно </w:t>
      </w:r>
      <w:r>
        <w:rPr>
          <w:rFonts w:ascii="Times New Roman" w:hAnsi="Times New Roman" w:cs="Times New Roman"/>
          <w:sz w:val="28"/>
          <w:szCs w:val="28"/>
        </w:rPr>
        <w:t>–</w:t>
      </w:r>
      <w:r w:rsidRPr="003942A0">
        <w:rPr>
          <w:rFonts w:ascii="Times New Roman" w:hAnsi="Times New Roman" w:cs="Times New Roman"/>
          <w:sz w:val="28"/>
          <w:szCs w:val="28"/>
        </w:rPr>
        <w:t xml:space="preserve"> просветительское</w:t>
      </w:r>
      <w:r>
        <w:rPr>
          <w:rFonts w:ascii="Times New Roman" w:hAnsi="Times New Roman" w:cs="Times New Roman"/>
          <w:sz w:val="28"/>
          <w:szCs w:val="28"/>
        </w:rPr>
        <w:t>.</w:t>
      </w:r>
    </w:p>
    <w:p w14:paraId="79047454" w14:textId="77777777" w:rsidR="00AE1978" w:rsidRPr="00E402E7" w:rsidRDefault="00AE1978" w:rsidP="00AE1978">
      <w:pPr>
        <w:spacing w:after="0" w:line="240" w:lineRule="auto"/>
        <w:ind w:firstLine="360"/>
        <w:jc w:val="both"/>
        <w:rPr>
          <w:rFonts w:ascii="Times New Roman" w:hAnsi="Times New Roman" w:cs="Times New Roman"/>
          <w:sz w:val="28"/>
          <w:szCs w:val="28"/>
        </w:rPr>
      </w:pPr>
      <w:r w:rsidRPr="009D4DD3">
        <w:rPr>
          <w:rFonts w:ascii="Times New Roman" w:hAnsi="Times New Roman" w:cs="Times New Roman"/>
          <w:sz w:val="28"/>
          <w:szCs w:val="28"/>
        </w:rPr>
        <w:t xml:space="preserve">В процессе </w:t>
      </w:r>
      <w:r w:rsidRPr="009D4DD3">
        <w:rPr>
          <w:rFonts w:ascii="Times New Roman" w:hAnsi="Times New Roman" w:cs="Times New Roman"/>
          <w:b/>
          <w:sz w:val="28"/>
          <w:szCs w:val="28"/>
          <w:u w:val="single"/>
        </w:rPr>
        <w:t>диагностического направления</w:t>
      </w:r>
      <w:r w:rsidRPr="009D4DD3">
        <w:rPr>
          <w:rFonts w:ascii="Times New Roman" w:hAnsi="Times New Roman" w:cs="Times New Roman"/>
          <w:sz w:val="28"/>
          <w:szCs w:val="28"/>
        </w:rPr>
        <w:t xml:space="preserve"> были исследованы особенности: познавательных процессов (внимание, память, мышление, восприятие), конструктивной деятельности, мелкой и общей моторики, общего кругозора детей, развитие речи, элементарных математических представлений, ориентировки в пространстве. Диагностика проводи</w:t>
      </w:r>
      <w:r>
        <w:rPr>
          <w:rFonts w:ascii="Times New Roman" w:hAnsi="Times New Roman" w:cs="Times New Roman"/>
          <w:sz w:val="28"/>
          <w:szCs w:val="28"/>
        </w:rPr>
        <w:t>лась</w:t>
      </w:r>
      <w:r w:rsidRPr="009D4DD3">
        <w:rPr>
          <w:rFonts w:ascii="Times New Roman" w:hAnsi="Times New Roman" w:cs="Times New Roman"/>
          <w:sz w:val="28"/>
          <w:szCs w:val="28"/>
        </w:rPr>
        <w:t xml:space="preserve"> в начале года (первичная), или при поступлении ребенка в ДОУ, средняя (промежуточная) и в конце года (итоговая).</w:t>
      </w:r>
      <w:r w:rsidRPr="009D4DD3">
        <w:rPr>
          <w:rFonts w:ascii="Times New Roman" w:hAnsi="Times New Roman" w:cs="Times New Roman"/>
          <w:color w:val="FF0000"/>
          <w:sz w:val="28"/>
          <w:szCs w:val="28"/>
        </w:rPr>
        <w:t xml:space="preserve"> </w:t>
      </w:r>
      <w:r>
        <w:rPr>
          <w:rFonts w:ascii="Times New Roman" w:hAnsi="Times New Roman" w:cs="Times New Roman"/>
          <w:sz w:val="28"/>
          <w:szCs w:val="28"/>
        </w:rPr>
        <w:t>Первичную диагностику прошел 1 обучающийся, промежуточную и итоговую – тоже 1.</w:t>
      </w:r>
      <w:r w:rsidRPr="00EA2F0D">
        <w:t xml:space="preserve"> </w:t>
      </w:r>
      <w:r>
        <w:t xml:space="preserve"> </w:t>
      </w:r>
      <w:r w:rsidRPr="00EA2F0D">
        <w:rPr>
          <w:rFonts w:ascii="Times New Roman" w:hAnsi="Times New Roman" w:cs="Times New Roman"/>
          <w:sz w:val="28"/>
          <w:szCs w:val="28"/>
        </w:rPr>
        <w:t xml:space="preserve">Диагностики психофизических процессов и речевого развития детей </w:t>
      </w:r>
      <w:r>
        <w:rPr>
          <w:rFonts w:ascii="Times New Roman" w:hAnsi="Times New Roman" w:cs="Times New Roman"/>
          <w:sz w:val="28"/>
          <w:szCs w:val="28"/>
        </w:rPr>
        <w:t xml:space="preserve">РАС </w:t>
      </w:r>
      <w:r w:rsidRPr="00EA2F0D">
        <w:rPr>
          <w:rFonts w:ascii="Times New Roman" w:hAnsi="Times New Roman" w:cs="Times New Roman"/>
          <w:sz w:val="28"/>
          <w:szCs w:val="28"/>
        </w:rPr>
        <w:t>и общим недоразвитием речи проводи</w:t>
      </w:r>
      <w:r>
        <w:rPr>
          <w:rFonts w:ascii="Times New Roman" w:hAnsi="Times New Roman" w:cs="Times New Roman"/>
          <w:sz w:val="28"/>
          <w:szCs w:val="28"/>
        </w:rPr>
        <w:t>лась</w:t>
      </w:r>
      <w:r w:rsidRPr="00EA2F0D">
        <w:rPr>
          <w:rFonts w:ascii="Times New Roman" w:hAnsi="Times New Roman" w:cs="Times New Roman"/>
          <w:sz w:val="28"/>
          <w:szCs w:val="28"/>
        </w:rPr>
        <w:t xml:space="preserve"> учителем-дефектологом</w:t>
      </w:r>
      <w:r>
        <w:rPr>
          <w:rFonts w:ascii="Times New Roman" w:hAnsi="Times New Roman" w:cs="Times New Roman"/>
          <w:sz w:val="28"/>
          <w:szCs w:val="28"/>
        </w:rPr>
        <w:t xml:space="preserve"> п</w:t>
      </w:r>
      <w:r w:rsidRPr="00EA2F0D">
        <w:rPr>
          <w:rFonts w:ascii="Times New Roman" w:hAnsi="Times New Roman" w:cs="Times New Roman"/>
          <w:sz w:val="28"/>
          <w:szCs w:val="28"/>
        </w:rPr>
        <w:t>о методик</w:t>
      </w:r>
      <w:r>
        <w:rPr>
          <w:rFonts w:ascii="Times New Roman" w:hAnsi="Times New Roman" w:cs="Times New Roman"/>
          <w:sz w:val="28"/>
          <w:szCs w:val="28"/>
        </w:rPr>
        <w:t xml:space="preserve">е О.А. Романович, Е.П. Кольцова, </w:t>
      </w:r>
      <w:r w:rsidRPr="00E402E7">
        <w:rPr>
          <w:rFonts w:ascii="Times New Roman" w:hAnsi="Times New Roman" w:cs="Times New Roman"/>
          <w:sz w:val="28"/>
          <w:szCs w:val="28"/>
        </w:rPr>
        <w:t>Астапов</w:t>
      </w:r>
      <w:r>
        <w:rPr>
          <w:rFonts w:ascii="Times New Roman" w:hAnsi="Times New Roman" w:cs="Times New Roman"/>
          <w:sz w:val="28"/>
          <w:szCs w:val="28"/>
        </w:rPr>
        <w:t>а</w:t>
      </w:r>
      <w:r w:rsidRPr="00E402E7">
        <w:rPr>
          <w:rFonts w:ascii="Times New Roman" w:hAnsi="Times New Roman" w:cs="Times New Roman"/>
          <w:sz w:val="28"/>
          <w:szCs w:val="28"/>
        </w:rPr>
        <w:t xml:space="preserve"> В.М., </w:t>
      </w:r>
      <w:proofErr w:type="spellStart"/>
      <w:r w:rsidRPr="00E402E7">
        <w:rPr>
          <w:rFonts w:ascii="Times New Roman" w:hAnsi="Times New Roman" w:cs="Times New Roman"/>
          <w:sz w:val="28"/>
          <w:szCs w:val="28"/>
        </w:rPr>
        <w:t>Микадзе</w:t>
      </w:r>
      <w:proofErr w:type="spellEnd"/>
      <w:r w:rsidRPr="00E402E7">
        <w:rPr>
          <w:rFonts w:ascii="Times New Roman" w:hAnsi="Times New Roman" w:cs="Times New Roman"/>
          <w:sz w:val="28"/>
          <w:szCs w:val="28"/>
        </w:rPr>
        <w:t xml:space="preserve"> Ю.В. </w:t>
      </w:r>
      <w:r>
        <w:rPr>
          <w:rFonts w:ascii="Times New Roman" w:hAnsi="Times New Roman" w:cs="Times New Roman"/>
          <w:sz w:val="28"/>
          <w:szCs w:val="28"/>
        </w:rPr>
        <w:t>(</w:t>
      </w:r>
      <w:r w:rsidRPr="00E402E7">
        <w:rPr>
          <w:rFonts w:ascii="Times New Roman" w:hAnsi="Times New Roman" w:cs="Times New Roman"/>
          <w:sz w:val="28"/>
          <w:szCs w:val="28"/>
        </w:rPr>
        <w:t>Психодиагностика детей с нарушениями и отклонениями развития</w:t>
      </w:r>
      <w:r>
        <w:rPr>
          <w:rFonts w:ascii="Times New Roman" w:hAnsi="Times New Roman" w:cs="Times New Roman"/>
          <w:sz w:val="28"/>
          <w:szCs w:val="28"/>
        </w:rPr>
        <w:t>).</w:t>
      </w:r>
    </w:p>
    <w:p w14:paraId="3AEFAC42" w14:textId="77777777" w:rsidR="00AE1978" w:rsidRPr="006E736A" w:rsidRDefault="00AE1978" w:rsidP="00AE1978">
      <w:pPr>
        <w:spacing w:after="0" w:line="240" w:lineRule="auto"/>
        <w:ind w:firstLine="360"/>
        <w:jc w:val="both"/>
        <w:rPr>
          <w:rFonts w:ascii="Times New Roman" w:hAnsi="Times New Roman" w:cs="Times New Roman"/>
          <w:sz w:val="28"/>
          <w:szCs w:val="28"/>
        </w:rPr>
      </w:pPr>
      <w:r w:rsidRPr="006E736A">
        <w:rPr>
          <w:rFonts w:ascii="Times New Roman" w:hAnsi="Times New Roman" w:cs="Times New Roman"/>
          <w:sz w:val="28"/>
          <w:szCs w:val="28"/>
        </w:rPr>
        <w:t xml:space="preserve">По результатам первичной диагностики у </w:t>
      </w:r>
      <w:r>
        <w:rPr>
          <w:rFonts w:ascii="Times New Roman" w:hAnsi="Times New Roman" w:cs="Times New Roman"/>
          <w:sz w:val="28"/>
          <w:szCs w:val="28"/>
        </w:rPr>
        <w:t xml:space="preserve">воспитанников </w:t>
      </w:r>
      <w:r w:rsidRPr="006E736A">
        <w:rPr>
          <w:rFonts w:ascii="Times New Roman" w:hAnsi="Times New Roman" w:cs="Times New Roman"/>
          <w:sz w:val="28"/>
          <w:szCs w:val="28"/>
        </w:rPr>
        <w:t>были выявлены</w:t>
      </w:r>
    </w:p>
    <w:p w14:paraId="17B02FA1" w14:textId="77777777" w:rsidR="00AE1978" w:rsidRPr="006E736A" w:rsidRDefault="00AE1978" w:rsidP="00AE1978">
      <w:pPr>
        <w:spacing w:after="0" w:line="240" w:lineRule="auto"/>
        <w:jc w:val="both"/>
        <w:rPr>
          <w:rFonts w:ascii="Times New Roman" w:hAnsi="Times New Roman" w:cs="Times New Roman"/>
          <w:sz w:val="28"/>
          <w:szCs w:val="28"/>
        </w:rPr>
      </w:pPr>
      <w:r w:rsidRPr="006E736A">
        <w:rPr>
          <w:rFonts w:ascii="Times New Roman" w:hAnsi="Times New Roman" w:cs="Times New Roman"/>
          <w:sz w:val="28"/>
          <w:szCs w:val="28"/>
        </w:rPr>
        <w:t>следующие нарушения:</w:t>
      </w:r>
    </w:p>
    <w:p w14:paraId="5D1FEA2F"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трудности восприятия образцов артикуляции</w:t>
      </w:r>
      <w:r>
        <w:rPr>
          <w:rFonts w:ascii="Times New Roman" w:hAnsi="Times New Roman" w:cs="Times New Roman"/>
          <w:sz w:val="28"/>
          <w:szCs w:val="28"/>
        </w:rPr>
        <w:t>,</w:t>
      </w:r>
      <w:r w:rsidRPr="006E736A">
        <w:rPr>
          <w:rFonts w:ascii="Times New Roman" w:hAnsi="Times New Roman" w:cs="Times New Roman"/>
          <w:sz w:val="28"/>
          <w:szCs w:val="28"/>
        </w:rPr>
        <w:t xml:space="preserve"> </w:t>
      </w:r>
    </w:p>
    <w:p w14:paraId="2C67FDD8"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бедность чувственной стороны речи</w:t>
      </w:r>
      <w:r>
        <w:rPr>
          <w:rFonts w:ascii="Times New Roman" w:hAnsi="Times New Roman" w:cs="Times New Roman"/>
          <w:sz w:val="28"/>
          <w:szCs w:val="28"/>
        </w:rPr>
        <w:t>,</w:t>
      </w:r>
    </w:p>
    <w:p w14:paraId="2C82091C"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нарушение координации и ориентировки в пространстве</w:t>
      </w:r>
      <w:r>
        <w:rPr>
          <w:rFonts w:ascii="Times New Roman" w:hAnsi="Times New Roman" w:cs="Times New Roman"/>
          <w:sz w:val="28"/>
          <w:szCs w:val="28"/>
        </w:rPr>
        <w:t>,</w:t>
      </w:r>
    </w:p>
    <w:p w14:paraId="13A42F25"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затруднения в выработке системы сенсорных эталонов</w:t>
      </w:r>
      <w:r>
        <w:rPr>
          <w:rFonts w:ascii="Times New Roman" w:hAnsi="Times New Roman" w:cs="Times New Roman"/>
          <w:sz w:val="28"/>
          <w:szCs w:val="28"/>
        </w:rPr>
        <w:t>,</w:t>
      </w:r>
    </w:p>
    <w:p w14:paraId="1CB16C38" w14:textId="77777777" w:rsidR="00AE1978" w:rsidRPr="006E736A" w:rsidRDefault="00AE1978">
      <w:pPr>
        <w:pStyle w:val="a3"/>
        <w:numPr>
          <w:ilvl w:val="0"/>
          <w:numId w:val="55"/>
        </w:numPr>
        <w:spacing w:after="0" w:line="240" w:lineRule="auto"/>
        <w:ind w:left="0" w:firstLine="0"/>
        <w:rPr>
          <w:rFonts w:ascii="Times New Roman" w:hAnsi="Times New Roman" w:cs="Times New Roman"/>
          <w:sz w:val="28"/>
          <w:szCs w:val="28"/>
        </w:rPr>
      </w:pPr>
      <w:r w:rsidRPr="006E736A">
        <w:rPr>
          <w:rFonts w:ascii="Times New Roman" w:hAnsi="Times New Roman" w:cs="Times New Roman"/>
          <w:sz w:val="28"/>
          <w:szCs w:val="28"/>
        </w:rPr>
        <w:t>процессы воспроизведения и узнавания зрительных образов</w:t>
      </w:r>
      <w:r>
        <w:rPr>
          <w:rFonts w:ascii="Times New Roman" w:hAnsi="Times New Roman" w:cs="Times New Roman"/>
          <w:sz w:val="28"/>
          <w:szCs w:val="28"/>
        </w:rPr>
        <w:t>,</w:t>
      </w:r>
    </w:p>
    <w:p w14:paraId="5D9168A6" w14:textId="77777777" w:rsidR="00AE1978" w:rsidRPr="006E736A" w:rsidRDefault="00AE1978">
      <w:pPr>
        <w:pStyle w:val="a3"/>
        <w:numPr>
          <w:ilvl w:val="0"/>
          <w:numId w:val="55"/>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слуховое восприятие</w:t>
      </w:r>
      <w:r w:rsidRPr="006E736A">
        <w:rPr>
          <w:rFonts w:ascii="Times New Roman" w:hAnsi="Times New Roman" w:cs="Times New Roman"/>
          <w:sz w:val="28"/>
          <w:szCs w:val="28"/>
        </w:rPr>
        <w:t xml:space="preserve"> и удержание информации</w:t>
      </w:r>
      <w:r>
        <w:rPr>
          <w:rFonts w:ascii="Times New Roman" w:hAnsi="Times New Roman" w:cs="Times New Roman"/>
          <w:sz w:val="28"/>
          <w:szCs w:val="28"/>
        </w:rPr>
        <w:t>,</w:t>
      </w:r>
    </w:p>
    <w:p w14:paraId="2E688D02"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причинно-следственных отношений</w:t>
      </w:r>
      <w:r>
        <w:rPr>
          <w:rFonts w:ascii="Times New Roman" w:hAnsi="Times New Roman" w:cs="Times New Roman"/>
          <w:sz w:val="28"/>
          <w:szCs w:val="28"/>
        </w:rPr>
        <w:t>,</w:t>
      </w:r>
    </w:p>
    <w:p w14:paraId="7BF6645C"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произвольное и непроизвольное внимание</w:t>
      </w:r>
      <w:r>
        <w:rPr>
          <w:rFonts w:ascii="Times New Roman" w:hAnsi="Times New Roman" w:cs="Times New Roman"/>
          <w:sz w:val="28"/>
          <w:szCs w:val="28"/>
        </w:rPr>
        <w:t>,</w:t>
      </w:r>
    </w:p>
    <w:p w14:paraId="36750712"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недостаточный лексический запас по темам (транспорт, птицы, инструменты и др.)</w:t>
      </w:r>
      <w:r>
        <w:rPr>
          <w:rFonts w:ascii="Times New Roman" w:hAnsi="Times New Roman" w:cs="Times New Roman"/>
          <w:sz w:val="28"/>
          <w:szCs w:val="28"/>
        </w:rPr>
        <w:t>,</w:t>
      </w:r>
    </w:p>
    <w:p w14:paraId="429D1BE0"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затруднения при составлении</w:t>
      </w:r>
      <w:r w:rsidRPr="006E736A">
        <w:rPr>
          <w:rFonts w:ascii="Times New Roman" w:hAnsi="Times New Roman" w:cs="Times New Roman"/>
          <w:sz w:val="28"/>
          <w:szCs w:val="28"/>
        </w:rPr>
        <w:t xml:space="preserve"> рассказа по сюжетной картинке</w:t>
      </w:r>
      <w:r>
        <w:rPr>
          <w:rFonts w:ascii="Times New Roman" w:hAnsi="Times New Roman" w:cs="Times New Roman"/>
          <w:sz w:val="28"/>
          <w:szCs w:val="28"/>
        </w:rPr>
        <w:t>,</w:t>
      </w:r>
    </w:p>
    <w:p w14:paraId="20432E27"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 xml:space="preserve">затруднения </w:t>
      </w:r>
      <w:r>
        <w:rPr>
          <w:rFonts w:ascii="Times New Roman" w:hAnsi="Times New Roman" w:cs="Times New Roman"/>
          <w:sz w:val="28"/>
          <w:szCs w:val="28"/>
        </w:rPr>
        <w:t>в умении правильно держать карандаш.</w:t>
      </w:r>
    </w:p>
    <w:p w14:paraId="4C4E5679" w14:textId="77777777" w:rsidR="00AE1978" w:rsidRPr="006E736A" w:rsidRDefault="00AE1978" w:rsidP="00AE19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Данные </w:t>
      </w:r>
      <w:r w:rsidRPr="006E736A">
        <w:rPr>
          <w:rFonts w:ascii="Times New Roman" w:hAnsi="Times New Roman" w:cs="Times New Roman"/>
          <w:sz w:val="28"/>
          <w:szCs w:val="28"/>
        </w:rPr>
        <w:t>дефектологического обследования</w:t>
      </w:r>
      <w:r w:rsidRPr="005733B8">
        <w:rPr>
          <w:rFonts w:ascii="Times New Roman" w:hAnsi="Times New Roman" w:cs="Times New Roman"/>
          <w:sz w:val="28"/>
          <w:szCs w:val="28"/>
        </w:rPr>
        <w:t xml:space="preserve"> позволило выявить не</w:t>
      </w:r>
      <w:r>
        <w:rPr>
          <w:rFonts w:ascii="Times New Roman" w:hAnsi="Times New Roman" w:cs="Times New Roman"/>
          <w:sz w:val="28"/>
          <w:szCs w:val="28"/>
        </w:rPr>
        <w:t xml:space="preserve"> </w:t>
      </w:r>
      <w:r w:rsidRPr="005733B8">
        <w:rPr>
          <w:rFonts w:ascii="Times New Roman" w:hAnsi="Times New Roman" w:cs="Times New Roman"/>
          <w:sz w:val="28"/>
          <w:szCs w:val="28"/>
        </w:rPr>
        <w:t xml:space="preserve">только нарушения в развитии воспитанников в отношении общего и речевого развития, но и позитивные симптомы, компенсаторные возможности, зону ближайшего развития. По данным обследования был составлен план подгрупповой и индивидуальной коррекционно-развивающей деятельности, расписание    индивидуальной    работы    с    </w:t>
      </w:r>
      <w:r>
        <w:rPr>
          <w:rFonts w:ascii="Times New Roman" w:hAnsi="Times New Roman" w:cs="Times New Roman"/>
          <w:sz w:val="28"/>
          <w:szCs w:val="28"/>
        </w:rPr>
        <w:t xml:space="preserve">обучающимися, </w:t>
      </w:r>
      <w:r w:rsidRPr="005733B8">
        <w:rPr>
          <w:rFonts w:ascii="Times New Roman" w:hAnsi="Times New Roman" w:cs="Times New Roman"/>
          <w:sz w:val="28"/>
          <w:szCs w:val="28"/>
        </w:rPr>
        <w:t>разработаны</w:t>
      </w:r>
      <w:r>
        <w:rPr>
          <w:rFonts w:ascii="Times New Roman" w:hAnsi="Times New Roman" w:cs="Times New Roman"/>
          <w:sz w:val="28"/>
          <w:szCs w:val="28"/>
        </w:rPr>
        <w:t xml:space="preserve"> </w:t>
      </w:r>
      <w:r w:rsidRPr="005733B8">
        <w:rPr>
          <w:rFonts w:ascii="Times New Roman" w:hAnsi="Times New Roman" w:cs="Times New Roman"/>
          <w:sz w:val="28"/>
          <w:szCs w:val="28"/>
        </w:rPr>
        <w:t xml:space="preserve">индивидуальные образовательные </w:t>
      </w:r>
      <w:r>
        <w:rPr>
          <w:rFonts w:ascii="Times New Roman" w:hAnsi="Times New Roman" w:cs="Times New Roman"/>
          <w:sz w:val="28"/>
          <w:szCs w:val="28"/>
        </w:rPr>
        <w:t xml:space="preserve">маршруты </w:t>
      </w:r>
      <w:r w:rsidRPr="006E736A">
        <w:rPr>
          <w:rFonts w:ascii="Times New Roman" w:hAnsi="Times New Roman" w:cs="Times New Roman"/>
          <w:sz w:val="28"/>
          <w:szCs w:val="28"/>
        </w:rPr>
        <w:t>на каждого ребенка, расписание индивидуальной работы, а также сформированы под</w:t>
      </w:r>
      <w:r>
        <w:rPr>
          <w:rFonts w:ascii="Times New Roman" w:hAnsi="Times New Roman" w:cs="Times New Roman"/>
          <w:sz w:val="28"/>
          <w:szCs w:val="28"/>
        </w:rPr>
        <w:t xml:space="preserve">группы </w:t>
      </w:r>
      <w:r w:rsidRPr="006E736A">
        <w:rPr>
          <w:rFonts w:ascii="Times New Roman" w:hAnsi="Times New Roman" w:cs="Times New Roman"/>
          <w:sz w:val="28"/>
          <w:szCs w:val="28"/>
        </w:rPr>
        <w:t>для проведения занятий коррекционно-развивающей направленности.</w:t>
      </w:r>
    </w:p>
    <w:p w14:paraId="745844A8" w14:textId="77777777" w:rsidR="00AE1978" w:rsidRPr="005D003F" w:rsidRDefault="00AE1978" w:rsidP="00AE1978">
      <w:pPr>
        <w:spacing w:after="0" w:line="240" w:lineRule="auto"/>
        <w:ind w:firstLine="708"/>
        <w:jc w:val="both"/>
        <w:rPr>
          <w:rFonts w:ascii="Times New Roman" w:hAnsi="Times New Roman" w:cs="Times New Roman"/>
          <w:sz w:val="28"/>
          <w:szCs w:val="28"/>
        </w:rPr>
      </w:pPr>
      <w:r w:rsidRPr="005D003F">
        <w:rPr>
          <w:rFonts w:ascii="Times New Roman" w:hAnsi="Times New Roman" w:cs="Times New Roman"/>
          <w:b/>
          <w:bCs/>
          <w:sz w:val="28"/>
          <w:szCs w:val="28"/>
        </w:rPr>
        <w:t>Наблюдение за адаптационным периодом.</w:t>
      </w:r>
    </w:p>
    <w:p w14:paraId="794EE607" w14:textId="77777777" w:rsidR="00AE1978" w:rsidRPr="005D003F" w:rsidRDefault="00AE1978" w:rsidP="00AE1978">
      <w:pPr>
        <w:spacing w:after="0" w:line="240" w:lineRule="auto"/>
        <w:ind w:firstLine="708"/>
        <w:jc w:val="both"/>
        <w:rPr>
          <w:rFonts w:ascii="Times New Roman" w:hAnsi="Times New Roman" w:cs="Times New Roman"/>
          <w:sz w:val="28"/>
          <w:szCs w:val="28"/>
        </w:rPr>
      </w:pPr>
      <w:r w:rsidRPr="005D003F">
        <w:rPr>
          <w:rFonts w:ascii="Times New Roman" w:hAnsi="Times New Roman" w:cs="Times New Roman"/>
          <w:sz w:val="28"/>
          <w:szCs w:val="28"/>
        </w:rPr>
        <w:t xml:space="preserve">Кроме того, обязательным этапом работы дефектолога является наблюдение за адаптационным периодом. </w:t>
      </w:r>
      <w:r w:rsidRPr="005D003F">
        <w:rPr>
          <w:rFonts w:ascii="Times New Roman" w:hAnsi="Times New Roman" w:cs="Times New Roman"/>
          <w:b/>
          <w:sz w:val="28"/>
          <w:szCs w:val="28"/>
        </w:rPr>
        <w:t xml:space="preserve">Цель: </w:t>
      </w:r>
      <w:r w:rsidRPr="005D003F">
        <w:rPr>
          <w:rFonts w:ascii="Times New Roman" w:hAnsi="Times New Roman" w:cs="Times New Roman"/>
          <w:sz w:val="28"/>
          <w:szCs w:val="28"/>
        </w:rPr>
        <w:t xml:space="preserve">выявление и профилактика дезадаптации. Для этого проводилась диагностика </w:t>
      </w:r>
      <w:r>
        <w:rPr>
          <w:rFonts w:ascii="Times New Roman" w:hAnsi="Times New Roman" w:cs="Times New Roman"/>
          <w:sz w:val="28"/>
          <w:szCs w:val="28"/>
        </w:rPr>
        <w:t xml:space="preserve">при первичном посещении детского сада, или после долго отсутствия ребенка </w:t>
      </w:r>
      <w:r w:rsidRPr="005D003F">
        <w:rPr>
          <w:rFonts w:ascii="Times New Roman" w:hAnsi="Times New Roman" w:cs="Times New Roman"/>
          <w:sz w:val="28"/>
          <w:szCs w:val="28"/>
        </w:rPr>
        <w:t>во время режимных моментов, различных видах деятельности для определения уровня адаптации в различных сферах жизни: социальной, бытовой. При необходимости в совместной деятельности с психологом, воспитателями, логопедом и медработниками, вырабатывались индивидуальные приемы профилактики.  Использовались</w:t>
      </w:r>
      <w:r>
        <w:rPr>
          <w:rFonts w:ascii="Times New Roman" w:hAnsi="Times New Roman" w:cs="Times New Roman"/>
          <w:sz w:val="28"/>
          <w:szCs w:val="28"/>
        </w:rPr>
        <w:t xml:space="preserve"> здоровьесб</w:t>
      </w:r>
      <w:r w:rsidRPr="005D003F">
        <w:rPr>
          <w:rFonts w:ascii="Times New Roman" w:hAnsi="Times New Roman" w:cs="Times New Roman"/>
          <w:sz w:val="28"/>
          <w:szCs w:val="28"/>
        </w:rPr>
        <w:t>е</w:t>
      </w:r>
      <w:r>
        <w:rPr>
          <w:rFonts w:ascii="Times New Roman" w:hAnsi="Times New Roman" w:cs="Times New Roman"/>
          <w:sz w:val="28"/>
          <w:szCs w:val="28"/>
        </w:rPr>
        <w:t>ре</w:t>
      </w:r>
      <w:r w:rsidRPr="005D003F">
        <w:rPr>
          <w:rFonts w:ascii="Times New Roman" w:hAnsi="Times New Roman" w:cs="Times New Roman"/>
          <w:sz w:val="28"/>
          <w:szCs w:val="28"/>
        </w:rPr>
        <w:t>гающие технологии (игры на снятие эмоционального и мышечного</w:t>
      </w:r>
      <w:r>
        <w:rPr>
          <w:rFonts w:ascii="Times New Roman" w:hAnsi="Times New Roman" w:cs="Times New Roman"/>
          <w:sz w:val="28"/>
          <w:szCs w:val="28"/>
        </w:rPr>
        <w:t xml:space="preserve"> </w:t>
      </w:r>
      <w:r w:rsidRPr="005D003F">
        <w:rPr>
          <w:rFonts w:ascii="Times New Roman" w:hAnsi="Times New Roman" w:cs="Times New Roman"/>
          <w:sz w:val="28"/>
          <w:szCs w:val="28"/>
        </w:rPr>
        <w:t>напряжения, на развитие навыков взаимодействия детей друг с другом и со взрослыми), была организована благоприятная развивающая среда, проводилась работа на создание благоприятного климата в группе. В результате процесс привыкания прохо</w:t>
      </w:r>
      <w:r>
        <w:rPr>
          <w:rFonts w:ascii="Times New Roman" w:hAnsi="Times New Roman" w:cs="Times New Roman"/>
          <w:sz w:val="28"/>
          <w:szCs w:val="28"/>
        </w:rPr>
        <w:t>дил успешно. Степень адаптации легкая</w:t>
      </w:r>
      <w:r w:rsidRPr="005D003F">
        <w:rPr>
          <w:rFonts w:ascii="Times New Roman" w:hAnsi="Times New Roman" w:cs="Times New Roman"/>
          <w:sz w:val="28"/>
          <w:szCs w:val="28"/>
        </w:rPr>
        <w:t>.</w:t>
      </w:r>
    </w:p>
    <w:p w14:paraId="62DB8444" w14:textId="77777777" w:rsidR="00AE1978" w:rsidRPr="00D86D48" w:rsidRDefault="00AE1978" w:rsidP="00AE1978">
      <w:pPr>
        <w:spacing w:after="0" w:line="240" w:lineRule="auto"/>
        <w:ind w:firstLine="708"/>
        <w:jc w:val="both"/>
        <w:rPr>
          <w:rFonts w:ascii="Times New Roman" w:hAnsi="Times New Roman" w:cs="Times New Roman"/>
          <w:b/>
          <w:bCs/>
          <w:sz w:val="28"/>
          <w:szCs w:val="28"/>
        </w:rPr>
      </w:pPr>
      <w:r w:rsidRPr="00D86D48">
        <w:rPr>
          <w:rFonts w:ascii="Times New Roman" w:hAnsi="Times New Roman" w:cs="Times New Roman"/>
          <w:b/>
          <w:bCs/>
          <w:sz w:val="28"/>
          <w:szCs w:val="28"/>
        </w:rPr>
        <w:t>Промежуточная диагностика</w:t>
      </w:r>
    </w:p>
    <w:p w14:paraId="1A6E09EF" w14:textId="77777777" w:rsidR="00AE1978" w:rsidRDefault="00AE1978" w:rsidP="00AE1978">
      <w:pPr>
        <w:spacing w:after="0" w:line="240" w:lineRule="auto"/>
        <w:ind w:firstLine="708"/>
        <w:jc w:val="both"/>
        <w:rPr>
          <w:rFonts w:ascii="Times New Roman" w:hAnsi="Times New Roman" w:cs="Times New Roman"/>
          <w:sz w:val="28"/>
          <w:szCs w:val="28"/>
        </w:rPr>
      </w:pPr>
      <w:r w:rsidRPr="00D86D48">
        <w:rPr>
          <w:rFonts w:ascii="Times New Roman" w:hAnsi="Times New Roman" w:cs="Times New Roman"/>
          <w:sz w:val="28"/>
          <w:szCs w:val="28"/>
        </w:rPr>
        <w:t xml:space="preserve">В </w:t>
      </w:r>
      <w:r>
        <w:rPr>
          <w:rFonts w:ascii="Times New Roman" w:hAnsi="Times New Roman" w:cs="Times New Roman"/>
          <w:sz w:val="28"/>
          <w:szCs w:val="28"/>
        </w:rPr>
        <w:t xml:space="preserve">декабре 2023 года </w:t>
      </w:r>
      <w:r w:rsidRPr="00D86D48">
        <w:rPr>
          <w:rFonts w:ascii="Times New Roman" w:hAnsi="Times New Roman" w:cs="Times New Roman"/>
          <w:sz w:val="28"/>
          <w:szCs w:val="28"/>
        </w:rPr>
        <w:t>проводилась промежуточная диагностика</w:t>
      </w:r>
      <w:r>
        <w:rPr>
          <w:rFonts w:ascii="Times New Roman" w:hAnsi="Times New Roman" w:cs="Times New Roman"/>
          <w:sz w:val="28"/>
          <w:szCs w:val="28"/>
        </w:rPr>
        <w:t xml:space="preserve"> </w:t>
      </w:r>
      <w:r w:rsidRPr="00D86D48">
        <w:rPr>
          <w:rFonts w:ascii="Times New Roman" w:hAnsi="Times New Roman" w:cs="Times New Roman"/>
          <w:sz w:val="28"/>
          <w:szCs w:val="28"/>
        </w:rPr>
        <w:t>познавательного развит</w:t>
      </w:r>
      <w:r>
        <w:rPr>
          <w:rFonts w:ascii="Times New Roman" w:hAnsi="Times New Roman" w:cs="Times New Roman"/>
          <w:sz w:val="28"/>
          <w:szCs w:val="28"/>
        </w:rPr>
        <w:t xml:space="preserve">ия </w:t>
      </w:r>
      <w:r w:rsidRPr="00D86D48">
        <w:rPr>
          <w:rFonts w:ascii="Times New Roman" w:hAnsi="Times New Roman" w:cs="Times New Roman"/>
          <w:sz w:val="28"/>
          <w:szCs w:val="28"/>
        </w:rPr>
        <w:t>с целью отслеживания динамики. В январе</w:t>
      </w:r>
      <w:r>
        <w:rPr>
          <w:rFonts w:ascii="Times New Roman" w:hAnsi="Times New Roman" w:cs="Times New Roman"/>
          <w:sz w:val="28"/>
          <w:szCs w:val="28"/>
        </w:rPr>
        <w:t xml:space="preserve"> 2024</w:t>
      </w:r>
      <w:r w:rsidRPr="00D86D48">
        <w:rPr>
          <w:rFonts w:ascii="Times New Roman" w:hAnsi="Times New Roman" w:cs="Times New Roman"/>
          <w:sz w:val="28"/>
          <w:szCs w:val="28"/>
        </w:rPr>
        <w:t xml:space="preserve"> года по результатам промежуточной диагностики был скорректирован</w:t>
      </w:r>
      <w:r>
        <w:rPr>
          <w:rFonts w:ascii="Times New Roman" w:hAnsi="Times New Roman" w:cs="Times New Roman"/>
          <w:sz w:val="28"/>
          <w:szCs w:val="28"/>
        </w:rPr>
        <w:t xml:space="preserve"> индивидуальный образовательный</w:t>
      </w:r>
      <w:r w:rsidRPr="00D86D48">
        <w:rPr>
          <w:rFonts w:ascii="Times New Roman" w:hAnsi="Times New Roman" w:cs="Times New Roman"/>
          <w:sz w:val="28"/>
          <w:szCs w:val="28"/>
        </w:rPr>
        <w:t xml:space="preserve"> маршрут </w:t>
      </w:r>
      <w:r>
        <w:rPr>
          <w:rFonts w:ascii="Times New Roman" w:hAnsi="Times New Roman" w:cs="Times New Roman"/>
          <w:sz w:val="28"/>
          <w:szCs w:val="28"/>
        </w:rPr>
        <w:t>обучающегося.</w:t>
      </w:r>
    </w:p>
    <w:p w14:paraId="0A7FD884" w14:textId="77777777" w:rsidR="00AE1978" w:rsidRPr="004274F1" w:rsidRDefault="00AE1978" w:rsidP="00AE1978">
      <w:pPr>
        <w:spacing w:after="0" w:line="240" w:lineRule="auto"/>
        <w:ind w:firstLine="708"/>
        <w:jc w:val="both"/>
        <w:rPr>
          <w:rFonts w:ascii="Times New Roman" w:hAnsi="Times New Roman" w:cs="Times New Roman"/>
          <w:sz w:val="28"/>
          <w:szCs w:val="28"/>
        </w:rPr>
      </w:pPr>
      <w:r w:rsidRPr="004274F1">
        <w:rPr>
          <w:rFonts w:ascii="Times New Roman" w:hAnsi="Times New Roman" w:cs="Times New Roman"/>
          <w:sz w:val="28"/>
          <w:szCs w:val="28"/>
        </w:rPr>
        <w:t>Диагностическое обследование предполага</w:t>
      </w:r>
      <w:r>
        <w:rPr>
          <w:rFonts w:ascii="Times New Roman" w:hAnsi="Times New Roman" w:cs="Times New Roman"/>
          <w:sz w:val="28"/>
          <w:szCs w:val="28"/>
        </w:rPr>
        <w:t>ло</w:t>
      </w:r>
      <w:r w:rsidRPr="004274F1">
        <w:rPr>
          <w:rFonts w:ascii="Times New Roman" w:hAnsi="Times New Roman" w:cs="Times New Roman"/>
          <w:sz w:val="28"/>
          <w:szCs w:val="28"/>
        </w:rPr>
        <w:t xml:space="preserve"> изучение ребенка по нескольким направлениям и диагностическим методам:</w:t>
      </w:r>
    </w:p>
    <w:p w14:paraId="65A1E664" w14:textId="77777777" w:rsidR="00AE1978" w:rsidRPr="004274F1" w:rsidRDefault="00AE1978" w:rsidP="00AE19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Протокол наблюдения. </w:t>
      </w:r>
      <w:r w:rsidRPr="004274F1">
        <w:rPr>
          <w:rFonts w:ascii="Times New Roman" w:hAnsi="Times New Roman" w:cs="Times New Roman"/>
          <w:sz w:val="28"/>
          <w:szCs w:val="28"/>
        </w:rPr>
        <w:t xml:space="preserve">В процессе наблюдения за ребенком можно отметить, как ребенок общается со взрослыми и со сверстниками, насколько развита речь и как проявляются коммуникативные навыки (говорит словом или тянет за руку), присутствует ли нежелательное поведение и </w:t>
      </w:r>
      <w:proofErr w:type="spellStart"/>
      <w:r w:rsidRPr="004274F1">
        <w:rPr>
          <w:rFonts w:ascii="Times New Roman" w:hAnsi="Times New Roman" w:cs="Times New Roman"/>
          <w:sz w:val="28"/>
          <w:szCs w:val="28"/>
        </w:rPr>
        <w:t>аутостимуляция</w:t>
      </w:r>
      <w:proofErr w:type="spellEnd"/>
      <w:r w:rsidRPr="004274F1">
        <w:rPr>
          <w:rFonts w:ascii="Times New Roman" w:hAnsi="Times New Roman" w:cs="Times New Roman"/>
          <w:sz w:val="28"/>
          <w:szCs w:val="28"/>
        </w:rPr>
        <w:t xml:space="preserve"> и т.п. Данные в протокол наблюдения фиксируются в начале года, позволяют сделать выводы, насколько выражен аутизм, спланировать работу с ребенком определить соответствующие коррекционно-развивающие задачи и выбрать методы. Так же протокол заполняется в конце года с целью выявления результатов. Наблюдение за аутичным ребенком дает разные результаты в зависимости от того сформирован ли навык речевого </w:t>
      </w:r>
      <w:r w:rsidRPr="004274F1">
        <w:rPr>
          <w:rFonts w:ascii="Times New Roman" w:hAnsi="Times New Roman" w:cs="Times New Roman"/>
          <w:sz w:val="28"/>
          <w:szCs w:val="28"/>
        </w:rPr>
        <w:lastRenderedPageBreak/>
        <w:t>(вербального) общения. Поэтому в диагностике используется вариант наблюдения д</w:t>
      </w:r>
      <w:r>
        <w:rPr>
          <w:rFonts w:ascii="Times New Roman" w:hAnsi="Times New Roman" w:cs="Times New Roman"/>
          <w:sz w:val="28"/>
          <w:szCs w:val="28"/>
        </w:rPr>
        <w:t>ля говорящих детей</w:t>
      </w:r>
      <w:r w:rsidRPr="004274F1">
        <w:rPr>
          <w:rFonts w:ascii="Times New Roman" w:hAnsi="Times New Roman" w:cs="Times New Roman"/>
          <w:sz w:val="28"/>
          <w:szCs w:val="28"/>
        </w:rPr>
        <w:t>.</w:t>
      </w:r>
    </w:p>
    <w:p w14:paraId="0F106B24" w14:textId="77777777" w:rsidR="00AE1978" w:rsidRPr="004274F1" w:rsidRDefault="00AE1978" w:rsidP="00AE1978">
      <w:pPr>
        <w:spacing w:after="0" w:line="240" w:lineRule="auto"/>
        <w:ind w:firstLine="708"/>
        <w:jc w:val="both"/>
        <w:rPr>
          <w:rFonts w:ascii="Times New Roman" w:hAnsi="Times New Roman" w:cs="Times New Roman"/>
          <w:sz w:val="28"/>
          <w:szCs w:val="28"/>
        </w:rPr>
      </w:pPr>
      <w:r w:rsidRPr="004274F1">
        <w:rPr>
          <w:rFonts w:ascii="Times New Roman" w:hAnsi="Times New Roman" w:cs="Times New Roman"/>
          <w:sz w:val="28"/>
          <w:szCs w:val="28"/>
        </w:rPr>
        <w:t>Карта социальной адаптации. Нарушение социального взаимодействия является центральным звеном при аутизме и входит в триаду нарушений. Как правило, специалисты рекомендуют делать акцент на формирование навыков социализации и коммуникации и только потом в формировании академических навыков. Здесь так же важно отслеживать этот показатель в динамике.</w:t>
      </w:r>
    </w:p>
    <w:p w14:paraId="03EAEB45" w14:textId="77777777" w:rsidR="00AE1978" w:rsidRPr="004274F1" w:rsidRDefault="00AE1978" w:rsidP="00AE1978">
      <w:pPr>
        <w:spacing w:after="0" w:line="240" w:lineRule="auto"/>
        <w:ind w:firstLine="708"/>
        <w:jc w:val="both"/>
        <w:rPr>
          <w:rFonts w:ascii="Times New Roman" w:hAnsi="Times New Roman" w:cs="Times New Roman"/>
          <w:sz w:val="28"/>
          <w:szCs w:val="28"/>
        </w:rPr>
      </w:pPr>
      <w:r w:rsidRPr="004274F1">
        <w:rPr>
          <w:rFonts w:ascii="Times New Roman" w:hAnsi="Times New Roman" w:cs="Times New Roman"/>
          <w:sz w:val="28"/>
          <w:szCs w:val="28"/>
        </w:rPr>
        <w:t>Анкета для родителей. Иногда поведение ребенка дома в детском саду отличается в силу каких-либо факторов. Важно иметь наиболее полную картину о ребенке, об особенностях его поведения в разных ситуациях. Более того некоторое поведение крайне сложно проверить в стенах ДОУ. Например, реакция ребенка на стрижку ногтей, на резкие запахи.  Эта информация способна помочь спрогнозировать, как ребенок отреагирует на тактильные реакции в процессе коррекции и подобрать соответствующие методы.</w:t>
      </w:r>
    </w:p>
    <w:p w14:paraId="66506977" w14:textId="77777777" w:rsidR="00AE1978" w:rsidRPr="004274F1" w:rsidRDefault="00AE1978" w:rsidP="00AE1978">
      <w:pPr>
        <w:spacing w:after="0" w:line="240" w:lineRule="auto"/>
        <w:ind w:firstLine="708"/>
        <w:jc w:val="both"/>
        <w:rPr>
          <w:rFonts w:ascii="Times New Roman" w:hAnsi="Times New Roman" w:cs="Times New Roman"/>
          <w:sz w:val="28"/>
          <w:szCs w:val="28"/>
        </w:rPr>
      </w:pPr>
      <w:r w:rsidRPr="004274F1">
        <w:rPr>
          <w:rFonts w:ascii="Times New Roman" w:hAnsi="Times New Roman" w:cs="Times New Roman"/>
          <w:sz w:val="28"/>
          <w:szCs w:val="28"/>
        </w:rPr>
        <w:t>Диагностическая карта обследования познавательной сферы</w:t>
      </w:r>
      <w:r>
        <w:rPr>
          <w:rFonts w:ascii="Times New Roman" w:hAnsi="Times New Roman" w:cs="Times New Roman"/>
          <w:sz w:val="28"/>
          <w:szCs w:val="28"/>
        </w:rPr>
        <w:t xml:space="preserve">. Она включает в себя </w:t>
      </w:r>
      <w:r w:rsidRPr="004274F1">
        <w:rPr>
          <w:rFonts w:ascii="Times New Roman" w:hAnsi="Times New Roman" w:cs="Times New Roman"/>
          <w:sz w:val="28"/>
          <w:szCs w:val="28"/>
        </w:rPr>
        <w:t xml:space="preserve">диагностику познавательной деятельности, игры, речи, мышления, ФЭМП, сенсорного развития. Дополнительным блоком в диагностической карте является </w:t>
      </w:r>
      <w:proofErr w:type="spellStart"/>
      <w:r w:rsidRPr="004274F1">
        <w:rPr>
          <w:rFonts w:ascii="Times New Roman" w:hAnsi="Times New Roman" w:cs="Times New Roman"/>
          <w:sz w:val="28"/>
          <w:szCs w:val="28"/>
        </w:rPr>
        <w:t>сформированость</w:t>
      </w:r>
      <w:proofErr w:type="spellEnd"/>
      <w:r w:rsidRPr="004274F1">
        <w:rPr>
          <w:rFonts w:ascii="Times New Roman" w:hAnsi="Times New Roman" w:cs="Times New Roman"/>
          <w:sz w:val="28"/>
          <w:szCs w:val="28"/>
        </w:rPr>
        <w:t xml:space="preserve"> учебного поведения. Этот навык является базовым, поскольку лежит в основе не только усвоения новых знаний ребенком, но и учебного взаимодействия с педагогом (это умение реагировать на свое имя, сидеть за столом и слушать педагога, реагировать на голос и действия педагога согласно социальным нормам, смотреть в глаза, выполнять элементарные инструкции, подражать действиям, принимать помощь).  Заполненная диагностическая карта позволяет выявить слабые и сильные стороны ребенка, на что следует обратить внимание при составлении коррекционно-развивающей программы, на какие сильные стороны опереться при работе с ребенком</w:t>
      </w:r>
      <w:r>
        <w:rPr>
          <w:rFonts w:ascii="Times New Roman" w:hAnsi="Times New Roman" w:cs="Times New Roman"/>
          <w:sz w:val="28"/>
          <w:szCs w:val="28"/>
        </w:rPr>
        <w:t>.</w:t>
      </w:r>
    </w:p>
    <w:p w14:paraId="35EAEB4C" w14:textId="77777777" w:rsidR="00AE1978" w:rsidRPr="00A2536C" w:rsidRDefault="00AE1978" w:rsidP="00AE1978">
      <w:pPr>
        <w:spacing w:after="0" w:line="240" w:lineRule="auto"/>
        <w:ind w:firstLine="708"/>
        <w:jc w:val="both"/>
        <w:rPr>
          <w:rFonts w:ascii="Times New Roman" w:hAnsi="Times New Roman" w:cs="Times New Roman"/>
          <w:b/>
          <w:sz w:val="28"/>
          <w:szCs w:val="28"/>
        </w:rPr>
      </w:pPr>
      <w:r w:rsidRPr="00A2536C">
        <w:rPr>
          <w:rFonts w:ascii="Times New Roman" w:hAnsi="Times New Roman" w:cs="Times New Roman"/>
          <w:b/>
          <w:sz w:val="28"/>
          <w:szCs w:val="28"/>
        </w:rPr>
        <w:t>Итоговая диагностика</w:t>
      </w:r>
    </w:p>
    <w:p w14:paraId="1051A020" w14:textId="77777777" w:rsidR="00AE1978" w:rsidRPr="005D003F" w:rsidRDefault="00AE1978" w:rsidP="00AE1978">
      <w:pPr>
        <w:spacing w:after="0" w:line="240" w:lineRule="auto"/>
        <w:ind w:firstLine="708"/>
        <w:jc w:val="both"/>
        <w:rPr>
          <w:rFonts w:ascii="Times New Roman" w:hAnsi="Times New Roman" w:cs="Times New Roman"/>
          <w:sz w:val="28"/>
          <w:szCs w:val="28"/>
        </w:rPr>
      </w:pPr>
      <w:r w:rsidRPr="00A2536C">
        <w:rPr>
          <w:rFonts w:ascii="Times New Roman" w:hAnsi="Times New Roman" w:cs="Times New Roman"/>
          <w:sz w:val="28"/>
          <w:szCs w:val="28"/>
        </w:rPr>
        <w:t xml:space="preserve">В </w:t>
      </w:r>
      <w:r>
        <w:rPr>
          <w:rFonts w:ascii="Times New Roman" w:hAnsi="Times New Roman" w:cs="Times New Roman"/>
          <w:sz w:val="28"/>
          <w:szCs w:val="28"/>
        </w:rPr>
        <w:t>мае</w:t>
      </w:r>
      <w:r w:rsidRPr="00A2536C">
        <w:rPr>
          <w:rFonts w:ascii="Times New Roman" w:hAnsi="Times New Roman" w:cs="Times New Roman"/>
          <w:sz w:val="28"/>
          <w:szCs w:val="28"/>
        </w:rPr>
        <w:t xml:space="preserve"> 202</w:t>
      </w:r>
      <w:r>
        <w:rPr>
          <w:rFonts w:ascii="Times New Roman" w:hAnsi="Times New Roman" w:cs="Times New Roman"/>
          <w:sz w:val="28"/>
          <w:szCs w:val="28"/>
        </w:rPr>
        <w:t>4</w:t>
      </w:r>
      <w:r w:rsidRPr="00A2536C">
        <w:rPr>
          <w:rFonts w:ascii="Times New Roman" w:hAnsi="Times New Roman" w:cs="Times New Roman"/>
          <w:sz w:val="28"/>
          <w:szCs w:val="28"/>
        </w:rPr>
        <w:t xml:space="preserve"> года проводилась </w:t>
      </w:r>
      <w:r>
        <w:rPr>
          <w:rFonts w:ascii="Times New Roman" w:hAnsi="Times New Roman" w:cs="Times New Roman"/>
          <w:sz w:val="28"/>
          <w:szCs w:val="28"/>
        </w:rPr>
        <w:t>итоговая</w:t>
      </w:r>
      <w:r w:rsidRPr="00A2536C">
        <w:rPr>
          <w:rFonts w:ascii="Times New Roman" w:hAnsi="Times New Roman" w:cs="Times New Roman"/>
          <w:sz w:val="28"/>
          <w:szCs w:val="28"/>
        </w:rPr>
        <w:t xml:space="preserve"> диагностика познавательного развит</w:t>
      </w:r>
      <w:r>
        <w:rPr>
          <w:rFonts w:ascii="Times New Roman" w:hAnsi="Times New Roman" w:cs="Times New Roman"/>
          <w:sz w:val="28"/>
          <w:szCs w:val="28"/>
        </w:rPr>
        <w:t xml:space="preserve">ия </w:t>
      </w:r>
      <w:r w:rsidRPr="00A2536C">
        <w:rPr>
          <w:rFonts w:ascii="Times New Roman" w:hAnsi="Times New Roman" w:cs="Times New Roman"/>
          <w:sz w:val="28"/>
          <w:szCs w:val="28"/>
        </w:rPr>
        <w:t xml:space="preserve">с целью отслеживания динамики. </w:t>
      </w:r>
      <w:r>
        <w:rPr>
          <w:rFonts w:ascii="Times New Roman" w:hAnsi="Times New Roman" w:cs="Times New Roman"/>
          <w:sz w:val="28"/>
          <w:szCs w:val="28"/>
        </w:rPr>
        <w:t xml:space="preserve">По результатам </w:t>
      </w:r>
      <w:r w:rsidRPr="00A2536C">
        <w:rPr>
          <w:rFonts w:ascii="Times New Roman" w:hAnsi="Times New Roman" w:cs="Times New Roman"/>
          <w:sz w:val="28"/>
          <w:szCs w:val="28"/>
        </w:rPr>
        <w:t xml:space="preserve">диагностики </w:t>
      </w:r>
      <w:r>
        <w:rPr>
          <w:rFonts w:ascii="Times New Roman" w:hAnsi="Times New Roman" w:cs="Times New Roman"/>
          <w:sz w:val="28"/>
          <w:szCs w:val="28"/>
        </w:rPr>
        <w:t xml:space="preserve">была выявлена положительная динамика, </w:t>
      </w:r>
      <w:r w:rsidRPr="00A2536C">
        <w:rPr>
          <w:rFonts w:ascii="Times New Roman" w:hAnsi="Times New Roman" w:cs="Times New Roman"/>
          <w:sz w:val="28"/>
          <w:szCs w:val="28"/>
        </w:rPr>
        <w:t xml:space="preserve">был скорректирован индивидуальный образовательный маршрут для ребенка в сторону </w:t>
      </w:r>
      <w:r>
        <w:rPr>
          <w:rFonts w:ascii="Times New Roman" w:hAnsi="Times New Roman" w:cs="Times New Roman"/>
          <w:sz w:val="28"/>
          <w:szCs w:val="28"/>
        </w:rPr>
        <w:t>облегчения программы.</w:t>
      </w:r>
    </w:p>
    <w:p w14:paraId="2678931D" w14:textId="77777777" w:rsidR="00AE1978" w:rsidRDefault="00AE1978" w:rsidP="00AE1978">
      <w:pPr>
        <w:spacing w:after="0" w:line="240" w:lineRule="auto"/>
        <w:jc w:val="both"/>
        <w:rPr>
          <w:rFonts w:ascii="Times New Roman" w:hAnsi="Times New Roman" w:cs="Times New Roman"/>
          <w:sz w:val="28"/>
          <w:szCs w:val="28"/>
        </w:rPr>
      </w:pPr>
      <w:r w:rsidRPr="006E736A">
        <w:rPr>
          <w:rFonts w:ascii="Times New Roman" w:hAnsi="Times New Roman" w:cs="Times New Roman"/>
          <w:sz w:val="28"/>
          <w:szCs w:val="28"/>
        </w:rPr>
        <w:t xml:space="preserve">Вывод: </w:t>
      </w:r>
      <w:r>
        <w:rPr>
          <w:rFonts w:ascii="Times New Roman" w:hAnsi="Times New Roman" w:cs="Times New Roman"/>
          <w:sz w:val="28"/>
          <w:szCs w:val="28"/>
        </w:rPr>
        <w:t>д</w:t>
      </w:r>
      <w:r w:rsidRPr="006E736A">
        <w:rPr>
          <w:rFonts w:ascii="Times New Roman" w:hAnsi="Times New Roman" w:cs="Times New Roman"/>
          <w:sz w:val="28"/>
          <w:szCs w:val="28"/>
        </w:rPr>
        <w:t xml:space="preserve">иагностика была проведена в положенные сроки. </w:t>
      </w:r>
      <w:r w:rsidRPr="006E736A">
        <w:rPr>
          <w:rFonts w:ascii="Times New Roman" w:hAnsi="Times New Roman" w:cs="Times New Roman"/>
          <w:i/>
          <w:sz w:val="28"/>
          <w:szCs w:val="28"/>
        </w:rPr>
        <w:t>По данным диагностики был выбран индивидуальный подход.</w:t>
      </w:r>
      <w:r>
        <w:rPr>
          <w:rFonts w:ascii="Times New Roman" w:hAnsi="Times New Roman" w:cs="Times New Roman"/>
          <w:sz w:val="28"/>
          <w:szCs w:val="28"/>
        </w:rPr>
        <w:t xml:space="preserve"> </w:t>
      </w:r>
    </w:p>
    <w:p w14:paraId="7AB08ECE" w14:textId="77777777" w:rsidR="00AE1978" w:rsidRDefault="00AE1978" w:rsidP="00AE1978">
      <w:pPr>
        <w:spacing w:after="0" w:line="240" w:lineRule="auto"/>
        <w:jc w:val="both"/>
        <w:rPr>
          <w:rFonts w:ascii="Times New Roman" w:hAnsi="Times New Roman" w:cs="Times New Roman"/>
          <w:sz w:val="28"/>
          <w:szCs w:val="28"/>
        </w:rPr>
      </w:pPr>
      <w:r w:rsidRPr="00901E06">
        <w:rPr>
          <w:rFonts w:ascii="Times New Roman" w:hAnsi="Times New Roman" w:cs="Times New Roman"/>
          <w:sz w:val="28"/>
          <w:szCs w:val="28"/>
        </w:rPr>
        <w:t>В рамках </w:t>
      </w:r>
      <w:r w:rsidRPr="00901E06">
        <w:rPr>
          <w:rFonts w:ascii="Times New Roman" w:hAnsi="Times New Roman" w:cs="Times New Roman"/>
          <w:b/>
          <w:sz w:val="28"/>
          <w:szCs w:val="28"/>
          <w:u w:val="single"/>
        </w:rPr>
        <w:t>коррекционно-развивающего направления</w:t>
      </w:r>
      <w:r w:rsidRPr="00901E06">
        <w:rPr>
          <w:rFonts w:ascii="Times New Roman" w:hAnsi="Times New Roman" w:cs="Times New Roman"/>
          <w:b/>
          <w:sz w:val="28"/>
          <w:szCs w:val="28"/>
        </w:rPr>
        <w:t xml:space="preserve"> </w:t>
      </w:r>
      <w:r w:rsidRPr="00901E06">
        <w:rPr>
          <w:rFonts w:ascii="Times New Roman" w:hAnsi="Times New Roman" w:cs="Times New Roman"/>
          <w:sz w:val="28"/>
          <w:szCs w:val="28"/>
        </w:rPr>
        <w:t xml:space="preserve">дефектологическая работа </w:t>
      </w:r>
      <w:r>
        <w:rPr>
          <w:rFonts w:ascii="Times New Roman" w:hAnsi="Times New Roman" w:cs="Times New Roman"/>
          <w:sz w:val="28"/>
          <w:szCs w:val="28"/>
        </w:rPr>
        <w:t xml:space="preserve">с обучающимся с РАС </w:t>
      </w:r>
      <w:r w:rsidRPr="00901E06">
        <w:rPr>
          <w:rFonts w:ascii="Times New Roman" w:hAnsi="Times New Roman" w:cs="Times New Roman"/>
          <w:sz w:val="28"/>
          <w:szCs w:val="28"/>
        </w:rPr>
        <w:t>о</w:t>
      </w:r>
      <w:r>
        <w:rPr>
          <w:rFonts w:ascii="Times New Roman" w:hAnsi="Times New Roman" w:cs="Times New Roman"/>
          <w:sz w:val="28"/>
          <w:szCs w:val="28"/>
        </w:rPr>
        <w:t>существлялась следующим образом.</w:t>
      </w:r>
    </w:p>
    <w:p w14:paraId="62637BC8" w14:textId="77777777" w:rsidR="00AE1978" w:rsidRPr="0024341F" w:rsidRDefault="00AE1978" w:rsidP="00AE1978">
      <w:pPr>
        <w:spacing w:after="0" w:line="240" w:lineRule="auto"/>
        <w:jc w:val="both"/>
        <w:rPr>
          <w:rFonts w:ascii="Times New Roman" w:hAnsi="Times New Roman" w:cs="Times New Roman"/>
          <w:b/>
          <w:sz w:val="28"/>
          <w:szCs w:val="28"/>
        </w:rPr>
      </w:pPr>
      <w:r w:rsidRPr="0024341F">
        <w:rPr>
          <w:rFonts w:ascii="Times New Roman" w:hAnsi="Times New Roman" w:cs="Times New Roman"/>
          <w:b/>
          <w:sz w:val="28"/>
          <w:szCs w:val="28"/>
        </w:rPr>
        <w:t>Индивидуальная коррекционно-развивающая работа с обучающимися, включала следующие направления:</w:t>
      </w:r>
    </w:p>
    <w:p w14:paraId="1D9086BE" w14:textId="77777777" w:rsidR="00AE1978" w:rsidRPr="0024341F" w:rsidRDefault="00AE1978" w:rsidP="00AE1978">
      <w:pPr>
        <w:spacing w:after="0" w:line="240" w:lineRule="auto"/>
        <w:jc w:val="both"/>
        <w:rPr>
          <w:rFonts w:ascii="Times New Roman" w:hAnsi="Times New Roman" w:cs="Times New Roman"/>
          <w:b/>
          <w:sz w:val="28"/>
          <w:szCs w:val="28"/>
        </w:rPr>
      </w:pPr>
      <w:r w:rsidRPr="0024341F">
        <w:rPr>
          <w:rFonts w:ascii="Times New Roman" w:hAnsi="Times New Roman" w:cs="Times New Roman"/>
          <w:sz w:val="28"/>
          <w:szCs w:val="28"/>
        </w:rPr>
        <w:t> </w:t>
      </w:r>
      <w:r w:rsidRPr="0024341F">
        <w:rPr>
          <w:rFonts w:ascii="Times New Roman" w:hAnsi="Times New Roman" w:cs="Times New Roman"/>
          <w:b/>
          <w:sz w:val="28"/>
          <w:szCs w:val="28"/>
          <w:u w:val="single"/>
        </w:rPr>
        <w:t>«Ознакомление с окружающим»</w:t>
      </w:r>
      <w:r w:rsidRPr="0024341F">
        <w:rPr>
          <w:rFonts w:ascii="Times New Roman" w:hAnsi="Times New Roman" w:cs="Times New Roman"/>
          <w:b/>
          <w:sz w:val="28"/>
          <w:szCs w:val="28"/>
        </w:rPr>
        <w:t>:</w:t>
      </w:r>
    </w:p>
    <w:p w14:paraId="4C8DEDC1"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расширение представлений о себе и ближайшем окружении</w:t>
      </w:r>
      <w:r>
        <w:rPr>
          <w:rFonts w:ascii="Times New Roman" w:hAnsi="Times New Roman" w:cs="Times New Roman"/>
          <w:sz w:val="28"/>
          <w:szCs w:val="28"/>
        </w:rPr>
        <w:t>;</w:t>
      </w:r>
    </w:p>
    <w:p w14:paraId="7BE6F0EF"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уточнение уже имеющихся представлений</w:t>
      </w:r>
      <w:r>
        <w:rPr>
          <w:rFonts w:ascii="Times New Roman" w:hAnsi="Times New Roman" w:cs="Times New Roman"/>
          <w:sz w:val="28"/>
          <w:szCs w:val="28"/>
        </w:rPr>
        <w:t>;</w:t>
      </w:r>
    </w:p>
    <w:p w14:paraId="65B5E946"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lastRenderedPageBreak/>
        <w:t>- расширение активного и пассивного словарного запаса</w:t>
      </w:r>
      <w:r>
        <w:rPr>
          <w:rFonts w:ascii="Times New Roman" w:hAnsi="Times New Roman" w:cs="Times New Roman"/>
          <w:sz w:val="28"/>
          <w:szCs w:val="28"/>
        </w:rPr>
        <w:t>.</w:t>
      </w:r>
    </w:p>
    <w:p w14:paraId="0EC3045D"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b/>
          <w:sz w:val="28"/>
          <w:szCs w:val="28"/>
          <w:u w:val="single"/>
        </w:rPr>
        <w:t>«Развитие мышления»</w:t>
      </w:r>
      <w:r w:rsidRPr="0024341F">
        <w:rPr>
          <w:rFonts w:ascii="Times New Roman" w:hAnsi="Times New Roman" w:cs="Times New Roman"/>
          <w:b/>
          <w:sz w:val="28"/>
          <w:szCs w:val="28"/>
        </w:rPr>
        <w:t>:</w:t>
      </w:r>
    </w:p>
    <w:p w14:paraId="6A8B26C5"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развитие навыка анализа, синтеза, сравнения, обобщения, классификации</w:t>
      </w:r>
      <w:r>
        <w:rPr>
          <w:rFonts w:ascii="Times New Roman" w:hAnsi="Times New Roman" w:cs="Times New Roman"/>
          <w:sz w:val="28"/>
          <w:szCs w:val="28"/>
        </w:rPr>
        <w:t>;</w:t>
      </w:r>
    </w:p>
    <w:p w14:paraId="775B3C3D"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развитие когнитивной функции речи</w:t>
      </w:r>
      <w:r>
        <w:rPr>
          <w:rFonts w:ascii="Times New Roman" w:hAnsi="Times New Roman" w:cs="Times New Roman"/>
          <w:sz w:val="28"/>
          <w:szCs w:val="28"/>
        </w:rPr>
        <w:t>;</w:t>
      </w:r>
    </w:p>
    <w:p w14:paraId="0222E6DA"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-развитие способности анализировать проблемную ситуацию, искать пути ее решения</w:t>
      </w:r>
      <w:r>
        <w:rPr>
          <w:rFonts w:ascii="Times New Roman" w:hAnsi="Times New Roman" w:cs="Times New Roman"/>
          <w:sz w:val="28"/>
          <w:szCs w:val="28"/>
        </w:rPr>
        <w:t>;</w:t>
      </w:r>
    </w:p>
    <w:p w14:paraId="0FFEE1E2"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-развитие способности работать по сюжетной картинке, долго ее рассматривать, выполнять задания педагога</w:t>
      </w:r>
      <w:r>
        <w:rPr>
          <w:rFonts w:ascii="Times New Roman" w:hAnsi="Times New Roman" w:cs="Times New Roman"/>
          <w:sz w:val="28"/>
          <w:szCs w:val="28"/>
        </w:rPr>
        <w:t>;</w:t>
      </w:r>
    </w:p>
    <w:p w14:paraId="402C66C8"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-развивать спо</w:t>
      </w:r>
      <w:r>
        <w:rPr>
          <w:rFonts w:ascii="Times New Roman" w:hAnsi="Times New Roman" w:cs="Times New Roman"/>
          <w:sz w:val="28"/>
          <w:szCs w:val="28"/>
        </w:rPr>
        <w:t>собность действовать в команде,</w:t>
      </w:r>
      <w:r w:rsidRPr="0024341F">
        <w:rPr>
          <w:rFonts w:ascii="Times New Roman" w:hAnsi="Times New Roman" w:cs="Times New Roman"/>
          <w:sz w:val="28"/>
          <w:szCs w:val="28"/>
        </w:rPr>
        <w:t> соблюдать правила и очередность действий</w:t>
      </w:r>
      <w:r>
        <w:rPr>
          <w:rFonts w:ascii="Times New Roman" w:hAnsi="Times New Roman" w:cs="Times New Roman"/>
          <w:sz w:val="28"/>
          <w:szCs w:val="28"/>
        </w:rPr>
        <w:t>.</w:t>
      </w:r>
    </w:p>
    <w:p w14:paraId="026FE2AC" w14:textId="77777777" w:rsidR="00AE1978" w:rsidRPr="0024341F" w:rsidRDefault="00AE1978" w:rsidP="00AE1978">
      <w:pPr>
        <w:spacing w:after="0" w:line="240" w:lineRule="auto"/>
        <w:jc w:val="both"/>
        <w:rPr>
          <w:rFonts w:ascii="Times New Roman" w:hAnsi="Times New Roman" w:cs="Times New Roman"/>
          <w:b/>
          <w:sz w:val="28"/>
          <w:szCs w:val="28"/>
        </w:rPr>
      </w:pPr>
      <w:r w:rsidRPr="0024341F">
        <w:rPr>
          <w:rFonts w:ascii="Times New Roman" w:hAnsi="Times New Roman" w:cs="Times New Roman"/>
          <w:b/>
          <w:sz w:val="28"/>
          <w:szCs w:val="28"/>
          <w:u w:val="single"/>
        </w:rPr>
        <w:t>«Развитие сенсорного восприятия»</w:t>
      </w:r>
      <w:r w:rsidRPr="0024341F">
        <w:rPr>
          <w:rFonts w:ascii="Times New Roman" w:hAnsi="Times New Roman" w:cs="Times New Roman"/>
          <w:b/>
          <w:sz w:val="28"/>
          <w:szCs w:val="28"/>
        </w:rPr>
        <w:t>:</w:t>
      </w:r>
    </w:p>
    <w:p w14:paraId="19579610"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xml:space="preserve">-развитие целостного зрительного восприятия и представления о различных предметах и явлениях </w:t>
      </w:r>
      <w:r>
        <w:rPr>
          <w:rFonts w:ascii="Times New Roman" w:hAnsi="Times New Roman" w:cs="Times New Roman"/>
          <w:sz w:val="28"/>
          <w:szCs w:val="28"/>
        </w:rPr>
        <w:t>окружающей действительности;</w:t>
      </w:r>
    </w:p>
    <w:p w14:paraId="5024926B"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-развитие слухового восприятия, способности дифференцировать звуки окружающей среду и звуки речи</w:t>
      </w:r>
      <w:r>
        <w:rPr>
          <w:rFonts w:ascii="Times New Roman" w:hAnsi="Times New Roman" w:cs="Times New Roman"/>
          <w:sz w:val="28"/>
          <w:szCs w:val="28"/>
        </w:rPr>
        <w:t>;</w:t>
      </w:r>
    </w:p>
    <w:p w14:paraId="261202F7"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-развитие тактильного восприятия, способности на ощупь определять предметы, дифференцировать поверхности исследуемых предметов</w:t>
      </w:r>
      <w:r>
        <w:rPr>
          <w:rFonts w:ascii="Times New Roman" w:hAnsi="Times New Roman" w:cs="Times New Roman"/>
          <w:sz w:val="28"/>
          <w:szCs w:val="28"/>
        </w:rPr>
        <w:t>.</w:t>
      </w:r>
    </w:p>
    <w:p w14:paraId="1C088D62"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b/>
          <w:sz w:val="28"/>
          <w:szCs w:val="28"/>
          <w:u w:val="single"/>
        </w:rPr>
        <w:t xml:space="preserve"> «Формирование элементарных математических представлений</w:t>
      </w:r>
      <w:r>
        <w:rPr>
          <w:rFonts w:ascii="Times New Roman" w:hAnsi="Times New Roman" w:cs="Times New Roman"/>
          <w:b/>
          <w:sz w:val="28"/>
          <w:szCs w:val="28"/>
        </w:rPr>
        <w:t>»</w:t>
      </w:r>
      <w:r w:rsidRPr="0024341F">
        <w:rPr>
          <w:rFonts w:ascii="Times New Roman" w:hAnsi="Times New Roman" w:cs="Times New Roman"/>
          <w:sz w:val="28"/>
          <w:szCs w:val="28"/>
        </w:rPr>
        <w:t>:</w:t>
      </w:r>
    </w:p>
    <w:p w14:paraId="0F249F4D"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ознакомление с цифрами в пределах 5, дифференциация цифр</w:t>
      </w:r>
      <w:r>
        <w:rPr>
          <w:rFonts w:ascii="Times New Roman" w:hAnsi="Times New Roman" w:cs="Times New Roman"/>
          <w:sz w:val="28"/>
          <w:szCs w:val="28"/>
        </w:rPr>
        <w:t>;</w:t>
      </w:r>
    </w:p>
    <w:p w14:paraId="0B001761"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дифференциация понятий «один-много»</w:t>
      </w:r>
      <w:r>
        <w:rPr>
          <w:rFonts w:ascii="Times New Roman" w:hAnsi="Times New Roman" w:cs="Times New Roman"/>
          <w:sz w:val="28"/>
          <w:szCs w:val="28"/>
        </w:rPr>
        <w:t>;</w:t>
      </w:r>
    </w:p>
    <w:p w14:paraId="1D8DA5E1"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формирование способности соотносить цифры с количеством пальцев, отвечать на вопрос </w:t>
      </w:r>
      <w:r w:rsidRPr="0024341F">
        <w:rPr>
          <w:rFonts w:ascii="Times New Roman" w:hAnsi="Times New Roman" w:cs="Times New Roman"/>
          <w:i/>
          <w:iCs/>
          <w:sz w:val="28"/>
          <w:szCs w:val="28"/>
        </w:rPr>
        <w:t>«Сколько?»</w:t>
      </w:r>
      <w:r>
        <w:rPr>
          <w:rFonts w:ascii="Times New Roman" w:hAnsi="Times New Roman" w:cs="Times New Roman"/>
          <w:i/>
          <w:iCs/>
          <w:sz w:val="28"/>
          <w:szCs w:val="28"/>
        </w:rPr>
        <w:t>;</w:t>
      </w:r>
    </w:p>
    <w:p w14:paraId="5E2160B5"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формирование умения считать в прямом и обратном порядке, определять соседей числа</w:t>
      </w:r>
      <w:r>
        <w:rPr>
          <w:rFonts w:ascii="Times New Roman" w:hAnsi="Times New Roman" w:cs="Times New Roman"/>
          <w:sz w:val="28"/>
          <w:szCs w:val="28"/>
        </w:rPr>
        <w:t>;</w:t>
      </w:r>
    </w:p>
    <w:p w14:paraId="4187F3E5"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формирование способности использовать математические представления в бытовых ситуациях</w:t>
      </w:r>
      <w:r>
        <w:rPr>
          <w:rFonts w:ascii="Times New Roman" w:hAnsi="Times New Roman" w:cs="Times New Roman"/>
          <w:sz w:val="28"/>
          <w:szCs w:val="28"/>
        </w:rPr>
        <w:t>.</w:t>
      </w:r>
    </w:p>
    <w:p w14:paraId="17A46080" w14:textId="77777777" w:rsidR="00AE1978" w:rsidRPr="0024341F" w:rsidRDefault="00AE1978" w:rsidP="00AE1978">
      <w:pPr>
        <w:spacing w:after="0" w:line="240" w:lineRule="auto"/>
        <w:jc w:val="both"/>
        <w:rPr>
          <w:rFonts w:ascii="Times New Roman" w:hAnsi="Times New Roman" w:cs="Times New Roman"/>
          <w:b/>
          <w:sz w:val="28"/>
          <w:szCs w:val="28"/>
        </w:rPr>
      </w:pPr>
      <w:r w:rsidRPr="0024341F">
        <w:rPr>
          <w:rFonts w:ascii="Times New Roman" w:hAnsi="Times New Roman" w:cs="Times New Roman"/>
          <w:b/>
          <w:sz w:val="28"/>
          <w:szCs w:val="28"/>
          <w:u w:val="single"/>
        </w:rPr>
        <w:t>«Развитие речи мелкой моторики»</w:t>
      </w:r>
      <w:r w:rsidRPr="0024341F">
        <w:rPr>
          <w:rFonts w:ascii="Times New Roman" w:hAnsi="Times New Roman" w:cs="Times New Roman"/>
          <w:b/>
          <w:sz w:val="28"/>
          <w:szCs w:val="28"/>
        </w:rPr>
        <w:t>:</w:t>
      </w:r>
    </w:p>
    <w:p w14:paraId="1816CCD8"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развитие мелкой и артикуляционной моторики, способности действовать по образцу и по инструкции</w:t>
      </w:r>
      <w:r>
        <w:rPr>
          <w:rFonts w:ascii="Times New Roman" w:hAnsi="Times New Roman" w:cs="Times New Roman"/>
          <w:sz w:val="28"/>
          <w:szCs w:val="28"/>
        </w:rPr>
        <w:t>;</w:t>
      </w:r>
    </w:p>
    <w:p w14:paraId="3DBD32BE"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развитие графо-моторных навыков, способности обводить, штриховать раскрашивать, взаимодействовать с мелкими предметами, выполнять пальчиковую гимнастику</w:t>
      </w:r>
      <w:r>
        <w:rPr>
          <w:rFonts w:ascii="Times New Roman" w:hAnsi="Times New Roman" w:cs="Times New Roman"/>
          <w:sz w:val="28"/>
          <w:szCs w:val="28"/>
        </w:rPr>
        <w:t>;</w:t>
      </w:r>
    </w:p>
    <w:p w14:paraId="1E506650"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формирование умения правильно держать карандаш, ручку</w:t>
      </w:r>
      <w:r>
        <w:rPr>
          <w:rFonts w:ascii="Times New Roman" w:hAnsi="Times New Roman" w:cs="Times New Roman"/>
          <w:sz w:val="28"/>
          <w:szCs w:val="28"/>
        </w:rPr>
        <w:t>;</w:t>
      </w:r>
    </w:p>
    <w:p w14:paraId="0D71C2E3"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расширение и уточнение словарного запаса</w:t>
      </w:r>
      <w:r>
        <w:rPr>
          <w:rFonts w:ascii="Times New Roman" w:hAnsi="Times New Roman" w:cs="Times New Roman"/>
          <w:sz w:val="28"/>
          <w:szCs w:val="28"/>
        </w:rPr>
        <w:t>;</w:t>
      </w:r>
    </w:p>
    <w:p w14:paraId="604E3E4D"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развитие навыка звукоподражания, произнесения гласных и согласных звуков, слогов, по возможности отдельных слов</w:t>
      </w:r>
      <w:r>
        <w:rPr>
          <w:rFonts w:ascii="Times New Roman" w:hAnsi="Times New Roman" w:cs="Times New Roman"/>
          <w:sz w:val="28"/>
          <w:szCs w:val="28"/>
        </w:rPr>
        <w:t>;</w:t>
      </w:r>
    </w:p>
    <w:p w14:paraId="34B906E3"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формирование элементарных навыков коммуникации: умения отвечать на вопросы взрослого, выражать просьбы с помощью слов, жестов, карточек PECS</w:t>
      </w:r>
      <w:r>
        <w:rPr>
          <w:rFonts w:ascii="Times New Roman" w:hAnsi="Times New Roman" w:cs="Times New Roman"/>
          <w:sz w:val="28"/>
          <w:szCs w:val="28"/>
        </w:rPr>
        <w:t>;</w:t>
      </w:r>
    </w:p>
    <w:p w14:paraId="3949F00E" w14:textId="77777777" w:rsidR="00AE1978"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повышение интереса к речевым высказываниям, мотивации к собственному говорению.</w:t>
      </w:r>
    </w:p>
    <w:p w14:paraId="7ADC94F9" w14:textId="77777777" w:rsidR="00D771E8" w:rsidRDefault="00D771E8" w:rsidP="00AE1978">
      <w:pPr>
        <w:spacing w:after="0" w:line="240" w:lineRule="auto"/>
        <w:jc w:val="both"/>
        <w:rPr>
          <w:rFonts w:ascii="Times New Roman" w:hAnsi="Times New Roman" w:cs="Times New Roman"/>
          <w:sz w:val="28"/>
          <w:szCs w:val="28"/>
        </w:rPr>
      </w:pPr>
    </w:p>
    <w:p w14:paraId="7B4C1FBF" w14:textId="77777777" w:rsidR="00D771E8" w:rsidRPr="0024341F" w:rsidRDefault="00D771E8" w:rsidP="00AE1978">
      <w:pPr>
        <w:spacing w:after="0" w:line="240" w:lineRule="auto"/>
        <w:jc w:val="both"/>
        <w:rPr>
          <w:rFonts w:ascii="Times New Roman" w:hAnsi="Times New Roman" w:cs="Times New Roman"/>
          <w:sz w:val="28"/>
          <w:szCs w:val="28"/>
        </w:rPr>
      </w:pPr>
    </w:p>
    <w:p w14:paraId="648B2EC3" w14:textId="77777777" w:rsidR="00AE1978" w:rsidRPr="00837AEE" w:rsidRDefault="00AE1978" w:rsidP="00AE1978">
      <w:pPr>
        <w:spacing w:after="0" w:line="240" w:lineRule="auto"/>
        <w:ind w:firstLine="708"/>
        <w:jc w:val="both"/>
        <w:rPr>
          <w:rFonts w:ascii="Times New Roman" w:hAnsi="Times New Roman" w:cs="Times New Roman"/>
          <w:sz w:val="28"/>
          <w:szCs w:val="28"/>
        </w:rPr>
      </w:pPr>
      <w:r w:rsidRPr="00837AEE">
        <w:rPr>
          <w:rFonts w:ascii="Times New Roman" w:hAnsi="Times New Roman" w:cs="Times New Roman"/>
          <w:b/>
          <w:bCs/>
          <w:sz w:val="28"/>
          <w:szCs w:val="28"/>
        </w:rPr>
        <w:lastRenderedPageBreak/>
        <w:t>Формирование учебного поведения</w:t>
      </w:r>
    </w:p>
    <w:p w14:paraId="4A8DDB56" w14:textId="77777777" w:rsidR="00AE1978" w:rsidRPr="00837AEE" w:rsidRDefault="00AE1978" w:rsidP="00AE1978">
      <w:pPr>
        <w:spacing w:after="0" w:line="240" w:lineRule="auto"/>
        <w:ind w:firstLine="708"/>
        <w:jc w:val="both"/>
        <w:rPr>
          <w:rFonts w:ascii="Times New Roman" w:hAnsi="Times New Roman" w:cs="Times New Roman"/>
          <w:sz w:val="28"/>
          <w:szCs w:val="28"/>
        </w:rPr>
      </w:pPr>
      <w:r w:rsidRPr="00837AEE">
        <w:rPr>
          <w:rFonts w:ascii="Times New Roman" w:hAnsi="Times New Roman" w:cs="Times New Roman"/>
          <w:sz w:val="28"/>
          <w:szCs w:val="28"/>
        </w:rPr>
        <w:t>Одним из основных направлений работы специалиста является формирование учебного поведения. Оно включает в себя такие критерии, как способность смотреть в глаза собеседнику, реагировать на собственное имя, выполнять простые инструкции способность сидеть за столом, выполнять двигательную и, по возможности, вербальную имитацию.</w:t>
      </w:r>
    </w:p>
    <w:p w14:paraId="3F244CAE" w14:textId="77777777" w:rsidR="00AE1978" w:rsidRPr="00837AEE" w:rsidRDefault="00AE1978" w:rsidP="00AE1978">
      <w:pPr>
        <w:spacing w:after="0" w:line="240" w:lineRule="auto"/>
        <w:ind w:firstLine="708"/>
        <w:jc w:val="both"/>
        <w:rPr>
          <w:rFonts w:ascii="Times New Roman" w:hAnsi="Times New Roman" w:cs="Times New Roman"/>
          <w:sz w:val="28"/>
          <w:szCs w:val="28"/>
        </w:rPr>
      </w:pPr>
      <w:r w:rsidRPr="00837AEE">
        <w:rPr>
          <w:rFonts w:ascii="Times New Roman" w:hAnsi="Times New Roman" w:cs="Times New Roman"/>
          <w:b/>
          <w:bCs/>
          <w:sz w:val="28"/>
          <w:szCs w:val="28"/>
        </w:rPr>
        <w:t>Коррекция нежелательного поведения</w:t>
      </w:r>
    </w:p>
    <w:p w14:paraId="6E9E9243" w14:textId="77777777" w:rsidR="00AE1978" w:rsidRPr="00837AEE" w:rsidRDefault="00AE1978" w:rsidP="00AE1978">
      <w:pPr>
        <w:spacing w:after="0" w:line="240" w:lineRule="auto"/>
        <w:ind w:firstLine="708"/>
        <w:jc w:val="both"/>
        <w:rPr>
          <w:rFonts w:ascii="Times New Roman" w:hAnsi="Times New Roman" w:cs="Times New Roman"/>
          <w:sz w:val="28"/>
          <w:szCs w:val="28"/>
        </w:rPr>
      </w:pPr>
      <w:r w:rsidRPr="00837AEE">
        <w:rPr>
          <w:rFonts w:ascii="Times New Roman" w:hAnsi="Times New Roman" w:cs="Times New Roman"/>
          <w:sz w:val="28"/>
          <w:szCs w:val="28"/>
        </w:rPr>
        <w:t>Методы коррекции нежелательного поведения напрямую завися от функции НП. При неправильном определении функции и дальнейшем неправильном использовании методов коррекции НП будет усиливаться и закрепляться.</w:t>
      </w:r>
    </w:p>
    <w:p w14:paraId="545E197D" w14:textId="77777777" w:rsidR="00AE1978" w:rsidRPr="00837AEE" w:rsidRDefault="00AE1978" w:rsidP="00AE1978">
      <w:pPr>
        <w:spacing w:after="0" w:line="240" w:lineRule="auto"/>
        <w:ind w:firstLine="708"/>
        <w:jc w:val="both"/>
        <w:rPr>
          <w:rFonts w:ascii="Times New Roman" w:hAnsi="Times New Roman" w:cs="Times New Roman"/>
          <w:sz w:val="28"/>
          <w:szCs w:val="28"/>
        </w:rPr>
      </w:pPr>
      <w:r w:rsidRPr="00837AEE">
        <w:rPr>
          <w:rFonts w:ascii="Times New Roman" w:hAnsi="Times New Roman" w:cs="Times New Roman"/>
          <w:b/>
          <w:bCs/>
          <w:sz w:val="28"/>
          <w:szCs w:val="28"/>
        </w:rPr>
        <w:t>Формирование альтернативных средств коммуникации</w:t>
      </w:r>
    </w:p>
    <w:p w14:paraId="3904A1B5" w14:textId="77777777" w:rsidR="00AE1978" w:rsidRPr="00837AEE" w:rsidRDefault="00AE1978" w:rsidP="00AE1978">
      <w:pPr>
        <w:spacing w:after="0" w:line="240" w:lineRule="auto"/>
        <w:ind w:firstLine="708"/>
        <w:jc w:val="both"/>
        <w:rPr>
          <w:rFonts w:ascii="Times New Roman" w:hAnsi="Times New Roman" w:cs="Times New Roman"/>
          <w:sz w:val="28"/>
          <w:szCs w:val="28"/>
        </w:rPr>
      </w:pPr>
      <w:r w:rsidRPr="00837AEE">
        <w:rPr>
          <w:rFonts w:ascii="Times New Roman" w:hAnsi="Times New Roman" w:cs="Times New Roman"/>
          <w:sz w:val="28"/>
          <w:szCs w:val="28"/>
        </w:rPr>
        <w:t>Альтернативная коммуникация стимулирует появление речи и способствует её развитию. В настоящее время распространение получили несколько форм альтернативной коммуникации: жестовый язык, коммуникация с помощью реальных предметов, с помощью репрезентативных объектов, фотографии, цветных и черно-белых пиктограмм, письменная речь</w:t>
      </w:r>
    </w:p>
    <w:p w14:paraId="01BC79AB"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sz w:val="28"/>
          <w:szCs w:val="28"/>
        </w:rPr>
        <w:t>В рамках </w:t>
      </w:r>
      <w:r w:rsidRPr="00664289">
        <w:rPr>
          <w:rFonts w:ascii="Times New Roman" w:hAnsi="Times New Roman" w:cs="Times New Roman"/>
          <w:b/>
          <w:sz w:val="28"/>
          <w:szCs w:val="28"/>
          <w:u w:val="single"/>
        </w:rPr>
        <w:t>аналитического направления </w:t>
      </w:r>
      <w:r w:rsidRPr="00664289">
        <w:rPr>
          <w:rFonts w:ascii="Times New Roman" w:hAnsi="Times New Roman" w:cs="Times New Roman"/>
          <w:sz w:val="28"/>
          <w:szCs w:val="28"/>
        </w:rPr>
        <w:t>проводился анализ </w:t>
      </w:r>
      <w:r>
        <w:rPr>
          <w:rFonts w:ascii="Times New Roman" w:hAnsi="Times New Roman" w:cs="Times New Roman"/>
          <w:sz w:val="28"/>
          <w:szCs w:val="28"/>
        </w:rPr>
        <w:t>коррекцион</w:t>
      </w:r>
      <w:r w:rsidRPr="00664289">
        <w:rPr>
          <w:rFonts w:ascii="Times New Roman" w:hAnsi="Times New Roman" w:cs="Times New Roman"/>
          <w:sz w:val="28"/>
          <w:szCs w:val="28"/>
        </w:rPr>
        <w:t>но - развивающей работы с обучающимися, оценка его эффективности.</w:t>
      </w:r>
    </w:p>
    <w:p w14:paraId="36945197"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sz w:val="28"/>
          <w:szCs w:val="28"/>
        </w:rPr>
        <w:t>Показателем интеллектуального развития ребенка являются: принятия задания, понимание условий этого задания, способы его выполнения, обучаемость в процессе выполнения, интерес к поставленной задаче, интерес к продуктивным видам деятельности, результат и отношение к результату деятельности.</w:t>
      </w:r>
    </w:p>
    <w:p w14:paraId="730AD7BC" w14:textId="77777777" w:rsidR="00AE1978" w:rsidRPr="00664289" w:rsidRDefault="00AE1978" w:rsidP="00AE1978">
      <w:pPr>
        <w:spacing w:after="0" w:line="240" w:lineRule="auto"/>
        <w:ind w:firstLine="708"/>
        <w:jc w:val="both"/>
        <w:rPr>
          <w:rFonts w:ascii="Times New Roman" w:hAnsi="Times New Roman" w:cs="Times New Roman"/>
          <w:b/>
          <w:sz w:val="28"/>
          <w:szCs w:val="28"/>
        </w:rPr>
      </w:pPr>
      <w:r w:rsidRPr="00664289">
        <w:rPr>
          <w:rFonts w:ascii="Times New Roman" w:hAnsi="Times New Roman" w:cs="Times New Roman"/>
          <w:sz w:val="28"/>
          <w:szCs w:val="28"/>
        </w:rPr>
        <w:t>На основании оценки результатов обследования диагностических методик, определяются 4 уровня развития ребенка:</w:t>
      </w:r>
    </w:p>
    <w:p w14:paraId="02033BE4"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b/>
          <w:sz w:val="28"/>
          <w:szCs w:val="28"/>
        </w:rPr>
        <w:t>Низкий уровень:</w:t>
      </w:r>
      <w:r w:rsidRPr="00664289">
        <w:rPr>
          <w:rFonts w:ascii="Times New Roman" w:hAnsi="Times New Roman" w:cs="Times New Roman"/>
          <w:sz w:val="28"/>
          <w:szCs w:val="28"/>
        </w:rPr>
        <w:t xml:space="preserve"> Отказ от деятельности, в работу не включается вовсе; деятельность интереса не вызывает, внимание неустойчивое, обучаемость затруднена, работоспособность снижена.</w:t>
      </w:r>
      <w:r w:rsidRPr="00664289">
        <w:rPr>
          <w:sz w:val="28"/>
          <w:szCs w:val="28"/>
        </w:rPr>
        <w:t xml:space="preserve"> </w:t>
      </w:r>
      <w:r w:rsidRPr="00664289">
        <w:rPr>
          <w:rFonts w:ascii="Times New Roman" w:hAnsi="Times New Roman" w:cs="Times New Roman"/>
          <w:sz w:val="28"/>
          <w:szCs w:val="28"/>
        </w:rPr>
        <w:t xml:space="preserve">Ребенок не справляется с заданием даже после обучения; действия ребенка хаотичны, результат не достигнут. </w:t>
      </w:r>
    </w:p>
    <w:p w14:paraId="511D3F37"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b/>
          <w:sz w:val="28"/>
          <w:szCs w:val="28"/>
        </w:rPr>
        <w:t>Ниже среднего:</w:t>
      </w:r>
      <w:r w:rsidRPr="00664289">
        <w:rPr>
          <w:rFonts w:ascii="Times New Roman" w:hAnsi="Times New Roman" w:cs="Times New Roman"/>
          <w:sz w:val="28"/>
          <w:szCs w:val="28"/>
        </w:rPr>
        <w:t xml:space="preserve"> Учебная деятельность интереса не вызывает. Включается в работу только под контролем взрослого. Выполняет лишь некот</w:t>
      </w:r>
      <w:r>
        <w:rPr>
          <w:rFonts w:ascii="Times New Roman" w:hAnsi="Times New Roman" w:cs="Times New Roman"/>
          <w:sz w:val="28"/>
          <w:szCs w:val="28"/>
        </w:rPr>
        <w:t xml:space="preserve">орые простые задания с помощью </w:t>
      </w:r>
      <w:r w:rsidRPr="00664289">
        <w:rPr>
          <w:rFonts w:ascii="Times New Roman" w:hAnsi="Times New Roman" w:cs="Times New Roman"/>
          <w:sz w:val="28"/>
          <w:szCs w:val="28"/>
        </w:rPr>
        <w:t xml:space="preserve">взрослого, внимание неустойчивое, обучаемость снижена, работоспособность неравномерна, задания, не требующие умственных усилий, выполняет самостоятельно. </w:t>
      </w:r>
    </w:p>
    <w:p w14:paraId="6A0F1352"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b/>
          <w:sz w:val="28"/>
          <w:szCs w:val="28"/>
        </w:rPr>
        <w:t>Средний уровень:</w:t>
      </w:r>
      <w:r w:rsidRPr="00664289">
        <w:rPr>
          <w:rFonts w:ascii="Times New Roman" w:hAnsi="Times New Roman" w:cs="Times New Roman"/>
          <w:sz w:val="28"/>
          <w:szCs w:val="28"/>
        </w:rPr>
        <w:t xml:space="preserve"> отвечает на вопросы с дозированной помощью взрослого; допускает незначительные неточности в ответе. Задания выполняет с некоторыми неточностями с помощью взрослого (словесно-направляющей, обучающей), обучаем, работоспособность в пределах возрастной нормы. Действует путем целенаправленных проб. Результат деятельности положительный.</w:t>
      </w:r>
    </w:p>
    <w:p w14:paraId="5F6528AC"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b/>
          <w:sz w:val="28"/>
          <w:szCs w:val="28"/>
        </w:rPr>
        <w:lastRenderedPageBreak/>
        <w:t>Высокий уровень:</w:t>
      </w:r>
      <w:r w:rsidRPr="00664289">
        <w:rPr>
          <w:rFonts w:ascii="Times New Roman" w:hAnsi="Times New Roman" w:cs="Times New Roman"/>
          <w:sz w:val="28"/>
          <w:szCs w:val="28"/>
        </w:rPr>
        <w:t xml:space="preserve"> Учебная деятельность вызывает интерес. Ребенок самостоятельно и правильно отвечает на поставленные вопросы; умеет оперировать знаниями; обобщает, сравнивает, делает доступные выводы. Справляется с заданиями или с большинством заданий.  Внимание устойчивое. Результат деятельности положительный. Возрастную норму выполняет.</w:t>
      </w:r>
    </w:p>
    <w:p w14:paraId="46D6404D" w14:textId="77777777" w:rsidR="00AE1978" w:rsidRDefault="00AE1978" w:rsidP="00AE1978">
      <w:pPr>
        <w:spacing w:after="0" w:line="240" w:lineRule="auto"/>
        <w:ind w:firstLine="567"/>
        <w:jc w:val="both"/>
        <w:rPr>
          <w:rFonts w:ascii="Times New Roman" w:hAnsi="Times New Roman" w:cs="Times New Roman"/>
          <w:sz w:val="28"/>
          <w:szCs w:val="28"/>
        </w:rPr>
      </w:pPr>
      <w:r w:rsidRPr="0087559F">
        <w:rPr>
          <w:rFonts w:ascii="Times New Roman" w:hAnsi="Times New Roman" w:cs="Times New Roman"/>
          <w:sz w:val="28"/>
          <w:szCs w:val="28"/>
        </w:rPr>
        <w:t>По ре</w:t>
      </w:r>
      <w:r>
        <w:rPr>
          <w:rFonts w:ascii="Times New Roman" w:hAnsi="Times New Roman" w:cs="Times New Roman"/>
          <w:sz w:val="28"/>
          <w:szCs w:val="28"/>
        </w:rPr>
        <w:t>зультатам итоговой диагностики была выявлена положительная динамика развития.</w:t>
      </w:r>
    </w:p>
    <w:p w14:paraId="246DA071" w14:textId="77777777" w:rsidR="00AE1978" w:rsidRPr="0087559F" w:rsidRDefault="00AE1978" w:rsidP="00AE19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Обучающаяся редко посещала ДОУ в связи с курсом реабилитации в медицинском учреждении и оперативной обстановкой.</w:t>
      </w:r>
      <w:r w:rsidRPr="0087559F">
        <w:rPr>
          <w:rFonts w:ascii="Times New Roman" w:hAnsi="Times New Roman" w:cs="Times New Roman"/>
          <w:sz w:val="28"/>
          <w:szCs w:val="28"/>
        </w:rPr>
        <w:t xml:space="preserve"> Эффективность коррекционно-развивающей работы </w:t>
      </w:r>
      <w:r>
        <w:rPr>
          <w:rFonts w:ascii="Times New Roman" w:hAnsi="Times New Roman" w:cs="Times New Roman"/>
          <w:sz w:val="28"/>
          <w:szCs w:val="28"/>
        </w:rPr>
        <w:t xml:space="preserve">пока не </w:t>
      </w:r>
      <w:r w:rsidRPr="0087559F">
        <w:rPr>
          <w:rFonts w:ascii="Times New Roman" w:hAnsi="Times New Roman" w:cs="Times New Roman"/>
          <w:sz w:val="28"/>
          <w:szCs w:val="28"/>
        </w:rPr>
        <w:t xml:space="preserve">достигнута </w:t>
      </w:r>
      <w:r>
        <w:rPr>
          <w:rFonts w:ascii="Times New Roman" w:hAnsi="Times New Roman" w:cs="Times New Roman"/>
          <w:sz w:val="28"/>
          <w:szCs w:val="28"/>
        </w:rPr>
        <w:t>в связи с не</w:t>
      </w:r>
      <w:r w:rsidRPr="0087559F">
        <w:rPr>
          <w:rFonts w:ascii="Times New Roman" w:hAnsi="Times New Roman" w:cs="Times New Roman"/>
          <w:sz w:val="28"/>
          <w:szCs w:val="28"/>
        </w:rPr>
        <w:t>стабильн</w:t>
      </w:r>
      <w:r>
        <w:rPr>
          <w:rFonts w:ascii="Times New Roman" w:hAnsi="Times New Roman" w:cs="Times New Roman"/>
          <w:sz w:val="28"/>
          <w:szCs w:val="28"/>
        </w:rPr>
        <w:t>ым</w:t>
      </w:r>
      <w:r w:rsidRPr="0087559F">
        <w:rPr>
          <w:rFonts w:ascii="Times New Roman" w:hAnsi="Times New Roman" w:cs="Times New Roman"/>
          <w:sz w:val="28"/>
          <w:szCs w:val="28"/>
        </w:rPr>
        <w:t xml:space="preserve"> посещени</w:t>
      </w:r>
      <w:r>
        <w:rPr>
          <w:rFonts w:ascii="Times New Roman" w:hAnsi="Times New Roman" w:cs="Times New Roman"/>
          <w:sz w:val="28"/>
          <w:szCs w:val="28"/>
        </w:rPr>
        <w:t>ем</w:t>
      </w:r>
      <w:r w:rsidRPr="0087559F">
        <w:rPr>
          <w:rFonts w:ascii="Times New Roman" w:hAnsi="Times New Roman" w:cs="Times New Roman"/>
          <w:sz w:val="28"/>
          <w:szCs w:val="28"/>
        </w:rPr>
        <w:t xml:space="preserve"> детского сада, </w:t>
      </w:r>
      <w:r>
        <w:rPr>
          <w:rFonts w:ascii="Times New Roman" w:hAnsi="Times New Roman" w:cs="Times New Roman"/>
          <w:sz w:val="28"/>
          <w:szCs w:val="28"/>
        </w:rPr>
        <w:t xml:space="preserve">но отмечается положительная динамика благодаря </w:t>
      </w:r>
      <w:r w:rsidRPr="0087559F">
        <w:rPr>
          <w:rFonts w:ascii="Times New Roman" w:hAnsi="Times New Roman" w:cs="Times New Roman"/>
          <w:sz w:val="28"/>
          <w:szCs w:val="28"/>
        </w:rPr>
        <w:t>выполнению всех до</w:t>
      </w:r>
      <w:r w:rsidRPr="0087559F">
        <w:rPr>
          <w:rFonts w:ascii="Times New Roman" w:hAnsi="Times New Roman" w:cs="Times New Roman"/>
          <w:sz w:val="28"/>
          <w:szCs w:val="28"/>
        </w:rPr>
        <w:softHyphen/>
        <w:t>машних заданий, получению родителями систематических консультаций. Положительное влияние на этот процесс оказывает тесное сотрудничество вос</w:t>
      </w:r>
      <w:r w:rsidRPr="0087559F">
        <w:rPr>
          <w:rFonts w:ascii="Times New Roman" w:hAnsi="Times New Roman" w:cs="Times New Roman"/>
          <w:sz w:val="28"/>
          <w:szCs w:val="28"/>
        </w:rPr>
        <w:softHyphen/>
        <w:t>питателей, специалистов, администрации ДОУ и родителей, а также использование инновационных приемов развивающего обучения и индивидуального подхода к каж</w:t>
      </w:r>
      <w:r w:rsidRPr="0087559F">
        <w:rPr>
          <w:rFonts w:ascii="Times New Roman" w:hAnsi="Times New Roman" w:cs="Times New Roman"/>
          <w:sz w:val="28"/>
          <w:szCs w:val="28"/>
        </w:rPr>
        <w:softHyphen/>
        <w:t>дому ребенку.</w:t>
      </w:r>
    </w:p>
    <w:p w14:paraId="1CB0DA0E" w14:textId="77777777" w:rsidR="00AE1978" w:rsidRDefault="00AE1978" w:rsidP="00AE19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Занятия с учителем-дефектологом в соответствии с рекомендациями ТПМПК продолжатся и в следующем учебном году.</w:t>
      </w:r>
    </w:p>
    <w:p w14:paraId="47AA1E1B" w14:textId="77777777" w:rsidR="00AE1978" w:rsidRPr="0077603C" w:rsidRDefault="00AE1978" w:rsidP="00AE1978">
      <w:pPr>
        <w:spacing w:after="0" w:line="240" w:lineRule="auto"/>
        <w:ind w:firstLine="708"/>
        <w:jc w:val="both"/>
        <w:rPr>
          <w:rFonts w:ascii="Times New Roman" w:hAnsi="Times New Roman" w:cs="Times New Roman"/>
          <w:sz w:val="28"/>
          <w:szCs w:val="28"/>
        </w:rPr>
      </w:pPr>
      <w:r w:rsidRPr="0077603C">
        <w:rPr>
          <w:rFonts w:ascii="Times New Roman" w:hAnsi="Times New Roman" w:cs="Times New Roman"/>
          <w:sz w:val="28"/>
          <w:szCs w:val="28"/>
        </w:rPr>
        <w:t>В рамках </w:t>
      </w:r>
      <w:r w:rsidRPr="0077603C">
        <w:rPr>
          <w:rFonts w:ascii="Times New Roman" w:hAnsi="Times New Roman" w:cs="Times New Roman"/>
          <w:b/>
          <w:sz w:val="28"/>
          <w:szCs w:val="28"/>
          <w:u w:val="single"/>
        </w:rPr>
        <w:t>консультативно-просветительского направления</w:t>
      </w:r>
      <w:r w:rsidRPr="0077603C">
        <w:rPr>
          <w:rFonts w:ascii="Times New Roman" w:hAnsi="Times New Roman" w:cs="Times New Roman"/>
          <w:b/>
          <w:sz w:val="28"/>
          <w:szCs w:val="28"/>
        </w:rPr>
        <w:t xml:space="preserve"> </w:t>
      </w:r>
      <w:r w:rsidRPr="0077603C">
        <w:rPr>
          <w:rFonts w:ascii="Times New Roman" w:hAnsi="Times New Roman" w:cs="Times New Roman"/>
          <w:sz w:val="28"/>
          <w:szCs w:val="28"/>
        </w:rPr>
        <w:t>велось тесное сотрудничество с родителями: еженедельно давались рекомендации и дополнительные задания для закрепления пройденных тем в индивидуальные тетради детей</w:t>
      </w:r>
      <w:r>
        <w:rPr>
          <w:rFonts w:ascii="Times New Roman" w:hAnsi="Times New Roman" w:cs="Times New Roman"/>
          <w:sz w:val="28"/>
          <w:szCs w:val="28"/>
        </w:rPr>
        <w:t xml:space="preserve">, участие </w:t>
      </w:r>
      <w:r w:rsidRPr="0077603C">
        <w:rPr>
          <w:rFonts w:ascii="Times New Roman" w:hAnsi="Times New Roman" w:cs="Times New Roman"/>
          <w:sz w:val="28"/>
          <w:szCs w:val="28"/>
        </w:rPr>
        <w:t>в родительских собраниях.</w:t>
      </w:r>
    </w:p>
    <w:p w14:paraId="6451D589" w14:textId="77777777" w:rsidR="00AE1978" w:rsidRPr="00372D48" w:rsidRDefault="00AE1978" w:rsidP="00AE19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 поступающие запросы</w:t>
      </w:r>
      <w:r w:rsidRPr="00372D48">
        <w:rPr>
          <w:rFonts w:ascii="Times New Roman" w:hAnsi="Times New Roman" w:cs="Times New Roman"/>
          <w:sz w:val="28"/>
          <w:szCs w:val="28"/>
        </w:rPr>
        <w:t xml:space="preserve"> отрабатывались, на консультациях вырабатывались рекомендации для родителей. Выражена необходимость в большем участии в родительских собраниях, для информирования родителей о специфики работы специалиста, для решения возникающих проблем у обучающихся.</w:t>
      </w:r>
    </w:p>
    <w:p w14:paraId="3279DFE8" w14:textId="77777777" w:rsidR="00AE1978" w:rsidRPr="00372D48" w:rsidRDefault="00AE1978" w:rsidP="00AE1978">
      <w:pPr>
        <w:spacing w:after="0" w:line="240" w:lineRule="auto"/>
        <w:ind w:firstLine="708"/>
        <w:jc w:val="both"/>
        <w:rPr>
          <w:rFonts w:ascii="Times New Roman" w:hAnsi="Times New Roman" w:cs="Times New Roman"/>
          <w:sz w:val="28"/>
          <w:szCs w:val="28"/>
        </w:rPr>
      </w:pPr>
      <w:r w:rsidRPr="00372D48">
        <w:rPr>
          <w:rFonts w:ascii="Times New Roman" w:hAnsi="Times New Roman" w:cs="Times New Roman"/>
          <w:sz w:val="28"/>
          <w:szCs w:val="28"/>
        </w:rPr>
        <w:t xml:space="preserve">В рамках </w:t>
      </w:r>
      <w:r w:rsidRPr="00372D48">
        <w:rPr>
          <w:rFonts w:ascii="Times New Roman" w:hAnsi="Times New Roman" w:cs="Times New Roman"/>
          <w:b/>
          <w:sz w:val="28"/>
          <w:szCs w:val="28"/>
          <w:u w:val="single"/>
        </w:rPr>
        <w:t>организационно-методического направления</w:t>
      </w:r>
      <w:r w:rsidRPr="00372D48">
        <w:rPr>
          <w:rFonts w:ascii="Times New Roman" w:hAnsi="Times New Roman" w:cs="Times New Roman"/>
          <w:sz w:val="28"/>
          <w:szCs w:val="28"/>
        </w:rPr>
        <w:t xml:space="preserve"> велась подготовка к психолого-педагогическим консилиумам, заседаниям методических объединений, участие в этих мероприятиях, а также оформление документации, организация обследования отдельных </w:t>
      </w:r>
      <w:r>
        <w:rPr>
          <w:rFonts w:ascii="Times New Roman" w:hAnsi="Times New Roman" w:cs="Times New Roman"/>
          <w:sz w:val="28"/>
          <w:szCs w:val="28"/>
        </w:rPr>
        <w:t xml:space="preserve">воспитанников в рамках медицинских учреждений, </w:t>
      </w:r>
      <w:r w:rsidRPr="00372D48">
        <w:rPr>
          <w:rFonts w:ascii="Times New Roman" w:hAnsi="Times New Roman" w:cs="Times New Roman"/>
          <w:sz w:val="28"/>
          <w:szCs w:val="28"/>
        </w:rPr>
        <w:t>на ТПМПК.</w:t>
      </w:r>
    </w:p>
    <w:p w14:paraId="088F99C8" w14:textId="77777777" w:rsidR="00AE1978" w:rsidRPr="00372D48" w:rsidRDefault="00AE1978" w:rsidP="00AE1978">
      <w:pPr>
        <w:spacing w:after="0" w:line="240" w:lineRule="auto"/>
        <w:ind w:firstLine="708"/>
        <w:jc w:val="both"/>
        <w:rPr>
          <w:rFonts w:ascii="Times New Roman" w:hAnsi="Times New Roman" w:cs="Times New Roman"/>
          <w:sz w:val="28"/>
          <w:szCs w:val="28"/>
        </w:rPr>
      </w:pPr>
      <w:r w:rsidRPr="00372D48">
        <w:rPr>
          <w:rFonts w:ascii="Times New Roman" w:hAnsi="Times New Roman" w:cs="Times New Roman"/>
          <w:sz w:val="28"/>
          <w:szCs w:val="28"/>
        </w:rPr>
        <w:t>В течение года была оформлена следующая документация:</w:t>
      </w:r>
    </w:p>
    <w:p w14:paraId="080B409C" w14:textId="77777777" w:rsidR="00AE1978" w:rsidRPr="00F449DA" w:rsidRDefault="00AE1978" w:rsidP="00F449DA">
      <w:pPr>
        <w:spacing w:after="0" w:line="240" w:lineRule="auto"/>
        <w:jc w:val="both"/>
        <w:rPr>
          <w:rFonts w:ascii="Times New Roman" w:hAnsi="Times New Roman" w:cs="Times New Roman"/>
          <w:sz w:val="28"/>
          <w:szCs w:val="28"/>
        </w:rPr>
      </w:pPr>
      <w:r w:rsidRPr="00F449DA">
        <w:rPr>
          <w:rFonts w:ascii="Times New Roman" w:hAnsi="Times New Roman" w:cs="Times New Roman"/>
          <w:sz w:val="28"/>
          <w:szCs w:val="28"/>
        </w:rPr>
        <w:t>Журнал учета обследуемых обучающихся.</w:t>
      </w:r>
    </w:p>
    <w:p w14:paraId="32BA67EE" w14:textId="77777777" w:rsidR="00AE1978" w:rsidRPr="00F449DA" w:rsidRDefault="00AE1978" w:rsidP="00F449DA">
      <w:pPr>
        <w:spacing w:after="0" w:line="240" w:lineRule="auto"/>
        <w:jc w:val="both"/>
        <w:rPr>
          <w:rFonts w:ascii="Times New Roman" w:hAnsi="Times New Roman" w:cs="Times New Roman"/>
          <w:sz w:val="28"/>
          <w:szCs w:val="28"/>
        </w:rPr>
      </w:pPr>
      <w:r w:rsidRPr="00F449DA">
        <w:rPr>
          <w:rFonts w:ascii="Times New Roman" w:hAnsi="Times New Roman" w:cs="Times New Roman"/>
          <w:sz w:val="28"/>
          <w:szCs w:val="28"/>
        </w:rPr>
        <w:t>Карта динамического развития ребенка.</w:t>
      </w:r>
    </w:p>
    <w:p w14:paraId="3431E556" w14:textId="77777777" w:rsidR="00AE1978" w:rsidRPr="00F449DA" w:rsidRDefault="00AE1978" w:rsidP="00F449DA">
      <w:pPr>
        <w:tabs>
          <w:tab w:val="left" w:pos="993"/>
          <w:tab w:val="left" w:pos="1560"/>
        </w:tabs>
        <w:spacing w:after="0" w:line="240" w:lineRule="auto"/>
        <w:jc w:val="both"/>
        <w:rPr>
          <w:rFonts w:ascii="Times New Roman" w:hAnsi="Times New Roman" w:cs="Times New Roman"/>
          <w:sz w:val="28"/>
          <w:szCs w:val="28"/>
        </w:rPr>
      </w:pPr>
      <w:r w:rsidRPr="00F449DA">
        <w:rPr>
          <w:rFonts w:ascii="Times New Roman" w:hAnsi="Times New Roman" w:cs="Times New Roman"/>
          <w:sz w:val="28"/>
          <w:szCs w:val="28"/>
        </w:rPr>
        <w:t>Список детей, зачисленных на индивидуальные, подгрупповые занятия к учителю-дефектологу.</w:t>
      </w:r>
    </w:p>
    <w:p w14:paraId="7937DFD7" w14:textId="77777777" w:rsidR="00AE1978" w:rsidRPr="00F449DA" w:rsidRDefault="00AE1978" w:rsidP="00F449DA">
      <w:pPr>
        <w:spacing w:after="0" w:line="240" w:lineRule="auto"/>
        <w:jc w:val="both"/>
        <w:rPr>
          <w:rFonts w:ascii="Times New Roman" w:hAnsi="Times New Roman" w:cs="Times New Roman"/>
          <w:sz w:val="28"/>
          <w:szCs w:val="28"/>
        </w:rPr>
      </w:pPr>
      <w:r w:rsidRPr="00F449DA">
        <w:rPr>
          <w:rFonts w:ascii="Times New Roman" w:hAnsi="Times New Roman" w:cs="Times New Roman"/>
          <w:sz w:val="28"/>
          <w:szCs w:val="28"/>
        </w:rPr>
        <w:t>Список группы.</w:t>
      </w:r>
    </w:p>
    <w:p w14:paraId="6F9345DF" w14:textId="77777777" w:rsidR="00AE1978" w:rsidRPr="00F449DA" w:rsidRDefault="00AE1978" w:rsidP="00F449DA">
      <w:pPr>
        <w:spacing w:after="0" w:line="240" w:lineRule="auto"/>
        <w:jc w:val="both"/>
        <w:rPr>
          <w:rFonts w:ascii="Times New Roman" w:hAnsi="Times New Roman" w:cs="Times New Roman"/>
          <w:sz w:val="28"/>
          <w:szCs w:val="28"/>
        </w:rPr>
      </w:pPr>
      <w:r w:rsidRPr="00F449DA">
        <w:rPr>
          <w:rFonts w:ascii="Times New Roman" w:hAnsi="Times New Roman" w:cs="Times New Roman"/>
          <w:sz w:val="28"/>
          <w:szCs w:val="28"/>
        </w:rPr>
        <w:t>Расписание коррекционных занятий.</w:t>
      </w:r>
    </w:p>
    <w:p w14:paraId="7FEC6522" w14:textId="77777777" w:rsidR="00AE1978" w:rsidRPr="00F449DA" w:rsidRDefault="00AE1978" w:rsidP="00F449DA">
      <w:pPr>
        <w:spacing w:after="0" w:line="240" w:lineRule="auto"/>
        <w:jc w:val="both"/>
        <w:rPr>
          <w:rFonts w:ascii="Times New Roman" w:hAnsi="Times New Roman" w:cs="Times New Roman"/>
          <w:sz w:val="28"/>
          <w:szCs w:val="28"/>
        </w:rPr>
      </w:pPr>
      <w:r w:rsidRPr="00F449DA">
        <w:rPr>
          <w:rFonts w:ascii="Times New Roman" w:hAnsi="Times New Roman" w:cs="Times New Roman"/>
          <w:sz w:val="28"/>
          <w:szCs w:val="28"/>
        </w:rPr>
        <w:t>Журнал посещаемости индивидуальных и подгрупповых занятий.</w:t>
      </w:r>
    </w:p>
    <w:p w14:paraId="2AF0C390" w14:textId="77777777" w:rsidR="00AE1978" w:rsidRPr="00F449DA" w:rsidRDefault="00AE1978" w:rsidP="00F449DA">
      <w:pPr>
        <w:spacing w:after="0" w:line="240" w:lineRule="auto"/>
        <w:jc w:val="both"/>
        <w:rPr>
          <w:rFonts w:ascii="Times New Roman" w:hAnsi="Times New Roman" w:cs="Times New Roman"/>
          <w:sz w:val="28"/>
          <w:szCs w:val="28"/>
        </w:rPr>
      </w:pPr>
      <w:r w:rsidRPr="00F449DA">
        <w:rPr>
          <w:rFonts w:ascii="Times New Roman" w:hAnsi="Times New Roman" w:cs="Times New Roman"/>
          <w:sz w:val="28"/>
          <w:szCs w:val="28"/>
        </w:rPr>
        <w:t>Журнал индивидуальных консультаций с родителями</w:t>
      </w:r>
    </w:p>
    <w:p w14:paraId="718B28AD" w14:textId="77777777" w:rsidR="00AE1978" w:rsidRPr="00F449DA" w:rsidRDefault="00AE1978" w:rsidP="00F449DA">
      <w:pPr>
        <w:spacing w:after="0" w:line="240" w:lineRule="auto"/>
        <w:jc w:val="both"/>
        <w:rPr>
          <w:rFonts w:ascii="Times New Roman" w:hAnsi="Times New Roman" w:cs="Times New Roman"/>
          <w:sz w:val="28"/>
          <w:szCs w:val="28"/>
        </w:rPr>
      </w:pPr>
      <w:r w:rsidRPr="00F449DA">
        <w:rPr>
          <w:rFonts w:ascii="Times New Roman" w:hAnsi="Times New Roman" w:cs="Times New Roman"/>
          <w:sz w:val="28"/>
          <w:szCs w:val="28"/>
        </w:rPr>
        <w:lastRenderedPageBreak/>
        <w:t>Рабочие программы по коррекционному курсу.</w:t>
      </w:r>
    </w:p>
    <w:p w14:paraId="02A46BFD" w14:textId="77777777" w:rsidR="00AE1978" w:rsidRPr="00F449DA" w:rsidRDefault="00AE1978" w:rsidP="00F449DA">
      <w:pPr>
        <w:spacing w:after="0" w:line="240" w:lineRule="auto"/>
        <w:jc w:val="both"/>
        <w:rPr>
          <w:rFonts w:ascii="Times New Roman" w:hAnsi="Times New Roman" w:cs="Times New Roman"/>
          <w:sz w:val="28"/>
          <w:szCs w:val="28"/>
        </w:rPr>
      </w:pPr>
      <w:r w:rsidRPr="00F449DA">
        <w:rPr>
          <w:rFonts w:ascii="Times New Roman" w:hAnsi="Times New Roman" w:cs="Times New Roman"/>
          <w:sz w:val="28"/>
          <w:szCs w:val="28"/>
        </w:rPr>
        <w:t>Индивидуальный образовательный маршрут на каждого ребенка.</w:t>
      </w:r>
    </w:p>
    <w:p w14:paraId="78CF7531" w14:textId="77777777" w:rsidR="00AE1978" w:rsidRPr="00F449DA" w:rsidRDefault="00AE1978" w:rsidP="00F449DA">
      <w:pPr>
        <w:spacing w:after="0" w:line="240" w:lineRule="auto"/>
        <w:jc w:val="both"/>
        <w:rPr>
          <w:rFonts w:ascii="Times New Roman" w:hAnsi="Times New Roman" w:cs="Times New Roman"/>
          <w:sz w:val="28"/>
          <w:szCs w:val="28"/>
        </w:rPr>
      </w:pPr>
      <w:r w:rsidRPr="00F449DA">
        <w:rPr>
          <w:rFonts w:ascii="Times New Roman" w:hAnsi="Times New Roman" w:cs="Times New Roman"/>
          <w:sz w:val="28"/>
          <w:szCs w:val="28"/>
        </w:rPr>
        <w:t>Календарно-тематическое планирование</w:t>
      </w:r>
    </w:p>
    <w:p w14:paraId="49CFC00E" w14:textId="77777777" w:rsidR="00AE1978" w:rsidRPr="00F449DA" w:rsidRDefault="00AE1978" w:rsidP="00F449DA">
      <w:pPr>
        <w:spacing w:after="0" w:line="240" w:lineRule="auto"/>
        <w:jc w:val="both"/>
        <w:rPr>
          <w:rFonts w:ascii="Times New Roman" w:hAnsi="Times New Roman" w:cs="Times New Roman"/>
          <w:sz w:val="28"/>
          <w:szCs w:val="28"/>
        </w:rPr>
      </w:pPr>
      <w:r w:rsidRPr="00F449DA">
        <w:rPr>
          <w:rFonts w:ascii="Times New Roman" w:hAnsi="Times New Roman" w:cs="Times New Roman"/>
          <w:sz w:val="28"/>
          <w:szCs w:val="28"/>
        </w:rPr>
        <w:t>Годовой план работы.</w:t>
      </w:r>
    </w:p>
    <w:p w14:paraId="4207AF2E" w14:textId="77777777" w:rsidR="00AE1978" w:rsidRPr="00F449DA" w:rsidRDefault="00AE1978" w:rsidP="00F449DA">
      <w:pPr>
        <w:spacing w:after="0" w:line="240" w:lineRule="auto"/>
        <w:jc w:val="both"/>
        <w:rPr>
          <w:rFonts w:ascii="Times New Roman" w:hAnsi="Times New Roman" w:cs="Times New Roman"/>
          <w:sz w:val="28"/>
          <w:szCs w:val="28"/>
        </w:rPr>
      </w:pPr>
      <w:r w:rsidRPr="00F449DA">
        <w:rPr>
          <w:rFonts w:ascii="Times New Roman" w:hAnsi="Times New Roman" w:cs="Times New Roman"/>
          <w:sz w:val="28"/>
          <w:szCs w:val="28"/>
        </w:rPr>
        <w:t>График работы специалиста.</w:t>
      </w:r>
    </w:p>
    <w:p w14:paraId="3BD8463D" w14:textId="77777777" w:rsidR="00AE1978" w:rsidRPr="00744A09" w:rsidRDefault="00AE1978" w:rsidP="00AE1978">
      <w:pPr>
        <w:autoSpaceDE w:val="0"/>
        <w:autoSpaceDN w:val="0"/>
        <w:adjustRightInd w:val="0"/>
        <w:spacing w:after="0" w:line="240" w:lineRule="auto"/>
        <w:jc w:val="both"/>
        <w:rPr>
          <w:rFonts w:ascii="Times New Roman" w:hAnsi="Times New Roman" w:cs="Times New Roman"/>
          <w:b/>
          <w:i/>
          <w:sz w:val="28"/>
          <w:szCs w:val="28"/>
        </w:rPr>
      </w:pPr>
      <w:r w:rsidRPr="00744A09">
        <w:rPr>
          <w:rFonts w:ascii="Times New Roman" w:hAnsi="Times New Roman" w:cs="Times New Roman"/>
          <w:b/>
          <w:i/>
          <w:sz w:val="28"/>
          <w:szCs w:val="28"/>
        </w:rPr>
        <w:t>Методическое сопр</w:t>
      </w:r>
      <w:r>
        <w:rPr>
          <w:rFonts w:ascii="Times New Roman" w:hAnsi="Times New Roman" w:cs="Times New Roman"/>
          <w:b/>
          <w:i/>
          <w:sz w:val="28"/>
          <w:szCs w:val="28"/>
        </w:rPr>
        <w:t>овождение (для обучающихся с ТНР</w:t>
      </w:r>
      <w:r w:rsidRPr="00744A09">
        <w:rPr>
          <w:rFonts w:ascii="Times New Roman" w:hAnsi="Times New Roman" w:cs="Times New Roman"/>
          <w:b/>
          <w:i/>
          <w:sz w:val="28"/>
          <w:szCs w:val="28"/>
        </w:rPr>
        <w:t>).</w:t>
      </w:r>
    </w:p>
    <w:p w14:paraId="730B536B" w14:textId="27DD6808" w:rsidR="00AE1978" w:rsidRPr="00C14C8E" w:rsidRDefault="00AE1978">
      <w:pPr>
        <w:pStyle w:val="a3"/>
        <w:numPr>
          <w:ilvl w:val="0"/>
          <w:numId w:val="87"/>
        </w:numPr>
        <w:autoSpaceDE w:val="0"/>
        <w:autoSpaceDN w:val="0"/>
        <w:adjustRightInd w:val="0"/>
        <w:spacing w:after="0" w:line="240" w:lineRule="auto"/>
        <w:jc w:val="both"/>
        <w:rPr>
          <w:rFonts w:ascii="Times New Roman" w:hAnsi="Times New Roman" w:cs="Times New Roman"/>
          <w:sz w:val="28"/>
          <w:szCs w:val="28"/>
        </w:rPr>
      </w:pPr>
      <w:r w:rsidRPr="00C14C8E">
        <w:rPr>
          <w:rFonts w:ascii="Times New Roman" w:hAnsi="Times New Roman" w:cs="Times New Roman"/>
          <w:sz w:val="28"/>
          <w:szCs w:val="28"/>
        </w:rPr>
        <w:t xml:space="preserve">Астапов В.М., Микладзе Ю.В. </w:t>
      </w:r>
      <w:r w:rsidR="00F449DA" w:rsidRPr="00C14C8E">
        <w:rPr>
          <w:rFonts w:ascii="Times New Roman" w:hAnsi="Times New Roman" w:cs="Times New Roman"/>
          <w:sz w:val="28"/>
          <w:szCs w:val="28"/>
        </w:rPr>
        <w:t>Психодиагностика детей</w:t>
      </w:r>
      <w:r w:rsidRPr="00C14C8E">
        <w:rPr>
          <w:rFonts w:ascii="Times New Roman" w:hAnsi="Times New Roman" w:cs="Times New Roman"/>
          <w:sz w:val="28"/>
          <w:szCs w:val="28"/>
        </w:rPr>
        <w:t xml:space="preserve"> с нарушениями и отклонениями развития: Хрестоматия, 2-е изд.- СПб, 2008-256с.</w:t>
      </w:r>
    </w:p>
    <w:p w14:paraId="148C3818" w14:textId="77777777" w:rsidR="00AE1978" w:rsidRPr="00C14C8E" w:rsidRDefault="00AE1978">
      <w:pPr>
        <w:pStyle w:val="a3"/>
        <w:numPr>
          <w:ilvl w:val="0"/>
          <w:numId w:val="87"/>
        </w:numPr>
        <w:autoSpaceDE w:val="0"/>
        <w:autoSpaceDN w:val="0"/>
        <w:adjustRightInd w:val="0"/>
        <w:spacing w:after="0" w:line="240" w:lineRule="auto"/>
        <w:jc w:val="both"/>
        <w:rPr>
          <w:rFonts w:ascii="Times New Roman" w:hAnsi="Times New Roman" w:cs="Times New Roman"/>
          <w:sz w:val="28"/>
          <w:szCs w:val="28"/>
        </w:rPr>
      </w:pPr>
      <w:r w:rsidRPr="00C14C8E">
        <w:rPr>
          <w:rFonts w:ascii="Times New Roman" w:hAnsi="Times New Roman" w:cs="Times New Roman"/>
          <w:sz w:val="28"/>
          <w:szCs w:val="28"/>
        </w:rPr>
        <w:t>Диагностический комплект. Исследование особенностей развития познавательной сферы детей дошкольного и младшего школьного возрастов.</w:t>
      </w:r>
    </w:p>
    <w:p w14:paraId="6250ACE2" w14:textId="77777777" w:rsidR="00AE1978" w:rsidRPr="00CD2E85" w:rsidRDefault="00AE1978">
      <w:pPr>
        <w:pStyle w:val="a3"/>
        <w:numPr>
          <w:ilvl w:val="0"/>
          <w:numId w:val="87"/>
        </w:numPr>
        <w:autoSpaceDE w:val="0"/>
        <w:autoSpaceDN w:val="0"/>
        <w:adjustRightInd w:val="0"/>
        <w:spacing w:after="0" w:line="240" w:lineRule="auto"/>
        <w:jc w:val="both"/>
        <w:rPr>
          <w:rFonts w:ascii="Times New Roman" w:hAnsi="Times New Roman" w:cs="Times New Roman"/>
          <w:sz w:val="28"/>
          <w:szCs w:val="28"/>
        </w:rPr>
      </w:pPr>
      <w:proofErr w:type="spellStart"/>
      <w:r w:rsidRPr="00C14C8E">
        <w:rPr>
          <w:rFonts w:ascii="Times New Roman" w:hAnsi="Times New Roman" w:cs="Times New Roman"/>
          <w:sz w:val="28"/>
          <w:szCs w:val="28"/>
        </w:rPr>
        <w:t>Сандберг</w:t>
      </w:r>
      <w:proofErr w:type="spellEnd"/>
      <w:r w:rsidRPr="00C14C8E">
        <w:rPr>
          <w:rFonts w:ascii="Times New Roman" w:hAnsi="Times New Roman" w:cs="Times New Roman"/>
          <w:sz w:val="28"/>
          <w:szCs w:val="28"/>
        </w:rPr>
        <w:t xml:space="preserve"> М.Л.  Оценка вех развития вербального поведения и </w:t>
      </w:r>
      <w:r w:rsidRPr="00CD2E85">
        <w:rPr>
          <w:rFonts w:ascii="Times New Roman" w:hAnsi="Times New Roman" w:cs="Times New Roman"/>
          <w:sz w:val="28"/>
          <w:szCs w:val="28"/>
        </w:rPr>
        <w:t>построение индивидуального плана вмешательства VB-MAPP. –Издательство «</w:t>
      </w:r>
      <w:proofErr w:type="spellStart"/>
      <w:r w:rsidRPr="00CD2E85">
        <w:rPr>
          <w:rFonts w:ascii="Times New Roman" w:hAnsi="Times New Roman" w:cs="Times New Roman"/>
          <w:sz w:val="28"/>
          <w:szCs w:val="28"/>
        </w:rPr>
        <w:t>Медиал</w:t>
      </w:r>
      <w:proofErr w:type="spellEnd"/>
      <w:r w:rsidRPr="00CD2E85">
        <w:rPr>
          <w:rFonts w:ascii="Times New Roman" w:hAnsi="Times New Roman" w:cs="Times New Roman"/>
          <w:sz w:val="28"/>
          <w:szCs w:val="28"/>
        </w:rPr>
        <w:t>», 2014.–275 с.</w:t>
      </w:r>
    </w:p>
    <w:p w14:paraId="4C0554D5" w14:textId="77777777" w:rsidR="00AE1978" w:rsidRPr="00C14C8E" w:rsidRDefault="00AE1978">
      <w:pPr>
        <w:pStyle w:val="a3"/>
        <w:numPr>
          <w:ilvl w:val="0"/>
          <w:numId w:val="87"/>
        </w:numPr>
        <w:autoSpaceDE w:val="0"/>
        <w:autoSpaceDN w:val="0"/>
        <w:adjustRightInd w:val="0"/>
        <w:spacing w:after="0" w:line="240" w:lineRule="auto"/>
        <w:jc w:val="both"/>
        <w:rPr>
          <w:rFonts w:ascii="Times New Roman" w:hAnsi="Times New Roman" w:cs="Times New Roman"/>
          <w:sz w:val="28"/>
          <w:szCs w:val="28"/>
        </w:rPr>
      </w:pPr>
      <w:r w:rsidRPr="00C14C8E">
        <w:rPr>
          <w:rFonts w:ascii="Times New Roman" w:hAnsi="Times New Roman" w:cs="Times New Roman"/>
          <w:sz w:val="28"/>
          <w:szCs w:val="28"/>
        </w:rPr>
        <w:t>Семенович А.В. Нейропсихологическая коррекция в детском возрасте. – М., 2007</w:t>
      </w:r>
    </w:p>
    <w:p w14:paraId="03945D74" w14:textId="77777777" w:rsidR="00AE1978" w:rsidRPr="00C14C8E" w:rsidRDefault="00AE1978">
      <w:pPr>
        <w:pStyle w:val="a3"/>
        <w:numPr>
          <w:ilvl w:val="0"/>
          <w:numId w:val="87"/>
        </w:numPr>
        <w:spacing w:after="0" w:line="240" w:lineRule="auto"/>
        <w:jc w:val="both"/>
        <w:rPr>
          <w:rFonts w:ascii="Times New Roman" w:eastAsia="Times New Roman" w:hAnsi="Times New Roman"/>
          <w:sz w:val="28"/>
          <w:szCs w:val="28"/>
        </w:rPr>
      </w:pPr>
      <w:proofErr w:type="spellStart"/>
      <w:r w:rsidRPr="00C14C8E">
        <w:rPr>
          <w:rFonts w:ascii="Times New Roman" w:eastAsia="Times New Roman" w:hAnsi="Times New Roman"/>
          <w:sz w:val="28"/>
          <w:szCs w:val="28"/>
        </w:rPr>
        <w:t>Нищева</w:t>
      </w:r>
      <w:proofErr w:type="spellEnd"/>
      <w:r w:rsidRPr="00C14C8E">
        <w:rPr>
          <w:rFonts w:ascii="Times New Roman" w:eastAsia="Times New Roman" w:hAnsi="Times New Roman"/>
          <w:sz w:val="28"/>
          <w:szCs w:val="28"/>
        </w:rPr>
        <w:t xml:space="preserve"> Н.В. Картинный материал к речевой карте ребенка с общим недоразвитием речи (от4 до7): наглядно-методическое пособие.-СПБ.: ДЕТСТВО-ПРЕСС, 2008.- 16с+цв.вкл.</w:t>
      </w:r>
    </w:p>
    <w:p w14:paraId="6DD1D818" w14:textId="77777777" w:rsidR="00AE1978" w:rsidRPr="00C14C8E" w:rsidRDefault="00AE1978">
      <w:pPr>
        <w:pStyle w:val="a3"/>
        <w:numPr>
          <w:ilvl w:val="0"/>
          <w:numId w:val="87"/>
        </w:numPr>
        <w:spacing w:after="0" w:line="240" w:lineRule="auto"/>
        <w:jc w:val="both"/>
        <w:rPr>
          <w:rFonts w:ascii="Times New Roman" w:eastAsia="Times New Roman" w:hAnsi="Times New Roman"/>
          <w:sz w:val="28"/>
          <w:szCs w:val="28"/>
        </w:rPr>
      </w:pPr>
      <w:r w:rsidRPr="00C14C8E">
        <w:rPr>
          <w:rFonts w:ascii="Times New Roman" w:eastAsia="Times New Roman" w:hAnsi="Times New Roman"/>
          <w:sz w:val="28"/>
          <w:szCs w:val="28"/>
        </w:rPr>
        <w:t>Смирнова И.А. Логопедический альбом для обследования фонетико-фонематической системы речи: Наглядно-методическое пособие.-СПб. -М.: ДЕТСТВО-ПРЕСС, ИД КАРАПУЗ, ТЦ Сфера,2006-56с.</w:t>
      </w:r>
    </w:p>
    <w:p w14:paraId="265C1053" w14:textId="77777777" w:rsidR="00AE1978" w:rsidRPr="00C14C8E" w:rsidRDefault="00AE1978">
      <w:pPr>
        <w:pStyle w:val="a3"/>
        <w:numPr>
          <w:ilvl w:val="0"/>
          <w:numId w:val="87"/>
        </w:numPr>
        <w:spacing w:after="0" w:line="240" w:lineRule="auto"/>
        <w:jc w:val="both"/>
        <w:rPr>
          <w:rFonts w:ascii="Times New Roman" w:eastAsia="Times New Roman" w:hAnsi="Times New Roman"/>
          <w:sz w:val="28"/>
          <w:szCs w:val="28"/>
        </w:rPr>
      </w:pPr>
      <w:r w:rsidRPr="00C14C8E">
        <w:rPr>
          <w:rFonts w:ascii="Times New Roman" w:eastAsia="Times New Roman" w:hAnsi="Times New Roman"/>
          <w:sz w:val="28"/>
          <w:szCs w:val="28"/>
        </w:rPr>
        <w:t xml:space="preserve">Смирнова И.А. Логопедический альбом для обследования </w:t>
      </w:r>
      <w:proofErr w:type="spellStart"/>
      <w:r w:rsidRPr="00C14C8E">
        <w:rPr>
          <w:rFonts w:ascii="Times New Roman" w:eastAsia="Times New Roman" w:hAnsi="Times New Roman"/>
          <w:sz w:val="28"/>
          <w:szCs w:val="28"/>
        </w:rPr>
        <w:t>лексико</w:t>
      </w:r>
      <w:proofErr w:type="spellEnd"/>
      <w:r w:rsidRPr="00C14C8E">
        <w:rPr>
          <w:rFonts w:ascii="Times New Roman" w:eastAsia="Times New Roman" w:hAnsi="Times New Roman"/>
          <w:sz w:val="28"/>
          <w:szCs w:val="28"/>
        </w:rPr>
        <w:t>–грамматического строя и связной речи: Наглядно-методическое пособие.</w:t>
      </w:r>
      <w:r>
        <w:rPr>
          <w:rFonts w:ascii="Times New Roman" w:eastAsia="Times New Roman" w:hAnsi="Times New Roman"/>
          <w:sz w:val="28"/>
          <w:szCs w:val="28"/>
        </w:rPr>
        <w:t xml:space="preserve"> </w:t>
      </w:r>
      <w:r w:rsidRPr="00C14C8E">
        <w:rPr>
          <w:rFonts w:ascii="Times New Roman" w:eastAsia="Times New Roman" w:hAnsi="Times New Roman"/>
          <w:sz w:val="28"/>
          <w:szCs w:val="28"/>
        </w:rPr>
        <w:t>- СПб.-М.: ДЕТСТВО- ПРЕСС, ИД КАРАПУЗ, ТЦ Сфера, 2006.-52с,ил.</w:t>
      </w:r>
    </w:p>
    <w:p w14:paraId="34EB0084" w14:textId="77777777" w:rsidR="00AE1978" w:rsidRPr="00C14C8E" w:rsidRDefault="00AE1978">
      <w:pPr>
        <w:pStyle w:val="a3"/>
        <w:numPr>
          <w:ilvl w:val="0"/>
          <w:numId w:val="87"/>
        </w:numPr>
        <w:spacing w:after="0" w:line="240" w:lineRule="auto"/>
        <w:jc w:val="both"/>
        <w:rPr>
          <w:rFonts w:ascii="Times New Roman" w:eastAsia="Times New Roman" w:hAnsi="Times New Roman"/>
          <w:sz w:val="28"/>
          <w:szCs w:val="28"/>
        </w:rPr>
      </w:pPr>
      <w:r w:rsidRPr="00C14C8E">
        <w:rPr>
          <w:rFonts w:ascii="Times New Roman" w:eastAsia="Times New Roman" w:hAnsi="Times New Roman"/>
          <w:sz w:val="28"/>
          <w:szCs w:val="28"/>
        </w:rPr>
        <w:t>Володина В.С. Альбом по развитию речи.-М.: ЗАО «РОСМЭН- ПРЕСС», 2008.-95с.</w:t>
      </w:r>
    </w:p>
    <w:p w14:paraId="367FA2EB" w14:textId="77777777" w:rsidR="00AE1978" w:rsidRPr="00C14C8E" w:rsidRDefault="00AE1978">
      <w:pPr>
        <w:pStyle w:val="a3"/>
        <w:numPr>
          <w:ilvl w:val="0"/>
          <w:numId w:val="87"/>
        </w:numPr>
        <w:spacing w:after="0" w:line="240" w:lineRule="auto"/>
        <w:jc w:val="both"/>
        <w:rPr>
          <w:rFonts w:ascii="Times New Roman" w:eastAsia="Times New Roman" w:hAnsi="Times New Roman"/>
          <w:color w:val="000000"/>
          <w:sz w:val="28"/>
          <w:szCs w:val="28"/>
        </w:rPr>
      </w:pPr>
      <w:r w:rsidRPr="00C14C8E">
        <w:rPr>
          <w:rFonts w:ascii="Times New Roman" w:eastAsia="Times New Roman" w:hAnsi="Times New Roman"/>
          <w:color w:val="000000"/>
          <w:sz w:val="28"/>
          <w:szCs w:val="28"/>
        </w:rPr>
        <w:t xml:space="preserve">Е.А. </w:t>
      </w:r>
      <w:proofErr w:type="spellStart"/>
      <w:r w:rsidRPr="00C14C8E">
        <w:rPr>
          <w:rFonts w:ascii="Times New Roman" w:eastAsia="Times New Roman" w:hAnsi="Times New Roman"/>
          <w:color w:val="000000"/>
          <w:sz w:val="28"/>
          <w:szCs w:val="28"/>
        </w:rPr>
        <w:t>Стрбелева</w:t>
      </w:r>
      <w:proofErr w:type="spellEnd"/>
      <w:r w:rsidRPr="00C14C8E">
        <w:rPr>
          <w:rFonts w:ascii="Times New Roman" w:eastAsia="Times New Roman" w:hAnsi="Times New Roman"/>
          <w:color w:val="000000"/>
          <w:sz w:val="28"/>
          <w:szCs w:val="28"/>
        </w:rPr>
        <w:t xml:space="preserve"> </w:t>
      </w:r>
      <w:proofErr w:type="spellStart"/>
      <w:r w:rsidRPr="00C14C8E">
        <w:rPr>
          <w:rFonts w:ascii="Times New Roman" w:eastAsia="Times New Roman" w:hAnsi="Times New Roman"/>
          <w:color w:val="000000"/>
          <w:sz w:val="28"/>
          <w:szCs w:val="28"/>
        </w:rPr>
        <w:t>Психолого</w:t>
      </w:r>
      <w:proofErr w:type="spellEnd"/>
      <w:r w:rsidRPr="00C14C8E">
        <w:rPr>
          <w:rFonts w:ascii="Times New Roman" w:eastAsia="Times New Roman" w:hAnsi="Times New Roman"/>
          <w:color w:val="000000"/>
          <w:sz w:val="28"/>
          <w:szCs w:val="28"/>
        </w:rPr>
        <w:t xml:space="preserve"> – 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 2007</w:t>
      </w:r>
    </w:p>
    <w:p w14:paraId="5999D87A" w14:textId="77777777" w:rsidR="00AE1978" w:rsidRPr="00C14C8E" w:rsidRDefault="00AE1978">
      <w:pPr>
        <w:pStyle w:val="a3"/>
        <w:numPr>
          <w:ilvl w:val="0"/>
          <w:numId w:val="87"/>
        </w:numPr>
        <w:spacing w:after="0" w:line="241" w:lineRule="auto"/>
        <w:ind w:right="10"/>
        <w:rPr>
          <w:rFonts w:ascii="Times New Roman" w:eastAsia="Times New Roman" w:hAnsi="Times New Roman"/>
          <w:color w:val="000000"/>
          <w:sz w:val="28"/>
          <w:szCs w:val="28"/>
        </w:rPr>
      </w:pPr>
      <w:r w:rsidRPr="00C14C8E">
        <w:rPr>
          <w:rFonts w:ascii="Times New Roman" w:eastAsia="Times New Roman" w:hAnsi="Times New Roman"/>
          <w:color w:val="000000"/>
          <w:sz w:val="28"/>
          <w:szCs w:val="28"/>
        </w:rPr>
        <w:t>Е.Е. Хомякова Комплексные развивающие занятия с детьми раннего возраста, 2014</w:t>
      </w:r>
    </w:p>
    <w:p w14:paraId="7E12A89E" w14:textId="77777777" w:rsidR="00AE1978" w:rsidRPr="00C14C8E" w:rsidRDefault="00AE1978">
      <w:pPr>
        <w:pStyle w:val="a3"/>
        <w:numPr>
          <w:ilvl w:val="0"/>
          <w:numId w:val="87"/>
        </w:numPr>
        <w:spacing w:after="0" w:line="241" w:lineRule="auto"/>
        <w:ind w:right="10"/>
        <w:rPr>
          <w:rFonts w:ascii="Times New Roman" w:eastAsia="Times New Roman" w:hAnsi="Times New Roman"/>
          <w:color w:val="000000"/>
          <w:sz w:val="28"/>
          <w:szCs w:val="28"/>
        </w:rPr>
      </w:pPr>
      <w:r w:rsidRPr="00C14C8E">
        <w:rPr>
          <w:rFonts w:ascii="Times New Roman" w:eastAsia="Times New Roman" w:hAnsi="Times New Roman"/>
          <w:color w:val="000000"/>
          <w:sz w:val="28"/>
          <w:szCs w:val="28"/>
        </w:rPr>
        <w:t>И.Ю. Левченко Дети с общим недоразвитием речи. Развитие памяти, 2016</w:t>
      </w:r>
    </w:p>
    <w:p w14:paraId="2CDBAF9C"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b/>
          <w:bCs/>
          <w:sz w:val="28"/>
          <w:szCs w:val="28"/>
        </w:rPr>
        <w:t>Задачи</w:t>
      </w:r>
      <w:r>
        <w:rPr>
          <w:rFonts w:ascii="Times New Roman" w:hAnsi="Times New Roman" w:cs="Times New Roman"/>
          <w:b/>
          <w:bCs/>
          <w:sz w:val="28"/>
          <w:szCs w:val="28"/>
        </w:rPr>
        <w:t xml:space="preserve"> разделов программы сопровождения</w:t>
      </w:r>
    </w:p>
    <w:p w14:paraId="02ECB10B"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b/>
          <w:sz w:val="28"/>
          <w:szCs w:val="28"/>
          <w:u w:val="single"/>
        </w:rPr>
        <w:t>Социально-коммуникативное развитие</w:t>
      </w:r>
      <w:r w:rsidRPr="00036FEF">
        <w:rPr>
          <w:rFonts w:ascii="Times New Roman" w:hAnsi="Times New Roman" w:cs="Times New Roman"/>
          <w:sz w:val="28"/>
          <w:szCs w:val="28"/>
        </w:rPr>
        <w:t> </w:t>
      </w:r>
    </w:p>
    <w:p w14:paraId="4D509D68"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развитие навыков самообслуживания</w:t>
      </w:r>
      <w:r>
        <w:rPr>
          <w:rFonts w:ascii="Times New Roman" w:hAnsi="Times New Roman" w:cs="Times New Roman"/>
          <w:sz w:val="28"/>
          <w:szCs w:val="28"/>
        </w:rPr>
        <w:t>;</w:t>
      </w:r>
    </w:p>
    <w:p w14:paraId="28B37148"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-становление самостоятельности, целенаправленности и саморегуляции собственных действий</w:t>
      </w:r>
      <w:r>
        <w:rPr>
          <w:rFonts w:ascii="Times New Roman" w:hAnsi="Times New Roman" w:cs="Times New Roman"/>
          <w:sz w:val="28"/>
          <w:szCs w:val="28"/>
        </w:rPr>
        <w:t>;</w:t>
      </w:r>
    </w:p>
    <w:p w14:paraId="070DA11D"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воспитание культурно-гигиенических навыко</w:t>
      </w:r>
      <w:r>
        <w:rPr>
          <w:rFonts w:ascii="Times New Roman" w:hAnsi="Times New Roman" w:cs="Times New Roman"/>
          <w:sz w:val="28"/>
          <w:szCs w:val="28"/>
        </w:rPr>
        <w:t>в;</w:t>
      </w:r>
    </w:p>
    <w:p w14:paraId="30EA93BA"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формирование первичных представлений о труде взрослых</w:t>
      </w:r>
      <w:r>
        <w:rPr>
          <w:rFonts w:ascii="Times New Roman" w:hAnsi="Times New Roman" w:cs="Times New Roman"/>
          <w:sz w:val="28"/>
          <w:szCs w:val="28"/>
        </w:rPr>
        <w:t>;</w:t>
      </w:r>
    </w:p>
    <w:p w14:paraId="32321745" w14:textId="77777777" w:rsidR="00AE1978"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lastRenderedPageBreak/>
        <w:t xml:space="preserve">- восполнение дефицита в социальном развитии: формирование навыка следовать правилам поведения в </w:t>
      </w:r>
      <w:r>
        <w:rPr>
          <w:rFonts w:ascii="Times New Roman" w:hAnsi="Times New Roman" w:cs="Times New Roman"/>
          <w:sz w:val="28"/>
          <w:szCs w:val="28"/>
        </w:rPr>
        <w:t xml:space="preserve">группе; </w:t>
      </w:r>
    </w:p>
    <w:p w14:paraId="46B37D98"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формирование познавательной и коммуникативной активности</w:t>
      </w:r>
      <w:r>
        <w:rPr>
          <w:rFonts w:ascii="Times New Roman" w:hAnsi="Times New Roman" w:cs="Times New Roman"/>
          <w:sz w:val="28"/>
          <w:szCs w:val="28"/>
        </w:rPr>
        <w:t>;</w:t>
      </w:r>
    </w:p>
    <w:p w14:paraId="6EE60DA7" w14:textId="77777777" w:rsidR="00AE1978"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xml:space="preserve">- активизация интересов и мотивов ребенка, развитие которых затем становится главной задачей всей коррекционно-образовательной деятельности; </w:t>
      </w:r>
    </w:p>
    <w:p w14:paraId="0AA6ACEB"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36FEF">
        <w:rPr>
          <w:rFonts w:ascii="Times New Roman" w:hAnsi="Times New Roman" w:cs="Times New Roman"/>
          <w:sz w:val="28"/>
          <w:szCs w:val="28"/>
        </w:rPr>
        <w:t xml:space="preserve">формирование партнерских отношений детей со взрослым на занятии, в </w:t>
      </w:r>
      <w:r>
        <w:rPr>
          <w:rFonts w:ascii="Times New Roman" w:hAnsi="Times New Roman" w:cs="Times New Roman"/>
          <w:sz w:val="28"/>
          <w:szCs w:val="28"/>
        </w:rPr>
        <w:t>свободной деятельности, в семье;</w:t>
      </w:r>
    </w:p>
    <w:p w14:paraId="3744608E"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социализация ребенка, включающая в себя как социально-контролируемые процессы целенаправленного воздействия их на становление личности, усвоение знаний, духовных ценностей и норм, присущих обществу или группе сверстников, так и спонтанные процессы, влияющие на формировани</w:t>
      </w:r>
      <w:r>
        <w:rPr>
          <w:rFonts w:ascii="Times New Roman" w:hAnsi="Times New Roman" w:cs="Times New Roman"/>
          <w:sz w:val="28"/>
          <w:szCs w:val="28"/>
        </w:rPr>
        <w:t>е человека.</w:t>
      </w:r>
    </w:p>
    <w:p w14:paraId="5538EF5E"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b/>
          <w:sz w:val="28"/>
          <w:szCs w:val="28"/>
          <w:u w:val="single"/>
        </w:rPr>
        <w:t>Познавательное развитие</w:t>
      </w:r>
      <w:r w:rsidRPr="00036FEF">
        <w:rPr>
          <w:rFonts w:ascii="Times New Roman" w:hAnsi="Times New Roman" w:cs="Times New Roman"/>
          <w:b/>
          <w:sz w:val="28"/>
          <w:szCs w:val="28"/>
        </w:rPr>
        <w:t> </w:t>
      </w:r>
    </w:p>
    <w:p w14:paraId="0443C371"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36FEF">
        <w:rPr>
          <w:rFonts w:ascii="Times New Roman" w:hAnsi="Times New Roman" w:cs="Times New Roman"/>
          <w:sz w:val="28"/>
          <w:szCs w:val="28"/>
        </w:rPr>
        <w:t>формирование целостного восприятия и представлений о различных предметах и явлениях о</w:t>
      </w:r>
      <w:r>
        <w:rPr>
          <w:rFonts w:ascii="Times New Roman" w:hAnsi="Times New Roman" w:cs="Times New Roman"/>
          <w:sz w:val="28"/>
          <w:szCs w:val="28"/>
        </w:rPr>
        <w:t>кружающей действительности;</w:t>
      </w:r>
    </w:p>
    <w:p w14:paraId="36AD74CF"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-формирование элементарных математических представлений</w:t>
      </w:r>
      <w:r>
        <w:rPr>
          <w:rFonts w:ascii="Times New Roman" w:hAnsi="Times New Roman" w:cs="Times New Roman"/>
          <w:sz w:val="28"/>
          <w:szCs w:val="28"/>
        </w:rPr>
        <w:t>;</w:t>
      </w:r>
    </w:p>
    <w:p w14:paraId="3766E9DD"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формирование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14:paraId="022693C3"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b/>
          <w:sz w:val="28"/>
          <w:szCs w:val="28"/>
          <w:u w:val="single"/>
        </w:rPr>
        <w:t>Речевое развитие</w:t>
      </w:r>
      <w:r w:rsidRPr="00036FEF">
        <w:rPr>
          <w:rFonts w:ascii="Times New Roman" w:hAnsi="Times New Roman" w:cs="Times New Roman"/>
          <w:sz w:val="28"/>
          <w:szCs w:val="28"/>
        </w:rPr>
        <w:t> включает         </w:t>
      </w:r>
    </w:p>
    <w:p w14:paraId="1CFF5677"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36FEF">
        <w:rPr>
          <w:rFonts w:ascii="Times New Roman" w:hAnsi="Times New Roman" w:cs="Times New Roman"/>
          <w:sz w:val="28"/>
          <w:szCs w:val="28"/>
        </w:rPr>
        <w:t>развитие общения с взрослыми и детьми, овладение конструктивными способами и средствами взаимодействия с окружающими</w:t>
      </w:r>
      <w:r>
        <w:rPr>
          <w:rFonts w:ascii="Times New Roman" w:hAnsi="Times New Roman" w:cs="Times New Roman"/>
          <w:sz w:val="28"/>
          <w:szCs w:val="28"/>
        </w:rPr>
        <w:t>;</w:t>
      </w:r>
    </w:p>
    <w:p w14:paraId="0AA4D6AC"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xml:space="preserve">- формирование умения отвечать на простейшие вопросы </w:t>
      </w:r>
      <w:r>
        <w:rPr>
          <w:rFonts w:ascii="Times New Roman" w:hAnsi="Times New Roman" w:cs="Times New Roman"/>
          <w:sz w:val="28"/>
          <w:szCs w:val="28"/>
        </w:rPr>
        <w:t>о себе и ближайшем окружении;</w:t>
      </w:r>
    </w:p>
    <w:p w14:paraId="70CC3AE1"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формирование умения</w:t>
      </w:r>
      <w:r>
        <w:rPr>
          <w:rFonts w:ascii="Times New Roman" w:hAnsi="Times New Roman" w:cs="Times New Roman"/>
          <w:sz w:val="28"/>
          <w:szCs w:val="28"/>
        </w:rPr>
        <w:t xml:space="preserve"> правильно </w:t>
      </w:r>
      <w:r w:rsidRPr="00036FEF">
        <w:rPr>
          <w:rFonts w:ascii="Times New Roman" w:hAnsi="Times New Roman" w:cs="Times New Roman"/>
          <w:sz w:val="28"/>
          <w:szCs w:val="28"/>
        </w:rPr>
        <w:t>пр</w:t>
      </w:r>
      <w:r>
        <w:rPr>
          <w:rFonts w:ascii="Times New Roman" w:hAnsi="Times New Roman" w:cs="Times New Roman"/>
          <w:sz w:val="28"/>
          <w:szCs w:val="28"/>
        </w:rPr>
        <w:t>оизносить звуки и слова и словосочетания, оформлять грамматически правильные фразы и предложения;</w:t>
      </w:r>
    </w:p>
    <w:p w14:paraId="65FBC4FE" w14:textId="77777777" w:rsidR="00AE1978" w:rsidRPr="00036FEF" w:rsidRDefault="00AE1978" w:rsidP="00AE1978">
      <w:pPr>
        <w:spacing w:after="0" w:line="240" w:lineRule="auto"/>
        <w:ind w:firstLine="708"/>
        <w:jc w:val="both"/>
        <w:rPr>
          <w:rFonts w:ascii="Times New Roman" w:hAnsi="Times New Roman" w:cs="Times New Roman"/>
          <w:sz w:val="28"/>
          <w:szCs w:val="28"/>
        </w:rPr>
      </w:pPr>
      <w:r w:rsidRPr="00036FEF">
        <w:rPr>
          <w:rFonts w:ascii="Times New Roman" w:hAnsi="Times New Roman" w:cs="Times New Roman"/>
          <w:sz w:val="28"/>
          <w:szCs w:val="28"/>
        </w:rPr>
        <w:t>- расширение словарного запаса</w:t>
      </w:r>
      <w:r>
        <w:rPr>
          <w:rFonts w:ascii="Times New Roman" w:hAnsi="Times New Roman" w:cs="Times New Roman"/>
          <w:sz w:val="28"/>
          <w:szCs w:val="28"/>
        </w:rPr>
        <w:t>.</w:t>
      </w:r>
    </w:p>
    <w:p w14:paraId="06C13CD6" w14:textId="77777777" w:rsidR="00AE1978" w:rsidRPr="00BB534F" w:rsidRDefault="00AE1978" w:rsidP="00AE1978">
      <w:pPr>
        <w:spacing w:after="0" w:line="240" w:lineRule="auto"/>
        <w:jc w:val="both"/>
        <w:rPr>
          <w:rFonts w:ascii="Times New Roman" w:hAnsi="Times New Roman" w:cs="Times New Roman"/>
          <w:b/>
          <w:sz w:val="28"/>
          <w:szCs w:val="28"/>
        </w:rPr>
      </w:pPr>
      <w:r w:rsidRPr="003942A0">
        <w:rPr>
          <w:rFonts w:ascii="Times New Roman" w:hAnsi="Times New Roman" w:cs="Times New Roman"/>
          <w:sz w:val="28"/>
          <w:szCs w:val="28"/>
        </w:rPr>
        <w:t xml:space="preserve">В учебном году работа была построена в соответствии с обязанностями и правами, и осуществлялась по таким </w:t>
      </w:r>
      <w:r w:rsidRPr="00BB534F">
        <w:rPr>
          <w:rFonts w:ascii="Times New Roman" w:hAnsi="Times New Roman" w:cs="Times New Roman"/>
          <w:b/>
          <w:sz w:val="28"/>
          <w:szCs w:val="28"/>
        </w:rPr>
        <w:t>направлениям:</w:t>
      </w:r>
    </w:p>
    <w:p w14:paraId="3E479B2F" w14:textId="77777777" w:rsidR="00AE1978" w:rsidRPr="003942A0" w:rsidRDefault="00AE1978" w:rsidP="00AE1978">
      <w:pPr>
        <w:spacing w:after="0" w:line="240" w:lineRule="auto"/>
        <w:ind w:left="708"/>
        <w:jc w:val="both"/>
        <w:rPr>
          <w:rFonts w:ascii="Times New Roman" w:hAnsi="Times New Roman" w:cs="Times New Roman"/>
          <w:sz w:val="28"/>
          <w:szCs w:val="28"/>
        </w:rPr>
      </w:pPr>
      <w:r w:rsidRPr="003942A0">
        <w:rPr>
          <w:rFonts w:ascii="Times New Roman" w:hAnsi="Times New Roman" w:cs="Times New Roman"/>
          <w:sz w:val="28"/>
          <w:szCs w:val="28"/>
        </w:rPr>
        <w:t>1. Диагностическое;</w:t>
      </w:r>
    </w:p>
    <w:p w14:paraId="5C1931D0" w14:textId="77777777" w:rsidR="00AE1978" w:rsidRPr="003942A0" w:rsidRDefault="00AE1978" w:rsidP="00AE1978">
      <w:pPr>
        <w:spacing w:after="0" w:line="240" w:lineRule="auto"/>
        <w:ind w:left="708"/>
        <w:jc w:val="both"/>
        <w:rPr>
          <w:rFonts w:ascii="Times New Roman" w:hAnsi="Times New Roman" w:cs="Times New Roman"/>
          <w:sz w:val="28"/>
          <w:szCs w:val="28"/>
        </w:rPr>
      </w:pPr>
      <w:r w:rsidRPr="003942A0">
        <w:rPr>
          <w:rFonts w:ascii="Times New Roman" w:hAnsi="Times New Roman" w:cs="Times New Roman"/>
          <w:sz w:val="28"/>
          <w:szCs w:val="28"/>
        </w:rPr>
        <w:t>2. Коррекционно-развивающее;</w:t>
      </w:r>
    </w:p>
    <w:p w14:paraId="4D98ED4D" w14:textId="77777777" w:rsidR="00AE1978" w:rsidRPr="003942A0" w:rsidRDefault="00AE1978" w:rsidP="00AE1978">
      <w:pPr>
        <w:spacing w:after="0" w:line="240" w:lineRule="auto"/>
        <w:ind w:left="708"/>
        <w:jc w:val="both"/>
        <w:rPr>
          <w:rFonts w:ascii="Times New Roman" w:hAnsi="Times New Roman" w:cs="Times New Roman"/>
          <w:sz w:val="28"/>
          <w:szCs w:val="28"/>
        </w:rPr>
      </w:pPr>
      <w:r w:rsidRPr="003942A0">
        <w:rPr>
          <w:rFonts w:ascii="Times New Roman" w:hAnsi="Times New Roman" w:cs="Times New Roman"/>
          <w:sz w:val="28"/>
          <w:szCs w:val="28"/>
        </w:rPr>
        <w:t>3. Аналитическое;</w:t>
      </w:r>
    </w:p>
    <w:p w14:paraId="7ED47CA9" w14:textId="77777777" w:rsidR="00AE1978" w:rsidRPr="003942A0" w:rsidRDefault="00AE1978" w:rsidP="00AE1978">
      <w:pPr>
        <w:spacing w:after="0" w:line="240" w:lineRule="auto"/>
        <w:ind w:left="708"/>
        <w:jc w:val="both"/>
        <w:rPr>
          <w:rFonts w:ascii="Times New Roman" w:hAnsi="Times New Roman" w:cs="Times New Roman"/>
          <w:sz w:val="28"/>
          <w:szCs w:val="28"/>
        </w:rPr>
      </w:pPr>
      <w:r w:rsidRPr="003942A0">
        <w:rPr>
          <w:rFonts w:ascii="Times New Roman" w:hAnsi="Times New Roman" w:cs="Times New Roman"/>
          <w:sz w:val="28"/>
          <w:szCs w:val="28"/>
        </w:rPr>
        <w:t xml:space="preserve">4. Консультативно </w:t>
      </w:r>
      <w:r>
        <w:rPr>
          <w:rFonts w:ascii="Times New Roman" w:hAnsi="Times New Roman" w:cs="Times New Roman"/>
          <w:sz w:val="28"/>
          <w:szCs w:val="28"/>
        </w:rPr>
        <w:t>–</w:t>
      </w:r>
      <w:r w:rsidRPr="003942A0">
        <w:rPr>
          <w:rFonts w:ascii="Times New Roman" w:hAnsi="Times New Roman" w:cs="Times New Roman"/>
          <w:sz w:val="28"/>
          <w:szCs w:val="28"/>
        </w:rPr>
        <w:t xml:space="preserve"> просветительское</w:t>
      </w:r>
      <w:r>
        <w:rPr>
          <w:rFonts w:ascii="Times New Roman" w:hAnsi="Times New Roman" w:cs="Times New Roman"/>
          <w:sz w:val="28"/>
          <w:szCs w:val="28"/>
        </w:rPr>
        <w:t>.</w:t>
      </w:r>
    </w:p>
    <w:p w14:paraId="38BF497E" w14:textId="77777777" w:rsidR="00AE1978" w:rsidRPr="006E736A" w:rsidRDefault="00AE1978" w:rsidP="00AE1978">
      <w:pPr>
        <w:spacing w:after="0" w:line="240" w:lineRule="auto"/>
        <w:ind w:firstLine="360"/>
        <w:jc w:val="both"/>
        <w:rPr>
          <w:rFonts w:ascii="Times New Roman" w:hAnsi="Times New Roman" w:cs="Times New Roman"/>
          <w:sz w:val="28"/>
          <w:szCs w:val="28"/>
        </w:rPr>
      </w:pPr>
      <w:r w:rsidRPr="009D4DD3">
        <w:rPr>
          <w:rFonts w:ascii="Times New Roman" w:hAnsi="Times New Roman" w:cs="Times New Roman"/>
          <w:sz w:val="28"/>
          <w:szCs w:val="28"/>
        </w:rPr>
        <w:t xml:space="preserve">В процессе </w:t>
      </w:r>
      <w:r w:rsidRPr="009D4DD3">
        <w:rPr>
          <w:rFonts w:ascii="Times New Roman" w:hAnsi="Times New Roman" w:cs="Times New Roman"/>
          <w:b/>
          <w:sz w:val="28"/>
          <w:szCs w:val="28"/>
          <w:u w:val="single"/>
        </w:rPr>
        <w:t>диагностического направления</w:t>
      </w:r>
      <w:r w:rsidRPr="009D4DD3">
        <w:rPr>
          <w:rFonts w:ascii="Times New Roman" w:hAnsi="Times New Roman" w:cs="Times New Roman"/>
          <w:sz w:val="28"/>
          <w:szCs w:val="28"/>
        </w:rPr>
        <w:t xml:space="preserve"> были исследованы особенности: познавательных процессов (внимание, память, мышление, восприятие), конструктивной деятельности, мелкой и общей моторики, общего кругозора детей, развитие речи, элементарных математических представлений, ориентировки в пространстве. Диагностика проводи</w:t>
      </w:r>
      <w:r>
        <w:rPr>
          <w:rFonts w:ascii="Times New Roman" w:hAnsi="Times New Roman" w:cs="Times New Roman"/>
          <w:sz w:val="28"/>
          <w:szCs w:val="28"/>
        </w:rPr>
        <w:t>лась</w:t>
      </w:r>
      <w:r w:rsidRPr="009D4DD3">
        <w:rPr>
          <w:rFonts w:ascii="Times New Roman" w:hAnsi="Times New Roman" w:cs="Times New Roman"/>
          <w:sz w:val="28"/>
          <w:szCs w:val="28"/>
        </w:rPr>
        <w:t xml:space="preserve"> в начале года (первичная), или при поступлении ребенка в ДОУ, средняя (промежуточная) и в конце года (итоговая).</w:t>
      </w:r>
      <w:r w:rsidRPr="009D4DD3">
        <w:rPr>
          <w:rFonts w:ascii="Times New Roman" w:hAnsi="Times New Roman" w:cs="Times New Roman"/>
          <w:color w:val="FF0000"/>
          <w:sz w:val="28"/>
          <w:szCs w:val="28"/>
        </w:rPr>
        <w:t xml:space="preserve"> </w:t>
      </w:r>
      <w:r w:rsidRPr="009D4DD3">
        <w:rPr>
          <w:rFonts w:ascii="Times New Roman" w:hAnsi="Times New Roman" w:cs="Times New Roman"/>
          <w:sz w:val="28"/>
          <w:szCs w:val="28"/>
        </w:rPr>
        <w:t xml:space="preserve">Первичную диагностику прошли </w:t>
      </w:r>
      <w:r>
        <w:rPr>
          <w:rFonts w:ascii="Times New Roman" w:hAnsi="Times New Roman" w:cs="Times New Roman"/>
          <w:sz w:val="28"/>
          <w:szCs w:val="28"/>
        </w:rPr>
        <w:t xml:space="preserve">2 </w:t>
      </w:r>
      <w:r w:rsidRPr="009D4DD3">
        <w:rPr>
          <w:rFonts w:ascii="Times New Roman" w:hAnsi="Times New Roman" w:cs="Times New Roman"/>
          <w:sz w:val="28"/>
          <w:szCs w:val="28"/>
        </w:rPr>
        <w:t>детей</w:t>
      </w:r>
      <w:r>
        <w:rPr>
          <w:rFonts w:ascii="Times New Roman" w:hAnsi="Times New Roman" w:cs="Times New Roman"/>
          <w:sz w:val="28"/>
          <w:szCs w:val="28"/>
        </w:rPr>
        <w:t>, промежуточную и итоговую – 1 ребенок, 1 ребенок из сада выбыл.</w:t>
      </w:r>
      <w:r w:rsidRPr="00EA2F0D">
        <w:t xml:space="preserve"> </w:t>
      </w:r>
      <w:r>
        <w:t xml:space="preserve"> </w:t>
      </w:r>
      <w:r w:rsidRPr="00EA2F0D">
        <w:rPr>
          <w:rFonts w:ascii="Times New Roman" w:hAnsi="Times New Roman" w:cs="Times New Roman"/>
          <w:sz w:val="28"/>
          <w:szCs w:val="28"/>
        </w:rPr>
        <w:lastRenderedPageBreak/>
        <w:t>Диагностики психофизических процессов и речевого развития детей общим недоразвитием речи проводи</w:t>
      </w:r>
      <w:r>
        <w:rPr>
          <w:rFonts w:ascii="Times New Roman" w:hAnsi="Times New Roman" w:cs="Times New Roman"/>
          <w:sz w:val="28"/>
          <w:szCs w:val="28"/>
        </w:rPr>
        <w:t>лась</w:t>
      </w:r>
      <w:r w:rsidRPr="00EA2F0D">
        <w:rPr>
          <w:rFonts w:ascii="Times New Roman" w:hAnsi="Times New Roman" w:cs="Times New Roman"/>
          <w:sz w:val="28"/>
          <w:szCs w:val="28"/>
        </w:rPr>
        <w:t xml:space="preserve"> учителем-дефектологом</w:t>
      </w:r>
      <w:r>
        <w:rPr>
          <w:rFonts w:ascii="Times New Roman" w:hAnsi="Times New Roman" w:cs="Times New Roman"/>
          <w:sz w:val="28"/>
          <w:szCs w:val="28"/>
        </w:rPr>
        <w:t xml:space="preserve"> п</w:t>
      </w:r>
      <w:r w:rsidRPr="00EA2F0D">
        <w:rPr>
          <w:rFonts w:ascii="Times New Roman" w:hAnsi="Times New Roman" w:cs="Times New Roman"/>
          <w:sz w:val="28"/>
          <w:szCs w:val="28"/>
        </w:rPr>
        <w:t>о методик</w:t>
      </w:r>
      <w:r>
        <w:rPr>
          <w:rFonts w:ascii="Times New Roman" w:hAnsi="Times New Roman" w:cs="Times New Roman"/>
          <w:sz w:val="28"/>
          <w:szCs w:val="28"/>
        </w:rPr>
        <w:t xml:space="preserve">е О.А. Романович, Е.П. Кольцова, </w:t>
      </w:r>
      <w:r w:rsidRPr="00E402E7">
        <w:rPr>
          <w:rFonts w:ascii="Times New Roman" w:hAnsi="Times New Roman" w:cs="Times New Roman"/>
          <w:sz w:val="28"/>
          <w:szCs w:val="28"/>
        </w:rPr>
        <w:t>Астапов</w:t>
      </w:r>
      <w:r>
        <w:rPr>
          <w:rFonts w:ascii="Times New Roman" w:hAnsi="Times New Roman" w:cs="Times New Roman"/>
          <w:sz w:val="28"/>
          <w:szCs w:val="28"/>
        </w:rPr>
        <w:t>а</w:t>
      </w:r>
      <w:r w:rsidRPr="00E402E7">
        <w:rPr>
          <w:rFonts w:ascii="Times New Roman" w:hAnsi="Times New Roman" w:cs="Times New Roman"/>
          <w:sz w:val="28"/>
          <w:szCs w:val="28"/>
        </w:rPr>
        <w:t xml:space="preserve"> В.М.</w:t>
      </w:r>
      <w:r>
        <w:rPr>
          <w:rFonts w:ascii="Times New Roman" w:hAnsi="Times New Roman" w:cs="Times New Roman"/>
          <w:sz w:val="28"/>
          <w:szCs w:val="28"/>
        </w:rPr>
        <w:t xml:space="preserve"> </w:t>
      </w:r>
      <w:r w:rsidRPr="006E736A">
        <w:rPr>
          <w:rFonts w:ascii="Times New Roman" w:hAnsi="Times New Roman" w:cs="Times New Roman"/>
          <w:sz w:val="28"/>
          <w:szCs w:val="28"/>
        </w:rPr>
        <w:t xml:space="preserve">По результатам первичной диагностики у </w:t>
      </w:r>
      <w:r>
        <w:rPr>
          <w:rFonts w:ascii="Times New Roman" w:hAnsi="Times New Roman" w:cs="Times New Roman"/>
          <w:sz w:val="28"/>
          <w:szCs w:val="28"/>
        </w:rPr>
        <w:t xml:space="preserve">воспитанников </w:t>
      </w:r>
      <w:r w:rsidRPr="006E736A">
        <w:rPr>
          <w:rFonts w:ascii="Times New Roman" w:hAnsi="Times New Roman" w:cs="Times New Roman"/>
          <w:sz w:val="28"/>
          <w:szCs w:val="28"/>
        </w:rPr>
        <w:t>были выявлены</w:t>
      </w:r>
      <w:r>
        <w:rPr>
          <w:rFonts w:ascii="Times New Roman" w:hAnsi="Times New Roman" w:cs="Times New Roman"/>
          <w:sz w:val="28"/>
          <w:szCs w:val="28"/>
        </w:rPr>
        <w:t xml:space="preserve"> </w:t>
      </w:r>
      <w:r w:rsidRPr="006E736A">
        <w:rPr>
          <w:rFonts w:ascii="Times New Roman" w:hAnsi="Times New Roman" w:cs="Times New Roman"/>
          <w:sz w:val="28"/>
          <w:szCs w:val="28"/>
        </w:rPr>
        <w:t>следующие нарушения:</w:t>
      </w:r>
    </w:p>
    <w:p w14:paraId="1D734868"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бедность чувственной стороны речи</w:t>
      </w:r>
      <w:r>
        <w:rPr>
          <w:rFonts w:ascii="Times New Roman" w:hAnsi="Times New Roman" w:cs="Times New Roman"/>
          <w:sz w:val="28"/>
          <w:szCs w:val="28"/>
        </w:rPr>
        <w:t>,</w:t>
      </w:r>
    </w:p>
    <w:p w14:paraId="6AAD8B41"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нарушение координации и ориентировки в пространстве</w:t>
      </w:r>
      <w:r>
        <w:rPr>
          <w:rFonts w:ascii="Times New Roman" w:hAnsi="Times New Roman" w:cs="Times New Roman"/>
          <w:sz w:val="28"/>
          <w:szCs w:val="28"/>
        </w:rPr>
        <w:t>,</w:t>
      </w:r>
    </w:p>
    <w:p w14:paraId="1EC435C6"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затруднения в выработке системы сенсорных эталонов</w:t>
      </w:r>
      <w:r>
        <w:rPr>
          <w:rFonts w:ascii="Times New Roman" w:hAnsi="Times New Roman" w:cs="Times New Roman"/>
          <w:sz w:val="28"/>
          <w:szCs w:val="28"/>
        </w:rPr>
        <w:t>,</w:t>
      </w:r>
    </w:p>
    <w:p w14:paraId="684FBBC1" w14:textId="77777777" w:rsidR="00AE1978" w:rsidRPr="006E736A" w:rsidRDefault="00AE1978">
      <w:pPr>
        <w:pStyle w:val="a3"/>
        <w:numPr>
          <w:ilvl w:val="0"/>
          <w:numId w:val="55"/>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слуховое восприятие</w:t>
      </w:r>
      <w:r w:rsidRPr="006E736A">
        <w:rPr>
          <w:rFonts w:ascii="Times New Roman" w:hAnsi="Times New Roman" w:cs="Times New Roman"/>
          <w:sz w:val="28"/>
          <w:szCs w:val="28"/>
        </w:rPr>
        <w:t xml:space="preserve"> и удержание информации</w:t>
      </w:r>
      <w:r>
        <w:rPr>
          <w:rFonts w:ascii="Times New Roman" w:hAnsi="Times New Roman" w:cs="Times New Roman"/>
          <w:sz w:val="28"/>
          <w:szCs w:val="28"/>
        </w:rPr>
        <w:t>,</w:t>
      </w:r>
    </w:p>
    <w:p w14:paraId="55E2B840"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причинно-следственных отношений</w:t>
      </w:r>
      <w:r>
        <w:rPr>
          <w:rFonts w:ascii="Times New Roman" w:hAnsi="Times New Roman" w:cs="Times New Roman"/>
          <w:sz w:val="28"/>
          <w:szCs w:val="28"/>
        </w:rPr>
        <w:t>,</w:t>
      </w:r>
    </w:p>
    <w:p w14:paraId="75C3409F"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произвольное и непроизвольное внимание</w:t>
      </w:r>
      <w:r>
        <w:rPr>
          <w:rFonts w:ascii="Times New Roman" w:hAnsi="Times New Roman" w:cs="Times New Roman"/>
          <w:sz w:val="28"/>
          <w:szCs w:val="28"/>
        </w:rPr>
        <w:t>,</w:t>
      </w:r>
    </w:p>
    <w:p w14:paraId="5E92F7A4"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недостаточный лексический запас по темам (транспорт, птицы, инструменты и др.)</w:t>
      </w:r>
      <w:r>
        <w:rPr>
          <w:rFonts w:ascii="Times New Roman" w:hAnsi="Times New Roman" w:cs="Times New Roman"/>
          <w:sz w:val="28"/>
          <w:szCs w:val="28"/>
        </w:rPr>
        <w:t>,</w:t>
      </w:r>
    </w:p>
    <w:p w14:paraId="47332D5D"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затруднения при составлении</w:t>
      </w:r>
      <w:r w:rsidRPr="006E736A">
        <w:rPr>
          <w:rFonts w:ascii="Times New Roman" w:hAnsi="Times New Roman" w:cs="Times New Roman"/>
          <w:sz w:val="28"/>
          <w:szCs w:val="28"/>
        </w:rPr>
        <w:t xml:space="preserve"> рассказа по сюжетной картинке</w:t>
      </w:r>
      <w:r>
        <w:rPr>
          <w:rFonts w:ascii="Times New Roman" w:hAnsi="Times New Roman" w:cs="Times New Roman"/>
          <w:sz w:val="28"/>
          <w:szCs w:val="28"/>
        </w:rPr>
        <w:t>,</w:t>
      </w:r>
    </w:p>
    <w:p w14:paraId="11601A03" w14:textId="77777777" w:rsidR="00AE1978" w:rsidRPr="006E736A" w:rsidRDefault="00AE1978">
      <w:pPr>
        <w:pStyle w:val="a3"/>
        <w:numPr>
          <w:ilvl w:val="0"/>
          <w:numId w:val="55"/>
        </w:numPr>
        <w:spacing w:after="0" w:line="240" w:lineRule="auto"/>
        <w:ind w:left="0" w:firstLine="0"/>
        <w:jc w:val="both"/>
        <w:rPr>
          <w:rFonts w:ascii="Times New Roman" w:hAnsi="Times New Roman" w:cs="Times New Roman"/>
          <w:sz w:val="28"/>
          <w:szCs w:val="28"/>
        </w:rPr>
      </w:pPr>
      <w:r w:rsidRPr="006E736A">
        <w:rPr>
          <w:rFonts w:ascii="Times New Roman" w:hAnsi="Times New Roman" w:cs="Times New Roman"/>
          <w:sz w:val="28"/>
          <w:szCs w:val="28"/>
        </w:rPr>
        <w:t xml:space="preserve">затруднения </w:t>
      </w:r>
      <w:r>
        <w:rPr>
          <w:rFonts w:ascii="Times New Roman" w:hAnsi="Times New Roman" w:cs="Times New Roman"/>
          <w:sz w:val="28"/>
          <w:szCs w:val="28"/>
        </w:rPr>
        <w:t>в умении правильно держать карандаш.</w:t>
      </w:r>
    </w:p>
    <w:p w14:paraId="2ED294AC" w14:textId="77777777" w:rsidR="00AE1978" w:rsidRPr="006E736A" w:rsidRDefault="00AE1978" w:rsidP="00AE19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Данные </w:t>
      </w:r>
      <w:r w:rsidRPr="006E736A">
        <w:rPr>
          <w:rFonts w:ascii="Times New Roman" w:hAnsi="Times New Roman" w:cs="Times New Roman"/>
          <w:sz w:val="28"/>
          <w:szCs w:val="28"/>
        </w:rPr>
        <w:t>дефектологического обследования</w:t>
      </w:r>
      <w:r w:rsidRPr="005733B8">
        <w:rPr>
          <w:rFonts w:ascii="Times New Roman" w:hAnsi="Times New Roman" w:cs="Times New Roman"/>
          <w:sz w:val="28"/>
          <w:szCs w:val="28"/>
        </w:rPr>
        <w:t xml:space="preserve"> позволило выявить не</w:t>
      </w:r>
      <w:r>
        <w:rPr>
          <w:rFonts w:ascii="Times New Roman" w:hAnsi="Times New Roman" w:cs="Times New Roman"/>
          <w:sz w:val="28"/>
          <w:szCs w:val="28"/>
        </w:rPr>
        <w:t xml:space="preserve"> </w:t>
      </w:r>
      <w:r w:rsidRPr="005733B8">
        <w:rPr>
          <w:rFonts w:ascii="Times New Roman" w:hAnsi="Times New Roman" w:cs="Times New Roman"/>
          <w:sz w:val="28"/>
          <w:szCs w:val="28"/>
        </w:rPr>
        <w:t xml:space="preserve">только нарушения в развитии воспитанников в отношении общего и речевого развития, но и позитивные симптомы, компенсаторные возможности, зону ближайшего развития. По данным обследования был составлен план индивидуальной коррекционно-развивающей деятельности, расписание    индивидуальной    работы    с    </w:t>
      </w:r>
      <w:r>
        <w:rPr>
          <w:rFonts w:ascii="Times New Roman" w:hAnsi="Times New Roman" w:cs="Times New Roman"/>
          <w:sz w:val="28"/>
          <w:szCs w:val="28"/>
        </w:rPr>
        <w:t xml:space="preserve">обучающимися, </w:t>
      </w:r>
      <w:r w:rsidRPr="005733B8">
        <w:rPr>
          <w:rFonts w:ascii="Times New Roman" w:hAnsi="Times New Roman" w:cs="Times New Roman"/>
          <w:sz w:val="28"/>
          <w:szCs w:val="28"/>
        </w:rPr>
        <w:t>разработаны</w:t>
      </w:r>
      <w:r>
        <w:rPr>
          <w:rFonts w:ascii="Times New Roman" w:hAnsi="Times New Roman" w:cs="Times New Roman"/>
          <w:sz w:val="28"/>
          <w:szCs w:val="28"/>
        </w:rPr>
        <w:t xml:space="preserve"> </w:t>
      </w:r>
      <w:r w:rsidRPr="005733B8">
        <w:rPr>
          <w:rFonts w:ascii="Times New Roman" w:hAnsi="Times New Roman" w:cs="Times New Roman"/>
          <w:sz w:val="28"/>
          <w:szCs w:val="28"/>
        </w:rPr>
        <w:t xml:space="preserve">индивидуальные образовательные </w:t>
      </w:r>
      <w:r>
        <w:rPr>
          <w:rFonts w:ascii="Times New Roman" w:hAnsi="Times New Roman" w:cs="Times New Roman"/>
          <w:sz w:val="28"/>
          <w:szCs w:val="28"/>
        </w:rPr>
        <w:t xml:space="preserve">маршруты </w:t>
      </w:r>
      <w:r w:rsidRPr="006E736A">
        <w:rPr>
          <w:rFonts w:ascii="Times New Roman" w:hAnsi="Times New Roman" w:cs="Times New Roman"/>
          <w:sz w:val="28"/>
          <w:szCs w:val="28"/>
        </w:rPr>
        <w:t>на каждого ребенка, ра</w:t>
      </w:r>
      <w:r>
        <w:rPr>
          <w:rFonts w:ascii="Times New Roman" w:hAnsi="Times New Roman" w:cs="Times New Roman"/>
          <w:sz w:val="28"/>
          <w:szCs w:val="28"/>
        </w:rPr>
        <w:t>списание индивидуальной работы.</w:t>
      </w:r>
    </w:p>
    <w:p w14:paraId="5F9E4B12" w14:textId="77777777" w:rsidR="00AE1978" w:rsidRPr="00D86D48" w:rsidRDefault="00AE1978" w:rsidP="00AE1978">
      <w:pPr>
        <w:spacing w:after="0" w:line="240" w:lineRule="auto"/>
        <w:ind w:firstLine="708"/>
        <w:jc w:val="both"/>
        <w:rPr>
          <w:rFonts w:ascii="Times New Roman" w:hAnsi="Times New Roman" w:cs="Times New Roman"/>
          <w:b/>
          <w:bCs/>
          <w:sz w:val="28"/>
          <w:szCs w:val="28"/>
        </w:rPr>
      </w:pPr>
      <w:r w:rsidRPr="00D86D48">
        <w:rPr>
          <w:rFonts w:ascii="Times New Roman" w:hAnsi="Times New Roman" w:cs="Times New Roman"/>
          <w:b/>
          <w:bCs/>
          <w:sz w:val="28"/>
          <w:szCs w:val="28"/>
        </w:rPr>
        <w:t>Промежуточная диагностика</w:t>
      </w:r>
    </w:p>
    <w:p w14:paraId="56B2E168" w14:textId="77777777" w:rsidR="00AE1978" w:rsidRDefault="00AE1978" w:rsidP="00AE1978">
      <w:pPr>
        <w:spacing w:after="0" w:line="240" w:lineRule="auto"/>
        <w:ind w:firstLine="708"/>
        <w:jc w:val="both"/>
        <w:rPr>
          <w:rFonts w:ascii="Times New Roman" w:hAnsi="Times New Roman" w:cs="Times New Roman"/>
          <w:sz w:val="28"/>
          <w:szCs w:val="28"/>
        </w:rPr>
      </w:pPr>
      <w:r w:rsidRPr="00D86D48">
        <w:rPr>
          <w:rFonts w:ascii="Times New Roman" w:hAnsi="Times New Roman" w:cs="Times New Roman"/>
          <w:sz w:val="28"/>
          <w:szCs w:val="28"/>
        </w:rPr>
        <w:t xml:space="preserve">В </w:t>
      </w:r>
      <w:r>
        <w:rPr>
          <w:rFonts w:ascii="Times New Roman" w:hAnsi="Times New Roman" w:cs="Times New Roman"/>
          <w:sz w:val="28"/>
          <w:szCs w:val="28"/>
        </w:rPr>
        <w:t xml:space="preserve">декабре 2023 года </w:t>
      </w:r>
      <w:r w:rsidRPr="00D86D48">
        <w:rPr>
          <w:rFonts w:ascii="Times New Roman" w:hAnsi="Times New Roman" w:cs="Times New Roman"/>
          <w:sz w:val="28"/>
          <w:szCs w:val="28"/>
        </w:rPr>
        <w:t>проводилась промежуточная диагностика</w:t>
      </w:r>
      <w:r>
        <w:rPr>
          <w:rFonts w:ascii="Times New Roman" w:hAnsi="Times New Roman" w:cs="Times New Roman"/>
          <w:sz w:val="28"/>
          <w:szCs w:val="28"/>
        </w:rPr>
        <w:t xml:space="preserve"> </w:t>
      </w:r>
      <w:r w:rsidRPr="00D86D48">
        <w:rPr>
          <w:rFonts w:ascii="Times New Roman" w:hAnsi="Times New Roman" w:cs="Times New Roman"/>
          <w:sz w:val="28"/>
          <w:szCs w:val="28"/>
        </w:rPr>
        <w:t>познавательного развит</w:t>
      </w:r>
      <w:r>
        <w:rPr>
          <w:rFonts w:ascii="Times New Roman" w:hAnsi="Times New Roman" w:cs="Times New Roman"/>
          <w:sz w:val="28"/>
          <w:szCs w:val="28"/>
        </w:rPr>
        <w:t xml:space="preserve">ия </w:t>
      </w:r>
      <w:r w:rsidRPr="00D86D48">
        <w:rPr>
          <w:rFonts w:ascii="Times New Roman" w:hAnsi="Times New Roman" w:cs="Times New Roman"/>
          <w:sz w:val="28"/>
          <w:szCs w:val="28"/>
        </w:rPr>
        <w:t>с целью отслеживания динамики. В январе</w:t>
      </w:r>
      <w:r>
        <w:rPr>
          <w:rFonts w:ascii="Times New Roman" w:hAnsi="Times New Roman" w:cs="Times New Roman"/>
          <w:sz w:val="28"/>
          <w:szCs w:val="28"/>
        </w:rPr>
        <w:t xml:space="preserve"> 2024</w:t>
      </w:r>
      <w:r w:rsidRPr="00D86D48">
        <w:rPr>
          <w:rFonts w:ascii="Times New Roman" w:hAnsi="Times New Roman" w:cs="Times New Roman"/>
          <w:sz w:val="28"/>
          <w:szCs w:val="28"/>
        </w:rPr>
        <w:t xml:space="preserve"> года по результатам промежуточной диагностики был</w:t>
      </w:r>
      <w:r>
        <w:rPr>
          <w:rFonts w:ascii="Times New Roman" w:hAnsi="Times New Roman" w:cs="Times New Roman"/>
          <w:sz w:val="28"/>
          <w:szCs w:val="28"/>
        </w:rPr>
        <w:t>и</w:t>
      </w:r>
      <w:r w:rsidRPr="00D86D48">
        <w:rPr>
          <w:rFonts w:ascii="Times New Roman" w:hAnsi="Times New Roman" w:cs="Times New Roman"/>
          <w:sz w:val="28"/>
          <w:szCs w:val="28"/>
        </w:rPr>
        <w:t xml:space="preserve"> скорректирован</w:t>
      </w:r>
      <w:r>
        <w:rPr>
          <w:rFonts w:ascii="Times New Roman" w:hAnsi="Times New Roman" w:cs="Times New Roman"/>
          <w:sz w:val="28"/>
          <w:szCs w:val="28"/>
        </w:rPr>
        <w:t>ы индивидуальные образовательные</w:t>
      </w:r>
      <w:r w:rsidRPr="00D86D48">
        <w:rPr>
          <w:rFonts w:ascii="Times New Roman" w:hAnsi="Times New Roman" w:cs="Times New Roman"/>
          <w:sz w:val="28"/>
          <w:szCs w:val="28"/>
        </w:rPr>
        <w:t xml:space="preserve"> маршрут</w:t>
      </w:r>
      <w:r>
        <w:rPr>
          <w:rFonts w:ascii="Times New Roman" w:hAnsi="Times New Roman" w:cs="Times New Roman"/>
          <w:sz w:val="28"/>
          <w:szCs w:val="28"/>
        </w:rPr>
        <w:t>ы</w:t>
      </w:r>
      <w:r w:rsidRPr="00D86D48">
        <w:rPr>
          <w:rFonts w:ascii="Times New Roman" w:hAnsi="Times New Roman" w:cs="Times New Roman"/>
          <w:sz w:val="28"/>
          <w:szCs w:val="28"/>
        </w:rPr>
        <w:t xml:space="preserve"> </w:t>
      </w:r>
      <w:r>
        <w:rPr>
          <w:rFonts w:ascii="Times New Roman" w:hAnsi="Times New Roman" w:cs="Times New Roman"/>
          <w:sz w:val="28"/>
          <w:szCs w:val="28"/>
        </w:rPr>
        <w:t>обучающихся.</w:t>
      </w:r>
    </w:p>
    <w:p w14:paraId="277E33E4" w14:textId="77777777" w:rsidR="00AE1978" w:rsidRPr="004274F1" w:rsidRDefault="00AE1978" w:rsidP="00AE1978">
      <w:pPr>
        <w:spacing w:after="0" w:line="240" w:lineRule="auto"/>
        <w:ind w:firstLine="708"/>
        <w:jc w:val="both"/>
        <w:rPr>
          <w:rFonts w:ascii="Times New Roman" w:hAnsi="Times New Roman" w:cs="Times New Roman"/>
          <w:sz w:val="28"/>
          <w:szCs w:val="28"/>
        </w:rPr>
      </w:pPr>
      <w:r w:rsidRPr="004274F1">
        <w:rPr>
          <w:rFonts w:ascii="Times New Roman" w:hAnsi="Times New Roman" w:cs="Times New Roman"/>
          <w:sz w:val="28"/>
          <w:szCs w:val="28"/>
        </w:rPr>
        <w:t>Диагностическое обследование предполага</w:t>
      </w:r>
      <w:r>
        <w:rPr>
          <w:rFonts w:ascii="Times New Roman" w:hAnsi="Times New Roman" w:cs="Times New Roman"/>
          <w:sz w:val="28"/>
          <w:szCs w:val="28"/>
        </w:rPr>
        <w:t>ло</w:t>
      </w:r>
      <w:r w:rsidRPr="004274F1">
        <w:rPr>
          <w:rFonts w:ascii="Times New Roman" w:hAnsi="Times New Roman" w:cs="Times New Roman"/>
          <w:sz w:val="28"/>
          <w:szCs w:val="28"/>
        </w:rPr>
        <w:t xml:space="preserve"> изучение </w:t>
      </w:r>
      <w:r>
        <w:rPr>
          <w:rFonts w:ascii="Times New Roman" w:hAnsi="Times New Roman" w:cs="Times New Roman"/>
          <w:sz w:val="28"/>
          <w:szCs w:val="28"/>
        </w:rPr>
        <w:t xml:space="preserve">каждого </w:t>
      </w:r>
      <w:r w:rsidRPr="004274F1">
        <w:rPr>
          <w:rFonts w:ascii="Times New Roman" w:hAnsi="Times New Roman" w:cs="Times New Roman"/>
          <w:sz w:val="28"/>
          <w:szCs w:val="28"/>
        </w:rPr>
        <w:t>ребенка по нескольким направлениям и диагностическим методам:</w:t>
      </w:r>
    </w:p>
    <w:p w14:paraId="2F9974E4" w14:textId="77777777" w:rsidR="00AE1978" w:rsidRDefault="00AE1978" w:rsidP="00AE19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Протокол наблюдения. </w:t>
      </w:r>
      <w:r w:rsidRPr="004274F1">
        <w:rPr>
          <w:rFonts w:ascii="Times New Roman" w:hAnsi="Times New Roman" w:cs="Times New Roman"/>
          <w:sz w:val="28"/>
          <w:szCs w:val="28"/>
        </w:rPr>
        <w:t>В процессе наблюдения за ребенком можно отметить, как ребенок общается со взрослыми и со сверстниками, насколько развита речь и как проявляются коммуникативные навыки (говорит словом или тянет за руку), присутст</w:t>
      </w:r>
      <w:r>
        <w:rPr>
          <w:rFonts w:ascii="Times New Roman" w:hAnsi="Times New Roman" w:cs="Times New Roman"/>
          <w:sz w:val="28"/>
          <w:szCs w:val="28"/>
        </w:rPr>
        <w:t xml:space="preserve">вует ли нежелательное поведение. </w:t>
      </w:r>
      <w:r w:rsidRPr="004274F1">
        <w:rPr>
          <w:rFonts w:ascii="Times New Roman" w:hAnsi="Times New Roman" w:cs="Times New Roman"/>
          <w:sz w:val="28"/>
          <w:szCs w:val="28"/>
        </w:rPr>
        <w:t xml:space="preserve">Данные </w:t>
      </w:r>
      <w:r>
        <w:rPr>
          <w:rFonts w:ascii="Times New Roman" w:hAnsi="Times New Roman" w:cs="Times New Roman"/>
          <w:sz w:val="28"/>
          <w:szCs w:val="28"/>
        </w:rPr>
        <w:t xml:space="preserve">из </w:t>
      </w:r>
      <w:r w:rsidRPr="004274F1">
        <w:rPr>
          <w:rFonts w:ascii="Times New Roman" w:hAnsi="Times New Roman" w:cs="Times New Roman"/>
          <w:sz w:val="28"/>
          <w:szCs w:val="28"/>
        </w:rPr>
        <w:t>протокол</w:t>
      </w:r>
      <w:r>
        <w:rPr>
          <w:rFonts w:ascii="Times New Roman" w:hAnsi="Times New Roman" w:cs="Times New Roman"/>
          <w:sz w:val="28"/>
          <w:szCs w:val="28"/>
        </w:rPr>
        <w:t>а</w:t>
      </w:r>
      <w:r w:rsidRPr="004274F1">
        <w:rPr>
          <w:rFonts w:ascii="Times New Roman" w:hAnsi="Times New Roman" w:cs="Times New Roman"/>
          <w:sz w:val="28"/>
          <w:szCs w:val="28"/>
        </w:rPr>
        <w:t xml:space="preserve"> наблюдения в начале </w:t>
      </w:r>
      <w:r>
        <w:rPr>
          <w:rFonts w:ascii="Times New Roman" w:hAnsi="Times New Roman" w:cs="Times New Roman"/>
          <w:sz w:val="28"/>
          <w:szCs w:val="28"/>
        </w:rPr>
        <w:t>года, позволяют сделать выводы</w:t>
      </w:r>
      <w:r w:rsidRPr="004274F1">
        <w:rPr>
          <w:rFonts w:ascii="Times New Roman" w:hAnsi="Times New Roman" w:cs="Times New Roman"/>
          <w:sz w:val="28"/>
          <w:szCs w:val="28"/>
        </w:rPr>
        <w:t xml:space="preserve">, спланировать работу с ребенком определить соответствующие коррекционно-развивающие задачи и выбрать методы. Так же протокол заполняется в конце года с целью выявления результатов. </w:t>
      </w:r>
    </w:p>
    <w:p w14:paraId="2D26181C" w14:textId="77777777" w:rsidR="00AE1978" w:rsidRPr="004274F1" w:rsidRDefault="00AE1978" w:rsidP="00AE1978">
      <w:pPr>
        <w:spacing w:after="0" w:line="240" w:lineRule="auto"/>
        <w:ind w:firstLine="708"/>
        <w:jc w:val="both"/>
        <w:rPr>
          <w:rFonts w:ascii="Times New Roman" w:hAnsi="Times New Roman" w:cs="Times New Roman"/>
          <w:sz w:val="28"/>
          <w:szCs w:val="28"/>
        </w:rPr>
      </w:pPr>
      <w:r w:rsidRPr="004274F1">
        <w:rPr>
          <w:rFonts w:ascii="Times New Roman" w:hAnsi="Times New Roman" w:cs="Times New Roman"/>
          <w:sz w:val="28"/>
          <w:szCs w:val="28"/>
        </w:rPr>
        <w:t>Анкета для родителей. Иногда поведение ребенка дома в детском саду отличается в силу каких-либо факторов. Важно иметь наиболее полную картину о ребенке, об особенностях его поведения в разных ситуациях. Более того некоторое поведение крайн</w:t>
      </w:r>
      <w:r>
        <w:rPr>
          <w:rFonts w:ascii="Times New Roman" w:hAnsi="Times New Roman" w:cs="Times New Roman"/>
          <w:sz w:val="28"/>
          <w:szCs w:val="28"/>
        </w:rPr>
        <w:t>е сложно проверить в стенах ДОУ</w:t>
      </w:r>
      <w:r w:rsidRPr="004274F1">
        <w:rPr>
          <w:rFonts w:ascii="Times New Roman" w:hAnsi="Times New Roman" w:cs="Times New Roman"/>
          <w:sz w:val="28"/>
          <w:szCs w:val="28"/>
        </w:rPr>
        <w:t>.</w:t>
      </w:r>
    </w:p>
    <w:p w14:paraId="2977B660" w14:textId="77777777" w:rsidR="00AE1978" w:rsidRPr="004274F1" w:rsidRDefault="00AE1978" w:rsidP="00AE1978">
      <w:pPr>
        <w:spacing w:after="0" w:line="240" w:lineRule="auto"/>
        <w:ind w:firstLine="708"/>
        <w:jc w:val="both"/>
        <w:rPr>
          <w:rFonts w:ascii="Times New Roman" w:hAnsi="Times New Roman" w:cs="Times New Roman"/>
          <w:sz w:val="28"/>
          <w:szCs w:val="28"/>
        </w:rPr>
      </w:pPr>
      <w:r w:rsidRPr="004274F1">
        <w:rPr>
          <w:rFonts w:ascii="Times New Roman" w:hAnsi="Times New Roman" w:cs="Times New Roman"/>
          <w:sz w:val="28"/>
          <w:szCs w:val="28"/>
        </w:rPr>
        <w:t>Диагностическая карта обследования познавательной сферы</w:t>
      </w:r>
      <w:r>
        <w:rPr>
          <w:rFonts w:ascii="Times New Roman" w:hAnsi="Times New Roman" w:cs="Times New Roman"/>
          <w:sz w:val="28"/>
          <w:szCs w:val="28"/>
        </w:rPr>
        <w:t xml:space="preserve">. Она включает в себя </w:t>
      </w:r>
      <w:r w:rsidRPr="004274F1">
        <w:rPr>
          <w:rFonts w:ascii="Times New Roman" w:hAnsi="Times New Roman" w:cs="Times New Roman"/>
          <w:sz w:val="28"/>
          <w:szCs w:val="28"/>
        </w:rPr>
        <w:t xml:space="preserve">диагностику познавательной деятельности, игры, речи, </w:t>
      </w:r>
      <w:r w:rsidRPr="004274F1">
        <w:rPr>
          <w:rFonts w:ascii="Times New Roman" w:hAnsi="Times New Roman" w:cs="Times New Roman"/>
          <w:sz w:val="28"/>
          <w:szCs w:val="28"/>
        </w:rPr>
        <w:lastRenderedPageBreak/>
        <w:t xml:space="preserve">мышления, ФЭМП, сенсорного развития. Дополнительным блоком в диагностической карте является </w:t>
      </w:r>
      <w:proofErr w:type="spellStart"/>
      <w:r w:rsidRPr="004274F1">
        <w:rPr>
          <w:rFonts w:ascii="Times New Roman" w:hAnsi="Times New Roman" w:cs="Times New Roman"/>
          <w:sz w:val="28"/>
          <w:szCs w:val="28"/>
        </w:rPr>
        <w:t>сформированость</w:t>
      </w:r>
      <w:proofErr w:type="spellEnd"/>
      <w:r w:rsidRPr="004274F1">
        <w:rPr>
          <w:rFonts w:ascii="Times New Roman" w:hAnsi="Times New Roman" w:cs="Times New Roman"/>
          <w:sz w:val="28"/>
          <w:szCs w:val="28"/>
        </w:rPr>
        <w:t xml:space="preserve"> учебного поведения. Этот навык является базовым, поскольку лежит в основе не только усвоения новых знаний ребенком, но и учебного взаимодействия с педагогом (это умение сидеть за столом и слушать педагога, реагировать на голос и действия педагога согласно социальным нормам, выполнять элементарные инструкции, подражать действиям, принимать помощь).  Заполненная диагностическая карта позволяет выявить слабые и сильные стороны ребенка, на что следует обратить внимание при составлении коррекционно-развивающей программы, на какие сильные стороны опереться при работе с ребенком</w:t>
      </w:r>
      <w:r>
        <w:rPr>
          <w:rFonts w:ascii="Times New Roman" w:hAnsi="Times New Roman" w:cs="Times New Roman"/>
          <w:sz w:val="28"/>
          <w:szCs w:val="28"/>
        </w:rPr>
        <w:t>.</w:t>
      </w:r>
    </w:p>
    <w:p w14:paraId="709C504C" w14:textId="77777777" w:rsidR="00AE1978" w:rsidRPr="00A2536C" w:rsidRDefault="00AE1978" w:rsidP="00AE1978">
      <w:pPr>
        <w:spacing w:after="0" w:line="240" w:lineRule="auto"/>
        <w:ind w:firstLine="708"/>
        <w:jc w:val="both"/>
        <w:rPr>
          <w:rFonts w:ascii="Times New Roman" w:hAnsi="Times New Roman" w:cs="Times New Roman"/>
          <w:b/>
          <w:sz w:val="28"/>
          <w:szCs w:val="28"/>
        </w:rPr>
      </w:pPr>
      <w:r w:rsidRPr="00A2536C">
        <w:rPr>
          <w:rFonts w:ascii="Times New Roman" w:hAnsi="Times New Roman" w:cs="Times New Roman"/>
          <w:b/>
          <w:sz w:val="28"/>
          <w:szCs w:val="28"/>
        </w:rPr>
        <w:t>Итоговая диагностика</w:t>
      </w:r>
    </w:p>
    <w:p w14:paraId="37C16221" w14:textId="77777777" w:rsidR="00AE1978" w:rsidRPr="005D003F" w:rsidRDefault="00AE1978" w:rsidP="00AE1978">
      <w:pPr>
        <w:spacing w:after="0" w:line="240" w:lineRule="auto"/>
        <w:ind w:firstLine="708"/>
        <w:jc w:val="both"/>
        <w:rPr>
          <w:rFonts w:ascii="Times New Roman" w:hAnsi="Times New Roman" w:cs="Times New Roman"/>
          <w:sz w:val="28"/>
          <w:szCs w:val="28"/>
        </w:rPr>
      </w:pPr>
      <w:r w:rsidRPr="00A2536C">
        <w:rPr>
          <w:rFonts w:ascii="Times New Roman" w:hAnsi="Times New Roman" w:cs="Times New Roman"/>
          <w:sz w:val="28"/>
          <w:szCs w:val="28"/>
        </w:rPr>
        <w:t xml:space="preserve">В </w:t>
      </w:r>
      <w:r>
        <w:rPr>
          <w:rFonts w:ascii="Times New Roman" w:hAnsi="Times New Roman" w:cs="Times New Roman"/>
          <w:sz w:val="28"/>
          <w:szCs w:val="28"/>
        </w:rPr>
        <w:t>мае</w:t>
      </w:r>
      <w:r w:rsidRPr="00A2536C">
        <w:rPr>
          <w:rFonts w:ascii="Times New Roman" w:hAnsi="Times New Roman" w:cs="Times New Roman"/>
          <w:sz w:val="28"/>
          <w:szCs w:val="28"/>
        </w:rPr>
        <w:t xml:space="preserve"> 202</w:t>
      </w:r>
      <w:r>
        <w:rPr>
          <w:rFonts w:ascii="Times New Roman" w:hAnsi="Times New Roman" w:cs="Times New Roman"/>
          <w:sz w:val="28"/>
          <w:szCs w:val="28"/>
        </w:rPr>
        <w:t>4</w:t>
      </w:r>
      <w:r w:rsidRPr="00A2536C">
        <w:rPr>
          <w:rFonts w:ascii="Times New Roman" w:hAnsi="Times New Roman" w:cs="Times New Roman"/>
          <w:sz w:val="28"/>
          <w:szCs w:val="28"/>
        </w:rPr>
        <w:t xml:space="preserve"> года проводилась </w:t>
      </w:r>
      <w:r>
        <w:rPr>
          <w:rFonts w:ascii="Times New Roman" w:hAnsi="Times New Roman" w:cs="Times New Roman"/>
          <w:sz w:val="28"/>
          <w:szCs w:val="28"/>
        </w:rPr>
        <w:t>итоговая</w:t>
      </w:r>
      <w:r w:rsidRPr="00A2536C">
        <w:rPr>
          <w:rFonts w:ascii="Times New Roman" w:hAnsi="Times New Roman" w:cs="Times New Roman"/>
          <w:sz w:val="28"/>
          <w:szCs w:val="28"/>
        </w:rPr>
        <w:t xml:space="preserve"> диагностика познавательного развит</w:t>
      </w:r>
      <w:r>
        <w:rPr>
          <w:rFonts w:ascii="Times New Roman" w:hAnsi="Times New Roman" w:cs="Times New Roman"/>
          <w:sz w:val="28"/>
          <w:szCs w:val="28"/>
        </w:rPr>
        <w:t xml:space="preserve">ия </w:t>
      </w:r>
      <w:r w:rsidRPr="00A2536C">
        <w:rPr>
          <w:rFonts w:ascii="Times New Roman" w:hAnsi="Times New Roman" w:cs="Times New Roman"/>
          <w:sz w:val="28"/>
          <w:szCs w:val="28"/>
        </w:rPr>
        <w:t xml:space="preserve">с целью отслеживания динамики. </w:t>
      </w:r>
      <w:r>
        <w:rPr>
          <w:rFonts w:ascii="Times New Roman" w:hAnsi="Times New Roman" w:cs="Times New Roman"/>
          <w:sz w:val="28"/>
          <w:szCs w:val="28"/>
        </w:rPr>
        <w:t xml:space="preserve">По результатам </w:t>
      </w:r>
      <w:r w:rsidRPr="00A2536C">
        <w:rPr>
          <w:rFonts w:ascii="Times New Roman" w:hAnsi="Times New Roman" w:cs="Times New Roman"/>
          <w:sz w:val="28"/>
          <w:szCs w:val="28"/>
        </w:rPr>
        <w:t xml:space="preserve">диагностики </w:t>
      </w:r>
      <w:r>
        <w:rPr>
          <w:rFonts w:ascii="Times New Roman" w:hAnsi="Times New Roman" w:cs="Times New Roman"/>
          <w:sz w:val="28"/>
          <w:szCs w:val="28"/>
        </w:rPr>
        <w:t xml:space="preserve">была выявлена положительная динамика, </w:t>
      </w:r>
      <w:r w:rsidRPr="00A2536C">
        <w:rPr>
          <w:rFonts w:ascii="Times New Roman" w:hAnsi="Times New Roman" w:cs="Times New Roman"/>
          <w:sz w:val="28"/>
          <w:szCs w:val="28"/>
        </w:rPr>
        <w:t>был скорректирован</w:t>
      </w:r>
      <w:r>
        <w:rPr>
          <w:rFonts w:ascii="Times New Roman" w:hAnsi="Times New Roman" w:cs="Times New Roman"/>
          <w:sz w:val="28"/>
          <w:szCs w:val="28"/>
        </w:rPr>
        <w:t xml:space="preserve"> индивидуальный образовательный</w:t>
      </w:r>
      <w:r w:rsidRPr="00A2536C">
        <w:rPr>
          <w:rFonts w:ascii="Times New Roman" w:hAnsi="Times New Roman" w:cs="Times New Roman"/>
          <w:sz w:val="28"/>
          <w:szCs w:val="28"/>
        </w:rPr>
        <w:t xml:space="preserve"> маршрут в сторону </w:t>
      </w:r>
      <w:r>
        <w:rPr>
          <w:rFonts w:ascii="Times New Roman" w:hAnsi="Times New Roman" w:cs="Times New Roman"/>
          <w:sz w:val="28"/>
          <w:szCs w:val="28"/>
        </w:rPr>
        <w:t>облегчения программы.</w:t>
      </w:r>
    </w:p>
    <w:p w14:paraId="10DE62D5" w14:textId="77777777" w:rsidR="00AE1978" w:rsidRDefault="00AE1978" w:rsidP="00AE1978">
      <w:pPr>
        <w:spacing w:after="0" w:line="240" w:lineRule="auto"/>
        <w:jc w:val="both"/>
        <w:rPr>
          <w:rFonts w:ascii="Times New Roman" w:hAnsi="Times New Roman" w:cs="Times New Roman"/>
          <w:sz w:val="28"/>
          <w:szCs w:val="28"/>
        </w:rPr>
      </w:pPr>
      <w:r w:rsidRPr="006E736A">
        <w:rPr>
          <w:rFonts w:ascii="Times New Roman" w:hAnsi="Times New Roman" w:cs="Times New Roman"/>
          <w:sz w:val="28"/>
          <w:szCs w:val="28"/>
        </w:rPr>
        <w:t xml:space="preserve">Вывод: </w:t>
      </w:r>
      <w:r>
        <w:rPr>
          <w:rFonts w:ascii="Times New Roman" w:hAnsi="Times New Roman" w:cs="Times New Roman"/>
          <w:sz w:val="28"/>
          <w:szCs w:val="28"/>
        </w:rPr>
        <w:t>д</w:t>
      </w:r>
      <w:r w:rsidRPr="006E736A">
        <w:rPr>
          <w:rFonts w:ascii="Times New Roman" w:hAnsi="Times New Roman" w:cs="Times New Roman"/>
          <w:sz w:val="28"/>
          <w:szCs w:val="28"/>
        </w:rPr>
        <w:t xml:space="preserve">иагностика была проведена в положенные сроки. </w:t>
      </w:r>
      <w:r w:rsidRPr="006E736A">
        <w:rPr>
          <w:rFonts w:ascii="Times New Roman" w:hAnsi="Times New Roman" w:cs="Times New Roman"/>
          <w:i/>
          <w:sz w:val="28"/>
          <w:szCs w:val="28"/>
        </w:rPr>
        <w:t>По данным диагностики был выбран индивидуальный подход.</w:t>
      </w:r>
      <w:r>
        <w:rPr>
          <w:rFonts w:ascii="Times New Roman" w:hAnsi="Times New Roman" w:cs="Times New Roman"/>
          <w:sz w:val="28"/>
          <w:szCs w:val="28"/>
        </w:rPr>
        <w:t xml:space="preserve"> </w:t>
      </w:r>
    </w:p>
    <w:p w14:paraId="3E824CDC" w14:textId="77777777" w:rsidR="00AE1978" w:rsidRDefault="00AE1978" w:rsidP="00AE1978">
      <w:pPr>
        <w:spacing w:after="0" w:line="240" w:lineRule="auto"/>
        <w:jc w:val="both"/>
        <w:rPr>
          <w:rFonts w:ascii="Times New Roman" w:hAnsi="Times New Roman" w:cs="Times New Roman"/>
          <w:sz w:val="28"/>
          <w:szCs w:val="28"/>
        </w:rPr>
      </w:pPr>
      <w:r w:rsidRPr="00901E06">
        <w:rPr>
          <w:rFonts w:ascii="Times New Roman" w:hAnsi="Times New Roman" w:cs="Times New Roman"/>
          <w:sz w:val="28"/>
          <w:szCs w:val="28"/>
        </w:rPr>
        <w:t>В рамках </w:t>
      </w:r>
      <w:r w:rsidRPr="00901E06">
        <w:rPr>
          <w:rFonts w:ascii="Times New Roman" w:hAnsi="Times New Roman" w:cs="Times New Roman"/>
          <w:b/>
          <w:sz w:val="28"/>
          <w:szCs w:val="28"/>
          <w:u w:val="single"/>
        </w:rPr>
        <w:t>коррекционно-развивающего направления</w:t>
      </w:r>
      <w:r w:rsidRPr="00901E06">
        <w:rPr>
          <w:rFonts w:ascii="Times New Roman" w:hAnsi="Times New Roman" w:cs="Times New Roman"/>
          <w:b/>
          <w:sz w:val="28"/>
          <w:szCs w:val="28"/>
        </w:rPr>
        <w:t xml:space="preserve"> </w:t>
      </w:r>
      <w:r w:rsidRPr="00901E06">
        <w:rPr>
          <w:rFonts w:ascii="Times New Roman" w:hAnsi="Times New Roman" w:cs="Times New Roman"/>
          <w:sz w:val="28"/>
          <w:szCs w:val="28"/>
        </w:rPr>
        <w:t xml:space="preserve">дефектологическая работа </w:t>
      </w:r>
      <w:r>
        <w:rPr>
          <w:rFonts w:ascii="Times New Roman" w:hAnsi="Times New Roman" w:cs="Times New Roman"/>
          <w:sz w:val="28"/>
          <w:szCs w:val="28"/>
        </w:rPr>
        <w:t xml:space="preserve">с обучающимся </w:t>
      </w:r>
      <w:r w:rsidRPr="00901E06">
        <w:rPr>
          <w:rFonts w:ascii="Times New Roman" w:hAnsi="Times New Roman" w:cs="Times New Roman"/>
          <w:sz w:val="28"/>
          <w:szCs w:val="28"/>
        </w:rPr>
        <w:t>о</w:t>
      </w:r>
      <w:r>
        <w:rPr>
          <w:rFonts w:ascii="Times New Roman" w:hAnsi="Times New Roman" w:cs="Times New Roman"/>
          <w:sz w:val="28"/>
          <w:szCs w:val="28"/>
        </w:rPr>
        <w:t>существлялась следующим образом.</w:t>
      </w:r>
    </w:p>
    <w:p w14:paraId="27CB78B4" w14:textId="77777777" w:rsidR="00AE1978" w:rsidRPr="0024341F" w:rsidRDefault="00AE1978" w:rsidP="00AE1978">
      <w:pPr>
        <w:spacing w:after="0" w:line="240" w:lineRule="auto"/>
        <w:jc w:val="both"/>
        <w:rPr>
          <w:rFonts w:ascii="Times New Roman" w:hAnsi="Times New Roman" w:cs="Times New Roman"/>
          <w:b/>
          <w:sz w:val="28"/>
          <w:szCs w:val="28"/>
        </w:rPr>
      </w:pPr>
      <w:r w:rsidRPr="0024341F">
        <w:rPr>
          <w:rFonts w:ascii="Times New Roman" w:hAnsi="Times New Roman" w:cs="Times New Roman"/>
          <w:b/>
          <w:sz w:val="28"/>
          <w:szCs w:val="28"/>
        </w:rPr>
        <w:t>Индивидуальная коррекционно-развивающая работа с обучающимися, включала следующие направления:</w:t>
      </w:r>
    </w:p>
    <w:p w14:paraId="43E250A1" w14:textId="77777777" w:rsidR="00AE1978" w:rsidRPr="0024341F" w:rsidRDefault="00AE1978" w:rsidP="00AE1978">
      <w:pPr>
        <w:spacing w:after="0" w:line="240" w:lineRule="auto"/>
        <w:jc w:val="both"/>
        <w:rPr>
          <w:rFonts w:ascii="Times New Roman" w:hAnsi="Times New Roman" w:cs="Times New Roman"/>
          <w:b/>
          <w:sz w:val="28"/>
          <w:szCs w:val="28"/>
        </w:rPr>
      </w:pPr>
      <w:r w:rsidRPr="0024341F">
        <w:rPr>
          <w:rFonts w:ascii="Times New Roman" w:hAnsi="Times New Roman" w:cs="Times New Roman"/>
          <w:sz w:val="28"/>
          <w:szCs w:val="28"/>
        </w:rPr>
        <w:t> </w:t>
      </w:r>
      <w:r w:rsidRPr="0024341F">
        <w:rPr>
          <w:rFonts w:ascii="Times New Roman" w:hAnsi="Times New Roman" w:cs="Times New Roman"/>
          <w:b/>
          <w:sz w:val="28"/>
          <w:szCs w:val="28"/>
          <w:u w:val="single"/>
        </w:rPr>
        <w:t>«Ознакомление с окружающим»</w:t>
      </w:r>
      <w:r w:rsidRPr="0024341F">
        <w:rPr>
          <w:rFonts w:ascii="Times New Roman" w:hAnsi="Times New Roman" w:cs="Times New Roman"/>
          <w:b/>
          <w:sz w:val="28"/>
          <w:szCs w:val="28"/>
        </w:rPr>
        <w:t>:</w:t>
      </w:r>
    </w:p>
    <w:p w14:paraId="5C3C1604"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расширение представлений о себе и ближайшем окружении</w:t>
      </w:r>
      <w:r>
        <w:rPr>
          <w:rFonts w:ascii="Times New Roman" w:hAnsi="Times New Roman" w:cs="Times New Roman"/>
          <w:sz w:val="28"/>
          <w:szCs w:val="28"/>
        </w:rPr>
        <w:t>;</w:t>
      </w:r>
    </w:p>
    <w:p w14:paraId="08257604"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уточнение уже имеющихся представлений</w:t>
      </w:r>
      <w:r>
        <w:rPr>
          <w:rFonts w:ascii="Times New Roman" w:hAnsi="Times New Roman" w:cs="Times New Roman"/>
          <w:sz w:val="28"/>
          <w:szCs w:val="28"/>
        </w:rPr>
        <w:t>;</w:t>
      </w:r>
    </w:p>
    <w:p w14:paraId="202D33C6"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расширение активного и пассивного словарного запаса</w:t>
      </w:r>
      <w:r>
        <w:rPr>
          <w:rFonts w:ascii="Times New Roman" w:hAnsi="Times New Roman" w:cs="Times New Roman"/>
          <w:sz w:val="28"/>
          <w:szCs w:val="28"/>
        </w:rPr>
        <w:t>.</w:t>
      </w:r>
    </w:p>
    <w:p w14:paraId="0127EEE0"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b/>
          <w:sz w:val="28"/>
          <w:szCs w:val="28"/>
          <w:u w:val="single"/>
        </w:rPr>
        <w:t>«Развитие мышления»</w:t>
      </w:r>
      <w:r w:rsidRPr="0024341F">
        <w:rPr>
          <w:rFonts w:ascii="Times New Roman" w:hAnsi="Times New Roman" w:cs="Times New Roman"/>
          <w:b/>
          <w:sz w:val="28"/>
          <w:szCs w:val="28"/>
        </w:rPr>
        <w:t>:</w:t>
      </w:r>
    </w:p>
    <w:p w14:paraId="7403C6D6"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развитие навыка анализа, синтеза, сравнения, обобщения, классификации</w:t>
      </w:r>
      <w:r>
        <w:rPr>
          <w:rFonts w:ascii="Times New Roman" w:hAnsi="Times New Roman" w:cs="Times New Roman"/>
          <w:sz w:val="28"/>
          <w:szCs w:val="28"/>
        </w:rPr>
        <w:t>;</w:t>
      </w:r>
    </w:p>
    <w:p w14:paraId="4FEFFA2D"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развитие когнитивной функции речи</w:t>
      </w:r>
      <w:r>
        <w:rPr>
          <w:rFonts w:ascii="Times New Roman" w:hAnsi="Times New Roman" w:cs="Times New Roman"/>
          <w:sz w:val="28"/>
          <w:szCs w:val="28"/>
        </w:rPr>
        <w:t>;</w:t>
      </w:r>
    </w:p>
    <w:p w14:paraId="445D6E15"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-развитие способности анализировать проблемную ситуацию, искать пути ее решения</w:t>
      </w:r>
      <w:r>
        <w:rPr>
          <w:rFonts w:ascii="Times New Roman" w:hAnsi="Times New Roman" w:cs="Times New Roman"/>
          <w:sz w:val="28"/>
          <w:szCs w:val="28"/>
        </w:rPr>
        <w:t>;</w:t>
      </w:r>
    </w:p>
    <w:p w14:paraId="4F54FE62"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-развитие способности работать по сюжетной картинке, долго ее рассматривать, выполнять задания педагога</w:t>
      </w:r>
      <w:r>
        <w:rPr>
          <w:rFonts w:ascii="Times New Roman" w:hAnsi="Times New Roman" w:cs="Times New Roman"/>
          <w:sz w:val="28"/>
          <w:szCs w:val="28"/>
        </w:rPr>
        <w:t>;</w:t>
      </w:r>
    </w:p>
    <w:p w14:paraId="0AAFDEE1"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-развивать спо</w:t>
      </w:r>
      <w:r>
        <w:rPr>
          <w:rFonts w:ascii="Times New Roman" w:hAnsi="Times New Roman" w:cs="Times New Roman"/>
          <w:sz w:val="28"/>
          <w:szCs w:val="28"/>
        </w:rPr>
        <w:t>собность действовать в команде,</w:t>
      </w:r>
      <w:r w:rsidRPr="0024341F">
        <w:rPr>
          <w:rFonts w:ascii="Times New Roman" w:hAnsi="Times New Roman" w:cs="Times New Roman"/>
          <w:sz w:val="28"/>
          <w:szCs w:val="28"/>
        </w:rPr>
        <w:t> соблюдать правила и очередность действий</w:t>
      </w:r>
      <w:r>
        <w:rPr>
          <w:rFonts w:ascii="Times New Roman" w:hAnsi="Times New Roman" w:cs="Times New Roman"/>
          <w:sz w:val="28"/>
          <w:szCs w:val="28"/>
        </w:rPr>
        <w:t>.</w:t>
      </w:r>
    </w:p>
    <w:p w14:paraId="18061916" w14:textId="77777777" w:rsidR="00AE1978" w:rsidRPr="0024341F" w:rsidRDefault="00AE1978" w:rsidP="00AE1978">
      <w:pPr>
        <w:spacing w:after="0" w:line="240" w:lineRule="auto"/>
        <w:jc w:val="both"/>
        <w:rPr>
          <w:rFonts w:ascii="Times New Roman" w:hAnsi="Times New Roman" w:cs="Times New Roman"/>
          <w:b/>
          <w:sz w:val="28"/>
          <w:szCs w:val="28"/>
        </w:rPr>
      </w:pPr>
      <w:r w:rsidRPr="0024341F">
        <w:rPr>
          <w:rFonts w:ascii="Times New Roman" w:hAnsi="Times New Roman" w:cs="Times New Roman"/>
          <w:b/>
          <w:sz w:val="28"/>
          <w:szCs w:val="28"/>
          <w:u w:val="single"/>
        </w:rPr>
        <w:t>«Развитие сенсорного восприятия»</w:t>
      </w:r>
      <w:r w:rsidRPr="0024341F">
        <w:rPr>
          <w:rFonts w:ascii="Times New Roman" w:hAnsi="Times New Roman" w:cs="Times New Roman"/>
          <w:b/>
          <w:sz w:val="28"/>
          <w:szCs w:val="28"/>
        </w:rPr>
        <w:t>:</w:t>
      </w:r>
    </w:p>
    <w:p w14:paraId="3CFD0F13"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xml:space="preserve">-развитие целостного зрительного восприятия и представления о различных предметах и явлениях </w:t>
      </w:r>
      <w:r>
        <w:rPr>
          <w:rFonts w:ascii="Times New Roman" w:hAnsi="Times New Roman" w:cs="Times New Roman"/>
          <w:sz w:val="28"/>
          <w:szCs w:val="28"/>
        </w:rPr>
        <w:t>окружающей действительности;</w:t>
      </w:r>
    </w:p>
    <w:p w14:paraId="53381A94"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-развитие слухового восприятия, способности дифференцировать звуки окружающей среду и звуки речи</w:t>
      </w:r>
      <w:r>
        <w:rPr>
          <w:rFonts w:ascii="Times New Roman" w:hAnsi="Times New Roman" w:cs="Times New Roman"/>
          <w:sz w:val="28"/>
          <w:szCs w:val="28"/>
        </w:rPr>
        <w:t>;</w:t>
      </w:r>
    </w:p>
    <w:p w14:paraId="2A606EF7"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-развитие тактильного восприятия, способности на ощупь определять предметы, дифференцировать поверхности исследуемых предметов</w:t>
      </w:r>
      <w:r>
        <w:rPr>
          <w:rFonts w:ascii="Times New Roman" w:hAnsi="Times New Roman" w:cs="Times New Roman"/>
          <w:sz w:val="28"/>
          <w:szCs w:val="28"/>
        </w:rPr>
        <w:t>.</w:t>
      </w:r>
    </w:p>
    <w:p w14:paraId="508DD358"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b/>
          <w:sz w:val="28"/>
          <w:szCs w:val="28"/>
          <w:u w:val="single"/>
        </w:rPr>
        <w:t xml:space="preserve"> «Формирование элементарных математических представлений</w:t>
      </w:r>
      <w:r>
        <w:rPr>
          <w:rFonts w:ascii="Times New Roman" w:hAnsi="Times New Roman" w:cs="Times New Roman"/>
          <w:b/>
          <w:sz w:val="28"/>
          <w:szCs w:val="28"/>
        </w:rPr>
        <w:t>»</w:t>
      </w:r>
      <w:r w:rsidRPr="0024341F">
        <w:rPr>
          <w:rFonts w:ascii="Times New Roman" w:hAnsi="Times New Roman" w:cs="Times New Roman"/>
          <w:sz w:val="28"/>
          <w:szCs w:val="28"/>
        </w:rPr>
        <w:t>:</w:t>
      </w:r>
    </w:p>
    <w:p w14:paraId="6BF1BA19"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lastRenderedPageBreak/>
        <w:t>- озн</w:t>
      </w:r>
      <w:r>
        <w:rPr>
          <w:rFonts w:ascii="Times New Roman" w:hAnsi="Times New Roman" w:cs="Times New Roman"/>
          <w:sz w:val="28"/>
          <w:szCs w:val="28"/>
        </w:rPr>
        <w:t>акомление с цифрами в пределах 10</w:t>
      </w:r>
      <w:r w:rsidRPr="0024341F">
        <w:rPr>
          <w:rFonts w:ascii="Times New Roman" w:hAnsi="Times New Roman" w:cs="Times New Roman"/>
          <w:sz w:val="28"/>
          <w:szCs w:val="28"/>
        </w:rPr>
        <w:t>, дифференциация цифр</w:t>
      </w:r>
      <w:r>
        <w:rPr>
          <w:rFonts w:ascii="Times New Roman" w:hAnsi="Times New Roman" w:cs="Times New Roman"/>
          <w:sz w:val="28"/>
          <w:szCs w:val="28"/>
        </w:rPr>
        <w:t>;</w:t>
      </w:r>
    </w:p>
    <w:p w14:paraId="337D36D6"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дифференциация понятий «один-много»</w:t>
      </w:r>
      <w:r>
        <w:rPr>
          <w:rFonts w:ascii="Times New Roman" w:hAnsi="Times New Roman" w:cs="Times New Roman"/>
          <w:sz w:val="28"/>
          <w:szCs w:val="28"/>
        </w:rPr>
        <w:t>;</w:t>
      </w:r>
    </w:p>
    <w:p w14:paraId="65AD7CFE"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формирование способности соотносить цифры с количеством пальцев, отвечать на вопрос </w:t>
      </w:r>
      <w:r w:rsidRPr="0024341F">
        <w:rPr>
          <w:rFonts w:ascii="Times New Roman" w:hAnsi="Times New Roman" w:cs="Times New Roman"/>
          <w:i/>
          <w:iCs/>
          <w:sz w:val="28"/>
          <w:szCs w:val="28"/>
        </w:rPr>
        <w:t>«Сколько?»</w:t>
      </w:r>
      <w:r>
        <w:rPr>
          <w:rFonts w:ascii="Times New Roman" w:hAnsi="Times New Roman" w:cs="Times New Roman"/>
          <w:i/>
          <w:iCs/>
          <w:sz w:val="28"/>
          <w:szCs w:val="28"/>
        </w:rPr>
        <w:t>;</w:t>
      </w:r>
    </w:p>
    <w:p w14:paraId="4BA10087"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формирование умения считать в прямом и обратном порядке, определять соседей числа</w:t>
      </w:r>
      <w:r>
        <w:rPr>
          <w:rFonts w:ascii="Times New Roman" w:hAnsi="Times New Roman" w:cs="Times New Roman"/>
          <w:sz w:val="28"/>
          <w:szCs w:val="28"/>
        </w:rPr>
        <w:t>;</w:t>
      </w:r>
    </w:p>
    <w:p w14:paraId="7A9E163A"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формирование способности использовать математические представления в бытовых ситуациях</w:t>
      </w:r>
      <w:r>
        <w:rPr>
          <w:rFonts w:ascii="Times New Roman" w:hAnsi="Times New Roman" w:cs="Times New Roman"/>
          <w:sz w:val="28"/>
          <w:szCs w:val="28"/>
        </w:rPr>
        <w:t>.</w:t>
      </w:r>
    </w:p>
    <w:p w14:paraId="1DC7B173" w14:textId="77777777" w:rsidR="00AE1978" w:rsidRPr="0024341F" w:rsidRDefault="00AE1978" w:rsidP="00AE1978">
      <w:pPr>
        <w:spacing w:after="0" w:line="240" w:lineRule="auto"/>
        <w:jc w:val="both"/>
        <w:rPr>
          <w:rFonts w:ascii="Times New Roman" w:hAnsi="Times New Roman" w:cs="Times New Roman"/>
          <w:b/>
          <w:sz w:val="28"/>
          <w:szCs w:val="28"/>
        </w:rPr>
      </w:pPr>
      <w:r w:rsidRPr="0024341F">
        <w:rPr>
          <w:rFonts w:ascii="Times New Roman" w:hAnsi="Times New Roman" w:cs="Times New Roman"/>
          <w:b/>
          <w:sz w:val="28"/>
          <w:szCs w:val="28"/>
          <w:u w:val="single"/>
        </w:rPr>
        <w:t>«Развитие речи мелкой моторики»</w:t>
      </w:r>
      <w:r w:rsidRPr="0024341F">
        <w:rPr>
          <w:rFonts w:ascii="Times New Roman" w:hAnsi="Times New Roman" w:cs="Times New Roman"/>
          <w:b/>
          <w:sz w:val="28"/>
          <w:szCs w:val="28"/>
        </w:rPr>
        <w:t>:</w:t>
      </w:r>
    </w:p>
    <w:p w14:paraId="10EF3E5B"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развитие мелкой и артикуляционной моторики, способности действовать по образцу и по инструкции</w:t>
      </w:r>
      <w:r>
        <w:rPr>
          <w:rFonts w:ascii="Times New Roman" w:hAnsi="Times New Roman" w:cs="Times New Roman"/>
          <w:sz w:val="28"/>
          <w:szCs w:val="28"/>
        </w:rPr>
        <w:t>;</w:t>
      </w:r>
    </w:p>
    <w:p w14:paraId="4537D7AA"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развитие графо-моторных навыков, способности обводить, штриховать раскрашивать, взаимодействовать с мелкими предметами, выполнять пальчиковую гимнастику</w:t>
      </w:r>
      <w:r>
        <w:rPr>
          <w:rFonts w:ascii="Times New Roman" w:hAnsi="Times New Roman" w:cs="Times New Roman"/>
          <w:sz w:val="28"/>
          <w:szCs w:val="28"/>
        </w:rPr>
        <w:t>;</w:t>
      </w:r>
    </w:p>
    <w:p w14:paraId="0A596DDA"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формирование умения правильно держать карандаш, ручку</w:t>
      </w:r>
      <w:r>
        <w:rPr>
          <w:rFonts w:ascii="Times New Roman" w:hAnsi="Times New Roman" w:cs="Times New Roman"/>
          <w:sz w:val="28"/>
          <w:szCs w:val="28"/>
        </w:rPr>
        <w:t>;</w:t>
      </w:r>
    </w:p>
    <w:p w14:paraId="23D7F68D"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расширение и уточнение словарного запаса</w:t>
      </w:r>
      <w:r>
        <w:rPr>
          <w:rFonts w:ascii="Times New Roman" w:hAnsi="Times New Roman" w:cs="Times New Roman"/>
          <w:sz w:val="28"/>
          <w:szCs w:val="28"/>
        </w:rPr>
        <w:t>;</w:t>
      </w:r>
    </w:p>
    <w:p w14:paraId="2F1A3519" w14:textId="77777777" w:rsidR="00AE1978" w:rsidRPr="0024341F"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развитие навыка звукоподражания, произнесения гласных и согласных звуков, слогов, слов</w:t>
      </w:r>
      <w:r>
        <w:rPr>
          <w:rFonts w:ascii="Times New Roman" w:hAnsi="Times New Roman" w:cs="Times New Roman"/>
          <w:sz w:val="28"/>
          <w:szCs w:val="28"/>
        </w:rPr>
        <w:t>, словосочетаний и предложений;</w:t>
      </w:r>
    </w:p>
    <w:p w14:paraId="1B73CA90" w14:textId="77777777" w:rsidR="00AE1978" w:rsidRPr="00F24F9E" w:rsidRDefault="00AE1978" w:rsidP="00AE1978">
      <w:pPr>
        <w:spacing w:after="0" w:line="240" w:lineRule="auto"/>
        <w:jc w:val="both"/>
        <w:rPr>
          <w:rFonts w:ascii="Times New Roman" w:hAnsi="Times New Roman" w:cs="Times New Roman"/>
          <w:sz w:val="28"/>
          <w:szCs w:val="28"/>
        </w:rPr>
      </w:pPr>
      <w:r w:rsidRPr="0024341F">
        <w:rPr>
          <w:rFonts w:ascii="Times New Roman" w:hAnsi="Times New Roman" w:cs="Times New Roman"/>
          <w:sz w:val="28"/>
          <w:szCs w:val="28"/>
        </w:rPr>
        <w:t>- повышение интереса к речевым высказываниям, мотивации к собственному говорению.</w:t>
      </w:r>
    </w:p>
    <w:p w14:paraId="442EBEEB" w14:textId="77777777" w:rsidR="00AE1978" w:rsidRPr="00837AEE" w:rsidRDefault="00AE1978" w:rsidP="00AE1978">
      <w:pPr>
        <w:spacing w:after="0" w:line="240" w:lineRule="auto"/>
        <w:ind w:firstLine="708"/>
        <w:jc w:val="both"/>
        <w:rPr>
          <w:rFonts w:ascii="Times New Roman" w:hAnsi="Times New Roman" w:cs="Times New Roman"/>
          <w:sz w:val="28"/>
          <w:szCs w:val="28"/>
        </w:rPr>
      </w:pPr>
      <w:r w:rsidRPr="00837AEE">
        <w:rPr>
          <w:rFonts w:ascii="Times New Roman" w:hAnsi="Times New Roman" w:cs="Times New Roman"/>
          <w:b/>
          <w:bCs/>
          <w:sz w:val="28"/>
          <w:szCs w:val="28"/>
        </w:rPr>
        <w:t>Формирование учебного поведения</w:t>
      </w:r>
    </w:p>
    <w:p w14:paraId="505F1796" w14:textId="77777777" w:rsidR="00AE1978" w:rsidRPr="00837AEE" w:rsidRDefault="00AE1978" w:rsidP="00AE1978">
      <w:pPr>
        <w:spacing w:after="0" w:line="240" w:lineRule="auto"/>
        <w:ind w:firstLine="708"/>
        <w:jc w:val="both"/>
        <w:rPr>
          <w:rFonts w:ascii="Times New Roman" w:hAnsi="Times New Roman" w:cs="Times New Roman"/>
          <w:sz w:val="28"/>
          <w:szCs w:val="28"/>
        </w:rPr>
      </w:pPr>
      <w:r w:rsidRPr="00837AEE">
        <w:rPr>
          <w:rFonts w:ascii="Times New Roman" w:hAnsi="Times New Roman" w:cs="Times New Roman"/>
          <w:sz w:val="28"/>
          <w:szCs w:val="28"/>
        </w:rPr>
        <w:t>Одним из основных направлений работы специалиста является формирование учебного поведения. Оно включает в себя такие критерии, как выполнять простые инструкции способность сидеть за столом, выполнять двигательную и</w:t>
      </w:r>
      <w:r>
        <w:rPr>
          <w:rFonts w:ascii="Times New Roman" w:hAnsi="Times New Roman" w:cs="Times New Roman"/>
          <w:sz w:val="28"/>
          <w:szCs w:val="28"/>
        </w:rPr>
        <w:t xml:space="preserve"> </w:t>
      </w:r>
      <w:r w:rsidRPr="00837AEE">
        <w:rPr>
          <w:rFonts w:ascii="Times New Roman" w:hAnsi="Times New Roman" w:cs="Times New Roman"/>
          <w:sz w:val="28"/>
          <w:szCs w:val="28"/>
        </w:rPr>
        <w:t>вербальную имитацию.</w:t>
      </w:r>
    </w:p>
    <w:p w14:paraId="6B18A3A4"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sz w:val="28"/>
          <w:szCs w:val="28"/>
        </w:rPr>
        <w:t>В рамках </w:t>
      </w:r>
      <w:r w:rsidRPr="00664289">
        <w:rPr>
          <w:rFonts w:ascii="Times New Roman" w:hAnsi="Times New Roman" w:cs="Times New Roman"/>
          <w:b/>
          <w:sz w:val="28"/>
          <w:szCs w:val="28"/>
          <w:u w:val="single"/>
        </w:rPr>
        <w:t>аналитического направления </w:t>
      </w:r>
      <w:r w:rsidRPr="00664289">
        <w:rPr>
          <w:rFonts w:ascii="Times New Roman" w:hAnsi="Times New Roman" w:cs="Times New Roman"/>
          <w:sz w:val="28"/>
          <w:szCs w:val="28"/>
        </w:rPr>
        <w:t>проводился анализ </w:t>
      </w:r>
      <w:r>
        <w:rPr>
          <w:rFonts w:ascii="Times New Roman" w:hAnsi="Times New Roman" w:cs="Times New Roman"/>
          <w:sz w:val="28"/>
          <w:szCs w:val="28"/>
        </w:rPr>
        <w:t>коррекцион</w:t>
      </w:r>
      <w:r w:rsidRPr="00664289">
        <w:rPr>
          <w:rFonts w:ascii="Times New Roman" w:hAnsi="Times New Roman" w:cs="Times New Roman"/>
          <w:sz w:val="28"/>
          <w:szCs w:val="28"/>
        </w:rPr>
        <w:t>но - развивающей работы с обучающимися, оценка его эффективности.</w:t>
      </w:r>
    </w:p>
    <w:p w14:paraId="2B4AB5BA"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sz w:val="28"/>
          <w:szCs w:val="28"/>
        </w:rPr>
        <w:t>Показателем интеллектуального развития ребенка являются: принятия задания, понимание условий этого задания, способы его выполнения, обучаемость в процессе выполнения, интерес к поставленной задаче, интерес к продуктивным видам деятельности, результат и отношение к результату деятельности.</w:t>
      </w:r>
    </w:p>
    <w:p w14:paraId="6C2A70D1" w14:textId="77777777" w:rsidR="00AE1978" w:rsidRPr="00664289" w:rsidRDefault="00AE1978" w:rsidP="00AE1978">
      <w:pPr>
        <w:spacing w:after="0" w:line="240" w:lineRule="auto"/>
        <w:ind w:firstLine="708"/>
        <w:jc w:val="both"/>
        <w:rPr>
          <w:rFonts w:ascii="Times New Roman" w:hAnsi="Times New Roman" w:cs="Times New Roman"/>
          <w:b/>
          <w:sz w:val="28"/>
          <w:szCs w:val="28"/>
        </w:rPr>
      </w:pPr>
      <w:r w:rsidRPr="00664289">
        <w:rPr>
          <w:rFonts w:ascii="Times New Roman" w:hAnsi="Times New Roman" w:cs="Times New Roman"/>
          <w:sz w:val="28"/>
          <w:szCs w:val="28"/>
        </w:rPr>
        <w:t>На основании оценки результатов обследования диагностических методик, определяются 4 уровня развития ребенка:</w:t>
      </w:r>
    </w:p>
    <w:p w14:paraId="3336F05F"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b/>
          <w:sz w:val="28"/>
          <w:szCs w:val="28"/>
        </w:rPr>
        <w:t>Низкий уровень:</w:t>
      </w:r>
      <w:r>
        <w:rPr>
          <w:rFonts w:ascii="Times New Roman" w:hAnsi="Times New Roman" w:cs="Times New Roman"/>
          <w:sz w:val="28"/>
          <w:szCs w:val="28"/>
        </w:rPr>
        <w:t xml:space="preserve"> о</w:t>
      </w:r>
      <w:r w:rsidRPr="00664289">
        <w:rPr>
          <w:rFonts w:ascii="Times New Roman" w:hAnsi="Times New Roman" w:cs="Times New Roman"/>
          <w:sz w:val="28"/>
          <w:szCs w:val="28"/>
        </w:rPr>
        <w:t>тказ от деятельности, в работу не включается вовсе; деятельность интереса не вызывает, внимание неустойчивое, обучаемость затруднена, работоспособность снижена.</w:t>
      </w:r>
      <w:r w:rsidRPr="00664289">
        <w:rPr>
          <w:sz w:val="28"/>
          <w:szCs w:val="28"/>
        </w:rPr>
        <w:t xml:space="preserve"> </w:t>
      </w:r>
      <w:r w:rsidRPr="00664289">
        <w:rPr>
          <w:rFonts w:ascii="Times New Roman" w:hAnsi="Times New Roman" w:cs="Times New Roman"/>
          <w:sz w:val="28"/>
          <w:szCs w:val="28"/>
        </w:rPr>
        <w:t xml:space="preserve">Ребенок не справляется с заданием даже после обучения; действия ребенка хаотичны, результат не достигнут. </w:t>
      </w:r>
    </w:p>
    <w:p w14:paraId="5DB03C75"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b/>
          <w:sz w:val="28"/>
          <w:szCs w:val="28"/>
        </w:rPr>
        <w:t>Ниже среднего:</w:t>
      </w:r>
      <w:r>
        <w:rPr>
          <w:rFonts w:ascii="Times New Roman" w:hAnsi="Times New Roman" w:cs="Times New Roman"/>
          <w:sz w:val="28"/>
          <w:szCs w:val="28"/>
        </w:rPr>
        <w:t xml:space="preserve"> у</w:t>
      </w:r>
      <w:r w:rsidRPr="00664289">
        <w:rPr>
          <w:rFonts w:ascii="Times New Roman" w:hAnsi="Times New Roman" w:cs="Times New Roman"/>
          <w:sz w:val="28"/>
          <w:szCs w:val="28"/>
        </w:rPr>
        <w:t>чебная деятельность интереса не вызывает. Включается в работу только под контролем взрослого. Выполняет лишь некот</w:t>
      </w:r>
      <w:r>
        <w:rPr>
          <w:rFonts w:ascii="Times New Roman" w:hAnsi="Times New Roman" w:cs="Times New Roman"/>
          <w:sz w:val="28"/>
          <w:szCs w:val="28"/>
        </w:rPr>
        <w:t xml:space="preserve">орые простые задания с помощью </w:t>
      </w:r>
      <w:r w:rsidRPr="00664289">
        <w:rPr>
          <w:rFonts w:ascii="Times New Roman" w:hAnsi="Times New Roman" w:cs="Times New Roman"/>
          <w:sz w:val="28"/>
          <w:szCs w:val="28"/>
        </w:rPr>
        <w:t xml:space="preserve">взрослого, внимание неустойчивое, обучаемость снижена, работоспособность неравномерна, задания, не требующие умственных усилий, выполняет самостоятельно. </w:t>
      </w:r>
    </w:p>
    <w:p w14:paraId="4D0C4D70"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b/>
          <w:sz w:val="28"/>
          <w:szCs w:val="28"/>
        </w:rPr>
        <w:lastRenderedPageBreak/>
        <w:t>Средний уровень:</w:t>
      </w:r>
      <w:r w:rsidRPr="00664289">
        <w:rPr>
          <w:rFonts w:ascii="Times New Roman" w:hAnsi="Times New Roman" w:cs="Times New Roman"/>
          <w:sz w:val="28"/>
          <w:szCs w:val="28"/>
        </w:rPr>
        <w:t xml:space="preserve"> отвечает на вопросы с дозированной помощью взрослого; допускает незначительные неточности в ответе. Задания выполняет с некоторыми неточностями с помощью взрослого (словесно-направляющей, обучающей), обучаем, работоспособность в пределах возрастной нормы. Действует путем целенаправленных проб. Результат деятельности положительный.</w:t>
      </w:r>
    </w:p>
    <w:p w14:paraId="6C03A1F8" w14:textId="77777777" w:rsidR="00AE1978" w:rsidRPr="00664289" w:rsidRDefault="00AE1978" w:rsidP="00AE1978">
      <w:pPr>
        <w:spacing w:after="0" w:line="240" w:lineRule="auto"/>
        <w:ind w:firstLine="708"/>
        <w:jc w:val="both"/>
        <w:rPr>
          <w:rFonts w:ascii="Times New Roman" w:hAnsi="Times New Roman" w:cs="Times New Roman"/>
          <w:sz w:val="28"/>
          <w:szCs w:val="28"/>
        </w:rPr>
      </w:pPr>
      <w:r w:rsidRPr="00664289">
        <w:rPr>
          <w:rFonts w:ascii="Times New Roman" w:hAnsi="Times New Roman" w:cs="Times New Roman"/>
          <w:b/>
          <w:sz w:val="28"/>
          <w:szCs w:val="28"/>
        </w:rPr>
        <w:t>Высокий уровень:</w:t>
      </w:r>
      <w:r>
        <w:rPr>
          <w:rFonts w:ascii="Times New Roman" w:hAnsi="Times New Roman" w:cs="Times New Roman"/>
          <w:sz w:val="28"/>
          <w:szCs w:val="28"/>
        </w:rPr>
        <w:t xml:space="preserve"> у</w:t>
      </w:r>
      <w:r w:rsidRPr="00664289">
        <w:rPr>
          <w:rFonts w:ascii="Times New Roman" w:hAnsi="Times New Roman" w:cs="Times New Roman"/>
          <w:sz w:val="28"/>
          <w:szCs w:val="28"/>
        </w:rPr>
        <w:t>чебная деятельность вызывает интерес. Ребенок самостоятельно и правильно отвечает на поставленные вопросы; умеет оперировать знаниями; обобщает, сравнивает, делает доступные выводы. Справляется с заданиями или с большинством заданий.  Внимание устойчивое. Результат деятельности положительный. Возрастную норму выполняет.</w:t>
      </w:r>
    </w:p>
    <w:p w14:paraId="62699097" w14:textId="77777777" w:rsidR="00AE1978" w:rsidRDefault="00AE1978" w:rsidP="00AE1978">
      <w:pPr>
        <w:spacing w:after="0" w:line="240" w:lineRule="auto"/>
        <w:ind w:firstLine="567"/>
        <w:jc w:val="both"/>
        <w:rPr>
          <w:rFonts w:ascii="Times New Roman" w:hAnsi="Times New Roman" w:cs="Times New Roman"/>
          <w:sz w:val="28"/>
          <w:szCs w:val="28"/>
        </w:rPr>
      </w:pPr>
      <w:r w:rsidRPr="0087559F">
        <w:rPr>
          <w:rFonts w:ascii="Times New Roman" w:hAnsi="Times New Roman" w:cs="Times New Roman"/>
          <w:sz w:val="28"/>
          <w:szCs w:val="28"/>
        </w:rPr>
        <w:t>По ре</w:t>
      </w:r>
      <w:r>
        <w:rPr>
          <w:rFonts w:ascii="Times New Roman" w:hAnsi="Times New Roman" w:cs="Times New Roman"/>
          <w:sz w:val="28"/>
          <w:szCs w:val="28"/>
        </w:rPr>
        <w:t>зультатам итоговой диагностики была выявлена положительная динамика развития.</w:t>
      </w:r>
    </w:p>
    <w:p w14:paraId="06DCE779" w14:textId="77777777" w:rsidR="00AE1978" w:rsidRPr="0087559F" w:rsidRDefault="00AE1978" w:rsidP="00AE1978">
      <w:pPr>
        <w:spacing w:after="0" w:line="240" w:lineRule="auto"/>
        <w:ind w:firstLine="567"/>
        <w:jc w:val="both"/>
        <w:rPr>
          <w:rFonts w:ascii="Times New Roman" w:hAnsi="Times New Roman" w:cs="Times New Roman"/>
          <w:sz w:val="28"/>
          <w:szCs w:val="28"/>
        </w:rPr>
      </w:pPr>
      <w:r w:rsidRPr="0087559F">
        <w:rPr>
          <w:rFonts w:ascii="Times New Roman" w:hAnsi="Times New Roman" w:cs="Times New Roman"/>
          <w:sz w:val="28"/>
          <w:szCs w:val="28"/>
        </w:rPr>
        <w:t xml:space="preserve">Эффективность коррекционно-развивающей работы </w:t>
      </w:r>
      <w:r>
        <w:rPr>
          <w:rFonts w:ascii="Times New Roman" w:hAnsi="Times New Roman" w:cs="Times New Roman"/>
          <w:sz w:val="28"/>
          <w:szCs w:val="28"/>
        </w:rPr>
        <w:t xml:space="preserve">пока не </w:t>
      </w:r>
      <w:r w:rsidRPr="0087559F">
        <w:rPr>
          <w:rFonts w:ascii="Times New Roman" w:hAnsi="Times New Roman" w:cs="Times New Roman"/>
          <w:sz w:val="28"/>
          <w:szCs w:val="28"/>
        </w:rPr>
        <w:t xml:space="preserve">достигнута </w:t>
      </w:r>
      <w:r>
        <w:rPr>
          <w:rFonts w:ascii="Times New Roman" w:hAnsi="Times New Roman" w:cs="Times New Roman"/>
          <w:sz w:val="28"/>
          <w:szCs w:val="28"/>
        </w:rPr>
        <w:t>в связи с не</w:t>
      </w:r>
      <w:r w:rsidRPr="0087559F">
        <w:rPr>
          <w:rFonts w:ascii="Times New Roman" w:hAnsi="Times New Roman" w:cs="Times New Roman"/>
          <w:sz w:val="28"/>
          <w:szCs w:val="28"/>
        </w:rPr>
        <w:t>стабильн</w:t>
      </w:r>
      <w:r>
        <w:rPr>
          <w:rFonts w:ascii="Times New Roman" w:hAnsi="Times New Roman" w:cs="Times New Roman"/>
          <w:sz w:val="28"/>
          <w:szCs w:val="28"/>
        </w:rPr>
        <w:t>ым</w:t>
      </w:r>
      <w:r w:rsidRPr="0087559F">
        <w:rPr>
          <w:rFonts w:ascii="Times New Roman" w:hAnsi="Times New Roman" w:cs="Times New Roman"/>
          <w:sz w:val="28"/>
          <w:szCs w:val="28"/>
        </w:rPr>
        <w:t xml:space="preserve"> посещени</w:t>
      </w:r>
      <w:r>
        <w:rPr>
          <w:rFonts w:ascii="Times New Roman" w:hAnsi="Times New Roman" w:cs="Times New Roman"/>
          <w:sz w:val="28"/>
          <w:szCs w:val="28"/>
        </w:rPr>
        <w:t>ем</w:t>
      </w:r>
      <w:r w:rsidRPr="0087559F">
        <w:rPr>
          <w:rFonts w:ascii="Times New Roman" w:hAnsi="Times New Roman" w:cs="Times New Roman"/>
          <w:sz w:val="28"/>
          <w:szCs w:val="28"/>
        </w:rPr>
        <w:t xml:space="preserve"> детского сада, </w:t>
      </w:r>
      <w:r>
        <w:rPr>
          <w:rFonts w:ascii="Times New Roman" w:hAnsi="Times New Roman" w:cs="Times New Roman"/>
          <w:sz w:val="28"/>
          <w:szCs w:val="28"/>
        </w:rPr>
        <w:t>но отмечается положительная динамика.</w:t>
      </w:r>
    </w:p>
    <w:p w14:paraId="63A8AEAC" w14:textId="77777777" w:rsidR="00AE1978" w:rsidRDefault="00AE1978" w:rsidP="00AE19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Занятия с учителем-дефектологом в соответствии с рекомендациями ТПМПК продолжатся и в следующем учебном году.</w:t>
      </w:r>
    </w:p>
    <w:p w14:paraId="5941F2A5" w14:textId="77777777" w:rsidR="00AE1978" w:rsidRPr="0077603C" w:rsidRDefault="00AE1978" w:rsidP="00AE1978">
      <w:pPr>
        <w:spacing w:after="0" w:line="240" w:lineRule="auto"/>
        <w:ind w:firstLine="708"/>
        <w:jc w:val="both"/>
        <w:rPr>
          <w:rFonts w:ascii="Times New Roman" w:hAnsi="Times New Roman" w:cs="Times New Roman"/>
          <w:sz w:val="28"/>
          <w:szCs w:val="28"/>
        </w:rPr>
      </w:pPr>
      <w:r w:rsidRPr="0077603C">
        <w:rPr>
          <w:rFonts w:ascii="Times New Roman" w:hAnsi="Times New Roman" w:cs="Times New Roman"/>
          <w:sz w:val="28"/>
          <w:szCs w:val="28"/>
        </w:rPr>
        <w:t>В рамках </w:t>
      </w:r>
      <w:r w:rsidRPr="0077603C">
        <w:rPr>
          <w:rFonts w:ascii="Times New Roman" w:hAnsi="Times New Roman" w:cs="Times New Roman"/>
          <w:b/>
          <w:sz w:val="28"/>
          <w:szCs w:val="28"/>
          <w:u w:val="single"/>
        </w:rPr>
        <w:t>консультативно-просветительского направления</w:t>
      </w:r>
      <w:r w:rsidRPr="0077603C">
        <w:rPr>
          <w:rFonts w:ascii="Times New Roman" w:hAnsi="Times New Roman" w:cs="Times New Roman"/>
          <w:b/>
          <w:sz w:val="28"/>
          <w:szCs w:val="28"/>
        </w:rPr>
        <w:t xml:space="preserve"> </w:t>
      </w:r>
      <w:r w:rsidRPr="0077603C">
        <w:rPr>
          <w:rFonts w:ascii="Times New Roman" w:hAnsi="Times New Roman" w:cs="Times New Roman"/>
          <w:sz w:val="28"/>
          <w:szCs w:val="28"/>
        </w:rPr>
        <w:t>велось тесное сотрудничество с родителями: еженедельно давались рекомендации и дополнительные задания для закрепления пройденных тем в индивидуальные тетради детей</w:t>
      </w:r>
      <w:r>
        <w:rPr>
          <w:rFonts w:ascii="Times New Roman" w:hAnsi="Times New Roman" w:cs="Times New Roman"/>
          <w:sz w:val="28"/>
          <w:szCs w:val="28"/>
        </w:rPr>
        <w:t xml:space="preserve">, участие </w:t>
      </w:r>
      <w:r w:rsidRPr="0077603C">
        <w:rPr>
          <w:rFonts w:ascii="Times New Roman" w:hAnsi="Times New Roman" w:cs="Times New Roman"/>
          <w:sz w:val="28"/>
          <w:szCs w:val="28"/>
        </w:rPr>
        <w:t>в родительских собраниях.</w:t>
      </w:r>
    </w:p>
    <w:p w14:paraId="52068EF0" w14:textId="77777777" w:rsidR="00AE1978" w:rsidRPr="00372D48" w:rsidRDefault="00AE1978" w:rsidP="00AE1978">
      <w:pPr>
        <w:spacing w:after="0" w:line="240" w:lineRule="auto"/>
        <w:ind w:firstLine="708"/>
        <w:jc w:val="both"/>
        <w:rPr>
          <w:rFonts w:ascii="Times New Roman" w:hAnsi="Times New Roman" w:cs="Times New Roman"/>
          <w:sz w:val="28"/>
          <w:szCs w:val="28"/>
        </w:rPr>
      </w:pPr>
      <w:r w:rsidRPr="00372D48">
        <w:rPr>
          <w:rFonts w:ascii="Times New Roman" w:hAnsi="Times New Roman" w:cs="Times New Roman"/>
          <w:sz w:val="28"/>
          <w:szCs w:val="28"/>
        </w:rPr>
        <w:t xml:space="preserve">В рамках </w:t>
      </w:r>
      <w:r w:rsidRPr="00372D48">
        <w:rPr>
          <w:rFonts w:ascii="Times New Roman" w:hAnsi="Times New Roman" w:cs="Times New Roman"/>
          <w:b/>
          <w:sz w:val="28"/>
          <w:szCs w:val="28"/>
          <w:u w:val="single"/>
        </w:rPr>
        <w:t>организационно-методического направления</w:t>
      </w:r>
      <w:r w:rsidRPr="00372D48">
        <w:rPr>
          <w:rFonts w:ascii="Times New Roman" w:hAnsi="Times New Roman" w:cs="Times New Roman"/>
          <w:sz w:val="28"/>
          <w:szCs w:val="28"/>
        </w:rPr>
        <w:t xml:space="preserve"> велась подготовка к психолого-педагогическим консилиумам, заседаниям методических объединений, участие в этих мероприятиях, а также оформление документации, организация обследования отдельных </w:t>
      </w:r>
      <w:r>
        <w:rPr>
          <w:rFonts w:ascii="Times New Roman" w:hAnsi="Times New Roman" w:cs="Times New Roman"/>
          <w:sz w:val="28"/>
          <w:szCs w:val="28"/>
        </w:rPr>
        <w:t xml:space="preserve">воспитанников в рамках медицинских учреждений, </w:t>
      </w:r>
      <w:r w:rsidRPr="00372D48">
        <w:rPr>
          <w:rFonts w:ascii="Times New Roman" w:hAnsi="Times New Roman" w:cs="Times New Roman"/>
          <w:sz w:val="28"/>
          <w:szCs w:val="28"/>
        </w:rPr>
        <w:t>на ТПМПК.</w:t>
      </w:r>
    </w:p>
    <w:p w14:paraId="60A675B6" w14:textId="77777777" w:rsidR="00AE1978" w:rsidRPr="00372D48" w:rsidRDefault="00AE1978" w:rsidP="00AE1978">
      <w:pPr>
        <w:spacing w:after="0" w:line="240" w:lineRule="auto"/>
        <w:ind w:firstLine="708"/>
        <w:jc w:val="both"/>
        <w:rPr>
          <w:rFonts w:ascii="Times New Roman" w:hAnsi="Times New Roman" w:cs="Times New Roman"/>
          <w:sz w:val="28"/>
          <w:szCs w:val="28"/>
        </w:rPr>
      </w:pPr>
      <w:r w:rsidRPr="00372D48">
        <w:rPr>
          <w:rFonts w:ascii="Times New Roman" w:hAnsi="Times New Roman" w:cs="Times New Roman"/>
          <w:sz w:val="28"/>
          <w:szCs w:val="28"/>
        </w:rPr>
        <w:t>В течение года была оформлена следующая документация:</w:t>
      </w:r>
    </w:p>
    <w:p w14:paraId="6CFEAFDD" w14:textId="77777777" w:rsidR="00AE1978" w:rsidRPr="004F0103" w:rsidRDefault="00AE1978" w:rsidP="00AE1978">
      <w:pPr>
        <w:spacing w:after="0" w:line="240" w:lineRule="auto"/>
        <w:jc w:val="both"/>
        <w:rPr>
          <w:rFonts w:ascii="Times New Roman" w:hAnsi="Times New Roman" w:cs="Times New Roman"/>
          <w:sz w:val="28"/>
          <w:szCs w:val="28"/>
        </w:rPr>
      </w:pPr>
      <w:r w:rsidRPr="004F0103">
        <w:rPr>
          <w:rFonts w:ascii="Times New Roman" w:hAnsi="Times New Roman" w:cs="Times New Roman"/>
          <w:sz w:val="28"/>
          <w:szCs w:val="28"/>
        </w:rPr>
        <w:t>Журнал учета обследуемых обучающихся.</w:t>
      </w:r>
    </w:p>
    <w:p w14:paraId="01ADAEF2" w14:textId="77777777" w:rsidR="00AE1978" w:rsidRPr="004F0103" w:rsidRDefault="00AE1978" w:rsidP="00AE1978">
      <w:pPr>
        <w:spacing w:after="0" w:line="240" w:lineRule="auto"/>
        <w:jc w:val="both"/>
        <w:rPr>
          <w:rFonts w:ascii="Times New Roman" w:hAnsi="Times New Roman" w:cs="Times New Roman"/>
          <w:sz w:val="28"/>
          <w:szCs w:val="28"/>
        </w:rPr>
      </w:pPr>
      <w:r w:rsidRPr="004F0103">
        <w:rPr>
          <w:rFonts w:ascii="Times New Roman" w:hAnsi="Times New Roman" w:cs="Times New Roman"/>
          <w:sz w:val="28"/>
          <w:szCs w:val="28"/>
        </w:rPr>
        <w:t>Карта динамического развития ребенка.</w:t>
      </w:r>
    </w:p>
    <w:p w14:paraId="7F1D1E8D" w14:textId="77777777" w:rsidR="00AE1978" w:rsidRPr="004F0103" w:rsidRDefault="00AE1978" w:rsidP="00AE1978">
      <w:pPr>
        <w:spacing w:after="0" w:line="240" w:lineRule="auto"/>
        <w:jc w:val="both"/>
        <w:rPr>
          <w:rFonts w:ascii="Times New Roman" w:hAnsi="Times New Roman" w:cs="Times New Roman"/>
          <w:sz w:val="28"/>
          <w:szCs w:val="28"/>
        </w:rPr>
      </w:pPr>
      <w:r w:rsidRPr="004F0103">
        <w:rPr>
          <w:rFonts w:ascii="Times New Roman" w:hAnsi="Times New Roman" w:cs="Times New Roman"/>
          <w:sz w:val="28"/>
          <w:szCs w:val="28"/>
        </w:rPr>
        <w:t>Список детей, зачисленных на индивидуальные, подгрупповые занятия к учителю-дефектологу.</w:t>
      </w:r>
    </w:p>
    <w:p w14:paraId="1B2A009D" w14:textId="77777777" w:rsidR="00AE1978" w:rsidRPr="004F0103" w:rsidRDefault="00AE1978" w:rsidP="00AE1978">
      <w:pPr>
        <w:spacing w:after="0" w:line="240" w:lineRule="auto"/>
        <w:jc w:val="both"/>
        <w:rPr>
          <w:rFonts w:ascii="Times New Roman" w:hAnsi="Times New Roman" w:cs="Times New Roman"/>
          <w:sz w:val="28"/>
          <w:szCs w:val="28"/>
        </w:rPr>
      </w:pPr>
      <w:r w:rsidRPr="004F0103">
        <w:rPr>
          <w:rFonts w:ascii="Times New Roman" w:hAnsi="Times New Roman" w:cs="Times New Roman"/>
          <w:sz w:val="28"/>
          <w:szCs w:val="28"/>
        </w:rPr>
        <w:t>Список группы.</w:t>
      </w:r>
    </w:p>
    <w:p w14:paraId="3566351E" w14:textId="77777777" w:rsidR="00AE1978" w:rsidRPr="004F0103" w:rsidRDefault="00AE1978" w:rsidP="00AE1978">
      <w:pPr>
        <w:spacing w:after="0" w:line="240" w:lineRule="auto"/>
        <w:jc w:val="both"/>
        <w:rPr>
          <w:rFonts w:ascii="Times New Roman" w:hAnsi="Times New Roman" w:cs="Times New Roman"/>
          <w:sz w:val="28"/>
          <w:szCs w:val="28"/>
        </w:rPr>
      </w:pPr>
      <w:r w:rsidRPr="004F0103">
        <w:rPr>
          <w:rFonts w:ascii="Times New Roman" w:hAnsi="Times New Roman" w:cs="Times New Roman"/>
          <w:sz w:val="28"/>
          <w:szCs w:val="28"/>
        </w:rPr>
        <w:t>Расписание коррекционных занятий.</w:t>
      </w:r>
    </w:p>
    <w:p w14:paraId="2D108E93" w14:textId="77777777" w:rsidR="00AE1978" w:rsidRDefault="00AE1978" w:rsidP="00AE1978">
      <w:pPr>
        <w:spacing w:after="0" w:line="240" w:lineRule="auto"/>
        <w:jc w:val="both"/>
        <w:rPr>
          <w:rFonts w:ascii="Times New Roman" w:hAnsi="Times New Roman" w:cs="Times New Roman"/>
          <w:sz w:val="28"/>
          <w:szCs w:val="28"/>
        </w:rPr>
      </w:pPr>
      <w:r w:rsidRPr="004F0103">
        <w:rPr>
          <w:rFonts w:ascii="Times New Roman" w:hAnsi="Times New Roman" w:cs="Times New Roman"/>
          <w:sz w:val="28"/>
          <w:szCs w:val="28"/>
        </w:rPr>
        <w:t>Журнал посещаемости индивидуальных и подгрупповых занятий.</w:t>
      </w:r>
    </w:p>
    <w:p w14:paraId="6F3A6C99" w14:textId="77777777" w:rsidR="00AE1978" w:rsidRPr="004F0103" w:rsidRDefault="00AE1978" w:rsidP="00AE1978">
      <w:pPr>
        <w:spacing w:after="0" w:line="240" w:lineRule="auto"/>
        <w:jc w:val="both"/>
        <w:rPr>
          <w:rFonts w:ascii="Times New Roman" w:hAnsi="Times New Roman" w:cs="Times New Roman"/>
          <w:sz w:val="28"/>
          <w:szCs w:val="28"/>
        </w:rPr>
      </w:pPr>
      <w:r w:rsidRPr="004F0103">
        <w:rPr>
          <w:rFonts w:ascii="Times New Roman" w:hAnsi="Times New Roman" w:cs="Times New Roman"/>
          <w:sz w:val="28"/>
          <w:szCs w:val="28"/>
        </w:rPr>
        <w:t>Журнал индивидуальных консультаций с родителями</w:t>
      </w:r>
    </w:p>
    <w:p w14:paraId="2F652990" w14:textId="77777777" w:rsidR="00AE1978" w:rsidRPr="004F0103" w:rsidRDefault="00AE1978" w:rsidP="00AE1978">
      <w:pPr>
        <w:spacing w:after="0" w:line="240" w:lineRule="auto"/>
        <w:jc w:val="both"/>
        <w:rPr>
          <w:rFonts w:ascii="Times New Roman" w:hAnsi="Times New Roman" w:cs="Times New Roman"/>
          <w:sz w:val="28"/>
          <w:szCs w:val="28"/>
        </w:rPr>
      </w:pPr>
      <w:r w:rsidRPr="004F0103">
        <w:rPr>
          <w:rFonts w:ascii="Times New Roman" w:hAnsi="Times New Roman" w:cs="Times New Roman"/>
          <w:sz w:val="28"/>
          <w:szCs w:val="28"/>
        </w:rPr>
        <w:t>Индивидуальный образовательный маршрут на каждого ребенка.</w:t>
      </w:r>
    </w:p>
    <w:p w14:paraId="56F83614" w14:textId="77777777" w:rsidR="00AE1978" w:rsidRPr="004F0103" w:rsidRDefault="00AE1978" w:rsidP="00AE1978">
      <w:pPr>
        <w:spacing w:after="0" w:line="240" w:lineRule="auto"/>
        <w:jc w:val="both"/>
        <w:rPr>
          <w:rFonts w:ascii="Times New Roman" w:hAnsi="Times New Roman" w:cs="Times New Roman"/>
          <w:sz w:val="28"/>
          <w:szCs w:val="28"/>
        </w:rPr>
      </w:pPr>
      <w:r w:rsidRPr="004F0103">
        <w:rPr>
          <w:rFonts w:ascii="Times New Roman" w:hAnsi="Times New Roman" w:cs="Times New Roman"/>
          <w:sz w:val="28"/>
          <w:szCs w:val="28"/>
        </w:rPr>
        <w:t>Календарно-тематическое планирование</w:t>
      </w:r>
    </w:p>
    <w:p w14:paraId="0B3F8306" w14:textId="77777777" w:rsidR="00AE1978" w:rsidRPr="004F0103" w:rsidRDefault="00AE1978" w:rsidP="00AE1978">
      <w:pPr>
        <w:spacing w:after="0" w:line="240" w:lineRule="auto"/>
        <w:jc w:val="both"/>
        <w:rPr>
          <w:rFonts w:ascii="Times New Roman" w:hAnsi="Times New Roman" w:cs="Times New Roman"/>
          <w:sz w:val="28"/>
          <w:szCs w:val="28"/>
        </w:rPr>
      </w:pPr>
      <w:r w:rsidRPr="004F0103">
        <w:rPr>
          <w:rFonts w:ascii="Times New Roman" w:hAnsi="Times New Roman" w:cs="Times New Roman"/>
          <w:sz w:val="28"/>
          <w:szCs w:val="28"/>
        </w:rPr>
        <w:t>Годовой план работы.</w:t>
      </w:r>
    </w:p>
    <w:p w14:paraId="1E9223EC" w14:textId="77777777" w:rsidR="00AE1978" w:rsidRPr="004F0103" w:rsidRDefault="00AE1978" w:rsidP="00AE1978">
      <w:pPr>
        <w:spacing w:after="0" w:line="240" w:lineRule="auto"/>
        <w:jc w:val="both"/>
        <w:rPr>
          <w:rFonts w:ascii="Times New Roman" w:hAnsi="Times New Roman" w:cs="Times New Roman"/>
          <w:sz w:val="28"/>
          <w:szCs w:val="28"/>
        </w:rPr>
      </w:pPr>
      <w:r w:rsidRPr="004F0103">
        <w:rPr>
          <w:rFonts w:ascii="Times New Roman" w:hAnsi="Times New Roman" w:cs="Times New Roman"/>
          <w:sz w:val="28"/>
          <w:szCs w:val="28"/>
        </w:rPr>
        <w:t>График работы специалиста.</w:t>
      </w:r>
    </w:p>
    <w:p w14:paraId="6778C4B0" w14:textId="77777777" w:rsidR="00AE1978" w:rsidRPr="005D7661" w:rsidRDefault="00AE1978" w:rsidP="00AE1978">
      <w:pPr>
        <w:spacing w:after="0" w:line="240" w:lineRule="auto"/>
        <w:ind w:firstLine="708"/>
        <w:jc w:val="both"/>
        <w:rPr>
          <w:rFonts w:ascii="Times New Roman" w:hAnsi="Times New Roman" w:cs="Times New Roman"/>
          <w:sz w:val="28"/>
          <w:szCs w:val="28"/>
        </w:rPr>
      </w:pPr>
      <w:r w:rsidRPr="005D7661">
        <w:rPr>
          <w:rFonts w:ascii="Times New Roman" w:hAnsi="Times New Roman" w:cs="Times New Roman"/>
          <w:b/>
          <w:sz w:val="28"/>
          <w:szCs w:val="28"/>
        </w:rPr>
        <w:t>Общий вывод:</w:t>
      </w:r>
      <w:r w:rsidRPr="005D7661">
        <w:rPr>
          <w:rFonts w:ascii="Times New Roman" w:hAnsi="Times New Roman" w:cs="Times New Roman"/>
          <w:sz w:val="28"/>
          <w:szCs w:val="28"/>
        </w:rPr>
        <w:t xml:space="preserve"> Цель и задачи, поставленные в начале учебного года, были выполнены</w:t>
      </w:r>
      <w:r>
        <w:rPr>
          <w:rFonts w:ascii="Times New Roman" w:hAnsi="Times New Roman" w:cs="Times New Roman"/>
          <w:sz w:val="28"/>
          <w:szCs w:val="28"/>
        </w:rPr>
        <w:t xml:space="preserve"> частично</w:t>
      </w:r>
      <w:r w:rsidRPr="005D7661">
        <w:rPr>
          <w:rFonts w:ascii="Times New Roman" w:hAnsi="Times New Roman" w:cs="Times New Roman"/>
          <w:sz w:val="28"/>
          <w:szCs w:val="28"/>
        </w:rPr>
        <w:t xml:space="preserve">. Коррекционно-развивающая работа велась по </w:t>
      </w:r>
      <w:r w:rsidRPr="005D7661">
        <w:rPr>
          <w:rFonts w:ascii="Times New Roman" w:hAnsi="Times New Roman" w:cs="Times New Roman"/>
          <w:sz w:val="28"/>
          <w:szCs w:val="28"/>
        </w:rPr>
        <w:lastRenderedPageBreak/>
        <w:t>необходимым для обучающихся направлениям. Для индивидуальной работы, были составлены индивидуально-образовательные маршруты на каждого ребенка.</w:t>
      </w:r>
    </w:p>
    <w:p w14:paraId="1F1E775F" w14:textId="77777777" w:rsidR="00AE1978" w:rsidRPr="009B117B" w:rsidRDefault="00AE1978" w:rsidP="00AE1978">
      <w:pPr>
        <w:spacing w:after="0" w:line="240" w:lineRule="auto"/>
        <w:ind w:firstLine="708"/>
        <w:jc w:val="both"/>
        <w:rPr>
          <w:rFonts w:ascii="Times New Roman" w:hAnsi="Times New Roman" w:cs="Times New Roman"/>
          <w:sz w:val="28"/>
          <w:szCs w:val="28"/>
        </w:rPr>
      </w:pPr>
      <w:r w:rsidRPr="005D7661">
        <w:rPr>
          <w:rFonts w:ascii="Times New Roman" w:hAnsi="Times New Roman" w:cs="Times New Roman"/>
          <w:sz w:val="28"/>
          <w:szCs w:val="28"/>
        </w:rPr>
        <w:t>Коррекционно-развивающие занятия максимально учитывали особенности и потребности детей, и носили комплексный характер. Но, учитывая результаты итоговой диагностики, еще стоит необходимость пересмотра используемых методик и приёмов работы с детьми.</w:t>
      </w:r>
    </w:p>
    <w:p w14:paraId="6ED62C69" w14:textId="77777777" w:rsidR="00AE1978" w:rsidRPr="005D7661" w:rsidRDefault="00AE1978" w:rsidP="00AE1978">
      <w:pPr>
        <w:spacing w:after="0" w:line="240" w:lineRule="auto"/>
        <w:ind w:firstLine="708"/>
        <w:jc w:val="both"/>
        <w:rPr>
          <w:rFonts w:ascii="Times New Roman" w:hAnsi="Times New Roman" w:cs="Times New Roman"/>
          <w:sz w:val="28"/>
          <w:szCs w:val="28"/>
        </w:rPr>
      </w:pPr>
      <w:r w:rsidRPr="005D7661">
        <w:rPr>
          <w:rFonts w:ascii="Times New Roman" w:hAnsi="Times New Roman" w:cs="Times New Roman"/>
          <w:sz w:val="28"/>
          <w:szCs w:val="28"/>
        </w:rPr>
        <w:t>Консультативно-просветительская, организационно-методическая работа велась в соответствии с должностными обязанностями, все запросы были выполнены.</w:t>
      </w:r>
      <w:r>
        <w:rPr>
          <w:rFonts w:ascii="Times New Roman" w:hAnsi="Times New Roman" w:cs="Times New Roman"/>
          <w:sz w:val="28"/>
          <w:szCs w:val="28"/>
        </w:rPr>
        <w:t xml:space="preserve"> Коррекционная направленность воспитательно-образовательного процесса была основана на системном подходе и осуществлялась в рамках возрастного, деятельностного и дифференцированного подхода.</w:t>
      </w:r>
    </w:p>
    <w:p w14:paraId="29729B20" w14:textId="77777777" w:rsidR="00AE1978" w:rsidRPr="00861317" w:rsidRDefault="00AE1978" w:rsidP="00AE1978">
      <w:pPr>
        <w:spacing w:after="0" w:line="240" w:lineRule="auto"/>
        <w:ind w:firstLine="708"/>
        <w:jc w:val="both"/>
        <w:rPr>
          <w:rFonts w:ascii="Times New Roman" w:hAnsi="Times New Roman" w:cs="Times New Roman"/>
          <w:sz w:val="28"/>
          <w:szCs w:val="28"/>
        </w:rPr>
      </w:pPr>
      <w:r w:rsidRPr="005D7661">
        <w:rPr>
          <w:rFonts w:ascii="Times New Roman" w:hAnsi="Times New Roman" w:cs="Times New Roman"/>
          <w:sz w:val="28"/>
          <w:szCs w:val="28"/>
        </w:rPr>
        <w:t>На следующий учебный год стоит</w:t>
      </w:r>
      <w:r w:rsidRPr="00963097">
        <w:rPr>
          <w:rFonts w:ascii="Times New Roman" w:hAnsi="Times New Roman" w:cs="Times New Roman"/>
          <w:b/>
          <w:sz w:val="28"/>
          <w:szCs w:val="28"/>
          <w:u w:val="single"/>
        </w:rPr>
        <w:t xml:space="preserve"> цель</w:t>
      </w:r>
      <w:r w:rsidRPr="005D7661">
        <w:rPr>
          <w:rFonts w:ascii="Times New Roman" w:hAnsi="Times New Roman" w:cs="Times New Roman"/>
          <w:sz w:val="28"/>
          <w:szCs w:val="28"/>
        </w:rPr>
        <w:t>: выявление нарушений у вновь прибывших детей, и продолжение уже начатой коррекционно-развивающей работы с обучающимися.</w:t>
      </w:r>
      <w:r w:rsidRPr="005D7661">
        <w:rPr>
          <w:rFonts w:ascii="Times New Roman" w:hAnsi="Times New Roman" w:cs="Times New Roman"/>
          <w:color w:val="FF0000"/>
          <w:sz w:val="28"/>
          <w:szCs w:val="28"/>
        </w:rPr>
        <w:t xml:space="preserve"> </w:t>
      </w:r>
      <w:r w:rsidRPr="005D7661">
        <w:rPr>
          <w:rFonts w:ascii="Times New Roman" w:hAnsi="Times New Roman" w:cs="Times New Roman"/>
          <w:sz w:val="28"/>
          <w:szCs w:val="28"/>
        </w:rPr>
        <w:t>Пересмотреть организацию работы с родителями и продолжить поиск оптимальных форм взаимодействия с ними по устранению имеющихся пробелов в развитии ребёнка и его социальной адаптации.</w:t>
      </w:r>
    </w:p>
    <w:p w14:paraId="2CB5F284" w14:textId="77777777" w:rsidR="00AE1978" w:rsidRPr="00FE7E69" w:rsidRDefault="00AE1978" w:rsidP="00AE1978">
      <w:pPr>
        <w:ind w:firstLine="708"/>
        <w:jc w:val="both"/>
        <w:rPr>
          <w:rFonts w:ascii="Times New Roman" w:hAnsi="Times New Roman" w:cs="Times New Roman"/>
          <w:bCs/>
          <w:sz w:val="28"/>
          <w:szCs w:val="28"/>
        </w:rPr>
      </w:pPr>
      <w:r w:rsidRPr="0036001C">
        <w:rPr>
          <w:rFonts w:ascii="Times New Roman" w:hAnsi="Times New Roman" w:cs="Times New Roman"/>
          <w:b/>
          <w:sz w:val="28"/>
          <w:szCs w:val="28"/>
        </w:rPr>
        <w:t>Результативность коррекционно-развивающей деятельности учителя-логопеда</w:t>
      </w:r>
      <w:r>
        <w:rPr>
          <w:rFonts w:ascii="Times New Roman" w:hAnsi="Times New Roman" w:cs="Times New Roman"/>
          <w:bCs/>
          <w:sz w:val="28"/>
          <w:szCs w:val="28"/>
        </w:rPr>
        <w:t xml:space="preserve"> </w:t>
      </w:r>
      <w:r w:rsidRPr="00F71685">
        <w:rPr>
          <w:rFonts w:ascii="Times New Roman" w:hAnsi="Times New Roman" w:cs="Times New Roman"/>
          <w:bCs/>
          <w:sz w:val="28"/>
          <w:szCs w:val="28"/>
        </w:rPr>
        <w:t>подготовительной к школе группы</w:t>
      </w:r>
      <w:r w:rsidRPr="000400D2">
        <w:rPr>
          <w:rFonts w:ascii="Times New Roman" w:hAnsi="Times New Roman" w:cs="Times New Roman"/>
          <w:bCs/>
          <w:sz w:val="28"/>
          <w:szCs w:val="28"/>
        </w:rPr>
        <w:t xml:space="preserve"> </w:t>
      </w:r>
      <w:r>
        <w:rPr>
          <w:rFonts w:ascii="Times New Roman" w:hAnsi="Times New Roman" w:cs="Times New Roman"/>
          <w:bCs/>
          <w:sz w:val="28"/>
          <w:szCs w:val="28"/>
        </w:rPr>
        <w:t xml:space="preserve">«Ромашка», подготовительной к школе группы «Колокольчик» старшей группы «Незабудка», общеразвивающей направленности Маликовой Ирины Евгеньевны. </w:t>
      </w:r>
      <w:r w:rsidRPr="00BE287A">
        <w:rPr>
          <w:rFonts w:ascii="Times New Roman" w:hAnsi="Times New Roman" w:cs="Times New Roman"/>
          <w:sz w:val="28"/>
          <w:szCs w:val="28"/>
        </w:rPr>
        <w:t xml:space="preserve">Учитель-логопед Маликова Ирина Евгеньевна осуществляла логопедическое </w:t>
      </w:r>
      <w:r>
        <w:rPr>
          <w:rFonts w:ascii="Times New Roman" w:hAnsi="Times New Roman" w:cs="Times New Roman"/>
          <w:sz w:val="28"/>
          <w:szCs w:val="28"/>
        </w:rPr>
        <w:t>обследование детей, имеющих нарушение речи. Обследование проводилось по методике Г.А. Волковой.</w:t>
      </w:r>
      <w:r>
        <w:rPr>
          <w:rFonts w:ascii="Times New Roman" w:hAnsi="Times New Roman" w:cs="Times New Roman"/>
          <w:bCs/>
          <w:sz w:val="28"/>
          <w:szCs w:val="28"/>
        </w:rPr>
        <w:t xml:space="preserve"> </w:t>
      </w:r>
      <w:r w:rsidRPr="00247CBF">
        <w:rPr>
          <w:rFonts w:ascii="Times New Roman" w:hAnsi="Times New Roman" w:cs="Times New Roman"/>
          <w:color w:val="000000"/>
          <w:sz w:val="28"/>
          <w:szCs w:val="28"/>
        </w:rPr>
        <w:t>Логопедическая работа</w:t>
      </w:r>
      <w:r>
        <w:rPr>
          <w:rFonts w:ascii="Times New Roman" w:hAnsi="Times New Roman" w:cs="Times New Roman"/>
          <w:color w:val="000000"/>
          <w:sz w:val="28"/>
          <w:szCs w:val="28"/>
        </w:rPr>
        <w:t xml:space="preserve"> в течение учебного года с 01.09.2023 по 24.05.2024 </w:t>
      </w:r>
      <w:r w:rsidRPr="00247CBF">
        <w:rPr>
          <w:rFonts w:ascii="Times New Roman" w:hAnsi="Times New Roman" w:cs="Times New Roman"/>
          <w:color w:val="000000"/>
          <w:sz w:val="28"/>
          <w:szCs w:val="28"/>
        </w:rPr>
        <w:t>проводилась по следующим направлениям:</w:t>
      </w:r>
    </w:p>
    <w:p w14:paraId="5B258E43" w14:textId="77777777" w:rsidR="00AE1978" w:rsidRPr="004A1181" w:rsidRDefault="00AE1978">
      <w:pPr>
        <w:pStyle w:val="a4"/>
        <w:numPr>
          <w:ilvl w:val="0"/>
          <w:numId w:val="47"/>
        </w:numPr>
        <w:shd w:val="clear" w:color="auto" w:fill="FFFFFF"/>
        <w:spacing w:before="0" w:beforeAutospacing="0" w:after="150" w:afterAutospacing="0"/>
        <w:jc w:val="both"/>
        <w:rPr>
          <w:color w:val="000000"/>
          <w:sz w:val="28"/>
          <w:szCs w:val="28"/>
        </w:rPr>
      </w:pPr>
      <w:r w:rsidRPr="004A1181">
        <w:rPr>
          <w:bCs/>
          <w:color w:val="000000"/>
          <w:sz w:val="28"/>
          <w:szCs w:val="28"/>
        </w:rPr>
        <w:t>диагностическое,</w:t>
      </w:r>
      <w:r w:rsidRPr="004A1181">
        <w:rPr>
          <w:color w:val="000000"/>
          <w:sz w:val="28"/>
          <w:szCs w:val="28"/>
        </w:rPr>
        <w:t> цель которого - логопедическое обследование детей, комплектация подгрупп, выявление динамики в коррекционно-образовательном процессе; отражение результатов в речевых картах, при необходимости – корректировка планов индивидуальной и подгрупповой работы с детьми;</w:t>
      </w:r>
    </w:p>
    <w:p w14:paraId="4ACF9826" w14:textId="77777777" w:rsidR="00AE1978" w:rsidRPr="004A1181" w:rsidRDefault="00AE1978">
      <w:pPr>
        <w:pStyle w:val="a4"/>
        <w:numPr>
          <w:ilvl w:val="0"/>
          <w:numId w:val="47"/>
        </w:numPr>
        <w:shd w:val="clear" w:color="auto" w:fill="FFFFFF"/>
        <w:spacing w:before="0" w:beforeAutospacing="0" w:after="150" w:afterAutospacing="0"/>
        <w:jc w:val="both"/>
        <w:rPr>
          <w:color w:val="000000"/>
          <w:sz w:val="28"/>
          <w:szCs w:val="28"/>
        </w:rPr>
      </w:pPr>
      <w:r w:rsidRPr="004A1181">
        <w:rPr>
          <w:bCs/>
          <w:color w:val="000000"/>
          <w:sz w:val="28"/>
          <w:szCs w:val="28"/>
        </w:rPr>
        <w:t>коррекционно-развивающее -</w:t>
      </w:r>
      <w:r w:rsidRPr="004A1181">
        <w:rPr>
          <w:color w:val="000000"/>
          <w:sz w:val="28"/>
          <w:szCs w:val="28"/>
        </w:rPr>
        <w:t> проведение фронтальных, подгрупповых, индивидуальных логопедических занятий по исправлению различных нарушений устной и письменной речи согласно циклограмме рабочего времени;</w:t>
      </w:r>
    </w:p>
    <w:p w14:paraId="190CD4A8" w14:textId="77777777" w:rsidR="00AE1978" w:rsidRPr="00B01963" w:rsidRDefault="00AE1978">
      <w:pPr>
        <w:pStyle w:val="a4"/>
        <w:numPr>
          <w:ilvl w:val="0"/>
          <w:numId w:val="47"/>
        </w:numPr>
        <w:shd w:val="clear" w:color="auto" w:fill="FFFFFF"/>
        <w:spacing w:before="0" w:beforeAutospacing="0" w:after="150" w:afterAutospacing="0"/>
        <w:jc w:val="both"/>
        <w:rPr>
          <w:color w:val="000000"/>
          <w:sz w:val="28"/>
          <w:szCs w:val="28"/>
        </w:rPr>
      </w:pPr>
      <w:r w:rsidRPr="004A1181">
        <w:rPr>
          <w:bCs/>
          <w:color w:val="000000"/>
          <w:sz w:val="28"/>
          <w:szCs w:val="28"/>
        </w:rPr>
        <w:t>консультативная деятельность</w:t>
      </w:r>
      <w:r w:rsidRPr="00247CBF">
        <w:rPr>
          <w:b/>
          <w:bCs/>
          <w:color w:val="000000"/>
          <w:sz w:val="28"/>
          <w:szCs w:val="28"/>
        </w:rPr>
        <w:t>.</w:t>
      </w:r>
    </w:p>
    <w:p w14:paraId="1C46E542" w14:textId="77777777" w:rsidR="00AE1978" w:rsidRPr="00EF1684" w:rsidRDefault="00AE1978" w:rsidP="00AE19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На начало учебного </w:t>
      </w:r>
      <w:r w:rsidRPr="00BE287A">
        <w:rPr>
          <w:rFonts w:ascii="Times New Roman" w:hAnsi="Times New Roman" w:cs="Times New Roman"/>
          <w:sz w:val="28"/>
          <w:szCs w:val="28"/>
        </w:rPr>
        <w:t xml:space="preserve">года в МДОУ </w:t>
      </w:r>
      <w:r>
        <w:rPr>
          <w:rFonts w:ascii="Times New Roman" w:hAnsi="Times New Roman" w:cs="Times New Roman"/>
          <w:sz w:val="28"/>
          <w:szCs w:val="28"/>
        </w:rPr>
        <w:t>«</w:t>
      </w:r>
      <w:r w:rsidRPr="00BE287A">
        <w:rPr>
          <w:rFonts w:ascii="Times New Roman" w:hAnsi="Times New Roman" w:cs="Times New Roman"/>
          <w:sz w:val="28"/>
          <w:szCs w:val="28"/>
        </w:rPr>
        <w:t>Детский сад общеразвивающего вида №9 п. Северный Белгородского района</w:t>
      </w:r>
      <w:r>
        <w:rPr>
          <w:rFonts w:ascii="Times New Roman" w:hAnsi="Times New Roman" w:cs="Times New Roman"/>
          <w:sz w:val="28"/>
          <w:szCs w:val="28"/>
        </w:rPr>
        <w:t>»</w:t>
      </w:r>
      <w:r w:rsidRPr="00BE287A">
        <w:rPr>
          <w:rFonts w:ascii="Times New Roman" w:hAnsi="Times New Roman" w:cs="Times New Roman"/>
          <w:sz w:val="28"/>
          <w:szCs w:val="28"/>
        </w:rPr>
        <w:t xml:space="preserve"> было об</w:t>
      </w:r>
      <w:r>
        <w:rPr>
          <w:rFonts w:ascii="Times New Roman" w:hAnsi="Times New Roman" w:cs="Times New Roman"/>
          <w:sz w:val="28"/>
          <w:szCs w:val="28"/>
        </w:rPr>
        <w:t>следовано 65</w:t>
      </w:r>
      <w:r w:rsidRPr="00BE287A">
        <w:rPr>
          <w:rFonts w:ascii="Times New Roman" w:hAnsi="Times New Roman" w:cs="Times New Roman"/>
          <w:sz w:val="28"/>
          <w:szCs w:val="28"/>
        </w:rPr>
        <w:t xml:space="preserve"> дошкольников от 5 до 7 лет</w:t>
      </w:r>
      <w:r>
        <w:rPr>
          <w:rFonts w:ascii="Times New Roman" w:hAnsi="Times New Roman" w:cs="Times New Roman"/>
          <w:sz w:val="28"/>
          <w:szCs w:val="28"/>
        </w:rPr>
        <w:t xml:space="preserve">., из них 20 детей старшей группы №1 </w:t>
      </w:r>
      <w:r>
        <w:rPr>
          <w:rFonts w:ascii="Times New Roman" w:hAnsi="Times New Roman" w:cs="Times New Roman"/>
          <w:sz w:val="28"/>
          <w:szCs w:val="28"/>
        </w:rPr>
        <w:lastRenderedPageBreak/>
        <w:t>общеразвивающей направленности и 20 подготовительной к школе группы «Ромашка»,</w:t>
      </w:r>
      <w:r w:rsidRPr="00D76BCB">
        <w:rPr>
          <w:rFonts w:ascii="Times New Roman" w:hAnsi="Times New Roman" w:cs="Times New Roman"/>
          <w:sz w:val="28"/>
          <w:szCs w:val="28"/>
        </w:rPr>
        <w:t xml:space="preserve"> </w:t>
      </w:r>
      <w:r>
        <w:rPr>
          <w:rFonts w:ascii="Times New Roman" w:hAnsi="Times New Roman" w:cs="Times New Roman"/>
          <w:sz w:val="28"/>
          <w:szCs w:val="28"/>
        </w:rPr>
        <w:t xml:space="preserve">25 подготовительной к школе группы «Колокольчик» </w:t>
      </w:r>
      <w:r w:rsidRPr="00BE287A">
        <w:rPr>
          <w:rFonts w:ascii="Times New Roman" w:hAnsi="Times New Roman" w:cs="Times New Roman"/>
          <w:sz w:val="28"/>
          <w:szCs w:val="28"/>
        </w:rPr>
        <w:t xml:space="preserve">общеразвивающей направленности. </w:t>
      </w:r>
      <w:r>
        <w:rPr>
          <w:rFonts w:ascii="Times New Roman" w:hAnsi="Times New Roman" w:cs="Times New Roman"/>
          <w:sz w:val="28"/>
          <w:szCs w:val="28"/>
        </w:rPr>
        <w:t>В этом учебном году в подготовительных к школе группах «Ромашка» и «Колокольчик» общеразвивающей направленности (16 детей) была продолжена коррекционно- развивающая деятельность с учителем -логопедом</w:t>
      </w:r>
      <w:r w:rsidRPr="00EF1684">
        <w:rPr>
          <w:rFonts w:ascii="Times New Roman" w:hAnsi="Times New Roman" w:cs="Times New Roman"/>
          <w:sz w:val="28"/>
          <w:szCs w:val="28"/>
        </w:rPr>
        <w:t xml:space="preserve">. Еще 10 человек было зачислено с нарушениями речи из </w:t>
      </w:r>
      <w:r w:rsidRPr="00EF1684">
        <w:rPr>
          <w:rFonts w:ascii="Times New Roman" w:hAnsi="Times New Roman" w:cs="Times New Roman"/>
          <w:bCs/>
          <w:sz w:val="28"/>
          <w:szCs w:val="28"/>
        </w:rPr>
        <w:t>старшей группы «Незабудка» общеразвивающей направленност</w:t>
      </w:r>
      <w:r w:rsidRPr="00EF1684">
        <w:rPr>
          <w:rFonts w:ascii="Times New Roman" w:hAnsi="Times New Roman" w:cs="Times New Roman"/>
          <w:sz w:val="28"/>
          <w:szCs w:val="28"/>
        </w:rPr>
        <w:t>и.</w:t>
      </w:r>
    </w:p>
    <w:p w14:paraId="66D5DF9A" w14:textId="77777777" w:rsidR="00AE1978" w:rsidRPr="00EF1684" w:rsidRDefault="00AE1978" w:rsidP="00AE1978">
      <w:pPr>
        <w:spacing w:after="0" w:line="240" w:lineRule="auto"/>
        <w:rPr>
          <w:rFonts w:ascii="Times New Roman" w:hAnsi="Times New Roman" w:cs="Times New Roman"/>
          <w:sz w:val="28"/>
          <w:szCs w:val="28"/>
        </w:rPr>
      </w:pPr>
      <w:r w:rsidRPr="00EF1684">
        <w:rPr>
          <w:rFonts w:ascii="Times New Roman" w:hAnsi="Times New Roman" w:cs="Times New Roman"/>
          <w:sz w:val="28"/>
          <w:szCs w:val="28"/>
        </w:rPr>
        <w:t>Из них было выявлено 26 детей с нарушениями речи:</w:t>
      </w:r>
    </w:p>
    <w:p w14:paraId="35F013DA" w14:textId="77777777" w:rsidR="00AE1978" w:rsidRPr="00EF1684" w:rsidRDefault="00AE1978" w:rsidP="00AE1978">
      <w:pPr>
        <w:spacing w:after="0" w:line="240" w:lineRule="auto"/>
        <w:jc w:val="both"/>
        <w:rPr>
          <w:rFonts w:ascii="Times New Roman" w:hAnsi="Times New Roman" w:cs="Times New Roman"/>
          <w:sz w:val="28"/>
          <w:szCs w:val="28"/>
        </w:rPr>
      </w:pPr>
      <w:r w:rsidRPr="00EF1684">
        <w:rPr>
          <w:rFonts w:ascii="Times New Roman" w:hAnsi="Times New Roman" w:cs="Times New Roman"/>
          <w:sz w:val="28"/>
          <w:szCs w:val="28"/>
        </w:rPr>
        <w:t>Общее недоразвитие речи (ОНР) - 5 человек;</w:t>
      </w:r>
    </w:p>
    <w:p w14:paraId="5636642A" w14:textId="77777777" w:rsidR="00AE1978" w:rsidRPr="00EF1684" w:rsidRDefault="00AE1978" w:rsidP="00AE1978">
      <w:pPr>
        <w:spacing w:after="0" w:line="240" w:lineRule="auto"/>
        <w:jc w:val="both"/>
        <w:rPr>
          <w:rFonts w:ascii="Times New Roman" w:hAnsi="Times New Roman" w:cs="Times New Roman"/>
          <w:sz w:val="28"/>
          <w:szCs w:val="28"/>
        </w:rPr>
      </w:pPr>
      <w:r w:rsidRPr="00EF1684">
        <w:rPr>
          <w:rFonts w:ascii="Times New Roman" w:hAnsi="Times New Roman" w:cs="Times New Roman"/>
          <w:sz w:val="28"/>
          <w:szCs w:val="28"/>
        </w:rPr>
        <w:t>Фонетико-фонематическое недоразвитие речи - 21 ребенок.</w:t>
      </w:r>
    </w:p>
    <w:p w14:paraId="7FAD9484" w14:textId="77777777" w:rsidR="00AE1978" w:rsidRPr="00FC202F" w:rsidRDefault="00AE1978" w:rsidP="00AE1978">
      <w:pPr>
        <w:spacing w:after="0" w:line="240" w:lineRule="auto"/>
        <w:ind w:firstLine="708"/>
        <w:jc w:val="both"/>
        <w:rPr>
          <w:rFonts w:ascii="Times New Roman" w:hAnsi="Times New Roman" w:cs="Times New Roman"/>
          <w:b/>
          <w:sz w:val="28"/>
          <w:szCs w:val="28"/>
        </w:rPr>
      </w:pPr>
      <w:r w:rsidRPr="00FC202F">
        <w:rPr>
          <w:rFonts w:ascii="Times New Roman" w:hAnsi="Times New Roman" w:cs="Times New Roman"/>
          <w:b/>
          <w:sz w:val="28"/>
          <w:szCs w:val="28"/>
        </w:rPr>
        <w:t xml:space="preserve">На коррекционно-развивающие занятия было зачислено </w:t>
      </w:r>
      <w:r>
        <w:rPr>
          <w:rFonts w:ascii="Times New Roman" w:hAnsi="Times New Roman" w:cs="Times New Roman"/>
          <w:b/>
          <w:sz w:val="28"/>
          <w:szCs w:val="28"/>
        </w:rPr>
        <w:t xml:space="preserve">26 </w:t>
      </w:r>
      <w:r w:rsidRPr="00FC202F">
        <w:rPr>
          <w:rFonts w:ascii="Times New Roman" w:hAnsi="Times New Roman" w:cs="Times New Roman"/>
          <w:b/>
          <w:sz w:val="28"/>
          <w:szCs w:val="28"/>
        </w:rPr>
        <w:t>человек:</w:t>
      </w:r>
    </w:p>
    <w:p w14:paraId="4127966C" w14:textId="77777777" w:rsidR="00AE1978" w:rsidRDefault="00AE1978" w:rsidP="00AE1978">
      <w:pPr>
        <w:spacing w:after="0" w:line="240" w:lineRule="auto"/>
        <w:jc w:val="both"/>
        <w:rPr>
          <w:rFonts w:ascii="Times New Roman" w:hAnsi="Times New Roman" w:cs="Times New Roman"/>
          <w:sz w:val="28"/>
          <w:szCs w:val="28"/>
        </w:rPr>
      </w:pPr>
      <w:r w:rsidRPr="00BE287A">
        <w:rPr>
          <w:rFonts w:ascii="Times New Roman" w:hAnsi="Times New Roman" w:cs="Times New Roman"/>
          <w:sz w:val="28"/>
          <w:szCs w:val="28"/>
        </w:rPr>
        <w:t>Общее недоразвитие речи</w:t>
      </w:r>
      <w:r>
        <w:rPr>
          <w:rFonts w:ascii="Times New Roman" w:hAnsi="Times New Roman" w:cs="Times New Roman"/>
          <w:sz w:val="28"/>
          <w:szCs w:val="28"/>
        </w:rPr>
        <w:t xml:space="preserve"> (ОНР) - 5</w:t>
      </w:r>
      <w:r w:rsidRPr="00BE287A">
        <w:rPr>
          <w:rFonts w:ascii="Times New Roman" w:hAnsi="Times New Roman" w:cs="Times New Roman"/>
          <w:sz w:val="28"/>
          <w:szCs w:val="28"/>
        </w:rPr>
        <w:t xml:space="preserve"> человека</w:t>
      </w:r>
      <w:r>
        <w:rPr>
          <w:rFonts w:ascii="Times New Roman" w:hAnsi="Times New Roman" w:cs="Times New Roman"/>
          <w:sz w:val="28"/>
          <w:szCs w:val="28"/>
        </w:rPr>
        <w:t>;</w:t>
      </w:r>
    </w:p>
    <w:p w14:paraId="26C27A7D" w14:textId="77777777" w:rsidR="00AE1978" w:rsidRDefault="00AE1978" w:rsidP="00AE1978">
      <w:pPr>
        <w:spacing w:after="0" w:line="240" w:lineRule="auto"/>
        <w:rPr>
          <w:rFonts w:ascii="Times New Roman" w:hAnsi="Times New Roman" w:cs="Times New Roman"/>
          <w:sz w:val="28"/>
          <w:szCs w:val="28"/>
        </w:rPr>
      </w:pPr>
      <w:r w:rsidRPr="00BE287A">
        <w:rPr>
          <w:rFonts w:ascii="Times New Roman" w:hAnsi="Times New Roman" w:cs="Times New Roman"/>
          <w:sz w:val="28"/>
          <w:szCs w:val="28"/>
        </w:rPr>
        <w:t xml:space="preserve">Фонетико-фонематическое недоразвитие речи - </w:t>
      </w:r>
      <w:r>
        <w:rPr>
          <w:rFonts w:ascii="Times New Roman" w:hAnsi="Times New Roman" w:cs="Times New Roman"/>
          <w:sz w:val="28"/>
          <w:szCs w:val="28"/>
        </w:rPr>
        <w:t>21 ребенок;</w:t>
      </w:r>
    </w:p>
    <w:p w14:paraId="0DE1CB4E" w14:textId="77777777" w:rsidR="00AE1978" w:rsidRPr="007016B9" w:rsidRDefault="00AE1978" w:rsidP="00AE1978">
      <w:pPr>
        <w:spacing w:after="0" w:line="240" w:lineRule="auto"/>
        <w:ind w:firstLine="708"/>
        <w:jc w:val="both"/>
        <w:rPr>
          <w:rFonts w:ascii="Times New Roman" w:hAnsi="Times New Roman" w:cs="Times New Roman"/>
          <w:sz w:val="28"/>
          <w:szCs w:val="28"/>
        </w:rPr>
      </w:pPr>
      <w:r w:rsidRPr="001803B8">
        <w:rPr>
          <w:rFonts w:ascii="Times New Roman" w:eastAsia="Times New Roman" w:hAnsi="Times New Roman" w:cs="Times New Roman"/>
          <w:color w:val="000000" w:themeColor="text1"/>
          <w:sz w:val="28"/>
          <w:szCs w:val="28"/>
        </w:rPr>
        <w:t>Итоговая диагностика показала, что у</w:t>
      </w:r>
      <w:r w:rsidRPr="001803B8">
        <w:rPr>
          <w:rFonts w:ascii="Times New Roman" w:eastAsia="Times New Roman" w:hAnsi="Times New Roman" w:cs="Times New Roman"/>
          <w:color w:val="0D0D0D" w:themeColor="text1" w:themeTint="F2"/>
          <w:sz w:val="28"/>
          <w:szCs w:val="28"/>
        </w:rPr>
        <w:t xml:space="preserve"> 1</w:t>
      </w:r>
      <w:r>
        <w:rPr>
          <w:rFonts w:ascii="Times New Roman" w:eastAsia="Times New Roman" w:hAnsi="Times New Roman" w:cs="Times New Roman"/>
          <w:color w:val="0D0D0D" w:themeColor="text1" w:themeTint="F2"/>
          <w:sz w:val="28"/>
          <w:szCs w:val="28"/>
        </w:rPr>
        <w:t>8</w:t>
      </w:r>
      <w:r w:rsidRPr="001803B8">
        <w:rPr>
          <w:rFonts w:ascii="Times New Roman" w:eastAsia="Times New Roman" w:hAnsi="Times New Roman" w:cs="Times New Roman"/>
          <w:color w:val="0D0D0D" w:themeColor="text1" w:themeTint="F2"/>
          <w:sz w:val="28"/>
          <w:szCs w:val="28"/>
        </w:rPr>
        <w:t xml:space="preserve"> детей из 26 </w:t>
      </w:r>
      <w:r w:rsidRPr="001803B8">
        <w:rPr>
          <w:rFonts w:ascii="Times New Roman" w:eastAsia="Times New Roman" w:hAnsi="Times New Roman" w:cs="Times New Roman"/>
          <w:color w:val="000000" w:themeColor="text1"/>
          <w:sz w:val="28"/>
          <w:szCs w:val="28"/>
        </w:rPr>
        <w:t>отмечается положительная динамика речевого развития – улучшение звукопроизношения,</w:t>
      </w:r>
      <w:r w:rsidRPr="0091017B">
        <w:rPr>
          <w:rFonts w:ascii="Times New Roman" w:eastAsia="Times New Roman" w:hAnsi="Times New Roman" w:cs="Times New Roman"/>
          <w:color w:val="000000" w:themeColor="text1"/>
          <w:sz w:val="28"/>
          <w:szCs w:val="28"/>
        </w:rPr>
        <w:t xml:space="preserve"> дикции, интонации, фонематического восприятия, анализа и синтеза, освоение лексико-грамматического строя речи, навыков словообразования, развития связной речи. </w:t>
      </w:r>
      <w:r>
        <w:rPr>
          <w:rFonts w:ascii="Times New Roman" w:eastAsia="Times New Roman" w:hAnsi="Times New Roman" w:cs="Times New Roman"/>
          <w:color w:val="0D0D0D" w:themeColor="text1" w:themeTint="F2"/>
          <w:sz w:val="28"/>
          <w:szCs w:val="28"/>
        </w:rPr>
        <w:t>Отмечаю</w:t>
      </w:r>
      <w:r w:rsidRPr="00844821">
        <w:rPr>
          <w:rFonts w:ascii="Times New Roman" w:eastAsia="Times New Roman" w:hAnsi="Times New Roman" w:cs="Times New Roman"/>
          <w:color w:val="0D0D0D" w:themeColor="text1" w:themeTint="F2"/>
          <w:sz w:val="28"/>
          <w:szCs w:val="28"/>
        </w:rPr>
        <w:t xml:space="preserve"> следующее: </w:t>
      </w:r>
      <w:r>
        <w:rPr>
          <w:rFonts w:ascii="Times New Roman" w:eastAsia="Times New Roman" w:hAnsi="Times New Roman" w:cs="Times New Roman"/>
          <w:color w:val="0D0D0D" w:themeColor="text1" w:themeTint="F2"/>
          <w:sz w:val="28"/>
          <w:szCs w:val="28"/>
        </w:rPr>
        <w:t xml:space="preserve">в конце учебного года выбыло 2 ребенка, так же </w:t>
      </w:r>
      <w:r w:rsidRPr="00844821">
        <w:rPr>
          <w:rFonts w:ascii="Times New Roman" w:eastAsia="Times New Roman" w:hAnsi="Times New Roman" w:cs="Times New Roman"/>
          <w:color w:val="0D0D0D" w:themeColor="text1" w:themeTint="F2"/>
          <w:sz w:val="28"/>
          <w:szCs w:val="28"/>
        </w:rPr>
        <w:t xml:space="preserve">не все родители регулярно </w:t>
      </w:r>
      <w:r w:rsidRPr="0091017B">
        <w:rPr>
          <w:rFonts w:ascii="Times New Roman" w:eastAsia="Times New Roman" w:hAnsi="Times New Roman" w:cs="Times New Roman"/>
          <w:color w:val="000000" w:themeColor="text1"/>
          <w:sz w:val="28"/>
          <w:szCs w:val="28"/>
        </w:rPr>
        <w:t>посещают индивидуальные консультативные часы и выполняют рекомендации специалиста, некоторые дети в связи с соматическими заболеваниями редко посещают ДОУ,</w:t>
      </w:r>
      <w:r>
        <w:rPr>
          <w:rFonts w:ascii="Times New Roman" w:eastAsia="Times New Roman" w:hAnsi="Times New Roman" w:cs="Times New Roman"/>
          <w:color w:val="000000" w:themeColor="text1"/>
          <w:sz w:val="28"/>
          <w:szCs w:val="28"/>
        </w:rPr>
        <w:t xml:space="preserve"> некоторые семьи уехали на время, в связи с оперативной обстановкой,</w:t>
      </w:r>
      <w:r w:rsidRPr="0091017B">
        <w:rPr>
          <w:rFonts w:ascii="Times New Roman" w:eastAsia="Times New Roman" w:hAnsi="Times New Roman" w:cs="Times New Roman"/>
          <w:color w:val="000000" w:themeColor="text1"/>
          <w:sz w:val="28"/>
          <w:szCs w:val="28"/>
        </w:rPr>
        <w:t xml:space="preserve"> что </w:t>
      </w:r>
      <w:r w:rsidRPr="00844821">
        <w:rPr>
          <w:rFonts w:ascii="Times New Roman" w:eastAsia="Times New Roman" w:hAnsi="Times New Roman" w:cs="Times New Roman"/>
          <w:color w:val="0D0D0D" w:themeColor="text1" w:themeTint="F2"/>
          <w:sz w:val="28"/>
          <w:szCs w:val="28"/>
        </w:rPr>
        <w:t xml:space="preserve">замедляет результативность коррекционной работы.  В </w:t>
      </w:r>
      <w:r>
        <w:rPr>
          <w:rFonts w:ascii="Times New Roman" w:eastAsia="Times New Roman" w:hAnsi="Times New Roman" w:cs="Times New Roman"/>
          <w:color w:val="0D0D0D" w:themeColor="text1" w:themeTint="F2"/>
          <w:sz w:val="28"/>
          <w:szCs w:val="28"/>
        </w:rPr>
        <w:t xml:space="preserve">конце учебного </w:t>
      </w:r>
      <w:r w:rsidRPr="00844821">
        <w:rPr>
          <w:rFonts w:ascii="Times New Roman" w:eastAsia="Times New Roman" w:hAnsi="Times New Roman" w:cs="Times New Roman"/>
          <w:color w:val="0D0D0D" w:themeColor="text1" w:themeTint="F2"/>
          <w:sz w:val="28"/>
          <w:szCs w:val="28"/>
        </w:rPr>
        <w:t>202</w:t>
      </w:r>
      <w:r>
        <w:rPr>
          <w:rFonts w:ascii="Times New Roman" w:eastAsia="Times New Roman" w:hAnsi="Times New Roman" w:cs="Times New Roman"/>
          <w:color w:val="0D0D0D" w:themeColor="text1" w:themeTint="F2"/>
          <w:sz w:val="28"/>
          <w:szCs w:val="28"/>
        </w:rPr>
        <w:t>4</w:t>
      </w:r>
      <w:r w:rsidRPr="00844821">
        <w:rPr>
          <w:rFonts w:ascii="Times New Roman" w:eastAsia="Times New Roman" w:hAnsi="Times New Roman" w:cs="Times New Roman"/>
          <w:color w:val="0D0D0D" w:themeColor="text1" w:themeTint="F2"/>
          <w:sz w:val="28"/>
          <w:szCs w:val="28"/>
        </w:rPr>
        <w:t xml:space="preserve"> году из 2</w:t>
      </w:r>
      <w:r>
        <w:rPr>
          <w:rFonts w:ascii="Times New Roman" w:eastAsia="Times New Roman" w:hAnsi="Times New Roman" w:cs="Times New Roman"/>
          <w:color w:val="0D0D0D" w:themeColor="text1" w:themeTint="F2"/>
          <w:sz w:val="28"/>
          <w:szCs w:val="28"/>
        </w:rPr>
        <w:t>4</w:t>
      </w:r>
      <w:r w:rsidRPr="00844821">
        <w:rPr>
          <w:rFonts w:ascii="Times New Roman" w:eastAsia="Times New Roman" w:hAnsi="Times New Roman" w:cs="Times New Roman"/>
          <w:color w:val="0D0D0D" w:themeColor="text1" w:themeTint="F2"/>
          <w:sz w:val="28"/>
          <w:szCs w:val="28"/>
        </w:rPr>
        <w:t xml:space="preserve"> детей </w:t>
      </w:r>
      <w:r>
        <w:rPr>
          <w:rFonts w:ascii="Times New Roman" w:eastAsia="Times New Roman" w:hAnsi="Times New Roman" w:cs="Times New Roman"/>
          <w:color w:val="0D0D0D" w:themeColor="text1" w:themeTint="F2"/>
          <w:sz w:val="28"/>
          <w:szCs w:val="28"/>
        </w:rPr>
        <w:t xml:space="preserve">с нарушением речи </w:t>
      </w:r>
      <w:r w:rsidRPr="00844821">
        <w:rPr>
          <w:rFonts w:ascii="Times New Roman" w:eastAsia="Times New Roman" w:hAnsi="Times New Roman" w:cs="Times New Roman"/>
          <w:color w:val="0D0D0D" w:themeColor="text1" w:themeTint="F2"/>
          <w:sz w:val="28"/>
          <w:szCs w:val="28"/>
        </w:rPr>
        <w:t xml:space="preserve">отчисляются </w:t>
      </w:r>
      <w:r>
        <w:rPr>
          <w:rFonts w:ascii="Times New Roman" w:eastAsia="Times New Roman" w:hAnsi="Times New Roman" w:cs="Times New Roman"/>
          <w:color w:val="0D0D0D" w:themeColor="text1" w:themeTint="F2"/>
          <w:sz w:val="28"/>
          <w:szCs w:val="28"/>
        </w:rPr>
        <w:t>8</w:t>
      </w:r>
      <w:r w:rsidRPr="00844821">
        <w:rPr>
          <w:rFonts w:ascii="Times New Roman" w:eastAsia="Times New Roman" w:hAnsi="Times New Roman" w:cs="Times New Roman"/>
          <w:color w:val="0D0D0D" w:themeColor="text1" w:themeTint="F2"/>
          <w:sz w:val="28"/>
          <w:szCs w:val="28"/>
        </w:rPr>
        <w:t xml:space="preserve"> человек</w:t>
      </w:r>
      <w:r>
        <w:rPr>
          <w:rFonts w:ascii="Times New Roman" w:eastAsia="Times New Roman" w:hAnsi="Times New Roman" w:cs="Times New Roman"/>
          <w:color w:val="0D0D0D" w:themeColor="text1" w:themeTint="F2"/>
          <w:sz w:val="28"/>
          <w:szCs w:val="28"/>
        </w:rPr>
        <w:t xml:space="preserve"> с нормой речи</w:t>
      </w:r>
      <w:r w:rsidRPr="00844821">
        <w:rPr>
          <w:rFonts w:ascii="Times New Roman" w:eastAsia="Times New Roman" w:hAnsi="Times New Roman" w:cs="Times New Roman"/>
          <w:color w:val="0D0D0D" w:themeColor="text1" w:themeTint="F2"/>
          <w:sz w:val="28"/>
          <w:szCs w:val="28"/>
        </w:rPr>
        <w:t>,</w:t>
      </w:r>
      <w:r>
        <w:rPr>
          <w:rFonts w:ascii="Times New Roman" w:eastAsia="Times New Roman" w:hAnsi="Times New Roman" w:cs="Times New Roman"/>
          <w:color w:val="0D0D0D" w:themeColor="text1" w:themeTint="F2"/>
          <w:sz w:val="28"/>
          <w:szCs w:val="28"/>
        </w:rPr>
        <w:t xml:space="preserve"> 2 ребенок с функциональной дислалией и</w:t>
      </w:r>
      <w:r w:rsidRPr="00844821">
        <w:rPr>
          <w:rFonts w:ascii="Times New Roman" w:eastAsia="Times New Roman" w:hAnsi="Times New Roman" w:cs="Times New Roman"/>
          <w:color w:val="0D0D0D" w:themeColor="text1" w:themeTint="F2"/>
          <w:sz w:val="28"/>
          <w:szCs w:val="28"/>
        </w:rPr>
        <w:t xml:space="preserve"> </w:t>
      </w:r>
      <w:r>
        <w:rPr>
          <w:rFonts w:ascii="Times New Roman" w:eastAsia="Times New Roman" w:hAnsi="Times New Roman" w:cs="Times New Roman"/>
          <w:color w:val="0D0D0D" w:themeColor="text1" w:themeTint="F2"/>
          <w:sz w:val="28"/>
          <w:szCs w:val="28"/>
        </w:rPr>
        <w:t>16</w:t>
      </w:r>
      <w:r w:rsidRPr="00844821">
        <w:rPr>
          <w:rFonts w:ascii="Times New Roman" w:eastAsia="Times New Roman" w:hAnsi="Times New Roman" w:cs="Times New Roman"/>
          <w:color w:val="0D0D0D" w:themeColor="text1" w:themeTint="F2"/>
          <w:sz w:val="28"/>
          <w:szCs w:val="28"/>
        </w:rPr>
        <w:t xml:space="preserve"> детей продолжат</w:t>
      </w:r>
      <w:r>
        <w:rPr>
          <w:rFonts w:ascii="Times New Roman" w:eastAsia="Times New Roman" w:hAnsi="Times New Roman" w:cs="Times New Roman"/>
          <w:color w:val="0D0D0D" w:themeColor="text1" w:themeTint="F2"/>
          <w:sz w:val="28"/>
          <w:szCs w:val="28"/>
        </w:rPr>
        <w:t xml:space="preserve"> коррекционно-развивающие занятия</w:t>
      </w:r>
      <w:r w:rsidRPr="00844821">
        <w:rPr>
          <w:rFonts w:ascii="Times New Roman" w:eastAsia="Times New Roman" w:hAnsi="Times New Roman" w:cs="Times New Roman"/>
          <w:color w:val="0D0D0D" w:themeColor="text1" w:themeTint="F2"/>
          <w:sz w:val="28"/>
          <w:szCs w:val="28"/>
        </w:rPr>
        <w:t xml:space="preserve"> с учителем логопедом.</w:t>
      </w:r>
      <w:r>
        <w:rPr>
          <w:rFonts w:ascii="Times New Roman" w:eastAsia="Times New Roman" w:hAnsi="Times New Roman" w:cs="Times New Roman"/>
          <w:color w:val="0D0D0D" w:themeColor="text1" w:themeTint="F2"/>
          <w:sz w:val="28"/>
          <w:szCs w:val="28"/>
        </w:rPr>
        <w:t xml:space="preserve"> Из них 5 детей переходят в группу компенсирующей направленности.</w:t>
      </w:r>
    </w:p>
    <w:p w14:paraId="2A412429" w14:textId="77777777" w:rsidR="00AE1978" w:rsidRPr="001803B8" w:rsidRDefault="00AE1978" w:rsidP="00AE1978">
      <w:pPr>
        <w:tabs>
          <w:tab w:val="left" w:pos="2220"/>
        </w:tabs>
        <w:jc w:val="center"/>
        <w:sectPr w:rsidR="00AE1978" w:rsidRPr="001803B8" w:rsidSect="00B327FB">
          <w:headerReference w:type="default" r:id="rId15"/>
          <w:footerReference w:type="default" r:id="rId16"/>
          <w:footerReference w:type="first" r:id="rId17"/>
          <w:pgSz w:w="11906" w:h="16838"/>
          <w:pgMar w:top="1134" w:right="850" w:bottom="1134" w:left="1701" w:header="708" w:footer="708" w:gutter="0"/>
          <w:cols w:space="708"/>
          <w:titlePg/>
          <w:docGrid w:linePitch="360"/>
        </w:sectPr>
      </w:pPr>
    </w:p>
    <w:p w14:paraId="201514E9" w14:textId="77777777" w:rsidR="00AE1978" w:rsidRPr="00C462E7" w:rsidRDefault="00AE1978" w:rsidP="00AE1978">
      <w:pPr>
        <w:spacing w:after="0" w:line="240" w:lineRule="auto"/>
        <w:jc w:val="center"/>
        <w:rPr>
          <w:rFonts w:ascii="Times New Roman" w:hAnsi="Times New Roman" w:cs="Times New Roman"/>
          <w:sz w:val="28"/>
          <w:szCs w:val="28"/>
        </w:rPr>
      </w:pPr>
      <w:r w:rsidRPr="00861317">
        <w:rPr>
          <w:rFonts w:ascii="Times New Roman" w:eastAsia="Times New Roman" w:hAnsi="Times New Roman" w:cs="Times New Roman"/>
          <w:b/>
          <w:color w:val="000000" w:themeColor="text1"/>
          <w:sz w:val="28"/>
          <w:szCs w:val="28"/>
        </w:rPr>
        <w:lastRenderedPageBreak/>
        <w:t>Вариативные формы дошкольного образования</w:t>
      </w:r>
    </w:p>
    <w:p w14:paraId="63CFE437" w14:textId="77777777" w:rsidR="00AE1978" w:rsidRPr="006346BA" w:rsidRDefault="00AE1978" w:rsidP="00AE1978">
      <w:pPr>
        <w:shd w:val="clear" w:color="auto" w:fill="FFFFFF"/>
        <w:spacing w:after="0" w:line="240" w:lineRule="auto"/>
        <w:ind w:firstLine="709"/>
        <w:jc w:val="center"/>
        <w:rPr>
          <w:rFonts w:ascii="Times New Roman" w:eastAsia="Times New Roman" w:hAnsi="Times New Roman" w:cs="Times New Roman"/>
          <w:b/>
          <w:color w:val="000000" w:themeColor="text1"/>
          <w:sz w:val="28"/>
          <w:szCs w:val="28"/>
        </w:rPr>
      </w:pPr>
    </w:p>
    <w:p w14:paraId="39730D50" w14:textId="77777777" w:rsidR="00AE1978" w:rsidRPr="000C1ACA" w:rsidRDefault="00AE1978" w:rsidP="00AE1978">
      <w:pPr>
        <w:spacing w:after="0" w:line="240" w:lineRule="auto"/>
        <w:ind w:firstLine="708"/>
        <w:jc w:val="center"/>
        <w:rPr>
          <w:rFonts w:ascii="Times New Roman" w:eastAsia="Times New Roman" w:hAnsi="Times New Roman" w:cs="Times New Roman"/>
          <w:b/>
          <w:sz w:val="28"/>
          <w:szCs w:val="28"/>
        </w:rPr>
      </w:pPr>
      <w:r w:rsidRPr="000C1ACA">
        <w:rPr>
          <w:rFonts w:ascii="Times New Roman" w:eastAsia="Times New Roman" w:hAnsi="Times New Roman" w:cs="Times New Roman"/>
          <w:b/>
          <w:sz w:val="28"/>
          <w:szCs w:val="28"/>
        </w:rPr>
        <w:t>Анализ деятельности группы кратковременного пребывания</w:t>
      </w:r>
    </w:p>
    <w:p w14:paraId="0DD28F28" w14:textId="77777777" w:rsidR="00AE1978" w:rsidRPr="000C1ACA" w:rsidRDefault="00AE1978" w:rsidP="00AE1978">
      <w:pPr>
        <w:spacing w:after="0" w:line="240" w:lineRule="auto"/>
        <w:ind w:firstLine="708"/>
        <w:jc w:val="center"/>
        <w:rPr>
          <w:rFonts w:ascii="Times New Roman" w:eastAsia="Times New Roman" w:hAnsi="Times New Roman" w:cs="Times New Roman"/>
          <w:b/>
          <w:sz w:val="28"/>
          <w:szCs w:val="28"/>
        </w:rPr>
      </w:pPr>
    </w:p>
    <w:p w14:paraId="61CAA3E2" w14:textId="77777777" w:rsidR="00AE1978" w:rsidRPr="000C1ACA" w:rsidRDefault="00AE1978" w:rsidP="00AE1978">
      <w:pPr>
        <w:spacing w:after="0" w:line="240" w:lineRule="auto"/>
        <w:ind w:firstLine="708"/>
        <w:jc w:val="both"/>
        <w:rPr>
          <w:rFonts w:ascii="Times New Roman" w:eastAsia="Times New Roman" w:hAnsi="Times New Roman" w:cs="Times New Roman"/>
          <w:sz w:val="28"/>
          <w:szCs w:val="28"/>
        </w:rPr>
      </w:pPr>
      <w:r w:rsidRPr="000C1ACA">
        <w:rPr>
          <w:rFonts w:ascii="Times New Roman" w:eastAsia="Times New Roman" w:hAnsi="Times New Roman" w:cs="Times New Roman"/>
          <w:sz w:val="28"/>
          <w:szCs w:val="28"/>
        </w:rPr>
        <w:t>Группа кратковременного пребывания имеет соответствующую материально-техническую и методическую базу. Обеспечена кадрами в соответствии со штатным расписанием. Наполняемость групп – 5/5 детей.</w:t>
      </w:r>
    </w:p>
    <w:p w14:paraId="35FDF157" w14:textId="77777777" w:rsidR="00AE1978" w:rsidRPr="000C1ACA" w:rsidRDefault="00AE1978" w:rsidP="00AE1978">
      <w:pPr>
        <w:spacing w:after="0" w:line="240" w:lineRule="auto"/>
        <w:ind w:firstLine="708"/>
        <w:jc w:val="both"/>
        <w:rPr>
          <w:rFonts w:ascii="Times New Roman" w:eastAsia="Times New Roman" w:hAnsi="Times New Roman" w:cs="Times New Roman"/>
          <w:sz w:val="28"/>
          <w:szCs w:val="28"/>
        </w:rPr>
      </w:pPr>
      <w:r w:rsidRPr="000C1ACA">
        <w:rPr>
          <w:rFonts w:ascii="Times New Roman" w:eastAsia="Times New Roman" w:hAnsi="Times New Roman" w:cs="Times New Roman"/>
          <w:sz w:val="28"/>
          <w:szCs w:val="28"/>
        </w:rPr>
        <w:t xml:space="preserve">Содержание образовательного процесса в группе кратковременного пребывания определялось образовательной программой ГКП МДОУ, утвержденной приказом </w:t>
      </w:r>
      <w:r w:rsidRPr="00F56554">
        <w:rPr>
          <w:rFonts w:ascii="Times New Roman" w:eastAsia="Times New Roman" w:hAnsi="Times New Roman" w:cs="Times New Roman"/>
          <w:sz w:val="28"/>
          <w:szCs w:val="28"/>
        </w:rPr>
        <w:t>№ 62-од от 28.08.2023 г.</w:t>
      </w:r>
    </w:p>
    <w:p w14:paraId="6A206115" w14:textId="77777777" w:rsidR="00AE1978" w:rsidRPr="00CD00DD" w:rsidRDefault="00AE1978" w:rsidP="00AE1978">
      <w:pPr>
        <w:pStyle w:val="Default"/>
        <w:ind w:firstLine="708"/>
        <w:jc w:val="both"/>
        <w:rPr>
          <w:sz w:val="28"/>
          <w:szCs w:val="28"/>
        </w:rPr>
      </w:pPr>
      <w:r w:rsidRPr="00B00C93">
        <w:rPr>
          <w:sz w:val="28"/>
          <w:szCs w:val="28"/>
        </w:rPr>
        <w:t xml:space="preserve">Образовательная </w:t>
      </w:r>
      <w:r w:rsidRPr="00B00C93">
        <w:rPr>
          <w:sz w:val="28"/>
          <w:szCs w:val="28"/>
        </w:rPr>
        <w:tab/>
      </w:r>
      <w:r w:rsidRPr="00B00C93">
        <w:rPr>
          <w:spacing w:val="-2"/>
          <w:sz w:val="28"/>
          <w:szCs w:val="28"/>
        </w:rPr>
        <w:t xml:space="preserve">программа      определяет </w:t>
      </w:r>
      <w:r w:rsidRPr="00B00C93">
        <w:rPr>
          <w:spacing w:val="-2"/>
          <w:sz w:val="28"/>
          <w:szCs w:val="28"/>
        </w:rPr>
        <w:tab/>
        <w:t>содержание</w:t>
      </w:r>
      <w:r w:rsidRPr="00B00C93">
        <w:rPr>
          <w:sz w:val="28"/>
          <w:szCs w:val="28"/>
        </w:rPr>
        <w:tab/>
        <w:t xml:space="preserve"> и</w:t>
      </w:r>
      <w:r>
        <w:rPr>
          <w:sz w:val="28"/>
          <w:szCs w:val="28"/>
        </w:rPr>
        <w:t xml:space="preserve"> </w:t>
      </w:r>
      <w:r w:rsidRPr="00B00C93">
        <w:rPr>
          <w:sz w:val="28"/>
          <w:szCs w:val="28"/>
        </w:rPr>
        <w:t xml:space="preserve">организацию образовательного процесса для дошкольников </w:t>
      </w:r>
      <w:r w:rsidRPr="00B00C93">
        <w:rPr>
          <w:b/>
          <w:sz w:val="28"/>
          <w:szCs w:val="28"/>
        </w:rPr>
        <w:t xml:space="preserve">от 1,6 до 3-х лет. </w:t>
      </w:r>
      <w:r w:rsidRPr="00B00C93">
        <w:rPr>
          <w:sz w:val="28"/>
          <w:szCs w:val="28"/>
        </w:rPr>
        <w:t>Образовательная Программа ДО для детей ГКП МДОУ «Детский сад общеразвивающего вида №9 п. Северный Белгородского района Белгородской области» разработана на основе образовательной программы дошкольного образования</w:t>
      </w:r>
      <w:r>
        <w:rPr>
          <w:sz w:val="28"/>
          <w:szCs w:val="28"/>
        </w:rPr>
        <w:t xml:space="preserve"> (ОП ДО)</w:t>
      </w:r>
      <w:r w:rsidRPr="00B00C93">
        <w:rPr>
          <w:sz w:val="28"/>
          <w:szCs w:val="28"/>
        </w:rPr>
        <w:t xml:space="preserve">, которая </w:t>
      </w:r>
      <w:r w:rsidRPr="00B00C93">
        <w:rPr>
          <w:rStyle w:val="a6"/>
          <w:b w:val="0"/>
          <w:bCs w:val="0"/>
          <w:color w:val="333333"/>
          <w:sz w:val="28"/>
          <w:szCs w:val="28"/>
          <w:shd w:val="clear" w:color="auto" w:fill="FFFFFF"/>
        </w:rPr>
        <w:t xml:space="preserve">разрабатывается, утверждается и реализуется </w:t>
      </w:r>
      <w:r w:rsidRPr="00CD00DD">
        <w:rPr>
          <w:sz w:val="28"/>
          <w:szCs w:val="28"/>
        </w:rPr>
        <w:t>в соответствии с федеральным государственным образовательным стандартом дошкольного образования (ФГОС ДО) и соответствующей федеральной образовательной программой дошкольного образования (ФОП ДО).</w:t>
      </w:r>
    </w:p>
    <w:p w14:paraId="77395198" w14:textId="77777777" w:rsidR="00AE1978" w:rsidRPr="000C1ACA" w:rsidRDefault="00AE1978" w:rsidP="00AE1978">
      <w:pPr>
        <w:shd w:val="clear" w:color="auto" w:fill="FFFFFF"/>
        <w:spacing w:after="0" w:line="240" w:lineRule="auto"/>
        <w:ind w:left="5" w:firstLine="701"/>
        <w:jc w:val="both"/>
        <w:rPr>
          <w:rFonts w:ascii="Times New Roman" w:hAnsi="Times New Roman" w:cs="Times New Roman"/>
          <w:bCs/>
          <w:spacing w:val="-7"/>
          <w:sz w:val="28"/>
          <w:szCs w:val="28"/>
        </w:rPr>
      </w:pPr>
      <w:r w:rsidRPr="000C1ACA">
        <w:rPr>
          <w:rFonts w:ascii="Times New Roman" w:eastAsia="Times New Roman" w:hAnsi="Times New Roman" w:cs="Times New Roman"/>
          <w:sz w:val="28"/>
          <w:szCs w:val="28"/>
        </w:rPr>
        <w:t>Целью данной программы является:</w:t>
      </w:r>
    </w:p>
    <w:p w14:paraId="6CFC34CB" w14:textId="77777777" w:rsidR="00AE1978" w:rsidRPr="000C1ACA" w:rsidRDefault="00AE1978" w:rsidP="00AE1978">
      <w:pPr>
        <w:shd w:val="clear" w:color="auto" w:fill="FFFFFF"/>
        <w:spacing w:after="0" w:line="240" w:lineRule="auto"/>
        <w:ind w:left="5" w:firstLine="701"/>
        <w:jc w:val="both"/>
        <w:rPr>
          <w:rFonts w:ascii="Times New Roman" w:hAnsi="Times New Roman" w:cs="Times New Roman"/>
          <w:spacing w:val="-7"/>
          <w:sz w:val="28"/>
          <w:szCs w:val="28"/>
        </w:rPr>
      </w:pPr>
      <w:r w:rsidRPr="000C1ACA">
        <w:rPr>
          <w:rFonts w:ascii="Times New Roman" w:hAnsi="Times New Roman" w:cs="Times New Roman"/>
          <w:spacing w:val="-7"/>
          <w:sz w:val="28"/>
          <w:szCs w:val="28"/>
        </w:rPr>
        <w:t xml:space="preserve">- адаптация детей от </w:t>
      </w:r>
      <w:r>
        <w:rPr>
          <w:rFonts w:ascii="Times New Roman" w:hAnsi="Times New Roman" w:cs="Times New Roman"/>
          <w:spacing w:val="-7"/>
          <w:sz w:val="28"/>
          <w:szCs w:val="28"/>
        </w:rPr>
        <w:t>1,6</w:t>
      </w:r>
      <w:r w:rsidRPr="000C1ACA">
        <w:rPr>
          <w:rFonts w:ascii="Times New Roman" w:hAnsi="Times New Roman" w:cs="Times New Roman"/>
          <w:spacing w:val="-7"/>
          <w:sz w:val="28"/>
          <w:szCs w:val="28"/>
        </w:rPr>
        <w:t xml:space="preserve"> до 3 лет к условиям детского сада;</w:t>
      </w:r>
    </w:p>
    <w:p w14:paraId="22824443" w14:textId="77777777" w:rsidR="00AE1978" w:rsidRPr="000C1ACA" w:rsidRDefault="00AE1978" w:rsidP="00AE1978">
      <w:pPr>
        <w:shd w:val="clear" w:color="auto" w:fill="FFFFFF"/>
        <w:spacing w:after="0" w:line="240" w:lineRule="auto"/>
        <w:ind w:firstLine="701"/>
        <w:jc w:val="both"/>
        <w:rPr>
          <w:rFonts w:ascii="Times New Roman" w:hAnsi="Times New Roman" w:cs="Times New Roman"/>
          <w:sz w:val="28"/>
          <w:szCs w:val="28"/>
        </w:rPr>
      </w:pPr>
      <w:r w:rsidRPr="000C1ACA">
        <w:rPr>
          <w:rFonts w:ascii="Times New Roman" w:hAnsi="Times New Roman" w:cs="Times New Roman"/>
          <w:spacing w:val="-7"/>
          <w:sz w:val="28"/>
          <w:szCs w:val="28"/>
        </w:rPr>
        <w:t>-</w:t>
      </w:r>
      <w:r w:rsidRPr="000C1ACA">
        <w:rPr>
          <w:rFonts w:ascii="Times New Roman" w:hAnsi="Times New Roman" w:cs="Times New Roman"/>
          <w:spacing w:val="-10"/>
          <w:sz w:val="28"/>
          <w:szCs w:val="28"/>
        </w:rPr>
        <w:t xml:space="preserve">обеспечение ранней социализации и его личностного развития, развития </w:t>
      </w:r>
      <w:r w:rsidRPr="000C1ACA">
        <w:rPr>
          <w:rFonts w:ascii="Times New Roman" w:hAnsi="Times New Roman" w:cs="Times New Roman"/>
          <w:spacing w:val="-3"/>
          <w:sz w:val="28"/>
          <w:szCs w:val="28"/>
        </w:rPr>
        <w:t>инициативы и творческих способностей на основе сотрудничества со</w:t>
      </w:r>
      <w:r>
        <w:rPr>
          <w:rFonts w:ascii="Times New Roman" w:hAnsi="Times New Roman" w:cs="Times New Roman"/>
          <w:spacing w:val="-3"/>
          <w:sz w:val="28"/>
          <w:szCs w:val="28"/>
        </w:rPr>
        <w:t xml:space="preserve"> </w:t>
      </w:r>
      <w:r w:rsidRPr="000C1ACA">
        <w:rPr>
          <w:rFonts w:ascii="Times New Roman" w:hAnsi="Times New Roman" w:cs="Times New Roman"/>
          <w:spacing w:val="-11"/>
          <w:sz w:val="28"/>
          <w:szCs w:val="28"/>
        </w:rPr>
        <w:t>взрослыми и сверстниками и соответствующим возрасту видам деятельности.</w:t>
      </w:r>
    </w:p>
    <w:p w14:paraId="7A818332" w14:textId="77777777" w:rsidR="00AE1978" w:rsidRPr="000C1ACA" w:rsidRDefault="00AE1978" w:rsidP="00AE1978">
      <w:pPr>
        <w:shd w:val="clear" w:color="auto" w:fill="FFFFFF"/>
        <w:spacing w:after="0" w:line="240" w:lineRule="auto"/>
        <w:rPr>
          <w:rFonts w:ascii="Times New Roman" w:hAnsi="Times New Roman" w:cs="Times New Roman"/>
          <w:sz w:val="28"/>
          <w:szCs w:val="28"/>
        </w:rPr>
      </w:pPr>
      <w:r w:rsidRPr="000C1ACA">
        <w:rPr>
          <w:rFonts w:ascii="Times New Roman" w:hAnsi="Times New Roman" w:cs="Times New Roman"/>
          <w:sz w:val="28"/>
          <w:szCs w:val="28"/>
        </w:rPr>
        <w:t>Основными задачами Программы являются:</w:t>
      </w:r>
    </w:p>
    <w:p w14:paraId="55931298" w14:textId="77777777" w:rsidR="00AE1978" w:rsidRPr="000C1ACA" w:rsidRDefault="00AE1978">
      <w:pPr>
        <w:widowControl w:val="0"/>
        <w:numPr>
          <w:ilvl w:val="0"/>
          <w:numId w:val="3"/>
        </w:numPr>
        <w:shd w:val="clear" w:color="auto" w:fill="FFFFFF"/>
        <w:tabs>
          <w:tab w:val="left" w:pos="821"/>
        </w:tabs>
        <w:autoSpaceDE w:val="0"/>
        <w:autoSpaceDN w:val="0"/>
        <w:adjustRightInd w:val="0"/>
        <w:spacing w:after="0" w:line="240" w:lineRule="auto"/>
        <w:ind w:left="284"/>
        <w:jc w:val="both"/>
        <w:rPr>
          <w:rFonts w:ascii="Times New Roman" w:hAnsi="Times New Roman" w:cs="Times New Roman"/>
          <w:bCs/>
          <w:sz w:val="28"/>
          <w:szCs w:val="28"/>
        </w:rPr>
      </w:pPr>
      <w:r w:rsidRPr="000C1ACA">
        <w:rPr>
          <w:rFonts w:ascii="Times New Roman" w:hAnsi="Times New Roman" w:cs="Times New Roman"/>
          <w:spacing w:val="-5"/>
          <w:sz w:val="28"/>
          <w:szCs w:val="28"/>
        </w:rPr>
        <w:t xml:space="preserve">Обеспечение равных возможностей для полноценного развития </w:t>
      </w:r>
      <w:r w:rsidRPr="000C1ACA">
        <w:rPr>
          <w:rFonts w:ascii="Times New Roman" w:hAnsi="Times New Roman" w:cs="Times New Roman"/>
          <w:spacing w:val="-10"/>
          <w:sz w:val="28"/>
          <w:szCs w:val="28"/>
        </w:rPr>
        <w:t>каждого ребенка, не посещающего дошкольные учреждения.</w:t>
      </w:r>
    </w:p>
    <w:p w14:paraId="063D2DC2" w14:textId="77777777" w:rsidR="00AE1978" w:rsidRPr="000C1ACA" w:rsidRDefault="00AE1978">
      <w:pPr>
        <w:widowControl w:val="0"/>
        <w:numPr>
          <w:ilvl w:val="0"/>
          <w:numId w:val="3"/>
        </w:numPr>
        <w:shd w:val="clear" w:color="auto" w:fill="FFFFFF"/>
        <w:autoSpaceDE w:val="0"/>
        <w:autoSpaceDN w:val="0"/>
        <w:adjustRightInd w:val="0"/>
        <w:spacing w:before="10" w:after="0" w:line="240" w:lineRule="auto"/>
        <w:ind w:left="821" w:right="115" w:hanging="537"/>
        <w:jc w:val="both"/>
        <w:rPr>
          <w:rFonts w:ascii="Times New Roman" w:hAnsi="Times New Roman" w:cs="Times New Roman"/>
          <w:bCs/>
          <w:sz w:val="28"/>
          <w:szCs w:val="28"/>
        </w:rPr>
      </w:pPr>
      <w:r w:rsidRPr="000C1ACA">
        <w:rPr>
          <w:rFonts w:ascii="Times New Roman" w:hAnsi="Times New Roman" w:cs="Times New Roman"/>
          <w:spacing w:val="-8"/>
          <w:sz w:val="28"/>
          <w:szCs w:val="28"/>
        </w:rPr>
        <w:t xml:space="preserve">Укрепление физического и психического здоровья детей раннего </w:t>
      </w:r>
      <w:r w:rsidRPr="000C1ACA">
        <w:rPr>
          <w:rFonts w:ascii="Times New Roman" w:hAnsi="Times New Roman" w:cs="Times New Roman"/>
          <w:sz w:val="28"/>
          <w:szCs w:val="28"/>
        </w:rPr>
        <w:t>возраста; обеспечение эмоционального благополучия с учётом индивидуальных возможностей детей.</w:t>
      </w:r>
    </w:p>
    <w:p w14:paraId="74112B76" w14:textId="77777777" w:rsidR="00AE1978" w:rsidRPr="000C1ACA" w:rsidRDefault="00AE1978">
      <w:pPr>
        <w:widowControl w:val="0"/>
        <w:numPr>
          <w:ilvl w:val="0"/>
          <w:numId w:val="3"/>
        </w:numPr>
        <w:shd w:val="clear" w:color="auto" w:fill="FFFFFF"/>
        <w:autoSpaceDE w:val="0"/>
        <w:autoSpaceDN w:val="0"/>
        <w:adjustRightInd w:val="0"/>
        <w:spacing w:before="10" w:after="0" w:line="240" w:lineRule="auto"/>
        <w:ind w:left="821" w:right="115" w:hanging="537"/>
        <w:jc w:val="both"/>
        <w:rPr>
          <w:rFonts w:ascii="Times New Roman" w:hAnsi="Times New Roman" w:cs="Times New Roman"/>
          <w:bCs/>
          <w:sz w:val="28"/>
          <w:szCs w:val="28"/>
        </w:rPr>
      </w:pPr>
      <w:r w:rsidRPr="000C1ACA">
        <w:rPr>
          <w:rFonts w:ascii="Times New Roman" w:hAnsi="Times New Roman" w:cs="Times New Roman"/>
          <w:spacing w:val="-5"/>
          <w:sz w:val="28"/>
          <w:szCs w:val="28"/>
        </w:rPr>
        <w:t xml:space="preserve">Формирование у детей адекватных возрасту способов и средств </w:t>
      </w:r>
      <w:r w:rsidRPr="000C1ACA">
        <w:rPr>
          <w:rFonts w:ascii="Times New Roman" w:hAnsi="Times New Roman" w:cs="Times New Roman"/>
          <w:spacing w:val="-8"/>
          <w:sz w:val="28"/>
          <w:szCs w:val="28"/>
        </w:rPr>
        <w:t xml:space="preserve">общения со взрослыми и сверстниками; чувства защищённости и </w:t>
      </w:r>
      <w:r w:rsidRPr="000C1ACA">
        <w:rPr>
          <w:rFonts w:ascii="Times New Roman" w:hAnsi="Times New Roman" w:cs="Times New Roman"/>
          <w:sz w:val="28"/>
          <w:szCs w:val="28"/>
        </w:rPr>
        <w:t>доверия к окружающему.</w:t>
      </w:r>
    </w:p>
    <w:p w14:paraId="51BD52B7" w14:textId="77777777" w:rsidR="00AE1978" w:rsidRPr="000C1ACA" w:rsidRDefault="00AE1978">
      <w:pPr>
        <w:widowControl w:val="0"/>
        <w:numPr>
          <w:ilvl w:val="0"/>
          <w:numId w:val="3"/>
        </w:numPr>
        <w:shd w:val="clear" w:color="auto" w:fill="FFFFFF"/>
        <w:autoSpaceDE w:val="0"/>
        <w:autoSpaceDN w:val="0"/>
        <w:adjustRightInd w:val="0"/>
        <w:spacing w:before="10" w:after="0" w:line="326" w:lineRule="exact"/>
        <w:ind w:left="821" w:right="120" w:hanging="537"/>
        <w:jc w:val="both"/>
        <w:rPr>
          <w:rFonts w:ascii="Times New Roman" w:hAnsi="Times New Roman" w:cs="Times New Roman"/>
          <w:bCs/>
          <w:sz w:val="28"/>
          <w:szCs w:val="28"/>
        </w:rPr>
      </w:pPr>
      <w:r w:rsidRPr="000C1ACA">
        <w:rPr>
          <w:rFonts w:ascii="Times New Roman" w:hAnsi="Times New Roman" w:cs="Times New Roman"/>
          <w:spacing w:val="-9"/>
          <w:sz w:val="28"/>
          <w:szCs w:val="28"/>
        </w:rPr>
        <w:t xml:space="preserve">Создание развивающей предметно-пространственной среды, </w:t>
      </w:r>
      <w:r w:rsidRPr="000C1ACA">
        <w:rPr>
          <w:rFonts w:ascii="Times New Roman" w:hAnsi="Times New Roman" w:cs="Times New Roman"/>
          <w:spacing w:val="-10"/>
          <w:sz w:val="28"/>
          <w:szCs w:val="28"/>
        </w:rPr>
        <w:t xml:space="preserve">соответствующей возрастным, индивидуальным, психологическим и </w:t>
      </w:r>
      <w:r w:rsidRPr="000C1ACA">
        <w:rPr>
          <w:rFonts w:ascii="Times New Roman" w:hAnsi="Times New Roman" w:cs="Times New Roman"/>
          <w:sz w:val="28"/>
          <w:szCs w:val="28"/>
        </w:rPr>
        <w:t>физиологическим особенностям детей.</w:t>
      </w:r>
    </w:p>
    <w:p w14:paraId="671B1244" w14:textId="77777777" w:rsidR="00AE1978" w:rsidRPr="000C1ACA" w:rsidRDefault="00AE1978">
      <w:pPr>
        <w:widowControl w:val="0"/>
        <w:numPr>
          <w:ilvl w:val="0"/>
          <w:numId w:val="3"/>
        </w:numPr>
        <w:shd w:val="clear" w:color="auto" w:fill="FFFFFF"/>
        <w:autoSpaceDE w:val="0"/>
        <w:autoSpaceDN w:val="0"/>
        <w:adjustRightInd w:val="0"/>
        <w:spacing w:before="14" w:after="0" w:line="326" w:lineRule="exact"/>
        <w:ind w:left="821" w:right="106" w:hanging="537"/>
        <w:jc w:val="both"/>
        <w:rPr>
          <w:rFonts w:ascii="Times New Roman" w:hAnsi="Times New Roman" w:cs="Times New Roman"/>
          <w:b/>
          <w:bCs/>
          <w:sz w:val="28"/>
          <w:szCs w:val="28"/>
        </w:rPr>
      </w:pPr>
      <w:r w:rsidRPr="000C1ACA">
        <w:rPr>
          <w:rFonts w:ascii="Times New Roman" w:hAnsi="Times New Roman" w:cs="Times New Roman"/>
          <w:spacing w:val="-8"/>
          <w:sz w:val="28"/>
          <w:szCs w:val="28"/>
        </w:rPr>
        <w:t xml:space="preserve">Взаимодействие с родителями с целью повышения их уровня </w:t>
      </w:r>
      <w:r w:rsidRPr="000C1ACA">
        <w:rPr>
          <w:rFonts w:ascii="Times New Roman" w:hAnsi="Times New Roman" w:cs="Times New Roman"/>
          <w:spacing w:val="-11"/>
          <w:sz w:val="28"/>
          <w:szCs w:val="28"/>
        </w:rPr>
        <w:t>компетентности по вопросам образования детей раннего возраста.</w:t>
      </w:r>
    </w:p>
    <w:p w14:paraId="1498A81A" w14:textId="77777777" w:rsidR="00AE1978" w:rsidRPr="000C1ACA" w:rsidRDefault="00AE1978">
      <w:pPr>
        <w:widowControl w:val="0"/>
        <w:numPr>
          <w:ilvl w:val="0"/>
          <w:numId w:val="3"/>
        </w:numPr>
        <w:shd w:val="clear" w:color="auto" w:fill="FFFFFF"/>
        <w:autoSpaceDE w:val="0"/>
        <w:autoSpaceDN w:val="0"/>
        <w:adjustRightInd w:val="0"/>
        <w:spacing w:before="10" w:after="0" w:line="326" w:lineRule="exact"/>
        <w:ind w:left="821" w:right="120" w:hanging="537"/>
        <w:jc w:val="both"/>
        <w:rPr>
          <w:rFonts w:ascii="Times New Roman" w:hAnsi="Times New Roman" w:cs="Times New Roman"/>
          <w:b/>
          <w:bCs/>
          <w:sz w:val="28"/>
          <w:szCs w:val="28"/>
        </w:rPr>
      </w:pPr>
      <w:r w:rsidRPr="000C1ACA">
        <w:rPr>
          <w:rFonts w:ascii="Times New Roman" w:hAnsi="Times New Roman" w:cs="Times New Roman"/>
          <w:spacing w:val="-1"/>
          <w:sz w:val="28"/>
          <w:szCs w:val="28"/>
        </w:rPr>
        <w:t xml:space="preserve">Расширение охвата дошкольным образованием детей раннего </w:t>
      </w:r>
      <w:r w:rsidRPr="000C1ACA">
        <w:rPr>
          <w:rFonts w:ascii="Times New Roman" w:hAnsi="Times New Roman" w:cs="Times New Roman"/>
          <w:sz w:val="28"/>
          <w:szCs w:val="28"/>
        </w:rPr>
        <w:t>возраста.</w:t>
      </w:r>
    </w:p>
    <w:p w14:paraId="3F75A86A" w14:textId="77777777" w:rsidR="00AE1978" w:rsidRPr="000C1ACA" w:rsidRDefault="00AE1978" w:rsidP="00AE197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Сетка занятий </w:t>
      </w:r>
      <w:r w:rsidRPr="000C1ACA">
        <w:rPr>
          <w:rFonts w:ascii="Times New Roman" w:eastAsia="Times New Roman" w:hAnsi="Times New Roman" w:cs="Times New Roman"/>
          <w:sz w:val="28"/>
          <w:szCs w:val="28"/>
        </w:rPr>
        <w:t>составлен</w:t>
      </w:r>
      <w:r>
        <w:rPr>
          <w:rFonts w:ascii="Times New Roman" w:eastAsia="Times New Roman" w:hAnsi="Times New Roman" w:cs="Times New Roman"/>
          <w:sz w:val="28"/>
          <w:szCs w:val="28"/>
        </w:rPr>
        <w:t>а</w:t>
      </w:r>
      <w:r w:rsidRPr="000C1ACA">
        <w:rPr>
          <w:rFonts w:ascii="Times New Roman" w:eastAsia="Times New Roman" w:hAnsi="Times New Roman" w:cs="Times New Roman"/>
          <w:sz w:val="28"/>
          <w:szCs w:val="28"/>
        </w:rPr>
        <w:t xml:space="preserve"> в соответствии с условиями неполного дня пребывания детей в МДОУ - с 9.00-12.00 часов в соответствии с санитарными правилами и нормами.</w:t>
      </w:r>
    </w:p>
    <w:p w14:paraId="1FCAC27A" w14:textId="77777777" w:rsidR="00AE1978" w:rsidRPr="000C1ACA" w:rsidRDefault="00AE1978" w:rsidP="00AE1978">
      <w:pPr>
        <w:spacing w:after="0" w:line="240" w:lineRule="auto"/>
        <w:jc w:val="both"/>
        <w:rPr>
          <w:rFonts w:ascii="Times New Roman" w:eastAsia="Times New Roman" w:hAnsi="Times New Roman" w:cs="Times New Roman"/>
          <w:sz w:val="28"/>
          <w:szCs w:val="28"/>
        </w:rPr>
      </w:pPr>
      <w:r w:rsidRPr="000C1ACA">
        <w:rPr>
          <w:rFonts w:ascii="Times New Roman" w:eastAsia="Times New Roman" w:hAnsi="Times New Roman" w:cs="Times New Roman"/>
          <w:sz w:val="28"/>
          <w:szCs w:val="28"/>
        </w:rPr>
        <w:lastRenderedPageBreak/>
        <w:tab/>
        <w:t xml:space="preserve"> Образовательный процесс предусматривал организацию детской жизни в трех формах: совместная деятельность педагога с детьми, занятие - как специально-организованная форма обучения и самостоятельная деятельность детей.</w:t>
      </w:r>
    </w:p>
    <w:p w14:paraId="40937F3D" w14:textId="77777777" w:rsidR="00AE1978" w:rsidRPr="000C1ACA" w:rsidRDefault="00AE1978" w:rsidP="00AE1978">
      <w:pPr>
        <w:tabs>
          <w:tab w:val="left" w:pos="7648"/>
        </w:tabs>
        <w:spacing w:after="0" w:line="240" w:lineRule="auto"/>
        <w:jc w:val="both"/>
        <w:rPr>
          <w:rFonts w:ascii="Times New Roman" w:eastAsia="Times New Roman" w:hAnsi="Times New Roman" w:cs="Times New Roman"/>
          <w:sz w:val="28"/>
          <w:szCs w:val="28"/>
        </w:rPr>
      </w:pPr>
      <w:r w:rsidRPr="000C1ACA">
        <w:rPr>
          <w:rFonts w:ascii="Times New Roman" w:eastAsia="Times New Roman" w:hAnsi="Times New Roman" w:cs="Times New Roman"/>
          <w:sz w:val="28"/>
          <w:szCs w:val="28"/>
        </w:rPr>
        <w:t>Согласно учебному плану, обучение велось с 1 сентября по 3</w:t>
      </w:r>
      <w:r>
        <w:rPr>
          <w:rFonts w:ascii="Times New Roman" w:eastAsia="Times New Roman" w:hAnsi="Times New Roman" w:cs="Times New Roman"/>
          <w:sz w:val="28"/>
          <w:szCs w:val="28"/>
        </w:rPr>
        <w:t>1</w:t>
      </w:r>
      <w:r w:rsidRPr="000C1ACA">
        <w:rPr>
          <w:rFonts w:ascii="Times New Roman" w:eastAsia="Times New Roman" w:hAnsi="Times New Roman" w:cs="Times New Roman"/>
          <w:sz w:val="28"/>
          <w:szCs w:val="28"/>
        </w:rPr>
        <w:t xml:space="preserve"> мая, 5 дней в неделю</w:t>
      </w:r>
      <w:r>
        <w:rPr>
          <w:rFonts w:ascii="Times New Roman" w:eastAsia="Times New Roman" w:hAnsi="Times New Roman" w:cs="Times New Roman"/>
          <w:sz w:val="28"/>
          <w:szCs w:val="28"/>
        </w:rPr>
        <w:t>,</w:t>
      </w:r>
      <w:r w:rsidRPr="000C1ACA">
        <w:rPr>
          <w:rFonts w:ascii="Times New Roman" w:eastAsia="Times New Roman" w:hAnsi="Times New Roman" w:cs="Times New Roman"/>
          <w:sz w:val="28"/>
          <w:szCs w:val="28"/>
        </w:rPr>
        <w:t xml:space="preserve"> с учетом двухнедельных каникул в январ</w:t>
      </w:r>
      <w:r>
        <w:rPr>
          <w:rFonts w:ascii="Times New Roman" w:eastAsia="Times New Roman" w:hAnsi="Times New Roman" w:cs="Times New Roman"/>
          <w:sz w:val="28"/>
          <w:szCs w:val="28"/>
        </w:rPr>
        <w:t>е.</w:t>
      </w:r>
      <w:r w:rsidRPr="000C1A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0C1ACA">
        <w:rPr>
          <w:rFonts w:ascii="Times New Roman" w:eastAsia="Times New Roman" w:hAnsi="Times New Roman" w:cs="Times New Roman"/>
          <w:sz w:val="28"/>
          <w:szCs w:val="28"/>
        </w:rPr>
        <w:t xml:space="preserve"> результате планомерной работы можно сделать</w:t>
      </w:r>
    </w:p>
    <w:p w14:paraId="7585147C" w14:textId="77777777" w:rsidR="00AE1978" w:rsidRPr="000C1ACA" w:rsidRDefault="00AE1978" w:rsidP="00AE1978">
      <w:pPr>
        <w:tabs>
          <w:tab w:val="left" w:pos="7648"/>
        </w:tabs>
        <w:spacing w:after="0" w:line="240" w:lineRule="auto"/>
        <w:jc w:val="both"/>
        <w:rPr>
          <w:rFonts w:ascii="Times New Roman" w:eastAsia="Times New Roman" w:hAnsi="Times New Roman" w:cs="Times New Roman"/>
          <w:sz w:val="28"/>
          <w:szCs w:val="28"/>
        </w:rPr>
      </w:pPr>
      <w:r w:rsidRPr="000C1ACA">
        <w:rPr>
          <w:rFonts w:ascii="Times New Roman" w:eastAsia="Times New Roman" w:hAnsi="Times New Roman" w:cs="Times New Roman"/>
          <w:b/>
          <w:sz w:val="28"/>
          <w:szCs w:val="28"/>
        </w:rPr>
        <w:t>вывод:</w:t>
      </w:r>
    </w:p>
    <w:p w14:paraId="0D6FC446" w14:textId="77777777" w:rsidR="00AE1978" w:rsidRPr="000C1ACA" w:rsidRDefault="00AE1978" w:rsidP="00AE1978">
      <w:pPr>
        <w:numPr>
          <w:ilvl w:val="0"/>
          <w:numId w:val="1"/>
        </w:numPr>
        <w:tabs>
          <w:tab w:val="left" w:pos="1080"/>
        </w:tabs>
        <w:spacing w:after="0" w:line="240" w:lineRule="auto"/>
        <w:ind w:left="720" w:hanging="360"/>
        <w:jc w:val="both"/>
        <w:rPr>
          <w:rFonts w:ascii="Times New Roman" w:eastAsia="Times New Roman" w:hAnsi="Times New Roman" w:cs="Times New Roman"/>
          <w:sz w:val="28"/>
          <w:szCs w:val="28"/>
        </w:rPr>
      </w:pPr>
      <w:r w:rsidRPr="000C1ACA">
        <w:rPr>
          <w:rFonts w:ascii="Times New Roman" w:eastAsia="Times New Roman" w:hAnsi="Times New Roman" w:cs="Times New Roman"/>
          <w:sz w:val="28"/>
          <w:szCs w:val="28"/>
        </w:rPr>
        <w:t>обогащена предметная среда группы кратковременного пребывания детей методическими материалами, учебными комплектами и пособиями;</w:t>
      </w:r>
    </w:p>
    <w:p w14:paraId="13C96236" w14:textId="77777777" w:rsidR="00AE1978" w:rsidRPr="000C1ACA" w:rsidRDefault="00AE1978" w:rsidP="00AE1978">
      <w:pPr>
        <w:numPr>
          <w:ilvl w:val="0"/>
          <w:numId w:val="1"/>
        </w:numPr>
        <w:tabs>
          <w:tab w:val="left" w:pos="1080"/>
        </w:tabs>
        <w:spacing w:after="0" w:line="240" w:lineRule="auto"/>
        <w:ind w:left="720" w:hanging="360"/>
        <w:jc w:val="both"/>
        <w:rPr>
          <w:rFonts w:ascii="Times New Roman" w:eastAsia="Times New Roman" w:hAnsi="Times New Roman" w:cs="Times New Roman"/>
          <w:sz w:val="28"/>
          <w:szCs w:val="28"/>
        </w:rPr>
      </w:pPr>
      <w:r w:rsidRPr="000C1ACA">
        <w:rPr>
          <w:rFonts w:ascii="Times New Roman" w:eastAsia="Times New Roman" w:hAnsi="Times New Roman" w:cs="Times New Roman"/>
          <w:sz w:val="28"/>
          <w:szCs w:val="28"/>
        </w:rPr>
        <w:t>обеспечена успешная социализация детей раннего возраста в условиях детского сада;</w:t>
      </w:r>
    </w:p>
    <w:p w14:paraId="2FC96E9C" w14:textId="77777777" w:rsidR="00AE1978" w:rsidRPr="000C1ACA" w:rsidRDefault="00AE1978" w:rsidP="00AE1978">
      <w:pPr>
        <w:numPr>
          <w:ilvl w:val="0"/>
          <w:numId w:val="1"/>
        </w:numPr>
        <w:tabs>
          <w:tab w:val="left" w:pos="1080"/>
        </w:tabs>
        <w:spacing w:after="0" w:line="240" w:lineRule="auto"/>
        <w:ind w:left="720" w:hanging="360"/>
        <w:jc w:val="both"/>
        <w:rPr>
          <w:rFonts w:ascii="Times New Roman" w:eastAsia="Times New Roman" w:hAnsi="Times New Roman" w:cs="Times New Roman"/>
          <w:sz w:val="28"/>
          <w:szCs w:val="28"/>
        </w:rPr>
      </w:pPr>
      <w:r w:rsidRPr="000C1ACA">
        <w:rPr>
          <w:rFonts w:ascii="Times New Roman" w:eastAsia="Times New Roman" w:hAnsi="Times New Roman" w:cs="Times New Roman"/>
          <w:sz w:val="28"/>
          <w:szCs w:val="28"/>
        </w:rPr>
        <w:t>обеспечено качественное сотрудничество МДОУ с родителями воспитанников группы кратковременного пребывания.</w:t>
      </w:r>
    </w:p>
    <w:p w14:paraId="5DA52AF7" w14:textId="77777777" w:rsidR="00AE1978" w:rsidRPr="000C1ACA" w:rsidRDefault="00AE1978" w:rsidP="00AE1978">
      <w:pPr>
        <w:spacing w:after="0" w:line="240" w:lineRule="auto"/>
        <w:ind w:left="360" w:firstLine="348"/>
        <w:jc w:val="both"/>
        <w:rPr>
          <w:rFonts w:ascii="Times New Roman" w:hAnsi="Times New Roman" w:cs="Times New Roman"/>
          <w:sz w:val="28"/>
          <w:szCs w:val="28"/>
        </w:rPr>
      </w:pPr>
      <w:r w:rsidRPr="000C1ACA">
        <w:rPr>
          <w:rFonts w:ascii="Times New Roman" w:hAnsi="Times New Roman" w:cs="Times New Roman"/>
          <w:b/>
          <w:sz w:val="28"/>
          <w:szCs w:val="28"/>
        </w:rPr>
        <w:t>Проблемное поле:</w:t>
      </w:r>
      <w:r w:rsidRPr="000C1ACA">
        <w:rPr>
          <w:rFonts w:ascii="Times New Roman" w:hAnsi="Times New Roman" w:cs="Times New Roman"/>
          <w:sz w:val="28"/>
          <w:szCs w:val="28"/>
        </w:rPr>
        <w:t xml:space="preserve"> недостаточное привлечение родителей (законных представителей) к проведению мероприятий в</w:t>
      </w:r>
      <w:r>
        <w:rPr>
          <w:rFonts w:ascii="Times New Roman" w:hAnsi="Times New Roman" w:cs="Times New Roman"/>
          <w:sz w:val="28"/>
          <w:szCs w:val="28"/>
        </w:rPr>
        <w:t xml:space="preserve"> </w:t>
      </w:r>
      <w:r w:rsidRPr="000C1ACA">
        <w:rPr>
          <w:rFonts w:ascii="Times New Roman" w:hAnsi="Times New Roman" w:cs="Times New Roman"/>
          <w:sz w:val="28"/>
          <w:szCs w:val="28"/>
        </w:rPr>
        <w:t>т.ч. режиме-онлайн.</w:t>
      </w:r>
    </w:p>
    <w:p w14:paraId="246E2CD5" w14:textId="77777777" w:rsidR="00AE1978" w:rsidRDefault="00AE1978" w:rsidP="00AE1978">
      <w:pPr>
        <w:spacing w:after="0" w:line="240" w:lineRule="auto"/>
        <w:ind w:left="360" w:firstLine="348"/>
        <w:jc w:val="both"/>
        <w:rPr>
          <w:rFonts w:ascii="Times New Roman" w:hAnsi="Times New Roman" w:cs="Times New Roman"/>
          <w:bCs/>
          <w:sz w:val="28"/>
          <w:szCs w:val="28"/>
        </w:rPr>
      </w:pPr>
      <w:r>
        <w:rPr>
          <w:rFonts w:ascii="Times New Roman" w:hAnsi="Times New Roman" w:cs="Times New Roman"/>
          <w:b/>
          <w:sz w:val="28"/>
          <w:szCs w:val="28"/>
        </w:rPr>
        <w:t xml:space="preserve">Перспективы: </w:t>
      </w:r>
      <w:r w:rsidRPr="00964AB7">
        <w:rPr>
          <w:rFonts w:ascii="Times New Roman" w:hAnsi="Times New Roman" w:cs="Times New Roman"/>
          <w:sz w:val="28"/>
          <w:szCs w:val="28"/>
        </w:rPr>
        <w:t>координация взаимодействия с родителями воспитанников в период подготовки к детскому саду посредством размещения информации в социальных мессенджерах,</w:t>
      </w:r>
      <w:r>
        <w:rPr>
          <w:rFonts w:ascii="Times New Roman" w:hAnsi="Times New Roman" w:cs="Times New Roman"/>
          <w:sz w:val="28"/>
          <w:szCs w:val="28"/>
        </w:rPr>
        <w:t xml:space="preserve"> </w:t>
      </w:r>
      <w:r w:rsidRPr="00CA3406">
        <w:rPr>
          <w:rFonts w:ascii="Times New Roman" w:hAnsi="Times New Roman" w:cs="Times New Roman"/>
          <w:bCs/>
          <w:sz w:val="28"/>
          <w:szCs w:val="28"/>
        </w:rPr>
        <w:t>привлечение родителей (законных представителей) к мероприяти</w:t>
      </w:r>
      <w:r>
        <w:rPr>
          <w:rFonts w:ascii="Times New Roman" w:hAnsi="Times New Roman" w:cs="Times New Roman"/>
          <w:bCs/>
          <w:sz w:val="28"/>
          <w:szCs w:val="28"/>
        </w:rPr>
        <w:t>я</w:t>
      </w:r>
      <w:r w:rsidRPr="00CA3406">
        <w:rPr>
          <w:rFonts w:ascii="Times New Roman" w:hAnsi="Times New Roman" w:cs="Times New Roman"/>
          <w:bCs/>
          <w:sz w:val="28"/>
          <w:szCs w:val="28"/>
        </w:rPr>
        <w:t>м ДОО, направленных на развитие</w:t>
      </w:r>
      <w:r>
        <w:rPr>
          <w:rFonts w:ascii="Times New Roman" w:hAnsi="Times New Roman" w:cs="Times New Roman"/>
          <w:bCs/>
          <w:sz w:val="28"/>
          <w:szCs w:val="28"/>
        </w:rPr>
        <w:t xml:space="preserve"> детей группы КП.</w:t>
      </w:r>
    </w:p>
    <w:p w14:paraId="31BABED2" w14:textId="77777777" w:rsidR="00AE1978" w:rsidRPr="00CA3406" w:rsidRDefault="00AE1978" w:rsidP="00AE1978">
      <w:pPr>
        <w:spacing w:after="0" w:line="240" w:lineRule="auto"/>
        <w:ind w:left="360" w:firstLine="348"/>
        <w:jc w:val="both"/>
        <w:rPr>
          <w:rFonts w:ascii="Times New Roman" w:hAnsi="Times New Roman" w:cs="Times New Roman"/>
          <w:bCs/>
          <w:sz w:val="28"/>
          <w:szCs w:val="28"/>
        </w:rPr>
      </w:pPr>
    </w:p>
    <w:p w14:paraId="64375727" w14:textId="77777777" w:rsidR="00AE1978" w:rsidRPr="00055A7A" w:rsidRDefault="00AE1978" w:rsidP="00AE1978">
      <w:pPr>
        <w:ind w:left="360" w:firstLine="348"/>
        <w:jc w:val="center"/>
        <w:rPr>
          <w:rFonts w:ascii="Times New Roman" w:hAnsi="Times New Roman" w:cs="Times New Roman"/>
          <w:b/>
          <w:sz w:val="28"/>
          <w:szCs w:val="28"/>
        </w:rPr>
      </w:pPr>
      <w:r w:rsidRPr="00055A7A">
        <w:rPr>
          <w:rFonts w:ascii="Times New Roman" w:hAnsi="Times New Roman" w:cs="Times New Roman"/>
          <w:b/>
          <w:sz w:val="28"/>
          <w:szCs w:val="28"/>
        </w:rPr>
        <w:t>Функционирование Консультационно</w:t>
      </w:r>
      <w:r>
        <w:rPr>
          <w:rFonts w:ascii="Times New Roman" w:hAnsi="Times New Roman" w:cs="Times New Roman"/>
          <w:b/>
          <w:sz w:val="28"/>
          <w:szCs w:val="28"/>
        </w:rPr>
        <w:t>г</w:t>
      </w:r>
      <w:r w:rsidRPr="00055A7A">
        <w:rPr>
          <w:rFonts w:ascii="Times New Roman" w:hAnsi="Times New Roman" w:cs="Times New Roman"/>
          <w:b/>
          <w:sz w:val="28"/>
          <w:szCs w:val="28"/>
        </w:rPr>
        <w:t>о центра</w:t>
      </w:r>
    </w:p>
    <w:p w14:paraId="3A175D58" w14:textId="77777777" w:rsidR="00AE1978" w:rsidRPr="00236470" w:rsidRDefault="00AE1978" w:rsidP="00AE1978">
      <w:pPr>
        <w:autoSpaceDE w:val="0"/>
        <w:autoSpaceDN w:val="0"/>
        <w:adjustRightInd w:val="0"/>
        <w:spacing w:after="0" w:line="240" w:lineRule="auto"/>
        <w:ind w:firstLine="567"/>
        <w:jc w:val="both"/>
        <w:rPr>
          <w:rFonts w:ascii="Times New Roman" w:hAnsi="Times New Roman"/>
          <w:color w:val="000000"/>
          <w:sz w:val="28"/>
          <w:szCs w:val="28"/>
        </w:rPr>
      </w:pPr>
      <w:r w:rsidRPr="005C3718">
        <w:rPr>
          <w:rFonts w:ascii="Times New Roman" w:hAnsi="Times New Roman"/>
          <w:sz w:val="28"/>
          <w:szCs w:val="28"/>
        </w:rPr>
        <w:t>На базе ДОО в течение 202</w:t>
      </w:r>
      <w:r>
        <w:rPr>
          <w:rFonts w:ascii="Times New Roman" w:hAnsi="Times New Roman"/>
          <w:sz w:val="28"/>
          <w:szCs w:val="28"/>
        </w:rPr>
        <w:t>3</w:t>
      </w:r>
      <w:r w:rsidRPr="005C3718">
        <w:rPr>
          <w:rFonts w:ascii="Times New Roman" w:hAnsi="Times New Roman"/>
          <w:sz w:val="28"/>
          <w:szCs w:val="28"/>
        </w:rPr>
        <w:t>-202</w:t>
      </w:r>
      <w:r>
        <w:rPr>
          <w:rFonts w:ascii="Times New Roman" w:hAnsi="Times New Roman"/>
          <w:sz w:val="28"/>
          <w:szCs w:val="28"/>
        </w:rPr>
        <w:t>4</w:t>
      </w:r>
      <w:r w:rsidRPr="005C3718">
        <w:rPr>
          <w:rFonts w:ascii="Times New Roman" w:hAnsi="Times New Roman"/>
          <w:sz w:val="28"/>
          <w:szCs w:val="28"/>
        </w:rPr>
        <w:t xml:space="preserve"> учебном году продолжал функционировать Консультационный центр по оказанию методической, диагностической и консультативной помощи </w:t>
      </w:r>
      <w:r w:rsidRPr="005C3718">
        <w:rPr>
          <w:rFonts w:ascii="Times New Roman" w:hAnsi="Times New Roman"/>
          <w:color w:val="000000"/>
          <w:sz w:val="28"/>
          <w:szCs w:val="28"/>
        </w:rPr>
        <w:t xml:space="preserve">для родителей (законных представителей) и детей дошкольного возраста, воспитывающихся в условиях семьи на дому на основании Положения о Консультационном центре. </w:t>
      </w:r>
      <w:r w:rsidRPr="00DE54C8">
        <w:rPr>
          <w:rFonts w:ascii="Times New Roman" w:hAnsi="Times New Roman" w:cs="Times New Roman"/>
          <w:sz w:val="28"/>
          <w:szCs w:val="28"/>
        </w:rPr>
        <w:t>Деятельность консультационного центра направлена на оказание помощи родителям (законным представителям) по различным вопросам воспитания, обучения и развития детей младенческого, раннего и дошкольного возраста; оказания содействия родителям</w:t>
      </w:r>
      <w:r>
        <w:rPr>
          <w:rFonts w:ascii="Times New Roman" w:hAnsi="Times New Roman" w:cs="Times New Roman"/>
          <w:sz w:val="28"/>
          <w:szCs w:val="28"/>
        </w:rPr>
        <w:t xml:space="preserve"> </w:t>
      </w:r>
      <w:r w:rsidRPr="00DE54C8">
        <w:rPr>
          <w:rFonts w:ascii="Times New Roman" w:hAnsi="Times New Roman" w:cs="Times New Roman"/>
          <w:sz w:val="28"/>
          <w:szCs w:val="28"/>
        </w:rPr>
        <w:t xml:space="preserve">(законным представителям) в социализации детей дошкольного возраста, получающих дошкольное образование в форме семейного образования; проведение (с согласия родителей (законных представителей) психолого-педагогической диагностики развития детей младенческого, раннего и дошкольного возраста и на ее основе коррекции и комплексной профилактики различных отклонений в физическом, психическом и социальном развитии детей младенческого, раннего и дошкольного возраста; проведение (с согласия родителей (законных представителей) психолого-педагогической диагностики детей старшего дошкольного возраста для определения их готовности к обучению в школе и консультирования родителей с целью </w:t>
      </w:r>
      <w:r w:rsidRPr="00DE54C8">
        <w:rPr>
          <w:rFonts w:ascii="Times New Roman" w:hAnsi="Times New Roman" w:cs="Times New Roman"/>
          <w:sz w:val="28"/>
          <w:szCs w:val="28"/>
        </w:rPr>
        <w:lastRenderedPageBreak/>
        <w:t>обеспечения равных стартовых возможностей детей при поступлении в школу. Информация о деятельности консультационного центра размещена на сайте ДОУ. В 2023</w:t>
      </w:r>
      <w:r>
        <w:rPr>
          <w:rFonts w:ascii="Times New Roman" w:hAnsi="Times New Roman" w:cs="Times New Roman"/>
          <w:sz w:val="28"/>
          <w:szCs w:val="28"/>
        </w:rPr>
        <w:t>-2024 уч.</w:t>
      </w:r>
      <w:r w:rsidRPr="00DE54C8">
        <w:rPr>
          <w:rFonts w:ascii="Times New Roman" w:hAnsi="Times New Roman" w:cs="Times New Roman"/>
          <w:sz w:val="28"/>
          <w:szCs w:val="28"/>
        </w:rPr>
        <w:t xml:space="preserve"> году 43 семьи получили консультативную помощь по имеющимся проблемам. Из 43 семей было заключено 40 договоров, обращаясь к специалистам 2 и более раз. Количество консультаций - 93, из них 1 психолого-педагогической направленности, 92 – консультативной направленности (60 очных, 33-дистанционных, 0-выездных). Основными формами работы являлись: индивидуальное консультирование, совместная образовательная и </w:t>
      </w:r>
      <w:proofErr w:type="spellStart"/>
      <w:r w:rsidRPr="00DE54C8">
        <w:rPr>
          <w:rFonts w:ascii="Times New Roman" w:hAnsi="Times New Roman" w:cs="Times New Roman"/>
          <w:sz w:val="28"/>
          <w:szCs w:val="28"/>
        </w:rPr>
        <w:t>коррекционно</w:t>
      </w:r>
      <w:proofErr w:type="spellEnd"/>
      <w:r w:rsidRPr="00DE54C8">
        <w:rPr>
          <w:rFonts w:ascii="Times New Roman" w:hAnsi="Times New Roman" w:cs="Times New Roman"/>
          <w:sz w:val="28"/>
          <w:szCs w:val="28"/>
        </w:rPr>
        <w:t xml:space="preserve"> – развивающая деятельность. Работу в Консультационном центре в соответствии с планом и графиком работы осуществляли специалисты ДОО (педагог – психолог, учитель – логопед, музыкальный руководитель, инструктор по физической культуре, старший воспитатель).</w:t>
      </w:r>
    </w:p>
    <w:p w14:paraId="2D64BB35" w14:textId="77777777" w:rsidR="00AE1978" w:rsidRPr="00DE54C8" w:rsidRDefault="00AE1978" w:rsidP="00AE1978">
      <w:pPr>
        <w:autoSpaceDE w:val="0"/>
        <w:autoSpaceDN w:val="0"/>
        <w:adjustRightInd w:val="0"/>
        <w:spacing w:after="0" w:line="240" w:lineRule="auto"/>
        <w:ind w:firstLine="360"/>
        <w:jc w:val="both"/>
        <w:rPr>
          <w:rFonts w:ascii="Times New Roman" w:hAnsi="Times New Roman" w:cs="Times New Roman"/>
          <w:sz w:val="28"/>
          <w:szCs w:val="28"/>
        </w:rPr>
      </w:pPr>
    </w:p>
    <w:p w14:paraId="0C6EA99D" w14:textId="77777777" w:rsidR="00AE1978" w:rsidRPr="00DE54C8" w:rsidRDefault="00AE1978" w:rsidP="00AE1978">
      <w:pPr>
        <w:autoSpaceDE w:val="0"/>
        <w:autoSpaceDN w:val="0"/>
        <w:adjustRightInd w:val="0"/>
        <w:spacing w:after="0" w:line="240" w:lineRule="auto"/>
        <w:ind w:firstLine="567"/>
        <w:jc w:val="both"/>
        <w:rPr>
          <w:rFonts w:ascii="Times New Roman" w:hAnsi="Times New Roman"/>
          <w:color w:val="000000"/>
          <w:sz w:val="28"/>
          <w:szCs w:val="28"/>
        </w:rPr>
      </w:pPr>
    </w:p>
    <w:p w14:paraId="0C6D98D9" w14:textId="77777777" w:rsidR="00AE1978" w:rsidRPr="004F5D8D" w:rsidRDefault="00AE1978" w:rsidP="00AE1978">
      <w:pPr>
        <w:spacing w:after="0" w:line="240" w:lineRule="auto"/>
        <w:jc w:val="center"/>
        <w:rPr>
          <w:rFonts w:ascii="Times New Roman" w:hAnsi="Times New Roman"/>
          <w:b/>
          <w:sz w:val="28"/>
          <w:szCs w:val="28"/>
        </w:rPr>
      </w:pPr>
      <w:r w:rsidRPr="004F5D8D">
        <w:rPr>
          <w:rFonts w:ascii="Times New Roman" w:hAnsi="Times New Roman"/>
          <w:b/>
          <w:sz w:val="28"/>
          <w:szCs w:val="28"/>
        </w:rPr>
        <w:t>Общие выводы по освоению образовательных областей.</w:t>
      </w:r>
    </w:p>
    <w:p w14:paraId="638D61C5" w14:textId="77777777" w:rsidR="00AE1978" w:rsidRDefault="00AE1978" w:rsidP="00AE1978">
      <w:pPr>
        <w:spacing w:after="0" w:line="240" w:lineRule="auto"/>
        <w:jc w:val="center"/>
        <w:rPr>
          <w:rFonts w:ascii="Times New Roman" w:hAnsi="Times New Roman"/>
          <w:b/>
          <w:sz w:val="28"/>
          <w:szCs w:val="28"/>
        </w:rPr>
      </w:pPr>
      <w:r w:rsidRPr="004F5D8D">
        <w:rPr>
          <w:rFonts w:ascii="Times New Roman" w:hAnsi="Times New Roman"/>
          <w:b/>
          <w:sz w:val="28"/>
          <w:szCs w:val="28"/>
        </w:rPr>
        <w:t>Резервы планирования образовательной деятельности</w:t>
      </w:r>
    </w:p>
    <w:p w14:paraId="41ECB176" w14:textId="77777777" w:rsidR="00AE1978" w:rsidRPr="004F5D8D" w:rsidRDefault="00AE1978" w:rsidP="00AE1978">
      <w:pPr>
        <w:spacing w:after="0" w:line="240" w:lineRule="auto"/>
        <w:jc w:val="center"/>
        <w:rPr>
          <w:rFonts w:ascii="Times New Roman" w:hAnsi="Times New Roman"/>
          <w:b/>
          <w:sz w:val="28"/>
          <w:szCs w:val="28"/>
        </w:rPr>
      </w:pPr>
      <w:r w:rsidRPr="004F5D8D">
        <w:rPr>
          <w:rFonts w:ascii="Times New Roman" w:hAnsi="Times New Roman"/>
          <w:b/>
          <w:sz w:val="28"/>
          <w:szCs w:val="28"/>
        </w:rPr>
        <w:t>на новый учебный год</w:t>
      </w:r>
    </w:p>
    <w:p w14:paraId="3060CF1D" w14:textId="77777777" w:rsidR="00AE1978" w:rsidRPr="00AF147F" w:rsidRDefault="00AE1978" w:rsidP="00AE1978">
      <w:pPr>
        <w:autoSpaceDE w:val="0"/>
        <w:autoSpaceDN w:val="0"/>
        <w:adjustRightInd w:val="0"/>
        <w:spacing w:after="0" w:line="240" w:lineRule="auto"/>
        <w:jc w:val="center"/>
        <w:rPr>
          <w:rFonts w:ascii="Times New Roman" w:hAnsi="Times New Roman" w:cs="Times New Roman"/>
          <w:sz w:val="28"/>
          <w:szCs w:val="28"/>
        </w:rPr>
      </w:pPr>
    </w:p>
    <w:p w14:paraId="0CF65DCF" w14:textId="77777777" w:rsidR="00AE1978" w:rsidRPr="003C31C6" w:rsidRDefault="00AE1978" w:rsidP="00AE1978">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424109">
        <w:rPr>
          <w:rFonts w:ascii="Times New Roman" w:hAnsi="Times New Roman" w:cs="Times New Roman"/>
          <w:sz w:val="28"/>
          <w:szCs w:val="28"/>
        </w:rPr>
        <w:t>Таким образом, можно отметить, что в 202</w:t>
      </w:r>
      <w:r>
        <w:rPr>
          <w:rFonts w:ascii="Times New Roman" w:hAnsi="Times New Roman" w:cs="Times New Roman"/>
          <w:sz w:val="28"/>
          <w:szCs w:val="28"/>
        </w:rPr>
        <w:t>3</w:t>
      </w:r>
      <w:r w:rsidRPr="00424109">
        <w:rPr>
          <w:rFonts w:ascii="Times New Roman" w:hAnsi="Times New Roman" w:cs="Times New Roman"/>
          <w:sz w:val="28"/>
          <w:szCs w:val="28"/>
        </w:rPr>
        <w:t>-202</w:t>
      </w:r>
      <w:r>
        <w:rPr>
          <w:rFonts w:ascii="Times New Roman" w:hAnsi="Times New Roman" w:cs="Times New Roman"/>
          <w:sz w:val="28"/>
          <w:szCs w:val="28"/>
        </w:rPr>
        <w:t>4</w:t>
      </w:r>
      <w:r w:rsidRPr="00424109">
        <w:rPr>
          <w:rFonts w:ascii="Times New Roman" w:hAnsi="Times New Roman" w:cs="Times New Roman"/>
          <w:sz w:val="28"/>
          <w:szCs w:val="28"/>
        </w:rPr>
        <w:t xml:space="preserve"> учебном году </w:t>
      </w:r>
      <w:r w:rsidRPr="00424109">
        <w:rPr>
          <w:rFonts w:ascii="Times New Roman" w:eastAsia="Times New Roman" w:hAnsi="Times New Roman" w:cs="Times New Roman"/>
          <w:sz w:val="28"/>
          <w:szCs w:val="28"/>
        </w:rPr>
        <w:t>результаты мониторинга овладения воспитанниками дошкольного</w:t>
      </w:r>
      <w:r>
        <w:rPr>
          <w:rFonts w:ascii="Times New Roman" w:eastAsia="Times New Roman" w:hAnsi="Times New Roman" w:cs="Times New Roman"/>
          <w:sz w:val="28"/>
          <w:szCs w:val="28"/>
        </w:rPr>
        <w:t xml:space="preserve"> образовательного учреждения программным материалом по образовательным областям являются удовлетворительными. </w:t>
      </w:r>
      <w:r>
        <w:rPr>
          <w:rFonts w:ascii="Times New Roman" w:eastAsia="Times New Roman" w:hAnsi="Times New Roman" w:cs="Times New Roman"/>
          <w:color w:val="000000" w:themeColor="text1"/>
          <w:sz w:val="28"/>
          <w:szCs w:val="28"/>
        </w:rPr>
        <w:t>Педагогам всех возрастных групп составлен индивидуальный план с детьми, испытывающими затруднения в усвоении ОПП.</w:t>
      </w:r>
    </w:p>
    <w:p w14:paraId="6279929B" w14:textId="77777777" w:rsidR="00AE1978" w:rsidRPr="00CB7999" w:rsidRDefault="00AE1978" w:rsidP="00AE197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период 2023-2024</w:t>
      </w:r>
      <w:r w:rsidRPr="00C218E0">
        <w:rPr>
          <w:rFonts w:ascii="Times New Roman" w:eastAsia="Times New Roman" w:hAnsi="Times New Roman" w:cs="Times New Roman"/>
          <w:sz w:val="28"/>
          <w:szCs w:val="28"/>
        </w:rPr>
        <w:t xml:space="preserve"> учебного года поставленные цели и задачи </w:t>
      </w:r>
      <w:r>
        <w:rPr>
          <w:rFonts w:ascii="Times New Roman" w:eastAsia="Times New Roman" w:hAnsi="Times New Roman" w:cs="Times New Roman"/>
          <w:sz w:val="28"/>
          <w:szCs w:val="28"/>
        </w:rPr>
        <w:t>коррекционно</w:t>
      </w:r>
      <w:r w:rsidRPr="00C218E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развивающей деятельности реализованы полностью</w:t>
      </w:r>
      <w:r w:rsidRPr="00C218E0">
        <w:rPr>
          <w:rFonts w:ascii="Times New Roman" w:eastAsia="Times New Roman" w:hAnsi="Times New Roman" w:cs="Times New Roman"/>
          <w:sz w:val="28"/>
          <w:szCs w:val="28"/>
        </w:rPr>
        <w:t>.</w:t>
      </w:r>
    </w:p>
    <w:p w14:paraId="6CFA3E4A" w14:textId="77777777" w:rsidR="00AE1978" w:rsidRPr="00C72ACE" w:rsidRDefault="00AE1978" w:rsidP="00AE1978">
      <w:pPr>
        <w:pStyle w:val="af3"/>
        <w:ind w:firstLine="567"/>
        <w:jc w:val="both"/>
        <w:rPr>
          <w:sz w:val="28"/>
          <w:szCs w:val="28"/>
        </w:rPr>
      </w:pPr>
      <w:r w:rsidRPr="00C72ACE">
        <w:rPr>
          <w:sz w:val="28"/>
          <w:szCs w:val="28"/>
        </w:rPr>
        <w:t>Содержательно-насыщенная, трансформируемая, полифункциональная, вариативная, доступная и безопасная развивающая предметно-пространственная среда обеспечивала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А также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(ФГОС ДО 3.3.)</w:t>
      </w:r>
    </w:p>
    <w:p w14:paraId="573491FF" w14:textId="77777777" w:rsidR="00AE1978" w:rsidRPr="000E09FB" w:rsidRDefault="00AE1978" w:rsidP="00AE1978">
      <w:pPr>
        <w:shd w:val="clear" w:color="auto" w:fill="FFFFFF"/>
        <w:spacing w:before="5" w:after="0" w:line="240" w:lineRule="auto"/>
        <w:ind w:right="24" w:firstLine="446"/>
        <w:jc w:val="both"/>
        <w:rPr>
          <w:rFonts w:ascii="Times New Roman" w:hAnsi="Times New Roman" w:cs="Times New Roman"/>
          <w:spacing w:val="-9"/>
          <w:sz w:val="28"/>
          <w:szCs w:val="28"/>
        </w:rPr>
      </w:pPr>
      <w:r w:rsidRPr="003A72AF">
        <w:rPr>
          <w:rFonts w:ascii="Times New Roman" w:hAnsi="Times New Roman" w:cs="Times New Roman"/>
          <w:b/>
          <w:bCs/>
          <w:spacing w:val="-9"/>
          <w:sz w:val="28"/>
          <w:szCs w:val="28"/>
        </w:rPr>
        <w:t>Пе</w:t>
      </w:r>
      <w:r>
        <w:rPr>
          <w:rFonts w:ascii="Times New Roman" w:hAnsi="Times New Roman" w:cs="Times New Roman"/>
          <w:b/>
          <w:bCs/>
          <w:spacing w:val="-9"/>
          <w:sz w:val="28"/>
          <w:szCs w:val="28"/>
        </w:rPr>
        <w:t>р</w:t>
      </w:r>
      <w:r w:rsidRPr="003A72AF">
        <w:rPr>
          <w:rFonts w:ascii="Times New Roman" w:hAnsi="Times New Roman" w:cs="Times New Roman"/>
          <w:b/>
          <w:bCs/>
          <w:spacing w:val="-9"/>
          <w:sz w:val="28"/>
          <w:szCs w:val="28"/>
        </w:rPr>
        <w:t>спективы:</w:t>
      </w:r>
    </w:p>
    <w:p w14:paraId="16D1B9E2" w14:textId="77777777" w:rsidR="00AE1978" w:rsidRPr="000F41B6" w:rsidRDefault="00AE1978" w:rsidP="00AE1978">
      <w:pPr>
        <w:shd w:val="clear" w:color="auto" w:fill="FFFFFF"/>
        <w:spacing w:after="0" w:line="240" w:lineRule="auto"/>
        <w:ind w:right="24" w:firstLine="567"/>
        <w:jc w:val="both"/>
        <w:rPr>
          <w:rFonts w:ascii="Times New Roman" w:hAnsi="Times New Roman"/>
          <w:sz w:val="28"/>
          <w:szCs w:val="28"/>
        </w:rPr>
      </w:pPr>
      <w:r w:rsidRPr="000F41B6">
        <w:rPr>
          <w:rFonts w:ascii="Times New Roman" w:hAnsi="Times New Roman"/>
          <w:sz w:val="28"/>
          <w:szCs w:val="28"/>
        </w:rPr>
        <w:t>Выявлены направления, на которые необходимо обратить внимание при планировании работы на новый учебный год:</w:t>
      </w:r>
    </w:p>
    <w:p w14:paraId="06D4C934" w14:textId="77777777" w:rsidR="00AE1978" w:rsidRPr="00DB6BD4" w:rsidRDefault="00AE1978">
      <w:pPr>
        <w:pStyle w:val="31"/>
        <w:numPr>
          <w:ilvl w:val="0"/>
          <w:numId w:val="5"/>
        </w:numPr>
        <w:spacing w:line="240" w:lineRule="auto"/>
        <w:ind w:left="0" w:firstLine="567"/>
        <w:rPr>
          <w:b w:val="0"/>
          <w:szCs w:val="28"/>
        </w:rPr>
      </w:pPr>
      <w:r w:rsidRPr="00DB6BD4">
        <w:rPr>
          <w:b w:val="0"/>
          <w:bCs w:val="0"/>
          <w:szCs w:val="28"/>
        </w:rPr>
        <w:t>Продолжить поиск оптимальных форм взаимодействия с родителями по устранению имеющихся пробелов в развитии ребёнка и его социальной адаптации</w:t>
      </w:r>
      <w:r w:rsidRPr="005D7661">
        <w:rPr>
          <w:szCs w:val="28"/>
        </w:rPr>
        <w:t>.</w:t>
      </w:r>
    </w:p>
    <w:p w14:paraId="2C3788EA" w14:textId="77777777" w:rsidR="00AE1978" w:rsidRPr="00E24ACE" w:rsidRDefault="00AE1978">
      <w:pPr>
        <w:pStyle w:val="31"/>
        <w:numPr>
          <w:ilvl w:val="0"/>
          <w:numId w:val="5"/>
        </w:numPr>
        <w:spacing w:line="240" w:lineRule="auto"/>
        <w:ind w:left="0" w:firstLine="567"/>
        <w:rPr>
          <w:b w:val="0"/>
          <w:szCs w:val="28"/>
        </w:rPr>
      </w:pPr>
      <w:r w:rsidRPr="00E24ACE">
        <w:rPr>
          <w:rFonts w:eastAsia="Calibri"/>
          <w:b w:val="0"/>
          <w:szCs w:val="28"/>
          <w:lang w:eastAsia="en-US"/>
        </w:rPr>
        <w:t xml:space="preserve">Внедрение в образовательную деятельность </w:t>
      </w:r>
      <w:r>
        <w:rPr>
          <w:rFonts w:eastAsia="Calibri"/>
          <w:b w:val="0"/>
          <w:szCs w:val="28"/>
          <w:lang w:eastAsia="en-US"/>
        </w:rPr>
        <w:t xml:space="preserve">программы </w:t>
      </w:r>
      <w:r w:rsidRPr="00E24ACE">
        <w:rPr>
          <w:rFonts w:eastAsia="Calibri"/>
          <w:b w:val="0"/>
          <w:szCs w:val="28"/>
          <w:lang w:eastAsia="en-US"/>
        </w:rPr>
        <w:t xml:space="preserve">технической </w:t>
      </w:r>
      <w:r w:rsidRPr="00E24ACE">
        <w:rPr>
          <w:rFonts w:eastAsia="Calibri"/>
          <w:b w:val="0"/>
          <w:szCs w:val="28"/>
          <w:lang w:eastAsia="en-US"/>
        </w:rPr>
        <w:lastRenderedPageBreak/>
        <w:t>направленности.</w:t>
      </w:r>
    </w:p>
    <w:p w14:paraId="698C353F" w14:textId="77777777" w:rsidR="00AE1978" w:rsidRDefault="00AE1978">
      <w:pPr>
        <w:pStyle w:val="31"/>
        <w:numPr>
          <w:ilvl w:val="0"/>
          <w:numId w:val="5"/>
        </w:numPr>
        <w:spacing w:line="240" w:lineRule="auto"/>
        <w:ind w:left="0" w:firstLine="567"/>
        <w:rPr>
          <w:b w:val="0"/>
          <w:szCs w:val="28"/>
        </w:rPr>
      </w:pPr>
      <w:r>
        <w:rPr>
          <w:b w:val="0"/>
          <w:szCs w:val="28"/>
        </w:rPr>
        <w:t xml:space="preserve"> П</w:t>
      </w:r>
      <w:r w:rsidRPr="00E24ACE">
        <w:rPr>
          <w:b w:val="0"/>
          <w:szCs w:val="28"/>
        </w:rPr>
        <w:t xml:space="preserve">родолжить работу по ознакомлению дошкольников с профессиями, направленными на </w:t>
      </w:r>
      <w:r w:rsidRPr="00E24ACE">
        <w:rPr>
          <w:b w:val="0"/>
          <w:color w:val="000000"/>
          <w:szCs w:val="28"/>
        </w:rPr>
        <w:t>их раннюю профессиональную ориентацию</w:t>
      </w:r>
      <w:r w:rsidRPr="00E24ACE">
        <w:rPr>
          <w:b w:val="0"/>
          <w:szCs w:val="28"/>
        </w:rPr>
        <w:t xml:space="preserve"> через различные виды детской деятельности в условиях совершенствования развивающей предметно-пространственной среды с учетом требований ФГОС ДО к РППС. </w:t>
      </w:r>
    </w:p>
    <w:p w14:paraId="42E3B396" w14:textId="77777777" w:rsidR="00AE1978" w:rsidRPr="00E24ACE" w:rsidRDefault="00AE1978" w:rsidP="00AE1978">
      <w:pPr>
        <w:pStyle w:val="31"/>
        <w:spacing w:line="240" w:lineRule="auto"/>
        <w:ind w:firstLine="0"/>
        <w:rPr>
          <w:b w:val="0"/>
          <w:szCs w:val="28"/>
        </w:rPr>
      </w:pPr>
    </w:p>
    <w:p w14:paraId="346D6B71" w14:textId="77777777" w:rsidR="00AE1978" w:rsidRPr="00FC4226" w:rsidRDefault="00AE1978" w:rsidP="00AE1978">
      <w:pPr>
        <w:pStyle w:val="af3"/>
        <w:spacing w:after="0"/>
        <w:jc w:val="both"/>
        <w:rPr>
          <w:b/>
          <w:sz w:val="28"/>
          <w:szCs w:val="28"/>
        </w:rPr>
      </w:pPr>
    </w:p>
    <w:p w14:paraId="64BFA1BE" w14:textId="5A4D0140" w:rsidR="00AE1978" w:rsidRDefault="00AE1978" w:rsidP="00A426A1">
      <w:pPr>
        <w:spacing w:after="0" w:line="240" w:lineRule="auto"/>
        <w:rPr>
          <w:rFonts w:ascii="Times New Roman" w:eastAsia="Times New Roman" w:hAnsi="Times New Roman" w:cs="Times New Roman"/>
          <w:b/>
          <w:sz w:val="28"/>
        </w:rPr>
      </w:pPr>
      <w:r w:rsidRPr="0058086A">
        <w:rPr>
          <w:rFonts w:ascii="Times New Roman" w:eastAsia="Times New Roman" w:hAnsi="Times New Roman" w:cs="Times New Roman"/>
          <w:b/>
          <w:sz w:val="28"/>
        </w:rPr>
        <w:t>1.3. Анализ по обеспечению преемственности целей, задач и содержания образования, реализуемых в ра</w:t>
      </w:r>
      <w:r w:rsidR="00853F9C">
        <w:rPr>
          <w:rFonts w:ascii="Times New Roman" w:eastAsia="Times New Roman" w:hAnsi="Times New Roman" w:cs="Times New Roman"/>
          <w:b/>
          <w:sz w:val="28"/>
        </w:rPr>
        <w:t xml:space="preserve">мках образовательной программы </w:t>
      </w:r>
      <w:r w:rsidRPr="0058086A">
        <w:rPr>
          <w:rFonts w:ascii="Times New Roman" w:eastAsia="Times New Roman" w:hAnsi="Times New Roman" w:cs="Times New Roman"/>
          <w:b/>
          <w:sz w:val="28"/>
        </w:rPr>
        <w:t>ДО</w:t>
      </w:r>
      <w:r w:rsidR="00853F9C">
        <w:rPr>
          <w:rFonts w:ascii="Times New Roman" w:eastAsia="Times New Roman" w:hAnsi="Times New Roman" w:cs="Times New Roman"/>
          <w:b/>
          <w:sz w:val="28"/>
        </w:rPr>
        <w:t xml:space="preserve">О </w:t>
      </w:r>
      <w:r w:rsidRPr="0058086A">
        <w:rPr>
          <w:rFonts w:ascii="Times New Roman" w:eastAsia="Times New Roman" w:hAnsi="Times New Roman" w:cs="Times New Roman"/>
          <w:b/>
          <w:sz w:val="28"/>
        </w:rPr>
        <w:t>(результаты диагностики развития детей, поступающих в школу,</w:t>
      </w:r>
      <w:r>
        <w:rPr>
          <w:rFonts w:ascii="Times New Roman" w:eastAsia="Times New Roman" w:hAnsi="Times New Roman" w:cs="Times New Roman"/>
          <w:b/>
          <w:sz w:val="28"/>
        </w:rPr>
        <w:t xml:space="preserve"> </w:t>
      </w:r>
      <w:r w:rsidRPr="0058086A">
        <w:rPr>
          <w:rFonts w:ascii="Times New Roman" w:eastAsia="Times New Roman" w:hAnsi="Times New Roman" w:cs="Times New Roman"/>
          <w:b/>
          <w:sz w:val="28"/>
        </w:rPr>
        <w:t>анализ успеваемости выпускников).</w:t>
      </w:r>
    </w:p>
    <w:p w14:paraId="26ACF21B" w14:textId="77777777" w:rsidR="00AE1978" w:rsidRDefault="00AE1978" w:rsidP="00AE1978">
      <w:pPr>
        <w:spacing w:after="0" w:line="240" w:lineRule="auto"/>
        <w:jc w:val="center"/>
        <w:rPr>
          <w:rFonts w:ascii="Times New Roman" w:eastAsia="Times New Roman" w:hAnsi="Times New Roman" w:cs="Times New Roman"/>
          <w:b/>
          <w:sz w:val="28"/>
        </w:rPr>
      </w:pPr>
    </w:p>
    <w:p w14:paraId="53D0C7DB" w14:textId="77777777" w:rsidR="00AE1978" w:rsidRPr="00B73C54" w:rsidRDefault="00AE1978" w:rsidP="00AE1978">
      <w:pPr>
        <w:spacing w:after="0" w:line="240" w:lineRule="auto"/>
        <w:jc w:val="center"/>
        <w:rPr>
          <w:rFonts w:ascii="Times New Roman" w:hAnsi="Times New Roman" w:cs="Times New Roman"/>
          <w:b/>
          <w:bCs/>
          <w:sz w:val="28"/>
          <w:szCs w:val="28"/>
        </w:rPr>
      </w:pPr>
      <w:r w:rsidRPr="00B73C54">
        <w:rPr>
          <w:rFonts w:ascii="Times New Roman" w:hAnsi="Times New Roman" w:cs="Times New Roman"/>
          <w:b/>
          <w:bCs/>
          <w:sz w:val="28"/>
          <w:szCs w:val="28"/>
        </w:rPr>
        <w:t xml:space="preserve">Результаты </w:t>
      </w:r>
    </w:p>
    <w:p w14:paraId="0B8FF26E" w14:textId="77777777" w:rsidR="00AE1978" w:rsidRPr="00B73C54" w:rsidRDefault="00AE1978" w:rsidP="00AE1978">
      <w:pPr>
        <w:spacing w:after="0" w:line="240" w:lineRule="auto"/>
        <w:jc w:val="center"/>
        <w:rPr>
          <w:rFonts w:ascii="Times New Roman" w:hAnsi="Times New Roman" w:cs="Times New Roman"/>
          <w:b/>
          <w:bCs/>
          <w:sz w:val="28"/>
          <w:szCs w:val="28"/>
        </w:rPr>
      </w:pPr>
      <w:r w:rsidRPr="00B73C54">
        <w:rPr>
          <w:rFonts w:ascii="Times New Roman" w:hAnsi="Times New Roman" w:cs="Times New Roman"/>
          <w:b/>
          <w:bCs/>
          <w:sz w:val="28"/>
          <w:szCs w:val="28"/>
        </w:rPr>
        <w:t xml:space="preserve">психологической готовности детей </w:t>
      </w:r>
    </w:p>
    <w:p w14:paraId="2C541F95" w14:textId="77777777" w:rsidR="00AE1978" w:rsidRPr="00B73C54" w:rsidRDefault="00AE1978" w:rsidP="00AE1978">
      <w:pPr>
        <w:spacing w:after="0" w:line="240" w:lineRule="auto"/>
        <w:jc w:val="center"/>
        <w:rPr>
          <w:rFonts w:ascii="Times New Roman" w:hAnsi="Times New Roman" w:cs="Times New Roman"/>
          <w:b/>
          <w:bCs/>
          <w:sz w:val="28"/>
          <w:szCs w:val="28"/>
        </w:rPr>
      </w:pPr>
      <w:r w:rsidRPr="00B73C54">
        <w:rPr>
          <w:rFonts w:ascii="Times New Roman" w:hAnsi="Times New Roman" w:cs="Times New Roman"/>
          <w:b/>
          <w:bCs/>
          <w:sz w:val="28"/>
          <w:szCs w:val="28"/>
        </w:rPr>
        <w:t xml:space="preserve">подготовительных групп к обучению в школе </w:t>
      </w:r>
    </w:p>
    <w:p w14:paraId="324C64C1" w14:textId="77777777" w:rsidR="00AE1978" w:rsidRPr="00B73C54" w:rsidRDefault="00AE1978" w:rsidP="00AE1978">
      <w:pPr>
        <w:spacing w:after="0" w:line="240" w:lineRule="auto"/>
        <w:jc w:val="center"/>
        <w:rPr>
          <w:rFonts w:ascii="Times New Roman" w:hAnsi="Times New Roman" w:cs="Times New Roman"/>
          <w:b/>
          <w:bCs/>
          <w:sz w:val="28"/>
          <w:szCs w:val="28"/>
        </w:rPr>
      </w:pPr>
      <w:r w:rsidRPr="00B73C54">
        <w:rPr>
          <w:rFonts w:ascii="Times New Roman" w:hAnsi="Times New Roman" w:cs="Times New Roman"/>
          <w:b/>
          <w:bCs/>
          <w:sz w:val="28"/>
          <w:szCs w:val="28"/>
        </w:rPr>
        <w:t>на конец 2023 - 2024 учебного года</w:t>
      </w:r>
    </w:p>
    <w:p w14:paraId="37C220D9" w14:textId="77777777" w:rsidR="00AE1978" w:rsidRDefault="00AE1978" w:rsidP="00AE1978">
      <w:pPr>
        <w:rPr>
          <w:szCs w:val="28"/>
        </w:rPr>
      </w:pPr>
    </w:p>
    <w:p w14:paraId="2D72EB6A" w14:textId="77777777" w:rsidR="00AE1978" w:rsidRPr="007056FE" w:rsidRDefault="00AE1978" w:rsidP="00AE1978">
      <w:pPr>
        <w:pStyle w:val="a4"/>
        <w:shd w:val="clear" w:color="auto" w:fill="FFFFFF"/>
        <w:spacing w:before="0" w:beforeAutospacing="0" w:after="0" w:afterAutospacing="0"/>
        <w:ind w:firstLine="360"/>
        <w:jc w:val="both"/>
        <w:rPr>
          <w:color w:val="000000"/>
          <w:sz w:val="28"/>
          <w:szCs w:val="28"/>
        </w:rPr>
      </w:pPr>
      <w:r w:rsidRPr="007056FE">
        <w:rPr>
          <w:sz w:val="28"/>
          <w:szCs w:val="28"/>
        </w:rPr>
        <w:t>На основании приказа, заведующего МДОУ «Детский сад общеразвивающего вида №</w:t>
      </w:r>
      <w:r>
        <w:rPr>
          <w:sz w:val="28"/>
          <w:szCs w:val="28"/>
        </w:rPr>
        <w:t xml:space="preserve"> </w:t>
      </w:r>
      <w:r w:rsidRPr="007056FE">
        <w:rPr>
          <w:sz w:val="28"/>
          <w:szCs w:val="28"/>
        </w:rPr>
        <w:t xml:space="preserve">9 п. Северный» № </w:t>
      </w:r>
      <w:r w:rsidRPr="00940C31">
        <w:rPr>
          <w:sz w:val="28"/>
          <w:szCs w:val="28"/>
        </w:rPr>
        <w:t>43-од от 11.04.2024г. «О проведении мониторинга готовности к обучению в школе детей подготовительной группы» с 15.04.2024</w:t>
      </w:r>
      <w:r w:rsidRPr="00CC0F56">
        <w:rPr>
          <w:sz w:val="28"/>
          <w:szCs w:val="28"/>
        </w:rPr>
        <w:t xml:space="preserve"> </w:t>
      </w:r>
      <w:r w:rsidRPr="00940C31">
        <w:rPr>
          <w:sz w:val="28"/>
          <w:szCs w:val="28"/>
        </w:rPr>
        <w:t>г. по 15.05.2024</w:t>
      </w:r>
      <w:r w:rsidRPr="00CC0F56">
        <w:rPr>
          <w:sz w:val="28"/>
          <w:szCs w:val="28"/>
        </w:rPr>
        <w:t xml:space="preserve"> </w:t>
      </w:r>
      <w:r w:rsidRPr="00940C31">
        <w:rPr>
          <w:sz w:val="28"/>
          <w:szCs w:val="28"/>
        </w:rPr>
        <w:t>г.</w:t>
      </w:r>
      <w:r w:rsidRPr="007056FE">
        <w:rPr>
          <w:sz w:val="28"/>
          <w:szCs w:val="28"/>
        </w:rPr>
        <w:t xml:space="preserve"> педагогом-психологом </w:t>
      </w:r>
      <w:proofErr w:type="spellStart"/>
      <w:r w:rsidRPr="007056FE">
        <w:rPr>
          <w:sz w:val="28"/>
          <w:szCs w:val="28"/>
        </w:rPr>
        <w:t>Позник</w:t>
      </w:r>
      <w:proofErr w:type="spellEnd"/>
      <w:r w:rsidRPr="007056FE">
        <w:rPr>
          <w:sz w:val="28"/>
          <w:szCs w:val="28"/>
        </w:rPr>
        <w:t xml:space="preserve"> Л.В. проводилась «Психолого-педагогическая оценка готовности ребенка к началу школьного обучения» по программе Н. Семаго и М. Семаго. </w:t>
      </w:r>
      <w:r w:rsidRPr="007056FE">
        <w:rPr>
          <w:color w:val="000000"/>
          <w:sz w:val="28"/>
          <w:szCs w:val="28"/>
        </w:rPr>
        <w:t>Главная функция диагностики - выявление уровня развития ребенка для освоения учебной программы в условиях обучения в коллективе. Предметом диагностики является:</w:t>
      </w:r>
    </w:p>
    <w:p w14:paraId="2CBE1F65" w14:textId="77777777" w:rsidR="00AE1978" w:rsidRDefault="00AE1978">
      <w:pPr>
        <w:pStyle w:val="a4"/>
        <w:numPr>
          <w:ilvl w:val="0"/>
          <w:numId w:val="68"/>
        </w:numPr>
        <w:shd w:val="clear" w:color="auto" w:fill="FFFFFF"/>
        <w:spacing w:before="0" w:beforeAutospacing="0" w:after="0" w:afterAutospacing="0"/>
        <w:jc w:val="both"/>
        <w:rPr>
          <w:color w:val="000000"/>
          <w:sz w:val="28"/>
          <w:szCs w:val="28"/>
        </w:rPr>
      </w:pPr>
      <w:r w:rsidRPr="007056FE">
        <w:rPr>
          <w:color w:val="000000"/>
          <w:sz w:val="28"/>
          <w:szCs w:val="28"/>
        </w:rPr>
        <w:t xml:space="preserve">изучение работоспособности будущего первоклассника; </w:t>
      </w:r>
    </w:p>
    <w:p w14:paraId="14C73006" w14:textId="77777777" w:rsidR="00AE1978" w:rsidRDefault="00AE1978">
      <w:pPr>
        <w:pStyle w:val="a4"/>
        <w:numPr>
          <w:ilvl w:val="0"/>
          <w:numId w:val="68"/>
        </w:numPr>
        <w:shd w:val="clear" w:color="auto" w:fill="FFFFFF"/>
        <w:spacing w:before="0" w:beforeAutospacing="0" w:after="0" w:afterAutospacing="0"/>
        <w:jc w:val="both"/>
        <w:rPr>
          <w:color w:val="000000"/>
          <w:sz w:val="28"/>
          <w:szCs w:val="28"/>
        </w:rPr>
      </w:pPr>
      <w:r w:rsidRPr="007056FE">
        <w:rPr>
          <w:color w:val="000000"/>
          <w:sz w:val="28"/>
          <w:szCs w:val="28"/>
        </w:rPr>
        <w:t xml:space="preserve">умения взаимодействовать и подчиняться правилам; </w:t>
      </w:r>
    </w:p>
    <w:p w14:paraId="388A10D9" w14:textId="77777777" w:rsidR="00AE1978" w:rsidRPr="007056FE" w:rsidRDefault="00AE1978">
      <w:pPr>
        <w:pStyle w:val="a4"/>
        <w:numPr>
          <w:ilvl w:val="0"/>
          <w:numId w:val="68"/>
        </w:numPr>
        <w:shd w:val="clear" w:color="auto" w:fill="FFFFFF"/>
        <w:spacing w:before="0" w:beforeAutospacing="0" w:after="0" w:afterAutospacing="0"/>
        <w:jc w:val="both"/>
        <w:rPr>
          <w:color w:val="000000"/>
          <w:sz w:val="28"/>
          <w:szCs w:val="28"/>
        </w:rPr>
      </w:pPr>
      <w:r w:rsidRPr="007056FE">
        <w:rPr>
          <w:color w:val="000000"/>
          <w:sz w:val="28"/>
          <w:szCs w:val="28"/>
        </w:rPr>
        <w:t>необходимый для дальнейшего обучения уровень развития психических функций, что позволяет говорить о физиологической, социальной или психологической готовности ребенка к школе.</w:t>
      </w:r>
    </w:p>
    <w:p w14:paraId="23B5374A" w14:textId="77777777" w:rsidR="00AE1978" w:rsidRPr="007056FE" w:rsidRDefault="00AE1978" w:rsidP="00AE1978">
      <w:pPr>
        <w:pStyle w:val="a4"/>
        <w:shd w:val="clear" w:color="auto" w:fill="FFFFFF"/>
        <w:spacing w:before="0" w:beforeAutospacing="0" w:after="0" w:afterAutospacing="0"/>
        <w:jc w:val="both"/>
        <w:rPr>
          <w:color w:val="000000"/>
          <w:sz w:val="28"/>
          <w:szCs w:val="28"/>
        </w:rPr>
      </w:pPr>
      <w:r w:rsidRPr="007056FE">
        <w:rPr>
          <w:color w:val="000000"/>
          <w:sz w:val="28"/>
          <w:szCs w:val="28"/>
        </w:rPr>
        <w:t>Наибольшее значение имеют</w:t>
      </w:r>
      <w:r>
        <w:rPr>
          <w:color w:val="000000"/>
          <w:sz w:val="28"/>
          <w:szCs w:val="28"/>
        </w:rPr>
        <w:t>:</w:t>
      </w:r>
    </w:p>
    <w:p w14:paraId="7A16DF48" w14:textId="77777777" w:rsidR="00AE1978" w:rsidRPr="007056FE" w:rsidRDefault="00AE1978" w:rsidP="00AE1978">
      <w:pPr>
        <w:pStyle w:val="a4"/>
        <w:shd w:val="clear" w:color="auto" w:fill="FFFFFF"/>
        <w:spacing w:before="0" w:beforeAutospacing="0" w:after="0" w:afterAutospacing="0"/>
        <w:jc w:val="both"/>
        <w:rPr>
          <w:color w:val="000000"/>
          <w:sz w:val="28"/>
          <w:szCs w:val="28"/>
        </w:rPr>
      </w:pPr>
      <w:r w:rsidRPr="007056FE">
        <w:rPr>
          <w:b/>
          <w:bCs/>
          <w:color w:val="000000"/>
          <w:sz w:val="28"/>
          <w:szCs w:val="28"/>
        </w:rPr>
        <w:t>когнитивная готовность</w:t>
      </w:r>
      <w:r w:rsidRPr="007056FE">
        <w:rPr>
          <w:color w:val="000000"/>
          <w:sz w:val="28"/>
          <w:szCs w:val="28"/>
        </w:rPr>
        <w:t> – сформированность важнейших познавательных процессов и навыков, позволяющих успешно осуществлять необходимую первокласснику умственную учебную деятельность;</w:t>
      </w:r>
    </w:p>
    <w:p w14:paraId="5A80BF58" w14:textId="77777777" w:rsidR="00AE1978" w:rsidRPr="007056FE" w:rsidRDefault="00AE1978" w:rsidP="00AE1978">
      <w:pPr>
        <w:pStyle w:val="a4"/>
        <w:shd w:val="clear" w:color="auto" w:fill="FFFFFF"/>
        <w:spacing w:before="0" w:beforeAutospacing="0" w:after="0" w:afterAutospacing="0"/>
        <w:jc w:val="both"/>
        <w:rPr>
          <w:color w:val="000000"/>
          <w:sz w:val="28"/>
          <w:szCs w:val="28"/>
        </w:rPr>
      </w:pPr>
      <w:r w:rsidRPr="007056FE">
        <w:rPr>
          <w:b/>
          <w:bCs/>
          <w:color w:val="000000"/>
          <w:sz w:val="28"/>
          <w:szCs w:val="28"/>
        </w:rPr>
        <w:t>мотивационная готовность</w:t>
      </w:r>
      <w:r w:rsidRPr="007056FE">
        <w:rPr>
          <w:color w:val="000000"/>
          <w:sz w:val="28"/>
          <w:szCs w:val="28"/>
        </w:rPr>
        <w:t> – сформированность внутренней позиции школьника;</w:t>
      </w:r>
    </w:p>
    <w:p w14:paraId="18398C48" w14:textId="77777777" w:rsidR="00AE1978" w:rsidRPr="007056FE" w:rsidRDefault="00AE1978" w:rsidP="00AE1978">
      <w:pPr>
        <w:pStyle w:val="a4"/>
        <w:shd w:val="clear" w:color="auto" w:fill="FFFFFF"/>
        <w:spacing w:before="0" w:beforeAutospacing="0" w:after="0" w:afterAutospacing="0"/>
        <w:jc w:val="both"/>
        <w:rPr>
          <w:color w:val="000000"/>
          <w:sz w:val="28"/>
          <w:szCs w:val="28"/>
        </w:rPr>
      </w:pPr>
      <w:r w:rsidRPr="007056FE">
        <w:rPr>
          <w:b/>
          <w:bCs/>
          <w:color w:val="000000"/>
          <w:sz w:val="28"/>
          <w:szCs w:val="28"/>
        </w:rPr>
        <w:t>волевая готовность</w:t>
      </w:r>
      <w:r w:rsidRPr="007056FE">
        <w:rPr>
          <w:color w:val="000000"/>
          <w:sz w:val="28"/>
          <w:szCs w:val="28"/>
        </w:rPr>
        <w:t> – сформированность произвольности психологических процессов, способности к саморегуляции, самоконтролю.</w:t>
      </w:r>
    </w:p>
    <w:p w14:paraId="72C75C8D" w14:textId="77777777" w:rsidR="00AE1978" w:rsidRPr="007056FE" w:rsidRDefault="00AE1978" w:rsidP="00AE1978">
      <w:pPr>
        <w:pStyle w:val="a4"/>
        <w:shd w:val="clear" w:color="auto" w:fill="FFFFFF"/>
        <w:spacing w:before="0" w:beforeAutospacing="0" w:after="0" w:afterAutospacing="0"/>
        <w:ind w:firstLine="708"/>
        <w:jc w:val="both"/>
        <w:rPr>
          <w:color w:val="000000"/>
          <w:sz w:val="28"/>
          <w:szCs w:val="28"/>
        </w:rPr>
      </w:pPr>
      <w:r w:rsidRPr="007056FE">
        <w:rPr>
          <w:color w:val="000000"/>
          <w:sz w:val="28"/>
          <w:szCs w:val="28"/>
        </w:rPr>
        <w:t xml:space="preserve">В связи с этим готовность ребенка к школьному обучению определяется обследованием состояния интеллектуальной, речевой, </w:t>
      </w:r>
      <w:r w:rsidRPr="007056FE">
        <w:rPr>
          <w:color w:val="000000"/>
          <w:sz w:val="28"/>
          <w:szCs w:val="28"/>
        </w:rPr>
        <w:lastRenderedPageBreak/>
        <w:t>эмоционально-волевой и мотивационной сфер. Каждая из этих сфер изучается рядом методик, направленных на выявление:</w:t>
      </w:r>
    </w:p>
    <w:p w14:paraId="6536887A" w14:textId="77777777" w:rsidR="00AE1978" w:rsidRPr="007056FE" w:rsidRDefault="00AE1978" w:rsidP="00AE1978">
      <w:pPr>
        <w:pStyle w:val="a4"/>
        <w:shd w:val="clear" w:color="auto" w:fill="FFFFFF"/>
        <w:spacing w:before="0" w:beforeAutospacing="0" w:after="0" w:afterAutospacing="0"/>
        <w:jc w:val="both"/>
        <w:rPr>
          <w:color w:val="000000"/>
          <w:sz w:val="28"/>
          <w:szCs w:val="28"/>
        </w:rPr>
      </w:pPr>
      <w:r w:rsidRPr="007056FE">
        <w:rPr>
          <w:color w:val="000000"/>
          <w:sz w:val="28"/>
          <w:szCs w:val="28"/>
        </w:rPr>
        <w:t>1) уровня психического и волевого развития;</w:t>
      </w:r>
    </w:p>
    <w:p w14:paraId="781EA8E0" w14:textId="77777777" w:rsidR="00AE1978" w:rsidRPr="007056FE" w:rsidRDefault="00AE1978" w:rsidP="00AE1978">
      <w:pPr>
        <w:pStyle w:val="a4"/>
        <w:shd w:val="clear" w:color="auto" w:fill="FFFFFF"/>
        <w:spacing w:before="0" w:beforeAutospacing="0" w:after="0" w:afterAutospacing="0"/>
        <w:jc w:val="both"/>
        <w:rPr>
          <w:color w:val="000000"/>
          <w:sz w:val="28"/>
          <w:szCs w:val="28"/>
        </w:rPr>
      </w:pPr>
      <w:r w:rsidRPr="007056FE">
        <w:rPr>
          <w:color w:val="000000"/>
          <w:sz w:val="28"/>
          <w:szCs w:val="28"/>
        </w:rPr>
        <w:t>2) наличия необходимых навыков и умений;</w:t>
      </w:r>
    </w:p>
    <w:p w14:paraId="4B41A38B" w14:textId="77777777" w:rsidR="00AE1978" w:rsidRPr="007056FE" w:rsidRDefault="00AE1978" w:rsidP="00AE1978">
      <w:pPr>
        <w:pStyle w:val="a4"/>
        <w:shd w:val="clear" w:color="auto" w:fill="FFFFFF"/>
        <w:spacing w:before="0" w:beforeAutospacing="0" w:after="0" w:afterAutospacing="0"/>
        <w:jc w:val="both"/>
        <w:rPr>
          <w:color w:val="000000"/>
          <w:sz w:val="28"/>
          <w:szCs w:val="28"/>
        </w:rPr>
      </w:pPr>
      <w:r w:rsidRPr="007056FE">
        <w:rPr>
          <w:color w:val="000000"/>
          <w:sz w:val="28"/>
          <w:szCs w:val="28"/>
        </w:rPr>
        <w:t>3) состояния мотивационного отношения к школьному обучению.</w:t>
      </w:r>
    </w:p>
    <w:p w14:paraId="302BE33D" w14:textId="77777777" w:rsidR="00AE1978" w:rsidRPr="00FC4226" w:rsidRDefault="00AE1978" w:rsidP="00AE1978">
      <w:pPr>
        <w:pStyle w:val="a4"/>
        <w:shd w:val="clear" w:color="auto" w:fill="FFFFFF"/>
        <w:spacing w:before="0" w:beforeAutospacing="0" w:after="0" w:afterAutospacing="0"/>
        <w:jc w:val="both"/>
        <w:rPr>
          <w:color w:val="000000"/>
          <w:sz w:val="28"/>
          <w:szCs w:val="28"/>
        </w:rPr>
      </w:pPr>
      <w:r w:rsidRPr="007056FE">
        <w:rPr>
          <w:color w:val="000000"/>
          <w:sz w:val="28"/>
          <w:szCs w:val="28"/>
        </w:rPr>
        <w:t>Для определения уровня школьной зрелости были использованы следующие методики для психолого-педагогического исследования особенностей познавательной деятельности ребенка:</w:t>
      </w:r>
    </w:p>
    <w:p w14:paraId="1EB9698A" w14:textId="77777777" w:rsidR="00AE1978" w:rsidRPr="00FC4226" w:rsidRDefault="00AE1978" w:rsidP="00AE1978">
      <w:pPr>
        <w:pStyle w:val="a4"/>
        <w:shd w:val="clear" w:color="auto" w:fill="FFFFFF"/>
        <w:spacing w:before="0" w:beforeAutospacing="0" w:after="0" w:afterAutospacing="0"/>
        <w:jc w:val="both"/>
        <w:rPr>
          <w:color w:val="000000"/>
          <w:sz w:val="28"/>
          <w:szCs w:val="28"/>
        </w:rPr>
      </w:pPr>
    </w:p>
    <w:tbl>
      <w:tblPr>
        <w:tblStyle w:val="ab"/>
        <w:tblW w:w="9747" w:type="dxa"/>
        <w:tblLayout w:type="fixed"/>
        <w:tblLook w:val="04A0" w:firstRow="1" w:lastRow="0" w:firstColumn="1" w:lastColumn="0" w:noHBand="0" w:noVBand="1"/>
      </w:tblPr>
      <w:tblGrid>
        <w:gridCol w:w="2283"/>
        <w:gridCol w:w="4062"/>
        <w:gridCol w:w="3402"/>
      </w:tblGrid>
      <w:tr w:rsidR="00AE1978" w:rsidRPr="007056FE" w14:paraId="14989DB1" w14:textId="77777777" w:rsidTr="00F17C4B">
        <w:trPr>
          <w:trHeight w:val="333"/>
        </w:trPr>
        <w:tc>
          <w:tcPr>
            <w:tcW w:w="2283" w:type="dxa"/>
          </w:tcPr>
          <w:p w14:paraId="49989594" w14:textId="77777777" w:rsidR="00AE1978" w:rsidRPr="007056FE" w:rsidRDefault="00AE1978" w:rsidP="00F17C4B">
            <w:pPr>
              <w:pStyle w:val="a4"/>
              <w:ind w:left="-113" w:right="-108"/>
              <w:jc w:val="center"/>
              <w:rPr>
                <w:b/>
                <w:color w:val="000000"/>
                <w:sz w:val="28"/>
                <w:szCs w:val="28"/>
              </w:rPr>
            </w:pPr>
            <w:r w:rsidRPr="007056FE">
              <w:rPr>
                <w:b/>
                <w:color w:val="000000"/>
                <w:sz w:val="28"/>
                <w:szCs w:val="28"/>
              </w:rPr>
              <w:t>Психологические параметры</w:t>
            </w:r>
          </w:p>
        </w:tc>
        <w:tc>
          <w:tcPr>
            <w:tcW w:w="4062" w:type="dxa"/>
          </w:tcPr>
          <w:p w14:paraId="7DAF1C3D" w14:textId="77777777" w:rsidR="00AE1978" w:rsidRPr="007056FE" w:rsidRDefault="00AE1978" w:rsidP="00F17C4B">
            <w:pPr>
              <w:pStyle w:val="a4"/>
              <w:jc w:val="center"/>
              <w:rPr>
                <w:b/>
                <w:color w:val="000000"/>
                <w:sz w:val="28"/>
                <w:szCs w:val="28"/>
              </w:rPr>
            </w:pPr>
            <w:r w:rsidRPr="007056FE">
              <w:rPr>
                <w:b/>
                <w:color w:val="000000"/>
                <w:sz w:val="28"/>
                <w:szCs w:val="28"/>
              </w:rPr>
              <w:t>Методика. Особенности развития.</w:t>
            </w:r>
          </w:p>
        </w:tc>
        <w:tc>
          <w:tcPr>
            <w:tcW w:w="3402" w:type="dxa"/>
          </w:tcPr>
          <w:p w14:paraId="41DB4952" w14:textId="77777777" w:rsidR="00AE1978" w:rsidRPr="007056FE" w:rsidRDefault="00AE1978" w:rsidP="00F17C4B">
            <w:pPr>
              <w:pStyle w:val="a4"/>
              <w:jc w:val="center"/>
              <w:rPr>
                <w:b/>
                <w:color w:val="000000"/>
                <w:sz w:val="28"/>
                <w:szCs w:val="28"/>
              </w:rPr>
            </w:pPr>
            <w:r w:rsidRPr="007056FE">
              <w:rPr>
                <w:b/>
                <w:color w:val="000000"/>
                <w:sz w:val="28"/>
                <w:szCs w:val="28"/>
              </w:rPr>
              <w:t>Основные цели методики</w:t>
            </w:r>
          </w:p>
        </w:tc>
      </w:tr>
      <w:tr w:rsidR="00AE1978" w:rsidRPr="007056FE" w14:paraId="11B3ED45" w14:textId="77777777" w:rsidTr="00F17C4B">
        <w:trPr>
          <w:trHeight w:val="258"/>
        </w:trPr>
        <w:tc>
          <w:tcPr>
            <w:tcW w:w="2283" w:type="dxa"/>
          </w:tcPr>
          <w:p w14:paraId="3DE64D0B" w14:textId="77777777" w:rsidR="00AE1978" w:rsidRPr="007056FE" w:rsidRDefault="00AE1978" w:rsidP="00F17C4B">
            <w:pPr>
              <w:pStyle w:val="a4"/>
              <w:spacing w:before="0" w:beforeAutospacing="0" w:after="0" w:afterAutospacing="0"/>
              <w:rPr>
                <w:color w:val="000000"/>
                <w:sz w:val="28"/>
                <w:szCs w:val="28"/>
              </w:rPr>
            </w:pPr>
            <w:r w:rsidRPr="007056FE">
              <w:rPr>
                <w:color w:val="000000"/>
                <w:sz w:val="28"/>
                <w:szCs w:val="28"/>
              </w:rPr>
              <w:t>Мышление</w:t>
            </w:r>
          </w:p>
        </w:tc>
        <w:tc>
          <w:tcPr>
            <w:tcW w:w="4062" w:type="dxa"/>
          </w:tcPr>
          <w:p w14:paraId="47266C3F" w14:textId="77777777" w:rsidR="00AE1978" w:rsidRPr="007056FE" w:rsidRDefault="00AE1978" w:rsidP="00F17C4B">
            <w:pPr>
              <w:pStyle w:val="a4"/>
              <w:spacing w:before="0" w:beforeAutospacing="0" w:after="0" w:afterAutospacing="0"/>
              <w:rPr>
                <w:color w:val="000000"/>
                <w:sz w:val="28"/>
                <w:szCs w:val="28"/>
              </w:rPr>
            </w:pPr>
            <w:r w:rsidRPr="007056FE">
              <w:rPr>
                <w:color w:val="000000"/>
                <w:sz w:val="28"/>
                <w:szCs w:val="28"/>
              </w:rPr>
              <w:t>Сосчитай и сравни</w:t>
            </w:r>
          </w:p>
        </w:tc>
        <w:tc>
          <w:tcPr>
            <w:tcW w:w="3402" w:type="dxa"/>
          </w:tcPr>
          <w:p w14:paraId="28139124" w14:textId="77777777" w:rsidR="00AE1978" w:rsidRPr="007056FE" w:rsidRDefault="00AE1978" w:rsidP="00F17C4B">
            <w:pPr>
              <w:pStyle w:val="a4"/>
              <w:spacing w:before="0" w:beforeAutospacing="0" w:after="0" w:afterAutospacing="0"/>
              <w:rPr>
                <w:color w:val="000000"/>
                <w:sz w:val="28"/>
                <w:szCs w:val="28"/>
              </w:rPr>
            </w:pPr>
            <w:r w:rsidRPr="007056FE">
              <w:rPr>
                <w:color w:val="000000"/>
                <w:sz w:val="28"/>
                <w:szCs w:val="28"/>
                <w:shd w:val="clear" w:color="auto" w:fill="FFFFFF"/>
              </w:rPr>
              <w:t>умение удерживать в процессе деятельности количество условий при восприятии задания на слух</w:t>
            </w:r>
          </w:p>
        </w:tc>
      </w:tr>
      <w:tr w:rsidR="00AE1978" w:rsidRPr="007056FE" w14:paraId="6A529B58" w14:textId="77777777" w:rsidTr="00F17C4B">
        <w:trPr>
          <w:trHeight w:val="353"/>
        </w:trPr>
        <w:tc>
          <w:tcPr>
            <w:tcW w:w="2283" w:type="dxa"/>
          </w:tcPr>
          <w:p w14:paraId="3EA225B7" w14:textId="77777777" w:rsidR="00AE1978" w:rsidRPr="007056FE" w:rsidRDefault="00AE1978" w:rsidP="00F17C4B">
            <w:pPr>
              <w:pStyle w:val="a4"/>
              <w:rPr>
                <w:color w:val="000000"/>
                <w:sz w:val="28"/>
                <w:szCs w:val="28"/>
              </w:rPr>
            </w:pPr>
            <w:r w:rsidRPr="007056FE">
              <w:rPr>
                <w:color w:val="000000"/>
                <w:sz w:val="28"/>
                <w:szCs w:val="28"/>
              </w:rPr>
              <w:t>Произвольное внимание</w:t>
            </w:r>
          </w:p>
        </w:tc>
        <w:tc>
          <w:tcPr>
            <w:tcW w:w="4062" w:type="dxa"/>
          </w:tcPr>
          <w:p w14:paraId="6D8DB96A" w14:textId="77777777" w:rsidR="00AE1978" w:rsidRPr="007056FE" w:rsidRDefault="00AE1978" w:rsidP="00F17C4B">
            <w:pPr>
              <w:pStyle w:val="a4"/>
              <w:rPr>
                <w:color w:val="000000"/>
                <w:sz w:val="28"/>
                <w:szCs w:val="28"/>
              </w:rPr>
            </w:pPr>
            <w:r w:rsidRPr="007056FE">
              <w:rPr>
                <w:color w:val="000000"/>
                <w:sz w:val="28"/>
                <w:szCs w:val="28"/>
              </w:rPr>
              <w:t>Шифровка</w:t>
            </w:r>
          </w:p>
        </w:tc>
        <w:tc>
          <w:tcPr>
            <w:tcW w:w="3402" w:type="dxa"/>
          </w:tcPr>
          <w:p w14:paraId="710F12D6" w14:textId="77777777" w:rsidR="00AE1978" w:rsidRPr="007056FE" w:rsidRDefault="00AE1978" w:rsidP="00F17C4B">
            <w:pPr>
              <w:pStyle w:val="a4"/>
              <w:ind w:right="-65"/>
              <w:rPr>
                <w:color w:val="000000"/>
                <w:sz w:val="28"/>
                <w:szCs w:val="28"/>
              </w:rPr>
            </w:pPr>
            <w:r w:rsidRPr="007056FE">
              <w:rPr>
                <w:color w:val="000000"/>
                <w:sz w:val="28"/>
                <w:szCs w:val="28"/>
                <w:shd w:val="clear" w:color="auto" w:fill="FFFFFF"/>
              </w:rPr>
              <w:t xml:space="preserve">сформированность произвольной регуляции деятельности, возможностей распределения и переключения внимания, работоспособности, темпа и целенаправленности деятельности </w:t>
            </w:r>
          </w:p>
        </w:tc>
      </w:tr>
      <w:tr w:rsidR="00AE1978" w:rsidRPr="007056FE" w14:paraId="200F5256" w14:textId="77777777" w:rsidTr="00F17C4B">
        <w:trPr>
          <w:trHeight w:val="661"/>
        </w:trPr>
        <w:tc>
          <w:tcPr>
            <w:tcW w:w="2283" w:type="dxa"/>
          </w:tcPr>
          <w:p w14:paraId="7E1E65B1" w14:textId="77777777" w:rsidR="00AE1978" w:rsidRPr="007056FE" w:rsidRDefault="00AE1978" w:rsidP="00F17C4B">
            <w:pPr>
              <w:pStyle w:val="a4"/>
              <w:rPr>
                <w:color w:val="000000"/>
                <w:sz w:val="28"/>
                <w:szCs w:val="28"/>
              </w:rPr>
            </w:pPr>
            <w:r w:rsidRPr="007056FE">
              <w:rPr>
                <w:color w:val="000000"/>
                <w:sz w:val="28"/>
                <w:szCs w:val="28"/>
              </w:rPr>
              <w:t>Восприятие. Моторика руки.</w:t>
            </w:r>
          </w:p>
        </w:tc>
        <w:tc>
          <w:tcPr>
            <w:tcW w:w="4062" w:type="dxa"/>
          </w:tcPr>
          <w:p w14:paraId="6F3038A0" w14:textId="77777777" w:rsidR="00AE1978" w:rsidRPr="007056FE" w:rsidRDefault="00AE1978" w:rsidP="00F17C4B">
            <w:pPr>
              <w:pStyle w:val="a4"/>
              <w:rPr>
                <w:color w:val="000000"/>
                <w:sz w:val="28"/>
                <w:szCs w:val="28"/>
              </w:rPr>
            </w:pPr>
            <w:r w:rsidRPr="007056FE">
              <w:rPr>
                <w:color w:val="000000"/>
                <w:sz w:val="28"/>
                <w:szCs w:val="28"/>
              </w:rPr>
              <w:t>Продолжи узор</w:t>
            </w:r>
          </w:p>
        </w:tc>
        <w:tc>
          <w:tcPr>
            <w:tcW w:w="3402" w:type="dxa"/>
          </w:tcPr>
          <w:p w14:paraId="27F93FBF" w14:textId="77777777" w:rsidR="00AE1978" w:rsidRPr="007056FE" w:rsidRDefault="00AE1978" w:rsidP="00F17C4B">
            <w:pPr>
              <w:pStyle w:val="a4"/>
              <w:ind w:right="-177"/>
              <w:rPr>
                <w:color w:val="000000"/>
                <w:sz w:val="28"/>
                <w:szCs w:val="28"/>
              </w:rPr>
            </w:pPr>
            <w:r w:rsidRPr="007056FE">
              <w:rPr>
                <w:color w:val="000000"/>
                <w:sz w:val="28"/>
                <w:szCs w:val="28"/>
                <w:shd w:val="clear" w:color="auto" w:fill="FFFFFF"/>
              </w:rPr>
              <w:t>состояние зрительного восприятия, мелкой моторики и зрительно-моторных координаций</w:t>
            </w:r>
          </w:p>
        </w:tc>
      </w:tr>
      <w:tr w:rsidR="00AE1978" w:rsidRPr="007056FE" w14:paraId="244AE358" w14:textId="77777777" w:rsidTr="00F17C4B">
        <w:trPr>
          <w:trHeight w:val="667"/>
        </w:trPr>
        <w:tc>
          <w:tcPr>
            <w:tcW w:w="2283" w:type="dxa"/>
          </w:tcPr>
          <w:p w14:paraId="06D67FD1" w14:textId="77777777" w:rsidR="00AE1978" w:rsidRPr="007056FE" w:rsidRDefault="00AE1978" w:rsidP="00F17C4B">
            <w:pPr>
              <w:pStyle w:val="a4"/>
              <w:rPr>
                <w:color w:val="000000"/>
                <w:sz w:val="28"/>
                <w:szCs w:val="28"/>
              </w:rPr>
            </w:pPr>
            <w:r w:rsidRPr="007056FE">
              <w:rPr>
                <w:color w:val="000000"/>
                <w:sz w:val="28"/>
                <w:szCs w:val="28"/>
              </w:rPr>
              <w:t>Звукобуквенный анализ</w:t>
            </w:r>
          </w:p>
        </w:tc>
        <w:tc>
          <w:tcPr>
            <w:tcW w:w="4062" w:type="dxa"/>
          </w:tcPr>
          <w:p w14:paraId="6DF22ED8" w14:textId="77777777" w:rsidR="00AE1978" w:rsidRPr="007056FE" w:rsidRDefault="00AE1978" w:rsidP="00F17C4B">
            <w:pPr>
              <w:pStyle w:val="a4"/>
              <w:rPr>
                <w:color w:val="000000"/>
                <w:sz w:val="28"/>
                <w:szCs w:val="28"/>
              </w:rPr>
            </w:pPr>
            <w:r w:rsidRPr="007056FE">
              <w:rPr>
                <w:color w:val="000000"/>
                <w:sz w:val="28"/>
                <w:szCs w:val="28"/>
              </w:rPr>
              <w:t>Слова</w:t>
            </w:r>
          </w:p>
        </w:tc>
        <w:tc>
          <w:tcPr>
            <w:tcW w:w="3402" w:type="dxa"/>
          </w:tcPr>
          <w:p w14:paraId="7EFBFDF7" w14:textId="77777777" w:rsidR="00AE1978" w:rsidRPr="007056FE" w:rsidRDefault="00AE1978" w:rsidP="00F17C4B">
            <w:pPr>
              <w:pStyle w:val="a4"/>
              <w:ind w:right="-65"/>
              <w:rPr>
                <w:color w:val="000000"/>
                <w:sz w:val="28"/>
                <w:szCs w:val="28"/>
              </w:rPr>
            </w:pPr>
            <w:r w:rsidRPr="007056FE">
              <w:rPr>
                <w:color w:val="000000"/>
                <w:sz w:val="28"/>
                <w:szCs w:val="28"/>
                <w:shd w:val="clear" w:color="auto" w:fill="FFFFFF"/>
              </w:rPr>
              <w:t>состояние зрительного восприятия, мелкой моторики и зрительно-моторных координаций</w:t>
            </w:r>
          </w:p>
        </w:tc>
      </w:tr>
      <w:tr w:rsidR="00AE1978" w:rsidRPr="007056FE" w14:paraId="171487DE" w14:textId="77777777" w:rsidTr="00F17C4B">
        <w:trPr>
          <w:trHeight w:val="808"/>
        </w:trPr>
        <w:tc>
          <w:tcPr>
            <w:tcW w:w="2283" w:type="dxa"/>
          </w:tcPr>
          <w:p w14:paraId="68006F1F" w14:textId="77777777" w:rsidR="00AE1978" w:rsidRPr="009046C9" w:rsidRDefault="00AE1978" w:rsidP="00F17C4B">
            <w:pPr>
              <w:ind w:right="-108"/>
              <w:rPr>
                <w:szCs w:val="28"/>
              </w:rPr>
            </w:pPr>
            <w:r>
              <w:rPr>
                <w:szCs w:val="28"/>
              </w:rPr>
              <w:t>В</w:t>
            </w:r>
            <w:r w:rsidRPr="009046C9">
              <w:rPr>
                <w:szCs w:val="28"/>
              </w:rPr>
              <w:t>осприятие, развитие познавательной сферы.</w:t>
            </w:r>
          </w:p>
        </w:tc>
        <w:tc>
          <w:tcPr>
            <w:tcW w:w="4062" w:type="dxa"/>
          </w:tcPr>
          <w:p w14:paraId="73B3F564" w14:textId="77777777" w:rsidR="00AE1978" w:rsidRPr="007056FE" w:rsidRDefault="00AE1978" w:rsidP="00F17C4B">
            <w:pPr>
              <w:pStyle w:val="a4"/>
              <w:rPr>
                <w:color w:val="000000"/>
                <w:sz w:val="28"/>
                <w:szCs w:val="28"/>
              </w:rPr>
            </w:pPr>
            <w:r w:rsidRPr="00FD014D">
              <w:rPr>
                <w:sz w:val="28"/>
                <w:szCs w:val="28"/>
              </w:rPr>
              <w:t>Рисунок человека</w:t>
            </w:r>
          </w:p>
        </w:tc>
        <w:tc>
          <w:tcPr>
            <w:tcW w:w="3402" w:type="dxa"/>
          </w:tcPr>
          <w:p w14:paraId="59D9E434" w14:textId="77777777" w:rsidR="00AE1978" w:rsidRPr="007056FE" w:rsidRDefault="00AE1978" w:rsidP="00F17C4B">
            <w:pPr>
              <w:pStyle w:val="a4"/>
              <w:ind w:right="-65"/>
              <w:rPr>
                <w:color w:val="000000"/>
                <w:sz w:val="28"/>
                <w:szCs w:val="28"/>
                <w:shd w:val="clear" w:color="auto" w:fill="FFFFFF"/>
              </w:rPr>
            </w:pPr>
            <w:r w:rsidRPr="003644E1">
              <w:rPr>
                <w:sz w:val="28"/>
                <w:szCs w:val="28"/>
              </w:rPr>
              <w:t>сформированность графической дея</w:t>
            </w:r>
            <w:r w:rsidRPr="003644E1">
              <w:rPr>
                <w:sz w:val="28"/>
                <w:szCs w:val="28"/>
              </w:rPr>
              <w:softHyphen/>
              <w:t xml:space="preserve">тельности, пространственных </w:t>
            </w:r>
            <w:proofErr w:type="spellStart"/>
            <w:r w:rsidRPr="003644E1">
              <w:rPr>
                <w:sz w:val="28"/>
                <w:szCs w:val="28"/>
              </w:rPr>
              <w:t>представлений</w:t>
            </w:r>
            <w:r w:rsidRPr="009046C9">
              <w:rPr>
                <w:sz w:val="28"/>
                <w:szCs w:val="28"/>
              </w:rPr>
              <w:t>и</w:t>
            </w:r>
            <w:proofErr w:type="spellEnd"/>
            <w:r w:rsidRPr="009046C9">
              <w:rPr>
                <w:sz w:val="28"/>
                <w:szCs w:val="28"/>
              </w:rPr>
              <w:t xml:space="preserve"> относительных пропорциях человеческого тела</w:t>
            </w:r>
          </w:p>
        </w:tc>
      </w:tr>
      <w:tr w:rsidR="00AE1978" w:rsidRPr="007056FE" w14:paraId="6C680CE7" w14:textId="77777777" w:rsidTr="00F17C4B">
        <w:trPr>
          <w:trHeight w:val="1329"/>
        </w:trPr>
        <w:tc>
          <w:tcPr>
            <w:tcW w:w="2283" w:type="dxa"/>
          </w:tcPr>
          <w:p w14:paraId="09AD157C" w14:textId="77777777" w:rsidR="00AE1978" w:rsidRPr="007056FE" w:rsidRDefault="00AE1978" w:rsidP="00F17C4B">
            <w:pPr>
              <w:pStyle w:val="a4"/>
              <w:rPr>
                <w:color w:val="000000"/>
                <w:sz w:val="28"/>
                <w:szCs w:val="28"/>
              </w:rPr>
            </w:pPr>
            <w:r w:rsidRPr="007056FE">
              <w:rPr>
                <w:color w:val="000000"/>
                <w:sz w:val="28"/>
                <w:szCs w:val="28"/>
              </w:rPr>
              <w:lastRenderedPageBreak/>
              <w:t>Эмоционально волевая сфера</w:t>
            </w:r>
          </w:p>
        </w:tc>
        <w:tc>
          <w:tcPr>
            <w:tcW w:w="4062" w:type="dxa"/>
          </w:tcPr>
          <w:p w14:paraId="501DF49D" w14:textId="77777777" w:rsidR="00AE1978" w:rsidRPr="007056FE" w:rsidRDefault="00AE1978" w:rsidP="00F17C4B">
            <w:pPr>
              <w:pStyle w:val="a4"/>
              <w:shd w:val="clear" w:color="auto" w:fill="FFFFFF"/>
              <w:spacing w:before="0" w:beforeAutospacing="0" w:after="0" w:afterAutospacing="0"/>
              <w:ind w:right="-107"/>
              <w:rPr>
                <w:color w:val="000000"/>
                <w:sz w:val="28"/>
                <w:szCs w:val="28"/>
              </w:rPr>
            </w:pPr>
            <w:r w:rsidRPr="007056FE">
              <w:rPr>
                <w:color w:val="000000"/>
                <w:sz w:val="28"/>
                <w:szCs w:val="28"/>
              </w:rPr>
              <w:t>Эмоциональное отношение к деятельности, волевая регуляция и саморегуляция</w:t>
            </w:r>
            <w:r>
              <w:rPr>
                <w:color w:val="000000"/>
                <w:sz w:val="28"/>
                <w:szCs w:val="28"/>
              </w:rPr>
              <w:t>,</w:t>
            </w:r>
            <w:r w:rsidRPr="007056FE">
              <w:rPr>
                <w:color w:val="000000"/>
                <w:sz w:val="28"/>
                <w:szCs w:val="28"/>
              </w:rPr>
              <w:t xml:space="preserve"> настойчивость, склонность к завершению деятельности, работоспособность, темп деятельности.</w:t>
            </w:r>
          </w:p>
        </w:tc>
        <w:tc>
          <w:tcPr>
            <w:tcW w:w="3402" w:type="dxa"/>
          </w:tcPr>
          <w:p w14:paraId="283DF837" w14:textId="77777777" w:rsidR="00AE1978" w:rsidRPr="007056FE" w:rsidRDefault="00AE1978" w:rsidP="00F17C4B">
            <w:pPr>
              <w:pStyle w:val="a4"/>
              <w:rPr>
                <w:color w:val="000000"/>
                <w:sz w:val="28"/>
                <w:szCs w:val="28"/>
              </w:rPr>
            </w:pPr>
            <w:r w:rsidRPr="007056FE">
              <w:rPr>
                <w:color w:val="000000"/>
                <w:sz w:val="28"/>
                <w:szCs w:val="28"/>
                <w:shd w:val="clear" w:color="auto" w:fill="FFFFFF"/>
              </w:rPr>
              <w:t>уровень волевой регуляции, мотивационной сферы личности ребенка.</w:t>
            </w:r>
          </w:p>
        </w:tc>
      </w:tr>
    </w:tbl>
    <w:p w14:paraId="6EC3D939" w14:textId="77777777" w:rsidR="00AE1978" w:rsidRPr="00FC4226" w:rsidRDefault="00AE1978" w:rsidP="00AE1978">
      <w:pPr>
        <w:spacing w:before="240"/>
        <w:jc w:val="both"/>
        <w:rPr>
          <w:rFonts w:ascii="Times New Roman" w:hAnsi="Times New Roman" w:cs="Times New Roman"/>
          <w:b/>
          <w:sz w:val="28"/>
          <w:szCs w:val="28"/>
        </w:rPr>
      </w:pPr>
    </w:p>
    <w:p w14:paraId="6A7161B5" w14:textId="77777777" w:rsidR="00AE1978" w:rsidRPr="003040BB" w:rsidRDefault="00AE1978" w:rsidP="00AE1978">
      <w:pPr>
        <w:spacing w:before="240"/>
        <w:jc w:val="both"/>
        <w:rPr>
          <w:rFonts w:ascii="Times New Roman" w:hAnsi="Times New Roman" w:cs="Times New Roman"/>
          <w:sz w:val="28"/>
          <w:szCs w:val="28"/>
        </w:rPr>
      </w:pPr>
      <w:r w:rsidRPr="003040BB">
        <w:rPr>
          <w:rFonts w:ascii="Times New Roman" w:hAnsi="Times New Roman" w:cs="Times New Roman"/>
          <w:b/>
          <w:sz w:val="28"/>
          <w:szCs w:val="28"/>
        </w:rPr>
        <w:t xml:space="preserve">Общее количество обследованных </w:t>
      </w:r>
      <w:r w:rsidRPr="003040BB">
        <w:rPr>
          <w:rFonts w:ascii="Times New Roman" w:hAnsi="Times New Roman" w:cs="Times New Roman"/>
          <w:sz w:val="28"/>
          <w:szCs w:val="28"/>
        </w:rPr>
        <w:t xml:space="preserve">– 15 воспитанников. </w:t>
      </w:r>
    </w:p>
    <w:p w14:paraId="1ABE3C4A" w14:textId="77777777" w:rsidR="00AE1978" w:rsidRPr="003040BB" w:rsidRDefault="00AE1978" w:rsidP="00AE1978">
      <w:pPr>
        <w:jc w:val="both"/>
        <w:rPr>
          <w:rFonts w:ascii="Times New Roman" w:hAnsi="Times New Roman" w:cs="Times New Roman"/>
          <w:sz w:val="28"/>
          <w:szCs w:val="28"/>
        </w:rPr>
      </w:pPr>
      <w:r w:rsidRPr="003040BB">
        <w:rPr>
          <w:rFonts w:ascii="Times New Roman" w:hAnsi="Times New Roman" w:cs="Times New Roman"/>
          <w:sz w:val="28"/>
          <w:szCs w:val="28"/>
        </w:rPr>
        <w:t>Учитывались такие показатели как:</w:t>
      </w:r>
      <w:r w:rsidRPr="00CC0F56">
        <w:rPr>
          <w:rFonts w:ascii="Times New Roman" w:hAnsi="Times New Roman" w:cs="Times New Roman"/>
          <w:sz w:val="28"/>
          <w:szCs w:val="28"/>
        </w:rPr>
        <w:t xml:space="preserve"> </w:t>
      </w:r>
      <w:r w:rsidRPr="003040BB">
        <w:rPr>
          <w:rFonts w:ascii="Times New Roman" w:hAnsi="Times New Roman" w:cs="Times New Roman"/>
          <w:sz w:val="28"/>
          <w:szCs w:val="28"/>
        </w:rPr>
        <w:t>состояние зрительного восприятия, мелкой моторики и зрительно-моторных координаций;</w:t>
      </w:r>
    </w:p>
    <w:p w14:paraId="0F1BAD11" w14:textId="77777777" w:rsidR="00AE1978" w:rsidRPr="003040BB" w:rsidRDefault="00AE1978" w:rsidP="00AE1978">
      <w:pPr>
        <w:jc w:val="both"/>
        <w:rPr>
          <w:rFonts w:ascii="Times New Roman" w:hAnsi="Times New Roman" w:cs="Times New Roman"/>
          <w:sz w:val="28"/>
          <w:szCs w:val="28"/>
        </w:rPr>
      </w:pPr>
      <w:r w:rsidRPr="003040BB">
        <w:rPr>
          <w:rFonts w:ascii="Times New Roman" w:hAnsi="Times New Roman" w:cs="Times New Roman"/>
          <w:sz w:val="28"/>
          <w:szCs w:val="28"/>
        </w:rPr>
        <w:t>умение удерживать в процессе деятельности количество условий при восприятии задания на слух;</w:t>
      </w:r>
      <w:r w:rsidRPr="00CC0F56">
        <w:rPr>
          <w:rFonts w:ascii="Times New Roman" w:hAnsi="Times New Roman" w:cs="Times New Roman"/>
          <w:sz w:val="28"/>
          <w:szCs w:val="28"/>
        </w:rPr>
        <w:t xml:space="preserve"> </w:t>
      </w:r>
      <w:r w:rsidRPr="003040BB">
        <w:rPr>
          <w:rFonts w:ascii="Times New Roman" w:hAnsi="Times New Roman" w:cs="Times New Roman"/>
          <w:sz w:val="28"/>
          <w:szCs w:val="28"/>
        </w:rPr>
        <w:t>уровень умственного и речевого развития, объем и скорость слухоречевого и зрительного запоминания;</w:t>
      </w:r>
    </w:p>
    <w:p w14:paraId="33CB11E9" w14:textId="77777777" w:rsidR="00AE1978" w:rsidRPr="003040BB" w:rsidRDefault="00AE1978" w:rsidP="00AE1978">
      <w:pPr>
        <w:pStyle w:val="a4"/>
        <w:shd w:val="clear" w:color="auto" w:fill="FFFFFF"/>
        <w:spacing w:before="0" w:beforeAutospacing="0" w:after="0" w:afterAutospacing="0"/>
        <w:jc w:val="both"/>
        <w:rPr>
          <w:color w:val="000000"/>
          <w:sz w:val="28"/>
          <w:szCs w:val="28"/>
        </w:rPr>
      </w:pPr>
      <w:r w:rsidRPr="003040BB">
        <w:rPr>
          <w:sz w:val="28"/>
          <w:szCs w:val="28"/>
        </w:rPr>
        <w:t>сформированность произвольной регуляции деятельности, возможностей распределения и переключения внимания, работоспособности, темпа и целенаправленности деятельности, уровень волевой регуляции, мотивационной сферы личности ребенка.</w:t>
      </w:r>
      <w:r w:rsidRPr="003040BB">
        <w:rPr>
          <w:color w:val="000000"/>
          <w:sz w:val="28"/>
          <w:szCs w:val="28"/>
        </w:rPr>
        <w:t xml:space="preserve"> В течение года с детьми, условно готовыми к обучению и условно неготовыми, проводилась групповая и индивидуальная работа: занятия на развитие интеллектуальной сферы, мотивационной и социально-психологической сферы.</w:t>
      </w:r>
    </w:p>
    <w:p w14:paraId="107ADBFB" w14:textId="77777777" w:rsidR="00AE1978" w:rsidRPr="003040BB" w:rsidRDefault="00AE1978" w:rsidP="00AE1978">
      <w:pPr>
        <w:jc w:val="both"/>
        <w:rPr>
          <w:rFonts w:ascii="Times New Roman" w:hAnsi="Times New Roman" w:cs="Times New Roman"/>
          <w:sz w:val="28"/>
          <w:szCs w:val="28"/>
        </w:rPr>
      </w:pPr>
      <w:r w:rsidRPr="003040BB">
        <w:rPr>
          <w:rFonts w:ascii="Times New Roman" w:hAnsi="Times New Roman" w:cs="Times New Roman"/>
          <w:b/>
          <w:bCs/>
          <w:sz w:val="28"/>
          <w:szCs w:val="28"/>
        </w:rPr>
        <w:t>Задание № 1. «Продолжи узор»</w:t>
      </w:r>
    </w:p>
    <w:p w14:paraId="5455F8D6" w14:textId="77777777" w:rsidR="00AE1978" w:rsidRPr="00AB32D6" w:rsidRDefault="00AE1978" w:rsidP="00AE1978">
      <w:pPr>
        <w:jc w:val="both"/>
        <w:rPr>
          <w:rFonts w:ascii="Times New Roman" w:hAnsi="Times New Roman" w:cs="Times New Roman"/>
          <w:sz w:val="28"/>
          <w:szCs w:val="28"/>
        </w:rPr>
      </w:pPr>
      <w:r w:rsidRPr="003040BB">
        <w:rPr>
          <w:rFonts w:ascii="Times New Roman" w:hAnsi="Times New Roman" w:cs="Times New Roman"/>
          <w:sz w:val="28"/>
          <w:szCs w:val="28"/>
        </w:rPr>
        <w:t>Цель: Оценка особенностей тонкой моторики и произвольного внимания (удержание, как самой инструкции, так и двигательной программы), умения работать самостоятельно в режиме фронтальной инструкции</w:t>
      </w:r>
      <w:r w:rsidRPr="00AB32D6">
        <w:rPr>
          <w:rFonts w:ascii="Times New Roman" w:hAnsi="Times New Roman" w:cs="Times New Roman"/>
          <w:sz w:val="28"/>
          <w:szCs w:val="28"/>
        </w:rPr>
        <w:t>/</w:t>
      </w:r>
    </w:p>
    <w:tbl>
      <w:tblPr>
        <w:tblStyle w:val="ab"/>
        <w:tblpPr w:leftFromText="180" w:rightFromText="180" w:vertAnchor="text" w:tblpX="108" w:tblpY="1"/>
        <w:tblOverlap w:val="never"/>
        <w:tblW w:w="0" w:type="auto"/>
        <w:tblLayout w:type="fixed"/>
        <w:tblLook w:val="04A0" w:firstRow="1" w:lastRow="0" w:firstColumn="1" w:lastColumn="0" w:noHBand="0" w:noVBand="1"/>
      </w:tblPr>
      <w:tblGrid>
        <w:gridCol w:w="4282"/>
        <w:gridCol w:w="1496"/>
        <w:gridCol w:w="1197"/>
      </w:tblGrid>
      <w:tr w:rsidR="00AE1978" w:rsidRPr="003040BB" w14:paraId="5BE2E8D4" w14:textId="77777777" w:rsidTr="00F17C4B">
        <w:trPr>
          <w:trHeight w:hRule="exact" w:val="284"/>
        </w:trPr>
        <w:tc>
          <w:tcPr>
            <w:tcW w:w="6975" w:type="dxa"/>
            <w:gridSpan w:val="3"/>
          </w:tcPr>
          <w:p w14:paraId="0137FC9E" w14:textId="77777777" w:rsidR="00AE1978" w:rsidRPr="003040BB" w:rsidRDefault="00AE1978" w:rsidP="00F17C4B">
            <w:pPr>
              <w:rPr>
                <w:rFonts w:ascii="Times New Roman" w:hAnsi="Times New Roman" w:cs="Times New Roman"/>
                <w:sz w:val="28"/>
                <w:szCs w:val="28"/>
              </w:rPr>
            </w:pPr>
            <w:r w:rsidRPr="003040BB">
              <w:rPr>
                <w:rFonts w:ascii="Times New Roman" w:hAnsi="Times New Roman" w:cs="Times New Roman"/>
                <w:sz w:val="28"/>
                <w:szCs w:val="28"/>
              </w:rPr>
              <w:t>Оценка полученных результатов</w:t>
            </w:r>
          </w:p>
        </w:tc>
      </w:tr>
      <w:tr w:rsidR="00AE1978" w:rsidRPr="003040BB" w14:paraId="000DACEC" w14:textId="77777777" w:rsidTr="00F17C4B">
        <w:trPr>
          <w:trHeight w:hRule="exact" w:val="284"/>
        </w:trPr>
        <w:tc>
          <w:tcPr>
            <w:tcW w:w="4282" w:type="dxa"/>
          </w:tcPr>
          <w:p w14:paraId="2B0AE609" w14:textId="77777777" w:rsidR="00AE1978" w:rsidRPr="003040BB" w:rsidRDefault="00AE1978" w:rsidP="00F17C4B">
            <w:pPr>
              <w:ind w:right="-185"/>
              <w:jc w:val="both"/>
              <w:rPr>
                <w:rFonts w:ascii="Times New Roman" w:hAnsi="Times New Roman" w:cs="Times New Roman"/>
                <w:sz w:val="28"/>
                <w:szCs w:val="28"/>
              </w:rPr>
            </w:pPr>
            <w:r w:rsidRPr="003040BB">
              <w:rPr>
                <w:rFonts w:ascii="Times New Roman" w:hAnsi="Times New Roman" w:cs="Times New Roman"/>
                <w:sz w:val="28"/>
                <w:szCs w:val="28"/>
              </w:rPr>
              <w:t>Успешное выполнение (5-4 балла)</w:t>
            </w:r>
          </w:p>
        </w:tc>
        <w:tc>
          <w:tcPr>
            <w:tcW w:w="1496" w:type="dxa"/>
          </w:tcPr>
          <w:p w14:paraId="5C279E1E" w14:textId="77777777" w:rsidR="00AE1978" w:rsidRPr="003040BB" w:rsidRDefault="00AE1978" w:rsidP="00F17C4B">
            <w:pPr>
              <w:jc w:val="center"/>
              <w:rPr>
                <w:rFonts w:ascii="Times New Roman" w:hAnsi="Times New Roman" w:cs="Times New Roman"/>
                <w:sz w:val="28"/>
                <w:szCs w:val="28"/>
              </w:rPr>
            </w:pPr>
            <w:r w:rsidRPr="003040BB">
              <w:rPr>
                <w:rFonts w:ascii="Times New Roman" w:hAnsi="Times New Roman" w:cs="Times New Roman"/>
                <w:sz w:val="28"/>
                <w:szCs w:val="28"/>
              </w:rPr>
              <w:t>14 детей</w:t>
            </w:r>
          </w:p>
        </w:tc>
        <w:tc>
          <w:tcPr>
            <w:tcW w:w="1197" w:type="dxa"/>
          </w:tcPr>
          <w:p w14:paraId="76E9BD3C"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93%</w:t>
            </w:r>
          </w:p>
        </w:tc>
      </w:tr>
      <w:tr w:rsidR="00AE1978" w:rsidRPr="003040BB" w14:paraId="1DF0E4B8" w14:textId="77777777" w:rsidTr="00F17C4B">
        <w:trPr>
          <w:trHeight w:hRule="exact" w:val="284"/>
        </w:trPr>
        <w:tc>
          <w:tcPr>
            <w:tcW w:w="4282" w:type="dxa"/>
          </w:tcPr>
          <w:p w14:paraId="27AF929B"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Условно успешное (3,5-3 балла)</w:t>
            </w:r>
          </w:p>
        </w:tc>
        <w:tc>
          <w:tcPr>
            <w:tcW w:w="1496" w:type="dxa"/>
          </w:tcPr>
          <w:p w14:paraId="159818FB" w14:textId="77777777" w:rsidR="00AE1978" w:rsidRPr="003040BB" w:rsidRDefault="00AE1978" w:rsidP="00F17C4B">
            <w:pPr>
              <w:ind w:left="-29" w:right="-46" w:hanging="142"/>
              <w:jc w:val="center"/>
              <w:rPr>
                <w:rFonts w:ascii="Times New Roman" w:hAnsi="Times New Roman" w:cs="Times New Roman"/>
                <w:sz w:val="28"/>
                <w:szCs w:val="28"/>
              </w:rPr>
            </w:pPr>
            <w:r w:rsidRPr="003040BB">
              <w:rPr>
                <w:rFonts w:ascii="Times New Roman" w:hAnsi="Times New Roman" w:cs="Times New Roman"/>
                <w:sz w:val="28"/>
                <w:szCs w:val="28"/>
              </w:rPr>
              <w:t>1 ребенок</w:t>
            </w:r>
          </w:p>
        </w:tc>
        <w:tc>
          <w:tcPr>
            <w:tcW w:w="1197" w:type="dxa"/>
          </w:tcPr>
          <w:p w14:paraId="0703200A"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7%</w:t>
            </w:r>
          </w:p>
        </w:tc>
      </w:tr>
      <w:tr w:rsidR="00AE1978" w:rsidRPr="003040BB" w14:paraId="1E06A059" w14:textId="77777777" w:rsidTr="00F17C4B">
        <w:trPr>
          <w:trHeight w:hRule="exact" w:val="284"/>
        </w:trPr>
        <w:tc>
          <w:tcPr>
            <w:tcW w:w="4282" w:type="dxa"/>
          </w:tcPr>
          <w:p w14:paraId="3D832C74"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Неуспешное (2,5-0 баллов)</w:t>
            </w:r>
          </w:p>
        </w:tc>
        <w:tc>
          <w:tcPr>
            <w:tcW w:w="1496" w:type="dxa"/>
          </w:tcPr>
          <w:p w14:paraId="6C4D2E29" w14:textId="77777777" w:rsidR="00AE1978" w:rsidRPr="003040BB" w:rsidRDefault="00AE1978" w:rsidP="00F17C4B">
            <w:pPr>
              <w:jc w:val="center"/>
              <w:rPr>
                <w:rFonts w:ascii="Times New Roman" w:hAnsi="Times New Roman" w:cs="Times New Roman"/>
                <w:sz w:val="28"/>
                <w:szCs w:val="28"/>
              </w:rPr>
            </w:pPr>
            <w:r w:rsidRPr="003040BB">
              <w:rPr>
                <w:rFonts w:ascii="Times New Roman" w:hAnsi="Times New Roman" w:cs="Times New Roman"/>
                <w:sz w:val="28"/>
                <w:szCs w:val="28"/>
              </w:rPr>
              <w:t>0 детей</w:t>
            </w:r>
          </w:p>
        </w:tc>
        <w:tc>
          <w:tcPr>
            <w:tcW w:w="1197" w:type="dxa"/>
          </w:tcPr>
          <w:p w14:paraId="67F0DACC"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0%</w:t>
            </w:r>
          </w:p>
        </w:tc>
      </w:tr>
    </w:tbl>
    <w:p w14:paraId="7F4240CF" w14:textId="77777777" w:rsidR="00AE1978" w:rsidRDefault="00AE1978" w:rsidP="00AE1978">
      <w:pPr>
        <w:rPr>
          <w:rFonts w:ascii="Times New Roman" w:hAnsi="Times New Roman" w:cs="Times New Roman"/>
          <w:sz w:val="28"/>
          <w:szCs w:val="28"/>
          <w:lang w:val="en-GB"/>
        </w:rPr>
      </w:pPr>
    </w:p>
    <w:p w14:paraId="2BBD342B" w14:textId="77777777" w:rsidR="00AE1978" w:rsidRDefault="00AE1978" w:rsidP="00AE1978">
      <w:pPr>
        <w:rPr>
          <w:rFonts w:ascii="Times New Roman" w:hAnsi="Times New Roman" w:cs="Times New Roman"/>
          <w:sz w:val="28"/>
          <w:szCs w:val="28"/>
          <w:lang w:val="en-GB"/>
        </w:rPr>
      </w:pPr>
    </w:p>
    <w:p w14:paraId="14872FEA" w14:textId="77777777" w:rsidR="00AE1978" w:rsidRPr="00920D79" w:rsidRDefault="00AE1978" w:rsidP="00AE1978">
      <w:pPr>
        <w:rPr>
          <w:rFonts w:ascii="Times New Roman" w:hAnsi="Times New Roman" w:cs="Times New Roman"/>
          <w:sz w:val="28"/>
          <w:szCs w:val="28"/>
          <w:lang w:val="en-GB"/>
        </w:rPr>
      </w:pPr>
    </w:p>
    <w:p w14:paraId="2145D2C4" w14:textId="77777777" w:rsidR="00AE1978" w:rsidRDefault="00AE1978" w:rsidP="00AE1978">
      <w:pPr>
        <w:jc w:val="both"/>
        <w:rPr>
          <w:rFonts w:ascii="Times New Roman" w:hAnsi="Times New Roman" w:cs="Times New Roman"/>
          <w:sz w:val="28"/>
          <w:szCs w:val="28"/>
        </w:rPr>
      </w:pPr>
      <w:r w:rsidRPr="003040BB">
        <w:rPr>
          <w:rFonts w:ascii="Times New Roman" w:hAnsi="Times New Roman" w:cs="Times New Roman"/>
          <w:sz w:val="28"/>
          <w:szCs w:val="28"/>
        </w:rPr>
        <w:t>Анализируя полученные результаты, выявлено, что большинство обследованных детей 14 ребенка (93%) имеют высокий уровень развития тонкой моторики и произвольного внимания. У 1 ребенка отмечается средний уровень развития тонкой моторики и произвольного внимания.</w:t>
      </w:r>
    </w:p>
    <w:p w14:paraId="326AD601" w14:textId="77777777" w:rsidR="00D771E8" w:rsidRPr="003040BB" w:rsidRDefault="00D771E8" w:rsidP="00AE1978">
      <w:pPr>
        <w:jc w:val="both"/>
        <w:rPr>
          <w:rFonts w:ascii="Times New Roman" w:hAnsi="Times New Roman" w:cs="Times New Roman"/>
          <w:sz w:val="28"/>
          <w:szCs w:val="28"/>
        </w:rPr>
      </w:pPr>
    </w:p>
    <w:p w14:paraId="0EB369DF" w14:textId="77777777" w:rsidR="00AE1978" w:rsidRPr="00AB32D6" w:rsidRDefault="00AE1978" w:rsidP="00AE1978">
      <w:pPr>
        <w:jc w:val="both"/>
        <w:rPr>
          <w:rFonts w:ascii="Times New Roman" w:hAnsi="Times New Roman" w:cs="Times New Roman"/>
          <w:b/>
          <w:bCs/>
          <w:sz w:val="28"/>
          <w:szCs w:val="28"/>
        </w:rPr>
      </w:pPr>
      <w:r w:rsidRPr="00AB32D6">
        <w:rPr>
          <w:rFonts w:ascii="Times New Roman" w:hAnsi="Times New Roman" w:cs="Times New Roman"/>
          <w:b/>
          <w:bCs/>
          <w:sz w:val="28"/>
          <w:szCs w:val="28"/>
        </w:rPr>
        <w:lastRenderedPageBreak/>
        <w:t>Задание № 2. «Сосчитай и сравни»</w:t>
      </w:r>
    </w:p>
    <w:p w14:paraId="13F13A20" w14:textId="77777777" w:rsidR="00AE1978" w:rsidRPr="00FC4226" w:rsidRDefault="00AE1978" w:rsidP="00AE1978">
      <w:pPr>
        <w:jc w:val="both"/>
        <w:rPr>
          <w:rFonts w:ascii="Times New Roman" w:hAnsi="Times New Roman" w:cs="Times New Roman"/>
          <w:sz w:val="28"/>
          <w:szCs w:val="28"/>
        </w:rPr>
      </w:pPr>
      <w:r w:rsidRPr="003040BB">
        <w:rPr>
          <w:rFonts w:ascii="Times New Roman" w:hAnsi="Times New Roman" w:cs="Times New Roman"/>
          <w:sz w:val="28"/>
          <w:szCs w:val="28"/>
        </w:rPr>
        <w:t>Цель. Оценка сформированности навыков пересчета в пределах 9, соотнесение цифры (графемы) и количества изображенных фигур. Оценка моторных навыков при изображении цифр. Определение сформированности понятия «больше—меньше» в ситуации «конфликтного» расположения элементов.</w:t>
      </w:r>
    </w:p>
    <w:tbl>
      <w:tblPr>
        <w:tblStyle w:val="ab"/>
        <w:tblW w:w="0" w:type="auto"/>
        <w:tblLook w:val="04A0" w:firstRow="1" w:lastRow="0" w:firstColumn="1" w:lastColumn="0" w:noHBand="0" w:noVBand="1"/>
      </w:tblPr>
      <w:tblGrid>
        <w:gridCol w:w="4651"/>
        <w:gridCol w:w="1350"/>
        <w:gridCol w:w="1503"/>
      </w:tblGrid>
      <w:tr w:rsidR="00AE1978" w:rsidRPr="003040BB" w14:paraId="0FF71EB0" w14:textId="77777777" w:rsidTr="00F17C4B">
        <w:trPr>
          <w:trHeight w:hRule="exact" w:val="284"/>
        </w:trPr>
        <w:tc>
          <w:tcPr>
            <w:tcW w:w="7504" w:type="dxa"/>
            <w:gridSpan w:val="3"/>
          </w:tcPr>
          <w:p w14:paraId="284F9440" w14:textId="77777777" w:rsidR="00AE1978" w:rsidRPr="003040BB" w:rsidRDefault="00AE1978" w:rsidP="00F17C4B">
            <w:pPr>
              <w:jc w:val="center"/>
              <w:rPr>
                <w:rFonts w:ascii="Times New Roman" w:hAnsi="Times New Roman" w:cs="Times New Roman"/>
                <w:sz w:val="28"/>
                <w:szCs w:val="28"/>
              </w:rPr>
            </w:pPr>
            <w:r w:rsidRPr="003040BB">
              <w:rPr>
                <w:rFonts w:ascii="Times New Roman" w:hAnsi="Times New Roman" w:cs="Times New Roman"/>
                <w:sz w:val="28"/>
                <w:szCs w:val="28"/>
              </w:rPr>
              <w:t>Оценка полученных результатов</w:t>
            </w:r>
          </w:p>
        </w:tc>
      </w:tr>
      <w:tr w:rsidR="00AE1978" w:rsidRPr="003040BB" w14:paraId="38075C25" w14:textId="77777777" w:rsidTr="00F17C4B">
        <w:trPr>
          <w:trHeight w:hRule="exact" w:val="284"/>
        </w:trPr>
        <w:tc>
          <w:tcPr>
            <w:tcW w:w="4651" w:type="dxa"/>
          </w:tcPr>
          <w:p w14:paraId="16610BB3"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Успешное выполнение (5-4 балла)</w:t>
            </w:r>
          </w:p>
        </w:tc>
        <w:tc>
          <w:tcPr>
            <w:tcW w:w="1350" w:type="dxa"/>
          </w:tcPr>
          <w:p w14:paraId="240A89A0"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15 детей</w:t>
            </w:r>
          </w:p>
        </w:tc>
        <w:tc>
          <w:tcPr>
            <w:tcW w:w="1502" w:type="dxa"/>
          </w:tcPr>
          <w:p w14:paraId="434E906C"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100 %</w:t>
            </w:r>
          </w:p>
        </w:tc>
      </w:tr>
      <w:tr w:rsidR="00AE1978" w:rsidRPr="003040BB" w14:paraId="56CD2A56" w14:textId="77777777" w:rsidTr="00F17C4B">
        <w:trPr>
          <w:trHeight w:hRule="exact" w:val="284"/>
        </w:trPr>
        <w:tc>
          <w:tcPr>
            <w:tcW w:w="4651" w:type="dxa"/>
          </w:tcPr>
          <w:p w14:paraId="0D66DA46"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Условно успешное (3,5-3 балла)</w:t>
            </w:r>
          </w:p>
        </w:tc>
        <w:tc>
          <w:tcPr>
            <w:tcW w:w="1350" w:type="dxa"/>
          </w:tcPr>
          <w:p w14:paraId="3DD0794F"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0 детей</w:t>
            </w:r>
          </w:p>
        </w:tc>
        <w:tc>
          <w:tcPr>
            <w:tcW w:w="1502" w:type="dxa"/>
          </w:tcPr>
          <w:p w14:paraId="01CAA94A"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0 %</w:t>
            </w:r>
          </w:p>
        </w:tc>
      </w:tr>
      <w:tr w:rsidR="00AE1978" w:rsidRPr="003040BB" w14:paraId="47BE9B85" w14:textId="77777777" w:rsidTr="00F17C4B">
        <w:trPr>
          <w:trHeight w:hRule="exact" w:val="284"/>
        </w:trPr>
        <w:tc>
          <w:tcPr>
            <w:tcW w:w="4651" w:type="dxa"/>
          </w:tcPr>
          <w:p w14:paraId="17DE16C3"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Неуспешное (2,5-0 баллов)</w:t>
            </w:r>
          </w:p>
        </w:tc>
        <w:tc>
          <w:tcPr>
            <w:tcW w:w="1350" w:type="dxa"/>
          </w:tcPr>
          <w:p w14:paraId="3E1C0870"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0 детей</w:t>
            </w:r>
          </w:p>
        </w:tc>
        <w:tc>
          <w:tcPr>
            <w:tcW w:w="1502" w:type="dxa"/>
          </w:tcPr>
          <w:p w14:paraId="547C831C"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0 %</w:t>
            </w:r>
          </w:p>
        </w:tc>
      </w:tr>
    </w:tbl>
    <w:p w14:paraId="766108B1" w14:textId="77777777" w:rsidR="00AE1978" w:rsidRPr="003040BB" w:rsidRDefault="00AE1978" w:rsidP="00AE1978">
      <w:pPr>
        <w:jc w:val="both"/>
        <w:rPr>
          <w:rFonts w:ascii="Times New Roman" w:hAnsi="Times New Roman" w:cs="Times New Roman"/>
          <w:sz w:val="28"/>
          <w:szCs w:val="28"/>
        </w:rPr>
      </w:pPr>
    </w:p>
    <w:p w14:paraId="0397642B" w14:textId="77777777" w:rsidR="00AE1978" w:rsidRPr="003040BB" w:rsidRDefault="00AE1978" w:rsidP="00AE1978">
      <w:pPr>
        <w:jc w:val="both"/>
        <w:rPr>
          <w:rFonts w:ascii="Times New Roman" w:hAnsi="Times New Roman" w:cs="Times New Roman"/>
          <w:sz w:val="28"/>
          <w:szCs w:val="28"/>
        </w:rPr>
      </w:pPr>
      <w:r w:rsidRPr="003040BB">
        <w:rPr>
          <w:rFonts w:ascii="Times New Roman" w:hAnsi="Times New Roman" w:cs="Times New Roman"/>
          <w:sz w:val="28"/>
          <w:szCs w:val="28"/>
        </w:rPr>
        <w:t xml:space="preserve">Из полученных результатов, видно, что все дети справились с заданием. У них сформированы навыки пересчета в пределах 9, они способны соотнести графемы с количеством фигур. </w:t>
      </w:r>
    </w:p>
    <w:p w14:paraId="61EA6E75" w14:textId="77777777" w:rsidR="00AE1978" w:rsidRPr="003040BB" w:rsidRDefault="00AE1978" w:rsidP="00AE1978">
      <w:pPr>
        <w:jc w:val="both"/>
        <w:rPr>
          <w:rFonts w:ascii="Times New Roman" w:hAnsi="Times New Roman" w:cs="Times New Roman"/>
          <w:sz w:val="28"/>
          <w:szCs w:val="28"/>
        </w:rPr>
      </w:pPr>
      <w:r w:rsidRPr="003040BB">
        <w:rPr>
          <w:rFonts w:ascii="Times New Roman" w:hAnsi="Times New Roman" w:cs="Times New Roman"/>
          <w:b/>
          <w:bCs/>
          <w:sz w:val="28"/>
          <w:szCs w:val="28"/>
        </w:rPr>
        <w:t>Задание № 3. «Слова»</w:t>
      </w:r>
    </w:p>
    <w:p w14:paraId="799C581D" w14:textId="77777777" w:rsidR="00AE1978" w:rsidRPr="00CC0F56" w:rsidRDefault="00AE1978" w:rsidP="00AE1978">
      <w:pPr>
        <w:jc w:val="both"/>
        <w:rPr>
          <w:rFonts w:ascii="Times New Roman" w:hAnsi="Times New Roman" w:cs="Times New Roman"/>
          <w:sz w:val="28"/>
          <w:szCs w:val="28"/>
        </w:rPr>
      </w:pPr>
      <w:r w:rsidRPr="003040BB">
        <w:rPr>
          <w:rFonts w:ascii="Times New Roman" w:hAnsi="Times New Roman" w:cs="Times New Roman"/>
          <w:sz w:val="28"/>
          <w:szCs w:val="28"/>
        </w:rPr>
        <w:t>Цель. Оценка сформированности у ребенка звукового и звукобуквенного анализа материала, подаваемого на слух, сформированность графической деятельности (в частности, написания графем), произвольная регуляция собственной деятельности</w:t>
      </w:r>
      <w:r w:rsidRPr="00CC0F56">
        <w:rPr>
          <w:rFonts w:ascii="Times New Roman" w:hAnsi="Times New Roman" w:cs="Times New Roman"/>
          <w:sz w:val="28"/>
          <w:szCs w:val="28"/>
        </w:rPr>
        <w:t>/</w:t>
      </w:r>
    </w:p>
    <w:tbl>
      <w:tblPr>
        <w:tblStyle w:val="ab"/>
        <w:tblW w:w="0" w:type="auto"/>
        <w:tblLayout w:type="fixed"/>
        <w:tblLook w:val="04A0" w:firstRow="1" w:lastRow="0" w:firstColumn="1" w:lastColumn="0" w:noHBand="0" w:noVBand="1"/>
      </w:tblPr>
      <w:tblGrid>
        <w:gridCol w:w="4390"/>
        <w:gridCol w:w="1275"/>
        <w:gridCol w:w="1418"/>
      </w:tblGrid>
      <w:tr w:rsidR="00AE1978" w:rsidRPr="003040BB" w14:paraId="15A3A460" w14:textId="77777777" w:rsidTr="00F17C4B">
        <w:trPr>
          <w:trHeight w:hRule="exact" w:val="284"/>
        </w:trPr>
        <w:tc>
          <w:tcPr>
            <w:tcW w:w="7083" w:type="dxa"/>
            <w:gridSpan w:val="3"/>
          </w:tcPr>
          <w:p w14:paraId="7DED5A06" w14:textId="77777777" w:rsidR="00AE1978" w:rsidRPr="003040BB" w:rsidRDefault="00AE1978" w:rsidP="00F17C4B">
            <w:pPr>
              <w:rPr>
                <w:rFonts w:ascii="Times New Roman" w:hAnsi="Times New Roman" w:cs="Times New Roman"/>
                <w:sz w:val="28"/>
                <w:szCs w:val="28"/>
              </w:rPr>
            </w:pPr>
            <w:r w:rsidRPr="003040BB">
              <w:rPr>
                <w:rFonts w:ascii="Times New Roman" w:hAnsi="Times New Roman" w:cs="Times New Roman"/>
                <w:sz w:val="28"/>
                <w:szCs w:val="28"/>
              </w:rPr>
              <w:t>Оценка полученных результатов</w:t>
            </w:r>
          </w:p>
        </w:tc>
      </w:tr>
      <w:tr w:rsidR="00AE1978" w:rsidRPr="003040BB" w14:paraId="32460FF3" w14:textId="77777777" w:rsidTr="00F17C4B">
        <w:trPr>
          <w:trHeight w:hRule="exact" w:val="284"/>
        </w:trPr>
        <w:tc>
          <w:tcPr>
            <w:tcW w:w="4390" w:type="dxa"/>
          </w:tcPr>
          <w:p w14:paraId="41E5A4A8"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Успешное выполнение (5-4 балла)</w:t>
            </w:r>
          </w:p>
        </w:tc>
        <w:tc>
          <w:tcPr>
            <w:tcW w:w="1275" w:type="dxa"/>
          </w:tcPr>
          <w:p w14:paraId="21EA9A33"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9 детей</w:t>
            </w:r>
          </w:p>
        </w:tc>
        <w:tc>
          <w:tcPr>
            <w:tcW w:w="1418" w:type="dxa"/>
          </w:tcPr>
          <w:p w14:paraId="402A4FD9"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60 %</w:t>
            </w:r>
          </w:p>
        </w:tc>
      </w:tr>
      <w:tr w:rsidR="00AE1978" w:rsidRPr="003040BB" w14:paraId="6FB196A1" w14:textId="77777777" w:rsidTr="00F17C4B">
        <w:trPr>
          <w:trHeight w:hRule="exact" w:val="284"/>
        </w:trPr>
        <w:tc>
          <w:tcPr>
            <w:tcW w:w="4390" w:type="dxa"/>
          </w:tcPr>
          <w:p w14:paraId="44DEA821"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Условно успешное (3,5-3 балла)</w:t>
            </w:r>
          </w:p>
        </w:tc>
        <w:tc>
          <w:tcPr>
            <w:tcW w:w="1275" w:type="dxa"/>
          </w:tcPr>
          <w:p w14:paraId="2CE4E570"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6 детей</w:t>
            </w:r>
          </w:p>
        </w:tc>
        <w:tc>
          <w:tcPr>
            <w:tcW w:w="1418" w:type="dxa"/>
          </w:tcPr>
          <w:p w14:paraId="6442BF4B"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40 %</w:t>
            </w:r>
          </w:p>
        </w:tc>
      </w:tr>
      <w:tr w:rsidR="00AE1978" w:rsidRPr="003040BB" w14:paraId="61BEC623" w14:textId="77777777" w:rsidTr="00F17C4B">
        <w:trPr>
          <w:trHeight w:hRule="exact" w:val="284"/>
        </w:trPr>
        <w:tc>
          <w:tcPr>
            <w:tcW w:w="4390" w:type="dxa"/>
          </w:tcPr>
          <w:p w14:paraId="0AEC9E65"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Неуспешное (2,5-0 баллов)</w:t>
            </w:r>
          </w:p>
        </w:tc>
        <w:tc>
          <w:tcPr>
            <w:tcW w:w="1275" w:type="dxa"/>
          </w:tcPr>
          <w:p w14:paraId="32853E91"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0 детей</w:t>
            </w:r>
          </w:p>
        </w:tc>
        <w:tc>
          <w:tcPr>
            <w:tcW w:w="1418" w:type="dxa"/>
          </w:tcPr>
          <w:p w14:paraId="3CBE0B28"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0 %</w:t>
            </w:r>
          </w:p>
        </w:tc>
      </w:tr>
    </w:tbl>
    <w:p w14:paraId="6EC406ED" w14:textId="77777777" w:rsidR="00AE1978" w:rsidRPr="003040BB" w:rsidRDefault="00AE1978" w:rsidP="00AE1978">
      <w:pPr>
        <w:jc w:val="both"/>
        <w:rPr>
          <w:rFonts w:ascii="Times New Roman" w:hAnsi="Times New Roman" w:cs="Times New Roman"/>
          <w:sz w:val="28"/>
          <w:szCs w:val="28"/>
        </w:rPr>
      </w:pPr>
    </w:p>
    <w:p w14:paraId="714AA69C" w14:textId="77777777" w:rsidR="00AE1978" w:rsidRPr="003040BB" w:rsidRDefault="00AE1978" w:rsidP="00AE1978">
      <w:pPr>
        <w:jc w:val="both"/>
        <w:rPr>
          <w:rFonts w:ascii="Times New Roman" w:hAnsi="Times New Roman" w:cs="Times New Roman"/>
          <w:sz w:val="28"/>
          <w:szCs w:val="28"/>
        </w:rPr>
      </w:pPr>
      <w:r w:rsidRPr="003040BB">
        <w:rPr>
          <w:rFonts w:ascii="Times New Roman" w:hAnsi="Times New Roman" w:cs="Times New Roman"/>
          <w:sz w:val="28"/>
          <w:szCs w:val="28"/>
        </w:rPr>
        <w:t>Анализируя полученные результаты (таблица 3) можно утверждать, что 9 детей (60%) безошибочно заполняют квадраты буквами или замещающими точками.</w:t>
      </w:r>
      <w:r w:rsidRPr="00CC0F56">
        <w:rPr>
          <w:rFonts w:ascii="Times New Roman" w:hAnsi="Times New Roman" w:cs="Times New Roman"/>
          <w:sz w:val="28"/>
          <w:szCs w:val="28"/>
        </w:rPr>
        <w:t xml:space="preserve"> </w:t>
      </w:r>
      <w:r w:rsidRPr="003040BB">
        <w:rPr>
          <w:rFonts w:ascii="Times New Roman" w:hAnsi="Times New Roman" w:cs="Times New Roman"/>
          <w:sz w:val="28"/>
          <w:szCs w:val="28"/>
        </w:rPr>
        <w:t>6 человек (40%) имеют средний уровень развития слухового восприятия.</w:t>
      </w:r>
      <w:r w:rsidRPr="00CC0F56">
        <w:rPr>
          <w:rFonts w:ascii="Times New Roman" w:hAnsi="Times New Roman" w:cs="Times New Roman"/>
          <w:sz w:val="28"/>
          <w:szCs w:val="28"/>
        </w:rPr>
        <w:t xml:space="preserve"> </w:t>
      </w:r>
      <w:r w:rsidRPr="003040BB">
        <w:rPr>
          <w:rFonts w:ascii="Times New Roman" w:hAnsi="Times New Roman" w:cs="Times New Roman"/>
          <w:sz w:val="28"/>
          <w:szCs w:val="28"/>
        </w:rPr>
        <w:t>Такие дети при выполнении задания допускали менее трёх ошибок в том числе и пропуски гласных.</w:t>
      </w:r>
    </w:p>
    <w:p w14:paraId="57E699E5" w14:textId="77777777" w:rsidR="00AE1978" w:rsidRPr="003040BB" w:rsidRDefault="00AE1978" w:rsidP="00AE1978">
      <w:pPr>
        <w:jc w:val="both"/>
        <w:rPr>
          <w:rFonts w:ascii="Times New Roman" w:hAnsi="Times New Roman" w:cs="Times New Roman"/>
          <w:sz w:val="28"/>
          <w:szCs w:val="28"/>
        </w:rPr>
      </w:pPr>
      <w:r w:rsidRPr="003040BB">
        <w:rPr>
          <w:rFonts w:ascii="Times New Roman" w:hAnsi="Times New Roman" w:cs="Times New Roman"/>
          <w:b/>
          <w:bCs/>
          <w:sz w:val="28"/>
          <w:szCs w:val="28"/>
        </w:rPr>
        <w:t>Задание № 4. «Шифровка»</w:t>
      </w:r>
    </w:p>
    <w:p w14:paraId="44AABD55" w14:textId="77777777" w:rsidR="00AE1978" w:rsidRPr="00FC4226" w:rsidRDefault="00AE1978" w:rsidP="00AE1978">
      <w:pPr>
        <w:jc w:val="both"/>
        <w:rPr>
          <w:rFonts w:ascii="Times New Roman" w:hAnsi="Times New Roman" w:cs="Times New Roman"/>
          <w:sz w:val="28"/>
          <w:szCs w:val="28"/>
        </w:rPr>
      </w:pPr>
      <w:r w:rsidRPr="003040BB">
        <w:rPr>
          <w:rFonts w:ascii="Times New Roman" w:hAnsi="Times New Roman" w:cs="Times New Roman"/>
          <w:sz w:val="28"/>
          <w:szCs w:val="28"/>
        </w:rPr>
        <w:t>Цель. Выявление сформированности произвольной регуляции деятельности (удержание алгоритма деятельности), возможностей распределения и переключения внимания, работоспособности, темпа и целенаправленности деятельности.</w:t>
      </w:r>
    </w:p>
    <w:tbl>
      <w:tblPr>
        <w:tblStyle w:val="ab"/>
        <w:tblW w:w="0" w:type="dxa"/>
        <w:tblInd w:w="108" w:type="dxa"/>
        <w:tblLayout w:type="fixed"/>
        <w:tblLook w:val="04A0" w:firstRow="1" w:lastRow="0" w:firstColumn="1" w:lastColumn="0" w:noHBand="0" w:noVBand="1"/>
      </w:tblPr>
      <w:tblGrid>
        <w:gridCol w:w="4395"/>
        <w:gridCol w:w="1275"/>
        <w:gridCol w:w="1305"/>
      </w:tblGrid>
      <w:tr w:rsidR="00AE1978" w:rsidRPr="003040BB" w14:paraId="3BBC5717" w14:textId="77777777" w:rsidTr="00F17C4B">
        <w:trPr>
          <w:trHeight w:hRule="exact" w:val="284"/>
        </w:trPr>
        <w:tc>
          <w:tcPr>
            <w:tcW w:w="6975" w:type="dxa"/>
            <w:gridSpan w:val="3"/>
          </w:tcPr>
          <w:p w14:paraId="652E493B" w14:textId="77777777" w:rsidR="00AE1978" w:rsidRPr="003040BB" w:rsidRDefault="00AE1978" w:rsidP="00F17C4B">
            <w:pPr>
              <w:jc w:val="center"/>
              <w:rPr>
                <w:rFonts w:ascii="Times New Roman" w:hAnsi="Times New Roman" w:cs="Times New Roman"/>
                <w:sz w:val="28"/>
                <w:szCs w:val="28"/>
              </w:rPr>
            </w:pPr>
            <w:r w:rsidRPr="003040BB">
              <w:rPr>
                <w:rFonts w:ascii="Times New Roman" w:hAnsi="Times New Roman" w:cs="Times New Roman"/>
                <w:sz w:val="28"/>
                <w:szCs w:val="28"/>
              </w:rPr>
              <w:lastRenderedPageBreak/>
              <w:t>Оценка полученных результатов</w:t>
            </w:r>
          </w:p>
        </w:tc>
      </w:tr>
      <w:tr w:rsidR="00AE1978" w:rsidRPr="003040BB" w14:paraId="71C34377" w14:textId="77777777" w:rsidTr="00F17C4B">
        <w:trPr>
          <w:trHeight w:hRule="exact" w:val="284"/>
        </w:trPr>
        <w:tc>
          <w:tcPr>
            <w:tcW w:w="4395" w:type="dxa"/>
          </w:tcPr>
          <w:p w14:paraId="4365F475"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Успешное выполнение (5-4 балла)</w:t>
            </w:r>
          </w:p>
        </w:tc>
        <w:tc>
          <w:tcPr>
            <w:tcW w:w="1275" w:type="dxa"/>
          </w:tcPr>
          <w:p w14:paraId="396003F2"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8 детей</w:t>
            </w:r>
          </w:p>
        </w:tc>
        <w:tc>
          <w:tcPr>
            <w:tcW w:w="1305" w:type="dxa"/>
          </w:tcPr>
          <w:p w14:paraId="338433C8"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53 %</w:t>
            </w:r>
          </w:p>
        </w:tc>
      </w:tr>
      <w:tr w:rsidR="00AE1978" w:rsidRPr="003040BB" w14:paraId="547E01D7" w14:textId="77777777" w:rsidTr="00F17C4B">
        <w:trPr>
          <w:trHeight w:hRule="exact" w:val="284"/>
        </w:trPr>
        <w:tc>
          <w:tcPr>
            <w:tcW w:w="4395" w:type="dxa"/>
          </w:tcPr>
          <w:p w14:paraId="6B0014D4"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Условно успешное (3,5-3 балла)</w:t>
            </w:r>
          </w:p>
        </w:tc>
        <w:tc>
          <w:tcPr>
            <w:tcW w:w="1275" w:type="dxa"/>
          </w:tcPr>
          <w:p w14:paraId="7D2BF8BB"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4 детей</w:t>
            </w:r>
          </w:p>
        </w:tc>
        <w:tc>
          <w:tcPr>
            <w:tcW w:w="1305" w:type="dxa"/>
          </w:tcPr>
          <w:p w14:paraId="1AF2178B"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27 %</w:t>
            </w:r>
          </w:p>
        </w:tc>
      </w:tr>
      <w:tr w:rsidR="00AE1978" w:rsidRPr="003040BB" w14:paraId="1FE7727A" w14:textId="77777777" w:rsidTr="00F17C4B">
        <w:trPr>
          <w:trHeight w:hRule="exact" w:val="284"/>
        </w:trPr>
        <w:tc>
          <w:tcPr>
            <w:tcW w:w="4395" w:type="dxa"/>
          </w:tcPr>
          <w:p w14:paraId="011986DA"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Неуспешное (2,5-0 баллов)</w:t>
            </w:r>
          </w:p>
        </w:tc>
        <w:tc>
          <w:tcPr>
            <w:tcW w:w="1275" w:type="dxa"/>
          </w:tcPr>
          <w:p w14:paraId="4B570255"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3 детей</w:t>
            </w:r>
          </w:p>
        </w:tc>
        <w:tc>
          <w:tcPr>
            <w:tcW w:w="1305" w:type="dxa"/>
          </w:tcPr>
          <w:p w14:paraId="64014601"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20 %</w:t>
            </w:r>
          </w:p>
        </w:tc>
      </w:tr>
    </w:tbl>
    <w:p w14:paraId="0D1F6B32" w14:textId="77777777" w:rsidR="00AE1978" w:rsidRPr="003040BB" w:rsidRDefault="00AE1978" w:rsidP="00AE1978">
      <w:pPr>
        <w:jc w:val="both"/>
        <w:rPr>
          <w:rFonts w:ascii="Times New Roman" w:hAnsi="Times New Roman" w:cs="Times New Roman"/>
          <w:sz w:val="28"/>
          <w:szCs w:val="28"/>
        </w:rPr>
      </w:pPr>
    </w:p>
    <w:p w14:paraId="09600B79" w14:textId="77777777" w:rsidR="00AE1978" w:rsidRPr="003040BB" w:rsidRDefault="00AE1978" w:rsidP="00AE1978">
      <w:pPr>
        <w:jc w:val="both"/>
        <w:rPr>
          <w:rFonts w:ascii="Times New Roman" w:hAnsi="Times New Roman" w:cs="Times New Roman"/>
          <w:sz w:val="28"/>
          <w:szCs w:val="28"/>
        </w:rPr>
      </w:pPr>
      <w:r w:rsidRPr="003040BB">
        <w:rPr>
          <w:rFonts w:ascii="Times New Roman" w:hAnsi="Times New Roman" w:cs="Times New Roman"/>
          <w:sz w:val="28"/>
          <w:szCs w:val="28"/>
        </w:rPr>
        <w:t>Исходя из полученных результатов, видно, что 8 детей (53%) успешно справились с заданием. У них высокий уровень развития возможностей распределения и переключения внимания. Они способны к целенаправленному выполнению заданий и проявляют высокую работоспособность.</w:t>
      </w:r>
    </w:p>
    <w:p w14:paraId="44A4DE2C" w14:textId="77777777" w:rsidR="00AE1978" w:rsidRPr="003040BB" w:rsidRDefault="00AE1978" w:rsidP="00AE1978">
      <w:pPr>
        <w:jc w:val="both"/>
        <w:rPr>
          <w:rFonts w:ascii="Times New Roman" w:hAnsi="Times New Roman" w:cs="Times New Roman"/>
          <w:sz w:val="28"/>
          <w:szCs w:val="28"/>
        </w:rPr>
      </w:pPr>
      <w:r w:rsidRPr="003040BB">
        <w:rPr>
          <w:rFonts w:ascii="Times New Roman" w:hAnsi="Times New Roman" w:cs="Times New Roman"/>
          <w:sz w:val="28"/>
          <w:szCs w:val="28"/>
        </w:rPr>
        <w:t xml:space="preserve">4 детей (27%) справились с заданием, однако менее успешно. Это может быть связано с быстрой утомляемостью и неспособностью поддерживать высокий темп деятельности длительное время. 3 детей (20%) плохо справились с заданием. За отведенный срок дети не успели выполнить задание, (наблюдаются пропуски целых строк). Для них характерна быстрая утомляемость, низкая работоспособность. </w:t>
      </w:r>
    </w:p>
    <w:p w14:paraId="03EC2730" w14:textId="77777777" w:rsidR="00AE1978" w:rsidRPr="003040BB" w:rsidRDefault="00AE1978" w:rsidP="00AE1978">
      <w:pPr>
        <w:jc w:val="both"/>
        <w:rPr>
          <w:rFonts w:ascii="Times New Roman" w:hAnsi="Times New Roman" w:cs="Times New Roman"/>
          <w:sz w:val="28"/>
          <w:szCs w:val="28"/>
        </w:rPr>
      </w:pPr>
      <w:r w:rsidRPr="003040BB">
        <w:rPr>
          <w:rFonts w:ascii="Times New Roman" w:hAnsi="Times New Roman" w:cs="Times New Roman"/>
          <w:b/>
          <w:bCs/>
          <w:sz w:val="28"/>
          <w:szCs w:val="28"/>
        </w:rPr>
        <w:t>Задание № 5. «Рисунок человека»</w:t>
      </w:r>
    </w:p>
    <w:p w14:paraId="15A810D1" w14:textId="77777777" w:rsidR="00AE1978" w:rsidRPr="003040BB" w:rsidRDefault="00AE1978" w:rsidP="00AE1978">
      <w:pPr>
        <w:jc w:val="both"/>
        <w:rPr>
          <w:rFonts w:ascii="Times New Roman" w:hAnsi="Times New Roman" w:cs="Times New Roman"/>
          <w:sz w:val="28"/>
          <w:szCs w:val="28"/>
        </w:rPr>
      </w:pPr>
      <w:r w:rsidRPr="003040BB">
        <w:rPr>
          <w:rFonts w:ascii="Times New Roman" w:hAnsi="Times New Roman" w:cs="Times New Roman"/>
          <w:sz w:val="28"/>
          <w:szCs w:val="28"/>
        </w:rPr>
        <w:t>Цель. Общая оценка сформированности графической деятельности, оценка топологических и метрических (соблюдение пропорций) пространственных представлений, общего уровня развития.</w:t>
      </w:r>
    </w:p>
    <w:tbl>
      <w:tblPr>
        <w:tblStyle w:val="ab"/>
        <w:tblW w:w="0" w:type="auto"/>
        <w:tblInd w:w="108" w:type="dxa"/>
        <w:tblLayout w:type="fixed"/>
        <w:tblLook w:val="04A0" w:firstRow="1" w:lastRow="0" w:firstColumn="1" w:lastColumn="0" w:noHBand="0" w:noVBand="1"/>
      </w:tblPr>
      <w:tblGrid>
        <w:gridCol w:w="4710"/>
        <w:gridCol w:w="1327"/>
        <w:gridCol w:w="1209"/>
      </w:tblGrid>
      <w:tr w:rsidR="00AE1978" w:rsidRPr="003040BB" w14:paraId="076BC44B" w14:textId="77777777" w:rsidTr="00F17C4B">
        <w:trPr>
          <w:trHeight w:hRule="exact" w:val="284"/>
        </w:trPr>
        <w:tc>
          <w:tcPr>
            <w:tcW w:w="7246" w:type="dxa"/>
            <w:gridSpan w:val="3"/>
          </w:tcPr>
          <w:p w14:paraId="6B99D420" w14:textId="77777777" w:rsidR="00AE1978" w:rsidRPr="003040BB" w:rsidRDefault="00AE1978" w:rsidP="00F17C4B">
            <w:pPr>
              <w:jc w:val="center"/>
              <w:rPr>
                <w:rFonts w:ascii="Times New Roman" w:hAnsi="Times New Roman" w:cs="Times New Roman"/>
                <w:sz w:val="28"/>
                <w:szCs w:val="28"/>
              </w:rPr>
            </w:pPr>
            <w:r w:rsidRPr="003040BB">
              <w:rPr>
                <w:rFonts w:ascii="Times New Roman" w:hAnsi="Times New Roman" w:cs="Times New Roman"/>
                <w:sz w:val="28"/>
                <w:szCs w:val="28"/>
              </w:rPr>
              <w:t>Оценка полученных результатов</w:t>
            </w:r>
          </w:p>
        </w:tc>
      </w:tr>
      <w:tr w:rsidR="00AE1978" w:rsidRPr="003040BB" w14:paraId="5B020827" w14:textId="77777777" w:rsidTr="00F17C4B">
        <w:trPr>
          <w:trHeight w:hRule="exact" w:val="284"/>
        </w:trPr>
        <w:tc>
          <w:tcPr>
            <w:tcW w:w="4710" w:type="dxa"/>
          </w:tcPr>
          <w:p w14:paraId="4C561DAE"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Успешное выполнение (5-4 балла)</w:t>
            </w:r>
          </w:p>
        </w:tc>
        <w:tc>
          <w:tcPr>
            <w:tcW w:w="1327" w:type="dxa"/>
          </w:tcPr>
          <w:p w14:paraId="1EBD6B0A"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13 детей</w:t>
            </w:r>
          </w:p>
        </w:tc>
        <w:tc>
          <w:tcPr>
            <w:tcW w:w="1209" w:type="dxa"/>
          </w:tcPr>
          <w:p w14:paraId="63C01567"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87%</w:t>
            </w:r>
          </w:p>
        </w:tc>
      </w:tr>
      <w:tr w:rsidR="00AE1978" w:rsidRPr="003040BB" w14:paraId="2014C8D0" w14:textId="77777777" w:rsidTr="00F17C4B">
        <w:trPr>
          <w:trHeight w:hRule="exact" w:val="284"/>
        </w:trPr>
        <w:tc>
          <w:tcPr>
            <w:tcW w:w="4710" w:type="dxa"/>
          </w:tcPr>
          <w:p w14:paraId="77FFA40B"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Условно успешное (3,5-3 балла)</w:t>
            </w:r>
          </w:p>
        </w:tc>
        <w:tc>
          <w:tcPr>
            <w:tcW w:w="1327" w:type="dxa"/>
          </w:tcPr>
          <w:p w14:paraId="25453F12"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2 детей</w:t>
            </w:r>
          </w:p>
        </w:tc>
        <w:tc>
          <w:tcPr>
            <w:tcW w:w="1209" w:type="dxa"/>
          </w:tcPr>
          <w:p w14:paraId="6C915FCA"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13%</w:t>
            </w:r>
          </w:p>
        </w:tc>
      </w:tr>
      <w:tr w:rsidR="00AE1978" w:rsidRPr="003040BB" w14:paraId="363B91AC" w14:textId="77777777" w:rsidTr="00F17C4B">
        <w:trPr>
          <w:trHeight w:hRule="exact" w:val="284"/>
        </w:trPr>
        <w:tc>
          <w:tcPr>
            <w:tcW w:w="4710" w:type="dxa"/>
          </w:tcPr>
          <w:p w14:paraId="586893ED"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Неуспешное (2,5-0 баллов)</w:t>
            </w:r>
          </w:p>
        </w:tc>
        <w:tc>
          <w:tcPr>
            <w:tcW w:w="1327" w:type="dxa"/>
          </w:tcPr>
          <w:p w14:paraId="3EFFC610"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0 детей</w:t>
            </w:r>
          </w:p>
        </w:tc>
        <w:tc>
          <w:tcPr>
            <w:tcW w:w="1209" w:type="dxa"/>
          </w:tcPr>
          <w:p w14:paraId="755E1AEB" w14:textId="77777777" w:rsidR="00AE1978" w:rsidRPr="003040BB" w:rsidRDefault="00AE1978" w:rsidP="00F17C4B">
            <w:pPr>
              <w:jc w:val="both"/>
              <w:rPr>
                <w:rFonts w:ascii="Times New Roman" w:hAnsi="Times New Roman" w:cs="Times New Roman"/>
                <w:sz w:val="28"/>
                <w:szCs w:val="28"/>
              </w:rPr>
            </w:pPr>
            <w:r w:rsidRPr="003040BB">
              <w:rPr>
                <w:rFonts w:ascii="Times New Roman" w:hAnsi="Times New Roman" w:cs="Times New Roman"/>
                <w:sz w:val="28"/>
                <w:szCs w:val="28"/>
              </w:rPr>
              <w:t>0%</w:t>
            </w:r>
          </w:p>
        </w:tc>
      </w:tr>
    </w:tbl>
    <w:p w14:paraId="26504755" w14:textId="77777777" w:rsidR="00AE1978" w:rsidRPr="003040BB" w:rsidRDefault="00AE1978" w:rsidP="00AE1978">
      <w:pPr>
        <w:jc w:val="both"/>
        <w:rPr>
          <w:rFonts w:ascii="Times New Roman" w:hAnsi="Times New Roman" w:cs="Times New Roman"/>
          <w:sz w:val="28"/>
          <w:szCs w:val="28"/>
        </w:rPr>
      </w:pPr>
    </w:p>
    <w:p w14:paraId="70CD452B" w14:textId="77777777" w:rsidR="00AE1978" w:rsidRPr="003040BB" w:rsidRDefault="00AE1978" w:rsidP="00AE1978">
      <w:pPr>
        <w:jc w:val="both"/>
        <w:rPr>
          <w:rFonts w:ascii="Times New Roman" w:hAnsi="Times New Roman" w:cs="Times New Roman"/>
          <w:sz w:val="28"/>
          <w:szCs w:val="28"/>
        </w:rPr>
      </w:pPr>
      <w:r>
        <w:rPr>
          <w:rFonts w:ascii="Times New Roman" w:hAnsi="Times New Roman" w:cs="Times New Roman"/>
          <w:sz w:val="28"/>
          <w:szCs w:val="28"/>
        </w:rPr>
        <w:t>Д</w:t>
      </w:r>
      <w:r w:rsidRPr="003040BB">
        <w:rPr>
          <w:rFonts w:ascii="Times New Roman" w:hAnsi="Times New Roman" w:cs="Times New Roman"/>
          <w:sz w:val="28"/>
          <w:szCs w:val="28"/>
        </w:rPr>
        <w:t xml:space="preserve">ети - 13 человек (87%) справились с этим заданием. У них хорошо развиты навыки графической деятельности и представления о пространственных характеристиках и относительных пропорциях человеческого тела. 2 детей (13%) показали средний уровень развития графических навыков. </w:t>
      </w:r>
    </w:p>
    <w:p w14:paraId="0DE372CB" w14:textId="77777777" w:rsidR="00AE1978" w:rsidRPr="003040BB" w:rsidRDefault="00AE1978" w:rsidP="00AE1978">
      <w:pPr>
        <w:shd w:val="clear" w:color="auto" w:fill="FFFFFF"/>
        <w:jc w:val="both"/>
        <w:rPr>
          <w:rFonts w:ascii="Times New Roman" w:hAnsi="Times New Roman" w:cs="Times New Roman"/>
          <w:b/>
          <w:color w:val="000000"/>
          <w:sz w:val="28"/>
          <w:szCs w:val="28"/>
        </w:rPr>
      </w:pPr>
      <w:r w:rsidRPr="003040BB">
        <w:rPr>
          <w:rFonts w:ascii="Times New Roman" w:hAnsi="Times New Roman" w:cs="Times New Roman"/>
          <w:b/>
          <w:color w:val="000000"/>
          <w:sz w:val="28"/>
          <w:szCs w:val="28"/>
        </w:rPr>
        <w:t>Анализ поведенческих особенностей детей.</w:t>
      </w:r>
    </w:p>
    <w:p w14:paraId="69B78613" w14:textId="77777777" w:rsidR="00AE1978" w:rsidRPr="003040BB" w:rsidRDefault="00AE1978" w:rsidP="00AE1978">
      <w:pPr>
        <w:shd w:val="clear" w:color="auto" w:fill="FFFFFF"/>
        <w:jc w:val="both"/>
        <w:rPr>
          <w:rFonts w:ascii="Times New Roman" w:hAnsi="Times New Roman" w:cs="Times New Roman"/>
          <w:color w:val="000000"/>
          <w:sz w:val="28"/>
          <w:szCs w:val="28"/>
        </w:rPr>
      </w:pPr>
      <w:r w:rsidRPr="003040BB">
        <w:rPr>
          <w:rFonts w:ascii="Times New Roman" w:hAnsi="Times New Roman" w:cs="Times New Roman"/>
          <w:color w:val="000000"/>
          <w:sz w:val="28"/>
          <w:szCs w:val="28"/>
        </w:rPr>
        <w:t xml:space="preserve">Следует отметить, что при выполнении заданий, многие дошкольники имеют достаточный уровень сформированности учебных навыков: умение слушать и понимать инструкцию взрослого, самостоятельно выбирать способ выполнения задания, умение принять и сохранить учебную задачу, выполнять действия по образцу, контроль и самоконтроль процесса и </w:t>
      </w:r>
      <w:r w:rsidRPr="003040BB">
        <w:rPr>
          <w:rFonts w:ascii="Times New Roman" w:hAnsi="Times New Roman" w:cs="Times New Roman"/>
          <w:color w:val="000000"/>
          <w:sz w:val="28"/>
          <w:szCs w:val="28"/>
        </w:rPr>
        <w:lastRenderedPageBreak/>
        <w:t>результатов деятельности. У детей (13%) были отмечены поведенческие особенности: дети нуждались в дополнительной помощи, работали медленно или мешали другим детям, отвлекая их от работы.</w:t>
      </w:r>
    </w:p>
    <w:p w14:paraId="409F66D0" w14:textId="77777777" w:rsidR="00AE1978" w:rsidRPr="0013105F" w:rsidRDefault="00AE1978" w:rsidP="00AE1978">
      <w:pPr>
        <w:shd w:val="clear" w:color="auto" w:fill="FFFFFF"/>
        <w:jc w:val="both"/>
        <w:rPr>
          <w:rFonts w:ascii="Times New Roman" w:hAnsi="Times New Roman" w:cs="Times New Roman"/>
          <w:color w:val="000000"/>
          <w:sz w:val="28"/>
          <w:szCs w:val="28"/>
        </w:rPr>
      </w:pPr>
      <w:r w:rsidRPr="003040BB">
        <w:rPr>
          <w:rFonts w:ascii="Times New Roman" w:hAnsi="Times New Roman" w:cs="Times New Roman"/>
          <w:color w:val="000000"/>
          <w:sz w:val="28"/>
          <w:szCs w:val="28"/>
        </w:rPr>
        <w:t>Поведенческие особенности отражаются в листе наблюдений.</w:t>
      </w:r>
    </w:p>
    <w:p w14:paraId="3E380038" w14:textId="77777777" w:rsidR="00AE1978" w:rsidRPr="003040BB" w:rsidRDefault="00AE1978" w:rsidP="00AE1978">
      <w:pPr>
        <w:jc w:val="both"/>
        <w:rPr>
          <w:rFonts w:ascii="Times New Roman" w:hAnsi="Times New Roman" w:cs="Times New Roman"/>
          <w:sz w:val="28"/>
          <w:szCs w:val="28"/>
        </w:rPr>
      </w:pPr>
      <w:r w:rsidRPr="003040BB">
        <w:rPr>
          <w:rFonts w:ascii="Times New Roman" w:hAnsi="Times New Roman" w:cs="Times New Roman"/>
          <w:b/>
          <w:sz w:val="28"/>
          <w:szCs w:val="28"/>
        </w:rPr>
        <w:t>Общий итоговый результат</w:t>
      </w:r>
      <w:r w:rsidRPr="003040BB">
        <w:rPr>
          <w:rFonts w:ascii="Times New Roman" w:hAnsi="Times New Roman" w:cs="Times New Roman"/>
          <w:sz w:val="28"/>
          <w:szCs w:val="28"/>
        </w:rPr>
        <w:t xml:space="preserve"> на конец 2023 – 2024 учебного года по </w:t>
      </w:r>
      <w:r w:rsidRPr="003040BB">
        <w:rPr>
          <w:rFonts w:ascii="Times New Roman" w:hAnsi="Times New Roman" w:cs="Times New Roman"/>
          <w:bCs/>
          <w:sz w:val="28"/>
          <w:szCs w:val="28"/>
        </w:rPr>
        <w:t>степени сформированности школьно-значимых функций представлен в таблице</w:t>
      </w:r>
      <w:r w:rsidRPr="003040BB">
        <w:rPr>
          <w:rFonts w:ascii="Times New Roman" w:hAnsi="Times New Roman" w:cs="Times New Roman"/>
          <w:sz w:val="28"/>
          <w:szCs w:val="28"/>
        </w:rPr>
        <w:t xml:space="preserve">: </w:t>
      </w: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985"/>
        <w:gridCol w:w="2081"/>
        <w:gridCol w:w="1792"/>
        <w:gridCol w:w="2216"/>
      </w:tblGrid>
      <w:tr w:rsidR="00AE1978" w:rsidRPr="003040BB" w14:paraId="6202E0B4" w14:textId="77777777" w:rsidTr="00F17C4B">
        <w:trPr>
          <w:trHeight w:val="380"/>
          <w:jc w:val="center"/>
        </w:trPr>
        <w:tc>
          <w:tcPr>
            <w:tcW w:w="2100" w:type="dxa"/>
            <w:vMerge w:val="restart"/>
            <w:shd w:val="clear" w:color="auto" w:fill="auto"/>
            <w:vAlign w:val="center"/>
          </w:tcPr>
          <w:p w14:paraId="056D4933" w14:textId="77777777" w:rsidR="00AE1978" w:rsidRPr="003040BB" w:rsidRDefault="00AE1978" w:rsidP="00F17C4B">
            <w:pPr>
              <w:jc w:val="center"/>
              <w:rPr>
                <w:rFonts w:ascii="Times New Roman" w:hAnsi="Times New Roman" w:cs="Times New Roman"/>
                <w:b/>
                <w:sz w:val="28"/>
                <w:szCs w:val="28"/>
              </w:rPr>
            </w:pPr>
            <w:r w:rsidRPr="003040BB">
              <w:rPr>
                <w:rFonts w:ascii="Times New Roman" w:hAnsi="Times New Roman" w:cs="Times New Roman"/>
                <w:b/>
                <w:sz w:val="28"/>
                <w:szCs w:val="28"/>
              </w:rPr>
              <w:t>Количество обследуемых детей</w:t>
            </w:r>
          </w:p>
        </w:tc>
        <w:tc>
          <w:tcPr>
            <w:tcW w:w="8074" w:type="dxa"/>
            <w:gridSpan w:val="4"/>
            <w:shd w:val="clear" w:color="auto" w:fill="auto"/>
            <w:vAlign w:val="center"/>
          </w:tcPr>
          <w:p w14:paraId="4C9DEFBC" w14:textId="77777777" w:rsidR="00AE1978" w:rsidRPr="003040BB" w:rsidRDefault="00AE1978" w:rsidP="00F17C4B">
            <w:pPr>
              <w:jc w:val="center"/>
              <w:rPr>
                <w:rFonts w:ascii="Times New Roman" w:hAnsi="Times New Roman" w:cs="Times New Roman"/>
                <w:b/>
                <w:sz w:val="28"/>
                <w:szCs w:val="28"/>
              </w:rPr>
            </w:pPr>
            <w:r w:rsidRPr="003040BB">
              <w:rPr>
                <w:rFonts w:ascii="Times New Roman" w:hAnsi="Times New Roman" w:cs="Times New Roman"/>
                <w:b/>
                <w:sz w:val="28"/>
                <w:szCs w:val="28"/>
              </w:rPr>
              <w:t>Уровень готовности</w:t>
            </w:r>
          </w:p>
        </w:tc>
      </w:tr>
      <w:tr w:rsidR="00AE1978" w:rsidRPr="003040BB" w14:paraId="2CF4B0D0" w14:textId="77777777" w:rsidTr="00F17C4B">
        <w:trPr>
          <w:trHeight w:val="788"/>
          <w:jc w:val="center"/>
        </w:trPr>
        <w:tc>
          <w:tcPr>
            <w:tcW w:w="2100" w:type="dxa"/>
            <w:vMerge/>
            <w:shd w:val="clear" w:color="auto" w:fill="auto"/>
            <w:vAlign w:val="center"/>
          </w:tcPr>
          <w:p w14:paraId="23733854" w14:textId="77777777" w:rsidR="00AE1978" w:rsidRPr="003040BB" w:rsidRDefault="00AE1978" w:rsidP="00F17C4B">
            <w:pPr>
              <w:jc w:val="center"/>
              <w:rPr>
                <w:rFonts w:ascii="Times New Roman" w:hAnsi="Times New Roman" w:cs="Times New Roman"/>
                <w:b/>
                <w:sz w:val="28"/>
                <w:szCs w:val="28"/>
              </w:rPr>
            </w:pPr>
          </w:p>
        </w:tc>
        <w:tc>
          <w:tcPr>
            <w:tcW w:w="1985" w:type="dxa"/>
            <w:shd w:val="clear" w:color="auto" w:fill="auto"/>
            <w:vAlign w:val="center"/>
          </w:tcPr>
          <w:p w14:paraId="1644A750" w14:textId="77777777" w:rsidR="00AE1978" w:rsidRPr="003040BB" w:rsidRDefault="00AE1978" w:rsidP="00F17C4B">
            <w:pPr>
              <w:jc w:val="center"/>
              <w:rPr>
                <w:rFonts w:ascii="Times New Roman" w:hAnsi="Times New Roman" w:cs="Times New Roman"/>
                <w:b/>
                <w:sz w:val="28"/>
                <w:szCs w:val="28"/>
              </w:rPr>
            </w:pPr>
            <w:r w:rsidRPr="003040BB">
              <w:rPr>
                <w:rFonts w:ascii="Times New Roman" w:hAnsi="Times New Roman" w:cs="Times New Roman"/>
                <w:b/>
                <w:sz w:val="28"/>
                <w:szCs w:val="28"/>
              </w:rPr>
              <w:t xml:space="preserve">Готов </w:t>
            </w:r>
          </w:p>
          <w:p w14:paraId="62D375C3" w14:textId="77777777" w:rsidR="00AE1978" w:rsidRPr="003040BB" w:rsidRDefault="00AE1978" w:rsidP="00F17C4B">
            <w:pPr>
              <w:ind w:right="16"/>
              <w:jc w:val="center"/>
              <w:rPr>
                <w:rFonts w:ascii="Times New Roman" w:hAnsi="Times New Roman" w:cs="Times New Roman"/>
                <w:b/>
                <w:sz w:val="28"/>
                <w:szCs w:val="28"/>
              </w:rPr>
            </w:pPr>
            <w:r w:rsidRPr="003040BB">
              <w:rPr>
                <w:rFonts w:ascii="Times New Roman" w:hAnsi="Times New Roman" w:cs="Times New Roman"/>
                <w:b/>
                <w:sz w:val="28"/>
                <w:szCs w:val="28"/>
              </w:rPr>
              <w:t>(Г)</w:t>
            </w:r>
          </w:p>
        </w:tc>
        <w:tc>
          <w:tcPr>
            <w:tcW w:w="2081" w:type="dxa"/>
            <w:shd w:val="clear" w:color="auto" w:fill="auto"/>
            <w:vAlign w:val="center"/>
          </w:tcPr>
          <w:p w14:paraId="6559A18A" w14:textId="77777777" w:rsidR="00AE1978" w:rsidRPr="003040BB" w:rsidRDefault="00AE1978" w:rsidP="00F17C4B">
            <w:pPr>
              <w:jc w:val="center"/>
              <w:rPr>
                <w:rFonts w:ascii="Times New Roman" w:hAnsi="Times New Roman" w:cs="Times New Roman"/>
                <w:b/>
                <w:sz w:val="28"/>
                <w:szCs w:val="28"/>
              </w:rPr>
            </w:pPr>
            <w:r w:rsidRPr="003040BB">
              <w:rPr>
                <w:rFonts w:ascii="Times New Roman" w:hAnsi="Times New Roman" w:cs="Times New Roman"/>
                <w:b/>
                <w:sz w:val="28"/>
                <w:szCs w:val="28"/>
              </w:rPr>
              <w:t xml:space="preserve">Условно готов </w:t>
            </w:r>
          </w:p>
          <w:p w14:paraId="3A9713F5" w14:textId="77777777" w:rsidR="00AE1978" w:rsidRPr="003040BB" w:rsidRDefault="00AE1978" w:rsidP="00F17C4B">
            <w:pPr>
              <w:ind w:right="16"/>
              <w:jc w:val="center"/>
              <w:rPr>
                <w:rFonts w:ascii="Times New Roman" w:hAnsi="Times New Roman" w:cs="Times New Roman"/>
                <w:b/>
                <w:sz w:val="28"/>
                <w:szCs w:val="28"/>
              </w:rPr>
            </w:pPr>
            <w:r w:rsidRPr="003040BB">
              <w:rPr>
                <w:rFonts w:ascii="Times New Roman" w:hAnsi="Times New Roman" w:cs="Times New Roman"/>
                <w:b/>
                <w:sz w:val="28"/>
                <w:szCs w:val="28"/>
              </w:rPr>
              <w:t>(УГ)</w:t>
            </w:r>
          </w:p>
        </w:tc>
        <w:tc>
          <w:tcPr>
            <w:tcW w:w="1792" w:type="dxa"/>
            <w:shd w:val="clear" w:color="auto" w:fill="auto"/>
            <w:vAlign w:val="center"/>
          </w:tcPr>
          <w:p w14:paraId="50E57C43" w14:textId="77777777" w:rsidR="00AE1978" w:rsidRPr="003040BB" w:rsidRDefault="00AE1978" w:rsidP="00F17C4B">
            <w:pPr>
              <w:ind w:right="16"/>
              <w:jc w:val="center"/>
              <w:rPr>
                <w:rFonts w:ascii="Times New Roman" w:hAnsi="Times New Roman" w:cs="Times New Roman"/>
                <w:b/>
                <w:sz w:val="28"/>
                <w:szCs w:val="28"/>
              </w:rPr>
            </w:pPr>
            <w:r w:rsidRPr="003040BB">
              <w:rPr>
                <w:rFonts w:ascii="Times New Roman" w:hAnsi="Times New Roman" w:cs="Times New Roman"/>
                <w:b/>
                <w:sz w:val="28"/>
                <w:szCs w:val="28"/>
              </w:rPr>
              <w:t xml:space="preserve">Условно не готов </w:t>
            </w:r>
          </w:p>
          <w:p w14:paraId="0EDD0384" w14:textId="77777777" w:rsidR="00AE1978" w:rsidRPr="003040BB" w:rsidRDefault="00AE1978" w:rsidP="00F17C4B">
            <w:pPr>
              <w:ind w:right="16"/>
              <w:jc w:val="center"/>
              <w:rPr>
                <w:rFonts w:ascii="Times New Roman" w:hAnsi="Times New Roman" w:cs="Times New Roman"/>
                <w:b/>
                <w:sz w:val="28"/>
                <w:szCs w:val="28"/>
              </w:rPr>
            </w:pPr>
            <w:r w:rsidRPr="003040BB">
              <w:rPr>
                <w:rFonts w:ascii="Times New Roman" w:hAnsi="Times New Roman" w:cs="Times New Roman"/>
                <w:b/>
                <w:sz w:val="28"/>
                <w:szCs w:val="28"/>
              </w:rPr>
              <w:t>(УНГ)</w:t>
            </w:r>
          </w:p>
        </w:tc>
        <w:tc>
          <w:tcPr>
            <w:tcW w:w="2216" w:type="dxa"/>
            <w:shd w:val="clear" w:color="auto" w:fill="auto"/>
            <w:vAlign w:val="center"/>
          </w:tcPr>
          <w:p w14:paraId="4FDC8504" w14:textId="77777777" w:rsidR="00AE1978" w:rsidRPr="003040BB" w:rsidRDefault="00AE1978" w:rsidP="00F17C4B">
            <w:pPr>
              <w:jc w:val="center"/>
              <w:rPr>
                <w:rFonts w:ascii="Times New Roman" w:hAnsi="Times New Roman" w:cs="Times New Roman"/>
                <w:b/>
                <w:sz w:val="28"/>
                <w:szCs w:val="28"/>
              </w:rPr>
            </w:pPr>
            <w:r w:rsidRPr="003040BB">
              <w:rPr>
                <w:rFonts w:ascii="Times New Roman" w:hAnsi="Times New Roman" w:cs="Times New Roman"/>
                <w:b/>
                <w:sz w:val="28"/>
                <w:szCs w:val="28"/>
              </w:rPr>
              <w:t>Не готов</w:t>
            </w:r>
          </w:p>
          <w:p w14:paraId="59E7CEC8" w14:textId="77777777" w:rsidR="00AE1978" w:rsidRPr="003040BB" w:rsidRDefault="00AE1978" w:rsidP="00F17C4B">
            <w:pPr>
              <w:ind w:right="16"/>
              <w:jc w:val="center"/>
              <w:rPr>
                <w:rFonts w:ascii="Times New Roman" w:hAnsi="Times New Roman" w:cs="Times New Roman"/>
                <w:b/>
                <w:sz w:val="28"/>
                <w:szCs w:val="28"/>
              </w:rPr>
            </w:pPr>
            <w:r w:rsidRPr="003040BB">
              <w:rPr>
                <w:rFonts w:ascii="Times New Roman" w:hAnsi="Times New Roman" w:cs="Times New Roman"/>
                <w:b/>
                <w:sz w:val="28"/>
                <w:szCs w:val="28"/>
              </w:rPr>
              <w:t>(НГ)</w:t>
            </w:r>
          </w:p>
        </w:tc>
      </w:tr>
      <w:tr w:rsidR="00AE1978" w:rsidRPr="003040BB" w14:paraId="7498FDCA" w14:textId="77777777" w:rsidTr="00F17C4B">
        <w:trPr>
          <w:trHeight w:val="374"/>
          <w:jc w:val="center"/>
        </w:trPr>
        <w:tc>
          <w:tcPr>
            <w:tcW w:w="2100" w:type="dxa"/>
            <w:shd w:val="clear" w:color="auto" w:fill="auto"/>
            <w:vAlign w:val="center"/>
          </w:tcPr>
          <w:p w14:paraId="422FF374" w14:textId="77777777" w:rsidR="00AE1978" w:rsidRPr="003040BB" w:rsidRDefault="00AE1978" w:rsidP="00F17C4B">
            <w:pPr>
              <w:jc w:val="center"/>
              <w:rPr>
                <w:rFonts w:ascii="Times New Roman" w:hAnsi="Times New Roman" w:cs="Times New Roman"/>
                <w:sz w:val="28"/>
                <w:szCs w:val="28"/>
              </w:rPr>
            </w:pPr>
            <w:r w:rsidRPr="003040BB">
              <w:rPr>
                <w:rFonts w:ascii="Times New Roman" w:hAnsi="Times New Roman" w:cs="Times New Roman"/>
                <w:sz w:val="28"/>
                <w:szCs w:val="28"/>
              </w:rPr>
              <w:t>15</w:t>
            </w:r>
          </w:p>
        </w:tc>
        <w:tc>
          <w:tcPr>
            <w:tcW w:w="1985" w:type="dxa"/>
            <w:shd w:val="clear" w:color="auto" w:fill="auto"/>
            <w:vAlign w:val="center"/>
          </w:tcPr>
          <w:p w14:paraId="449B8574" w14:textId="77777777" w:rsidR="00AE1978" w:rsidRPr="003040BB" w:rsidRDefault="00AE1978" w:rsidP="00F17C4B">
            <w:pPr>
              <w:jc w:val="center"/>
              <w:rPr>
                <w:rFonts w:ascii="Times New Roman" w:hAnsi="Times New Roman" w:cs="Times New Roman"/>
                <w:sz w:val="28"/>
                <w:szCs w:val="28"/>
              </w:rPr>
            </w:pPr>
            <w:r w:rsidRPr="003040BB">
              <w:rPr>
                <w:rFonts w:ascii="Times New Roman" w:hAnsi="Times New Roman" w:cs="Times New Roman"/>
                <w:sz w:val="28"/>
                <w:szCs w:val="28"/>
              </w:rPr>
              <w:t>12 (80%)</w:t>
            </w:r>
          </w:p>
        </w:tc>
        <w:tc>
          <w:tcPr>
            <w:tcW w:w="2081" w:type="dxa"/>
            <w:shd w:val="clear" w:color="auto" w:fill="auto"/>
            <w:vAlign w:val="center"/>
          </w:tcPr>
          <w:p w14:paraId="1D5B8497" w14:textId="77777777" w:rsidR="00AE1978" w:rsidRPr="003040BB" w:rsidRDefault="00AE1978" w:rsidP="00F17C4B">
            <w:pPr>
              <w:jc w:val="center"/>
              <w:rPr>
                <w:rFonts w:ascii="Times New Roman" w:hAnsi="Times New Roman" w:cs="Times New Roman"/>
                <w:sz w:val="28"/>
                <w:szCs w:val="28"/>
              </w:rPr>
            </w:pPr>
            <w:r w:rsidRPr="003040BB">
              <w:rPr>
                <w:rFonts w:ascii="Times New Roman" w:hAnsi="Times New Roman" w:cs="Times New Roman"/>
                <w:sz w:val="28"/>
                <w:szCs w:val="28"/>
              </w:rPr>
              <w:t>3 (20%)</w:t>
            </w:r>
          </w:p>
        </w:tc>
        <w:tc>
          <w:tcPr>
            <w:tcW w:w="1792" w:type="dxa"/>
            <w:shd w:val="clear" w:color="auto" w:fill="auto"/>
            <w:vAlign w:val="center"/>
          </w:tcPr>
          <w:p w14:paraId="5AFA5957" w14:textId="77777777" w:rsidR="00AE1978" w:rsidRPr="003040BB" w:rsidRDefault="00AE1978" w:rsidP="00F17C4B">
            <w:pPr>
              <w:jc w:val="center"/>
              <w:rPr>
                <w:rFonts w:ascii="Times New Roman" w:hAnsi="Times New Roman" w:cs="Times New Roman"/>
                <w:sz w:val="28"/>
                <w:szCs w:val="28"/>
              </w:rPr>
            </w:pPr>
            <w:r w:rsidRPr="003040BB">
              <w:rPr>
                <w:rFonts w:ascii="Times New Roman" w:hAnsi="Times New Roman" w:cs="Times New Roman"/>
                <w:sz w:val="28"/>
                <w:szCs w:val="28"/>
              </w:rPr>
              <w:t>0 (0%)</w:t>
            </w:r>
          </w:p>
        </w:tc>
        <w:tc>
          <w:tcPr>
            <w:tcW w:w="2216" w:type="dxa"/>
            <w:shd w:val="clear" w:color="auto" w:fill="auto"/>
            <w:vAlign w:val="center"/>
          </w:tcPr>
          <w:p w14:paraId="51423931" w14:textId="77777777" w:rsidR="00AE1978" w:rsidRPr="003040BB" w:rsidRDefault="00AE1978" w:rsidP="00F17C4B">
            <w:pPr>
              <w:jc w:val="center"/>
              <w:rPr>
                <w:rFonts w:ascii="Times New Roman" w:hAnsi="Times New Roman" w:cs="Times New Roman"/>
                <w:sz w:val="28"/>
                <w:szCs w:val="28"/>
              </w:rPr>
            </w:pPr>
            <w:r w:rsidRPr="003040BB">
              <w:rPr>
                <w:rFonts w:ascii="Times New Roman" w:hAnsi="Times New Roman" w:cs="Times New Roman"/>
                <w:sz w:val="28"/>
                <w:szCs w:val="28"/>
              </w:rPr>
              <w:t>0 (0%)</w:t>
            </w:r>
          </w:p>
        </w:tc>
      </w:tr>
    </w:tbl>
    <w:p w14:paraId="2C4D2B4A" w14:textId="77777777" w:rsidR="00AE1978" w:rsidRDefault="00AE1978" w:rsidP="00AE1978">
      <w:pPr>
        <w:pStyle w:val="a4"/>
        <w:shd w:val="clear" w:color="auto" w:fill="FFFFFF"/>
        <w:spacing w:before="0" w:beforeAutospacing="0" w:after="150" w:afterAutospacing="0"/>
        <w:jc w:val="both"/>
        <w:rPr>
          <w:b/>
          <w:sz w:val="28"/>
          <w:szCs w:val="28"/>
        </w:rPr>
      </w:pPr>
    </w:p>
    <w:p w14:paraId="278287EE" w14:textId="77777777" w:rsidR="00AE1978" w:rsidRPr="003040BB" w:rsidRDefault="00AE1978" w:rsidP="00AE1978">
      <w:pPr>
        <w:pStyle w:val="a4"/>
        <w:shd w:val="clear" w:color="auto" w:fill="FFFFFF"/>
        <w:spacing w:before="0" w:beforeAutospacing="0" w:after="150" w:afterAutospacing="0"/>
        <w:jc w:val="both"/>
        <w:rPr>
          <w:color w:val="000000"/>
          <w:sz w:val="28"/>
          <w:szCs w:val="28"/>
        </w:rPr>
      </w:pPr>
      <w:r w:rsidRPr="003040BB">
        <w:rPr>
          <w:b/>
          <w:sz w:val="28"/>
          <w:szCs w:val="28"/>
        </w:rPr>
        <w:t>Выводы:</w:t>
      </w:r>
      <w:r w:rsidRPr="003040BB">
        <w:rPr>
          <w:color w:val="000000"/>
          <w:sz w:val="28"/>
          <w:szCs w:val="28"/>
        </w:rPr>
        <w:t xml:space="preserve"> Полученные данные позволяют сделать вывод, что по сравнению с результатами диагностики, проводимой в начале года, уровень готовности детей к школьному обучению в конце года значительно повысился. Это говорит о сформированности у детей таких необходимых качеств, как произвольность, хорошо развитая речь, память, зрительно-пространственное восприятие, фонематический слух, понятийно – логическое мышление.</w:t>
      </w:r>
    </w:p>
    <w:p w14:paraId="55A58B54" w14:textId="77777777" w:rsidR="00AE1978" w:rsidRDefault="00AE1978" w:rsidP="00AE1978">
      <w:pPr>
        <w:pStyle w:val="a4"/>
        <w:shd w:val="clear" w:color="auto" w:fill="FFFFFF"/>
        <w:spacing w:before="0" w:beforeAutospacing="0" w:after="150" w:afterAutospacing="0"/>
        <w:jc w:val="both"/>
        <w:rPr>
          <w:color w:val="000000"/>
          <w:sz w:val="28"/>
          <w:szCs w:val="28"/>
        </w:rPr>
      </w:pPr>
      <w:r w:rsidRPr="003040BB">
        <w:rPr>
          <w:color w:val="000000"/>
          <w:sz w:val="28"/>
          <w:szCs w:val="28"/>
        </w:rPr>
        <w:t xml:space="preserve">Исходя из этого, можно прогнозировать успешную адаптацию дошкольников при обучении в первом классе, следовательно, и в дальнейшем обучении. </w:t>
      </w:r>
    </w:p>
    <w:p w14:paraId="4ADEF580" w14:textId="77777777" w:rsidR="00AE1978" w:rsidRDefault="00AE1978" w:rsidP="00AE1978">
      <w:pPr>
        <w:pStyle w:val="a4"/>
        <w:shd w:val="clear" w:color="auto" w:fill="FFFFFF"/>
        <w:spacing w:before="0" w:beforeAutospacing="0" w:after="150" w:afterAutospacing="0"/>
        <w:jc w:val="both"/>
        <w:rPr>
          <w:color w:val="000000"/>
          <w:sz w:val="28"/>
          <w:szCs w:val="28"/>
        </w:rPr>
      </w:pPr>
    </w:p>
    <w:p w14:paraId="667CFD20" w14:textId="77777777" w:rsidR="00AE1978" w:rsidRPr="00FC4226" w:rsidRDefault="00AE1978" w:rsidP="00AE1978">
      <w:pPr>
        <w:spacing w:after="0" w:line="240" w:lineRule="auto"/>
        <w:jc w:val="center"/>
        <w:rPr>
          <w:rFonts w:ascii="Times New Roman" w:hAnsi="Times New Roman" w:cs="Times New Roman"/>
          <w:b/>
          <w:bCs/>
          <w:sz w:val="28"/>
          <w:szCs w:val="28"/>
        </w:rPr>
      </w:pPr>
      <w:r w:rsidRPr="00FC4226">
        <w:rPr>
          <w:rFonts w:ascii="Times New Roman" w:hAnsi="Times New Roman" w:cs="Times New Roman"/>
          <w:b/>
          <w:bCs/>
          <w:sz w:val="28"/>
          <w:szCs w:val="28"/>
        </w:rPr>
        <w:t>Мониторинг по формированию учебной мотивации</w:t>
      </w:r>
    </w:p>
    <w:p w14:paraId="6407955B" w14:textId="77777777" w:rsidR="00AE1978" w:rsidRPr="00FC4226" w:rsidRDefault="00AE1978" w:rsidP="00AE1978">
      <w:pPr>
        <w:spacing w:after="0" w:line="240" w:lineRule="auto"/>
        <w:jc w:val="center"/>
        <w:rPr>
          <w:rFonts w:ascii="Times New Roman" w:hAnsi="Times New Roman" w:cs="Times New Roman"/>
          <w:b/>
          <w:bCs/>
          <w:sz w:val="28"/>
          <w:szCs w:val="28"/>
        </w:rPr>
      </w:pPr>
      <w:r w:rsidRPr="00FC4226">
        <w:rPr>
          <w:rFonts w:ascii="Times New Roman" w:hAnsi="Times New Roman" w:cs="Times New Roman"/>
          <w:b/>
          <w:bCs/>
          <w:sz w:val="28"/>
          <w:szCs w:val="28"/>
        </w:rPr>
        <w:t xml:space="preserve">детей подготовительных групп к обучению в школе </w:t>
      </w:r>
    </w:p>
    <w:p w14:paraId="11F9B102" w14:textId="77777777" w:rsidR="00AE1978" w:rsidRPr="00FC4226" w:rsidRDefault="00AE1978" w:rsidP="00AE1978">
      <w:pPr>
        <w:spacing w:after="0" w:line="240" w:lineRule="auto"/>
        <w:jc w:val="center"/>
        <w:rPr>
          <w:rFonts w:ascii="Times New Roman" w:hAnsi="Times New Roman" w:cs="Times New Roman"/>
          <w:b/>
          <w:bCs/>
          <w:sz w:val="28"/>
          <w:szCs w:val="28"/>
        </w:rPr>
      </w:pPr>
      <w:r w:rsidRPr="00FC4226">
        <w:rPr>
          <w:rFonts w:ascii="Times New Roman" w:hAnsi="Times New Roman" w:cs="Times New Roman"/>
          <w:b/>
          <w:bCs/>
          <w:sz w:val="28"/>
          <w:szCs w:val="28"/>
        </w:rPr>
        <w:t>на 2023- 2024 учебный год</w:t>
      </w:r>
    </w:p>
    <w:p w14:paraId="33085140" w14:textId="77777777" w:rsidR="00AE1978" w:rsidRPr="003040BB" w:rsidRDefault="00AE1978" w:rsidP="00AE1978">
      <w:pPr>
        <w:pStyle w:val="a4"/>
        <w:shd w:val="clear" w:color="auto" w:fill="FFFFFF"/>
        <w:spacing w:before="0" w:beforeAutospacing="0" w:after="150" w:afterAutospacing="0"/>
        <w:jc w:val="both"/>
        <w:rPr>
          <w:color w:val="000000"/>
          <w:sz w:val="28"/>
          <w:szCs w:val="28"/>
        </w:rPr>
      </w:pPr>
    </w:p>
    <w:p w14:paraId="6121CE94" w14:textId="77777777" w:rsidR="00AE1978" w:rsidRPr="00FC4226" w:rsidRDefault="00AE1978" w:rsidP="00AE1978">
      <w:pPr>
        <w:spacing w:after="0" w:line="240" w:lineRule="auto"/>
        <w:ind w:firstLine="480"/>
        <w:jc w:val="both"/>
        <w:rPr>
          <w:rFonts w:ascii="Times New Roman" w:hAnsi="Times New Roman" w:cs="Times New Roman"/>
          <w:bCs/>
          <w:sz w:val="28"/>
          <w:szCs w:val="28"/>
        </w:rPr>
      </w:pPr>
      <w:r w:rsidRPr="00FC4226">
        <w:rPr>
          <w:rFonts w:ascii="Times New Roman" w:hAnsi="Times New Roman" w:cs="Times New Roman"/>
          <w:sz w:val="28"/>
          <w:szCs w:val="28"/>
        </w:rPr>
        <w:t xml:space="preserve">На основании приказа, заведующего МДОУ «Детский сад общеразвивающего вида №9 п. Северный» № 43-од от 11.04.2024 г. «О подготовке и проведении фронтального контроля в подготовительных группах» с 15.04.2024г. по 15.05.2024 г. педагогом-психологом </w:t>
      </w:r>
      <w:proofErr w:type="spellStart"/>
      <w:r w:rsidRPr="00FC4226">
        <w:rPr>
          <w:rFonts w:ascii="Times New Roman" w:hAnsi="Times New Roman" w:cs="Times New Roman"/>
          <w:sz w:val="28"/>
          <w:szCs w:val="28"/>
        </w:rPr>
        <w:t>Позник</w:t>
      </w:r>
      <w:proofErr w:type="spellEnd"/>
      <w:r w:rsidRPr="00FC4226">
        <w:rPr>
          <w:rFonts w:ascii="Times New Roman" w:hAnsi="Times New Roman" w:cs="Times New Roman"/>
          <w:sz w:val="28"/>
          <w:szCs w:val="28"/>
        </w:rPr>
        <w:t xml:space="preserve"> Л.В. проводилась диагностика </w:t>
      </w:r>
      <w:r w:rsidRPr="00FC4226">
        <w:rPr>
          <w:rFonts w:ascii="Times New Roman" w:hAnsi="Times New Roman" w:cs="Times New Roman"/>
          <w:bCs/>
          <w:sz w:val="28"/>
          <w:szCs w:val="28"/>
        </w:rPr>
        <w:t>мотивов учения по методике М.Р. Гинзбург</w:t>
      </w:r>
    </w:p>
    <w:p w14:paraId="68FEE4CC" w14:textId="77777777" w:rsidR="00AE1978" w:rsidRPr="00FC4226" w:rsidRDefault="00AE1978" w:rsidP="00AE1978">
      <w:pPr>
        <w:pStyle w:val="a4"/>
        <w:shd w:val="clear" w:color="auto" w:fill="FFFFFF"/>
        <w:spacing w:before="0" w:beforeAutospacing="0" w:after="0" w:afterAutospacing="0"/>
        <w:jc w:val="both"/>
        <w:rPr>
          <w:sz w:val="28"/>
          <w:szCs w:val="28"/>
        </w:rPr>
      </w:pPr>
      <w:r w:rsidRPr="00FC4226">
        <w:rPr>
          <w:i/>
          <w:iCs/>
          <w:sz w:val="28"/>
          <w:szCs w:val="28"/>
        </w:rPr>
        <w:t>Мотивационная готовность к школе — это</w:t>
      </w:r>
      <w:r w:rsidRPr="00FC4226">
        <w:rPr>
          <w:sz w:val="28"/>
          <w:szCs w:val="28"/>
        </w:rPr>
        <w:t xml:space="preserve"> показатель, определяющий уровень стремления ходить в школу, понимания школьных правил и степень их принятия. Ведущее значение в формировании учебной мотивации имеют развитие познавательных интересов ребенка, опыт дошкольного обучения и установки семьи. </w:t>
      </w:r>
    </w:p>
    <w:p w14:paraId="159C4891" w14:textId="77777777" w:rsidR="00AE1978" w:rsidRPr="00FC4226" w:rsidRDefault="00AE1978" w:rsidP="00AE1978">
      <w:pPr>
        <w:pStyle w:val="a4"/>
        <w:shd w:val="clear" w:color="auto" w:fill="FFFFFF"/>
        <w:spacing w:before="0" w:beforeAutospacing="0" w:after="0" w:afterAutospacing="0"/>
        <w:jc w:val="both"/>
        <w:rPr>
          <w:sz w:val="28"/>
          <w:szCs w:val="28"/>
        </w:rPr>
      </w:pPr>
      <w:r w:rsidRPr="00FC4226">
        <w:rPr>
          <w:b/>
          <w:sz w:val="28"/>
          <w:szCs w:val="28"/>
        </w:rPr>
        <w:lastRenderedPageBreak/>
        <w:t>Цель обследования</w:t>
      </w:r>
      <w:r w:rsidRPr="00FC4226">
        <w:rPr>
          <w:sz w:val="28"/>
          <w:szCs w:val="28"/>
        </w:rPr>
        <w:t xml:space="preserve"> – оценить уровень сформированности</w:t>
      </w:r>
      <w:r>
        <w:rPr>
          <w:sz w:val="28"/>
          <w:szCs w:val="28"/>
        </w:rPr>
        <w:t xml:space="preserve"> </w:t>
      </w:r>
      <w:r w:rsidRPr="00FC4226">
        <w:rPr>
          <w:sz w:val="28"/>
          <w:szCs w:val="28"/>
        </w:rPr>
        <w:t>мотивов учения, выявление ведущего мотива.</w:t>
      </w:r>
      <w:r>
        <w:rPr>
          <w:sz w:val="28"/>
          <w:szCs w:val="28"/>
        </w:rPr>
        <w:t xml:space="preserve"> </w:t>
      </w:r>
      <w:r w:rsidRPr="00FC4226">
        <w:rPr>
          <w:sz w:val="28"/>
          <w:szCs w:val="28"/>
        </w:rPr>
        <w:t xml:space="preserve">С помощью методики изучения школьной мотивации мы смогли выявить уровень заинтересованности воспитанников подготовительных групп учебой в школе. Данная диагностика проводилась с помощью методики для определения школьной мотивации </w:t>
      </w:r>
      <w:r w:rsidRPr="00FC4226">
        <w:rPr>
          <w:bCs/>
          <w:sz w:val="28"/>
          <w:szCs w:val="28"/>
        </w:rPr>
        <w:t>М.Р. Гинзбурга</w:t>
      </w:r>
    </w:p>
    <w:p w14:paraId="2798B014" w14:textId="77777777" w:rsidR="00AE1978" w:rsidRPr="00FC4226" w:rsidRDefault="00AE1978">
      <w:pPr>
        <w:pStyle w:val="a4"/>
        <w:numPr>
          <w:ilvl w:val="0"/>
          <w:numId w:val="80"/>
        </w:numPr>
        <w:shd w:val="clear" w:color="auto" w:fill="FFFFFF"/>
        <w:spacing w:before="0" w:beforeAutospacing="0" w:after="0" w:afterAutospacing="0"/>
        <w:ind w:left="426"/>
        <w:jc w:val="both"/>
        <w:rPr>
          <w:color w:val="000000"/>
          <w:sz w:val="28"/>
          <w:szCs w:val="28"/>
        </w:rPr>
      </w:pPr>
      <w:r w:rsidRPr="00FC4226">
        <w:rPr>
          <w:color w:val="000000"/>
          <w:sz w:val="28"/>
          <w:szCs w:val="28"/>
        </w:rPr>
        <w:t>Собственно учебно-познавательный мотив, восходящий к познавательной потребности;</w:t>
      </w:r>
    </w:p>
    <w:p w14:paraId="27A7BB18" w14:textId="77777777" w:rsidR="00AE1978" w:rsidRPr="00FC4226" w:rsidRDefault="00AE1978">
      <w:pPr>
        <w:pStyle w:val="a4"/>
        <w:numPr>
          <w:ilvl w:val="0"/>
          <w:numId w:val="80"/>
        </w:numPr>
        <w:shd w:val="clear" w:color="auto" w:fill="FFFFFF"/>
        <w:spacing w:before="0" w:beforeAutospacing="0" w:after="0" w:afterAutospacing="0"/>
        <w:ind w:left="426"/>
        <w:jc w:val="both"/>
        <w:rPr>
          <w:color w:val="000000"/>
          <w:sz w:val="28"/>
          <w:szCs w:val="28"/>
        </w:rPr>
      </w:pPr>
      <w:r w:rsidRPr="00FC4226">
        <w:rPr>
          <w:color w:val="000000"/>
          <w:sz w:val="28"/>
          <w:szCs w:val="28"/>
        </w:rPr>
        <w:t>Широкие социальные мотивы, основанные на понимании общественной необходимости учения;</w:t>
      </w:r>
    </w:p>
    <w:p w14:paraId="68C15AAA" w14:textId="77777777" w:rsidR="00AE1978" w:rsidRPr="00FC4226" w:rsidRDefault="00AE1978">
      <w:pPr>
        <w:pStyle w:val="a4"/>
        <w:numPr>
          <w:ilvl w:val="0"/>
          <w:numId w:val="80"/>
        </w:numPr>
        <w:shd w:val="clear" w:color="auto" w:fill="FFFFFF"/>
        <w:spacing w:before="0" w:beforeAutospacing="0" w:after="0" w:afterAutospacing="0"/>
        <w:ind w:left="426"/>
        <w:jc w:val="both"/>
        <w:rPr>
          <w:color w:val="000000"/>
          <w:sz w:val="28"/>
          <w:szCs w:val="28"/>
        </w:rPr>
      </w:pPr>
      <w:r w:rsidRPr="00FC4226">
        <w:rPr>
          <w:color w:val="000000"/>
          <w:sz w:val="28"/>
          <w:szCs w:val="28"/>
        </w:rPr>
        <w:t>«Позиционный» мотив, связанный со стремлением занять новое положение с окружающими;</w:t>
      </w:r>
    </w:p>
    <w:p w14:paraId="5CC00885" w14:textId="77777777" w:rsidR="00AE1978" w:rsidRPr="00FC4226" w:rsidRDefault="00AE1978">
      <w:pPr>
        <w:pStyle w:val="a4"/>
        <w:numPr>
          <w:ilvl w:val="0"/>
          <w:numId w:val="80"/>
        </w:numPr>
        <w:shd w:val="clear" w:color="auto" w:fill="FFFFFF"/>
        <w:spacing w:before="0" w:beforeAutospacing="0" w:after="0" w:afterAutospacing="0"/>
        <w:ind w:left="426"/>
        <w:jc w:val="both"/>
        <w:rPr>
          <w:color w:val="000000"/>
          <w:sz w:val="28"/>
          <w:szCs w:val="28"/>
        </w:rPr>
      </w:pPr>
      <w:r w:rsidRPr="00FC4226">
        <w:rPr>
          <w:color w:val="000000"/>
          <w:sz w:val="28"/>
          <w:szCs w:val="28"/>
        </w:rPr>
        <w:t>Игровой мотив, неадекватно перенесенный в новую учебную среду;</w:t>
      </w:r>
    </w:p>
    <w:p w14:paraId="4E13AB36" w14:textId="77777777" w:rsidR="00AE1978" w:rsidRPr="00FC4226" w:rsidRDefault="00AE1978">
      <w:pPr>
        <w:pStyle w:val="a4"/>
        <w:numPr>
          <w:ilvl w:val="0"/>
          <w:numId w:val="80"/>
        </w:numPr>
        <w:shd w:val="clear" w:color="auto" w:fill="FFFFFF"/>
        <w:spacing w:before="0" w:beforeAutospacing="0" w:after="0" w:afterAutospacing="0"/>
        <w:ind w:left="426"/>
        <w:jc w:val="both"/>
        <w:rPr>
          <w:color w:val="000000"/>
          <w:sz w:val="28"/>
          <w:szCs w:val="28"/>
        </w:rPr>
      </w:pPr>
      <w:r w:rsidRPr="00FC4226">
        <w:rPr>
          <w:color w:val="000000"/>
          <w:sz w:val="28"/>
          <w:szCs w:val="28"/>
        </w:rPr>
        <w:t>Мотив получения высокой оценки, отметки.</w:t>
      </w:r>
    </w:p>
    <w:p w14:paraId="639C08BD" w14:textId="77777777" w:rsidR="00AE1978" w:rsidRPr="00FC4226" w:rsidRDefault="00AE1978" w:rsidP="00AE1978">
      <w:pPr>
        <w:pStyle w:val="a3"/>
        <w:spacing w:after="0" w:line="240" w:lineRule="auto"/>
        <w:ind w:left="142"/>
        <w:rPr>
          <w:rFonts w:ascii="Times New Roman" w:hAnsi="Times New Roman" w:cs="Times New Roman"/>
          <w:bCs/>
          <w:sz w:val="28"/>
          <w:szCs w:val="28"/>
        </w:rPr>
      </w:pPr>
      <w:r w:rsidRPr="00FC4226">
        <w:rPr>
          <w:rFonts w:ascii="Times New Roman" w:hAnsi="Times New Roman" w:cs="Times New Roman"/>
          <w:bCs/>
          <w:sz w:val="28"/>
          <w:szCs w:val="28"/>
        </w:rPr>
        <w:t>В обследовании приняли участие 56 обучающихся подготовительной группы</w:t>
      </w:r>
    </w:p>
    <w:p w14:paraId="7408177E" w14:textId="77777777" w:rsidR="00AE1978" w:rsidRPr="00FC4226" w:rsidRDefault="00AE1978" w:rsidP="00AE1978">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Результаты обследования представлены в таблице</w:t>
      </w:r>
    </w:p>
    <w:p w14:paraId="757A3EFF" w14:textId="77777777" w:rsidR="00AE1978" w:rsidRPr="00FC4226" w:rsidRDefault="00AE1978" w:rsidP="00AE1978">
      <w:pPr>
        <w:pStyle w:val="a3"/>
        <w:spacing w:after="0" w:line="240" w:lineRule="auto"/>
        <w:ind w:left="142"/>
        <w:jc w:val="both"/>
        <w:rPr>
          <w:rFonts w:ascii="Times New Roman" w:hAnsi="Times New Roman" w:cs="Times New Roman"/>
          <w:bCs/>
          <w:sz w:val="28"/>
          <w:szCs w:val="28"/>
        </w:rPr>
      </w:pP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638"/>
        <w:gridCol w:w="1034"/>
        <w:gridCol w:w="969"/>
        <w:gridCol w:w="986"/>
        <w:gridCol w:w="1075"/>
        <w:gridCol w:w="1014"/>
        <w:gridCol w:w="917"/>
      </w:tblGrid>
      <w:tr w:rsidR="00AE1978" w:rsidRPr="00FC4226" w14:paraId="53E2EE4B" w14:textId="77777777" w:rsidTr="00F17C4B">
        <w:trPr>
          <w:cantSplit/>
          <w:trHeight w:val="2485"/>
          <w:jc w:val="center"/>
        </w:trPr>
        <w:tc>
          <w:tcPr>
            <w:tcW w:w="1748" w:type="pct"/>
            <w:gridSpan w:val="2"/>
            <w:tcBorders>
              <w:top w:val="single" w:sz="4" w:space="0" w:color="auto"/>
              <w:left w:val="single" w:sz="4" w:space="0" w:color="auto"/>
              <w:bottom w:val="single" w:sz="4" w:space="0" w:color="auto"/>
              <w:right w:val="single" w:sz="4" w:space="0" w:color="auto"/>
            </w:tcBorders>
          </w:tcPr>
          <w:p w14:paraId="6DCFB126" w14:textId="77777777" w:rsidR="00AE1978" w:rsidRPr="00FC4226" w:rsidRDefault="00AE1978" w:rsidP="00F17C4B">
            <w:pPr>
              <w:pStyle w:val="a3"/>
              <w:spacing w:after="0" w:line="240" w:lineRule="auto"/>
              <w:ind w:left="0"/>
              <w:jc w:val="center"/>
              <w:rPr>
                <w:rFonts w:ascii="Times New Roman" w:hAnsi="Times New Roman" w:cs="Times New Roman"/>
                <w:b/>
                <w:bCs/>
                <w:sz w:val="28"/>
                <w:szCs w:val="28"/>
              </w:rPr>
            </w:pPr>
            <w:r w:rsidRPr="00FC4226">
              <w:rPr>
                <w:rFonts w:ascii="Times New Roman" w:hAnsi="Times New Roman" w:cs="Times New Roman"/>
                <w:b/>
                <w:bCs/>
                <w:sz w:val="28"/>
                <w:szCs w:val="28"/>
              </w:rPr>
              <w:t>Всего</w:t>
            </w:r>
          </w:p>
          <w:p w14:paraId="53CBEA07" w14:textId="77777777" w:rsidR="00AE1978" w:rsidRPr="00FC4226" w:rsidRDefault="00AE1978" w:rsidP="00F17C4B">
            <w:pPr>
              <w:pStyle w:val="a3"/>
              <w:spacing w:after="0" w:line="240" w:lineRule="auto"/>
              <w:ind w:left="0"/>
              <w:jc w:val="center"/>
              <w:rPr>
                <w:rFonts w:ascii="Times New Roman" w:hAnsi="Times New Roman" w:cs="Times New Roman"/>
                <w:b/>
                <w:bCs/>
                <w:sz w:val="28"/>
                <w:szCs w:val="28"/>
              </w:rPr>
            </w:pPr>
            <w:r w:rsidRPr="00FC4226">
              <w:rPr>
                <w:rFonts w:ascii="Times New Roman" w:hAnsi="Times New Roman" w:cs="Times New Roman"/>
                <w:b/>
                <w:bCs/>
                <w:sz w:val="28"/>
                <w:szCs w:val="28"/>
              </w:rPr>
              <w:t>обследовано детей</w:t>
            </w:r>
          </w:p>
        </w:tc>
        <w:tc>
          <w:tcPr>
            <w:tcW w:w="561" w:type="pct"/>
            <w:tcBorders>
              <w:top w:val="single" w:sz="4" w:space="0" w:color="auto"/>
              <w:left w:val="single" w:sz="4" w:space="0" w:color="auto"/>
              <w:bottom w:val="single" w:sz="4" w:space="0" w:color="auto"/>
              <w:right w:val="single" w:sz="4" w:space="0" w:color="auto"/>
            </w:tcBorders>
            <w:textDirection w:val="btLr"/>
            <w:vAlign w:val="center"/>
            <w:hideMark/>
          </w:tcPr>
          <w:p w14:paraId="50DDE5AF" w14:textId="77777777" w:rsidR="00AE1978" w:rsidRPr="00FC4226" w:rsidRDefault="00AE1978" w:rsidP="00F17C4B">
            <w:pPr>
              <w:spacing w:after="0" w:line="240" w:lineRule="auto"/>
              <w:ind w:left="113"/>
              <w:rPr>
                <w:rFonts w:ascii="Times New Roman" w:hAnsi="Times New Roman" w:cs="Times New Roman"/>
                <w:b/>
                <w:bCs/>
                <w:sz w:val="28"/>
                <w:szCs w:val="28"/>
              </w:rPr>
            </w:pPr>
            <w:r w:rsidRPr="00FC4226">
              <w:rPr>
                <w:rFonts w:ascii="Times New Roman" w:hAnsi="Times New Roman" w:cs="Times New Roman"/>
                <w:b/>
                <w:bCs/>
                <w:sz w:val="28"/>
                <w:szCs w:val="28"/>
              </w:rPr>
              <w:t>Внешний мотив по отношению к учебе</w:t>
            </w:r>
          </w:p>
        </w:tc>
        <w:tc>
          <w:tcPr>
            <w:tcW w:w="526" w:type="pct"/>
            <w:tcBorders>
              <w:top w:val="single" w:sz="4" w:space="0" w:color="auto"/>
              <w:left w:val="single" w:sz="4" w:space="0" w:color="auto"/>
              <w:bottom w:val="single" w:sz="4" w:space="0" w:color="auto"/>
              <w:right w:val="single" w:sz="4" w:space="0" w:color="auto"/>
            </w:tcBorders>
            <w:textDirection w:val="btLr"/>
            <w:vAlign w:val="center"/>
            <w:hideMark/>
          </w:tcPr>
          <w:p w14:paraId="6BC14DED" w14:textId="77777777" w:rsidR="00AE1978" w:rsidRPr="00FC4226" w:rsidRDefault="00AE1978" w:rsidP="00F17C4B">
            <w:pPr>
              <w:pStyle w:val="a3"/>
              <w:spacing w:after="0" w:line="240" w:lineRule="auto"/>
              <w:ind w:left="142"/>
              <w:jc w:val="both"/>
              <w:rPr>
                <w:rFonts w:ascii="Times New Roman" w:hAnsi="Times New Roman" w:cs="Times New Roman"/>
                <w:b/>
                <w:bCs/>
                <w:sz w:val="28"/>
                <w:szCs w:val="28"/>
              </w:rPr>
            </w:pPr>
            <w:r w:rsidRPr="00FC4226">
              <w:rPr>
                <w:rFonts w:ascii="Times New Roman" w:hAnsi="Times New Roman" w:cs="Times New Roman"/>
                <w:b/>
                <w:bCs/>
                <w:sz w:val="28"/>
                <w:szCs w:val="28"/>
              </w:rPr>
              <w:t>Игровой мотив</w:t>
            </w:r>
          </w:p>
        </w:tc>
        <w:tc>
          <w:tcPr>
            <w:tcW w:w="535" w:type="pct"/>
            <w:tcBorders>
              <w:top w:val="single" w:sz="4" w:space="0" w:color="auto"/>
              <w:left w:val="single" w:sz="4" w:space="0" w:color="auto"/>
              <w:bottom w:val="single" w:sz="4" w:space="0" w:color="auto"/>
              <w:right w:val="single" w:sz="4" w:space="0" w:color="auto"/>
            </w:tcBorders>
            <w:textDirection w:val="btLr"/>
            <w:vAlign w:val="center"/>
            <w:hideMark/>
          </w:tcPr>
          <w:p w14:paraId="71D777C1" w14:textId="77777777" w:rsidR="00AE1978" w:rsidRPr="00FC4226" w:rsidRDefault="00AE1978" w:rsidP="00F17C4B">
            <w:pPr>
              <w:pStyle w:val="a3"/>
              <w:spacing w:after="0" w:line="240" w:lineRule="auto"/>
              <w:ind w:left="142"/>
              <w:jc w:val="both"/>
              <w:rPr>
                <w:rFonts w:ascii="Times New Roman" w:hAnsi="Times New Roman" w:cs="Times New Roman"/>
                <w:b/>
                <w:bCs/>
                <w:sz w:val="28"/>
                <w:szCs w:val="28"/>
              </w:rPr>
            </w:pPr>
            <w:r w:rsidRPr="00FC4226">
              <w:rPr>
                <w:rFonts w:ascii="Times New Roman" w:hAnsi="Times New Roman" w:cs="Times New Roman"/>
                <w:b/>
                <w:bCs/>
                <w:sz w:val="28"/>
                <w:szCs w:val="28"/>
              </w:rPr>
              <w:t>Позиционный мотив</w:t>
            </w:r>
          </w:p>
        </w:tc>
        <w:tc>
          <w:tcPr>
            <w:tcW w:w="583" w:type="pct"/>
            <w:tcBorders>
              <w:top w:val="single" w:sz="4" w:space="0" w:color="auto"/>
              <w:left w:val="single" w:sz="4" w:space="0" w:color="auto"/>
              <w:bottom w:val="single" w:sz="4" w:space="0" w:color="auto"/>
              <w:right w:val="single" w:sz="4" w:space="0" w:color="auto"/>
            </w:tcBorders>
            <w:textDirection w:val="btLr"/>
            <w:vAlign w:val="center"/>
            <w:hideMark/>
          </w:tcPr>
          <w:p w14:paraId="721A0E49" w14:textId="77777777" w:rsidR="00AE1978" w:rsidRPr="00FC4226" w:rsidRDefault="00AE1978" w:rsidP="00F17C4B">
            <w:pPr>
              <w:pStyle w:val="a3"/>
              <w:spacing w:after="0" w:line="240" w:lineRule="auto"/>
              <w:ind w:left="142"/>
              <w:jc w:val="both"/>
              <w:rPr>
                <w:rFonts w:ascii="Times New Roman" w:hAnsi="Times New Roman" w:cs="Times New Roman"/>
                <w:b/>
                <w:bCs/>
                <w:sz w:val="28"/>
                <w:szCs w:val="28"/>
              </w:rPr>
            </w:pPr>
            <w:r w:rsidRPr="00FC4226">
              <w:rPr>
                <w:rFonts w:ascii="Times New Roman" w:hAnsi="Times New Roman" w:cs="Times New Roman"/>
                <w:b/>
                <w:bCs/>
                <w:sz w:val="28"/>
                <w:szCs w:val="28"/>
              </w:rPr>
              <w:t>Социальный мотив</w:t>
            </w:r>
          </w:p>
        </w:tc>
        <w:tc>
          <w:tcPr>
            <w:tcW w:w="550" w:type="pct"/>
            <w:tcBorders>
              <w:top w:val="single" w:sz="4" w:space="0" w:color="auto"/>
              <w:left w:val="single" w:sz="4" w:space="0" w:color="auto"/>
              <w:bottom w:val="single" w:sz="4" w:space="0" w:color="auto"/>
              <w:right w:val="single" w:sz="4" w:space="0" w:color="auto"/>
            </w:tcBorders>
            <w:textDirection w:val="btLr"/>
            <w:vAlign w:val="center"/>
            <w:hideMark/>
          </w:tcPr>
          <w:p w14:paraId="6CA30B5D" w14:textId="77777777" w:rsidR="00AE1978" w:rsidRPr="00FC4226" w:rsidRDefault="00AE1978" w:rsidP="00F17C4B">
            <w:pPr>
              <w:pStyle w:val="a3"/>
              <w:spacing w:after="0" w:line="240" w:lineRule="auto"/>
              <w:ind w:left="142"/>
              <w:rPr>
                <w:rFonts w:ascii="Times New Roman" w:hAnsi="Times New Roman" w:cs="Times New Roman"/>
                <w:b/>
                <w:bCs/>
                <w:sz w:val="28"/>
                <w:szCs w:val="28"/>
              </w:rPr>
            </w:pPr>
            <w:r w:rsidRPr="00FC4226">
              <w:rPr>
                <w:rFonts w:ascii="Times New Roman" w:hAnsi="Times New Roman" w:cs="Times New Roman"/>
                <w:b/>
                <w:bCs/>
                <w:sz w:val="28"/>
                <w:szCs w:val="28"/>
              </w:rPr>
              <w:t>Мотив получения высокой отметки</w:t>
            </w:r>
          </w:p>
        </w:tc>
        <w:tc>
          <w:tcPr>
            <w:tcW w:w="497" w:type="pct"/>
            <w:tcBorders>
              <w:top w:val="single" w:sz="4" w:space="0" w:color="auto"/>
              <w:left w:val="single" w:sz="4" w:space="0" w:color="auto"/>
              <w:bottom w:val="single" w:sz="4" w:space="0" w:color="auto"/>
              <w:right w:val="single" w:sz="4" w:space="0" w:color="auto"/>
            </w:tcBorders>
            <w:textDirection w:val="btLr"/>
          </w:tcPr>
          <w:p w14:paraId="45F7F0F0" w14:textId="77777777" w:rsidR="00AE1978" w:rsidRPr="00FC4226" w:rsidRDefault="00AE1978" w:rsidP="00F17C4B">
            <w:pPr>
              <w:pStyle w:val="a3"/>
              <w:spacing w:after="0" w:line="240" w:lineRule="auto"/>
              <w:ind w:left="142"/>
              <w:rPr>
                <w:rFonts w:ascii="Times New Roman" w:hAnsi="Times New Roman" w:cs="Times New Roman"/>
                <w:b/>
                <w:bCs/>
                <w:sz w:val="28"/>
                <w:szCs w:val="28"/>
              </w:rPr>
            </w:pPr>
            <w:r w:rsidRPr="00FC4226">
              <w:rPr>
                <w:rFonts w:ascii="Times New Roman" w:hAnsi="Times New Roman" w:cs="Times New Roman"/>
                <w:b/>
                <w:bCs/>
                <w:sz w:val="28"/>
                <w:szCs w:val="28"/>
              </w:rPr>
              <w:t>Учебный мотив</w:t>
            </w:r>
          </w:p>
        </w:tc>
      </w:tr>
      <w:tr w:rsidR="00AE1978" w:rsidRPr="00FC4226" w14:paraId="3F51D1E9" w14:textId="77777777" w:rsidTr="00F17C4B">
        <w:trPr>
          <w:trHeight w:val="267"/>
          <w:jc w:val="center"/>
        </w:trPr>
        <w:tc>
          <w:tcPr>
            <w:tcW w:w="1404" w:type="pct"/>
            <w:vMerge w:val="restart"/>
            <w:tcBorders>
              <w:top w:val="single" w:sz="4" w:space="0" w:color="auto"/>
              <w:left w:val="single" w:sz="4" w:space="0" w:color="auto"/>
              <w:right w:val="single" w:sz="4" w:space="0" w:color="auto"/>
            </w:tcBorders>
          </w:tcPr>
          <w:p w14:paraId="43DC9B8C" w14:textId="77777777" w:rsidR="00AE1978" w:rsidRPr="00FC4226" w:rsidRDefault="00AE1978" w:rsidP="00F17C4B">
            <w:pPr>
              <w:pStyle w:val="a3"/>
              <w:spacing w:after="0" w:line="240" w:lineRule="auto"/>
              <w:ind w:left="142"/>
              <w:jc w:val="both"/>
              <w:rPr>
                <w:rFonts w:ascii="Times New Roman" w:hAnsi="Times New Roman" w:cs="Times New Roman"/>
                <w:b/>
                <w:bCs/>
                <w:sz w:val="28"/>
                <w:szCs w:val="28"/>
              </w:rPr>
            </w:pPr>
            <w:r w:rsidRPr="00FC4226">
              <w:rPr>
                <w:rFonts w:ascii="Times New Roman" w:hAnsi="Times New Roman" w:cs="Times New Roman"/>
                <w:b/>
                <w:bCs/>
                <w:sz w:val="28"/>
                <w:szCs w:val="28"/>
              </w:rPr>
              <w:t>На начало года</w:t>
            </w:r>
          </w:p>
        </w:tc>
        <w:tc>
          <w:tcPr>
            <w:tcW w:w="344" w:type="pct"/>
            <w:tcBorders>
              <w:top w:val="single" w:sz="4" w:space="0" w:color="auto"/>
              <w:left w:val="single" w:sz="4" w:space="0" w:color="auto"/>
              <w:bottom w:val="single" w:sz="4" w:space="0" w:color="auto"/>
              <w:right w:val="single" w:sz="4" w:space="0" w:color="auto"/>
            </w:tcBorders>
            <w:hideMark/>
          </w:tcPr>
          <w:p w14:paraId="01481DB5" w14:textId="77777777" w:rsidR="00AE1978" w:rsidRPr="00FC4226" w:rsidRDefault="00AE1978" w:rsidP="00F17C4B">
            <w:pPr>
              <w:pStyle w:val="a3"/>
              <w:spacing w:after="0" w:line="240" w:lineRule="auto"/>
              <w:ind w:left="142"/>
              <w:jc w:val="both"/>
              <w:rPr>
                <w:rFonts w:ascii="Times New Roman" w:hAnsi="Times New Roman" w:cs="Times New Roman"/>
                <w:b/>
                <w:bCs/>
                <w:sz w:val="28"/>
                <w:szCs w:val="28"/>
              </w:rPr>
            </w:pPr>
            <w:r w:rsidRPr="00FC4226">
              <w:rPr>
                <w:rFonts w:ascii="Times New Roman" w:hAnsi="Times New Roman" w:cs="Times New Roman"/>
                <w:b/>
                <w:bCs/>
                <w:sz w:val="28"/>
                <w:szCs w:val="28"/>
              </w:rPr>
              <w:t>56</w:t>
            </w:r>
          </w:p>
        </w:tc>
        <w:tc>
          <w:tcPr>
            <w:tcW w:w="561" w:type="pct"/>
            <w:tcBorders>
              <w:top w:val="single" w:sz="4" w:space="0" w:color="auto"/>
              <w:left w:val="single" w:sz="4" w:space="0" w:color="auto"/>
              <w:bottom w:val="single" w:sz="4" w:space="0" w:color="auto"/>
              <w:right w:val="single" w:sz="4" w:space="0" w:color="auto"/>
            </w:tcBorders>
          </w:tcPr>
          <w:p w14:paraId="46A8660C"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6</w:t>
            </w:r>
          </w:p>
        </w:tc>
        <w:tc>
          <w:tcPr>
            <w:tcW w:w="526" w:type="pct"/>
            <w:tcBorders>
              <w:top w:val="single" w:sz="4" w:space="0" w:color="auto"/>
              <w:left w:val="single" w:sz="4" w:space="0" w:color="auto"/>
              <w:bottom w:val="single" w:sz="4" w:space="0" w:color="auto"/>
              <w:right w:val="single" w:sz="4" w:space="0" w:color="auto"/>
            </w:tcBorders>
          </w:tcPr>
          <w:p w14:paraId="455FA42A"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8</w:t>
            </w:r>
          </w:p>
        </w:tc>
        <w:tc>
          <w:tcPr>
            <w:tcW w:w="535" w:type="pct"/>
            <w:tcBorders>
              <w:top w:val="single" w:sz="4" w:space="0" w:color="auto"/>
              <w:left w:val="single" w:sz="4" w:space="0" w:color="auto"/>
              <w:bottom w:val="single" w:sz="4" w:space="0" w:color="auto"/>
              <w:right w:val="single" w:sz="4" w:space="0" w:color="auto"/>
            </w:tcBorders>
          </w:tcPr>
          <w:p w14:paraId="0129C158"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7</w:t>
            </w:r>
          </w:p>
        </w:tc>
        <w:tc>
          <w:tcPr>
            <w:tcW w:w="583" w:type="pct"/>
            <w:tcBorders>
              <w:top w:val="single" w:sz="4" w:space="0" w:color="auto"/>
              <w:left w:val="single" w:sz="4" w:space="0" w:color="auto"/>
              <w:bottom w:val="single" w:sz="4" w:space="0" w:color="auto"/>
              <w:right w:val="single" w:sz="4" w:space="0" w:color="auto"/>
            </w:tcBorders>
          </w:tcPr>
          <w:p w14:paraId="39EAF787"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10</w:t>
            </w:r>
          </w:p>
        </w:tc>
        <w:tc>
          <w:tcPr>
            <w:tcW w:w="550" w:type="pct"/>
            <w:tcBorders>
              <w:top w:val="single" w:sz="4" w:space="0" w:color="auto"/>
              <w:left w:val="single" w:sz="4" w:space="0" w:color="auto"/>
              <w:bottom w:val="single" w:sz="4" w:space="0" w:color="auto"/>
              <w:right w:val="single" w:sz="4" w:space="0" w:color="auto"/>
            </w:tcBorders>
          </w:tcPr>
          <w:p w14:paraId="0626D67B"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13</w:t>
            </w:r>
          </w:p>
        </w:tc>
        <w:tc>
          <w:tcPr>
            <w:tcW w:w="497" w:type="pct"/>
            <w:tcBorders>
              <w:top w:val="single" w:sz="4" w:space="0" w:color="auto"/>
              <w:left w:val="single" w:sz="4" w:space="0" w:color="auto"/>
              <w:bottom w:val="single" w:sz="4" w:space="0" w:color="auto"/>
              <w:right w:val="single" w:sz="4" w:space="0" w:color="auto"/>
            </w:tcBorders>
          </w:tcPr>
          <w:p w14:paraId="1AFEE2DC"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12</w:t>
            </w:r>
          </w:p>
        </w:tc>
      </w:tr>
      <w:tr w:rsidR="00AE1978" w:rsidRPr="00FC4226" w14:paraId="4BD0FB14" w14:textId="77777777" w:rsidTr="00F17C4B">
        <w:trPr>
          <w:trHeight w:val="267"/>
          <w:jc w:val="center"/>
        </w:trPr>
        <w:tc>
          <w:tcPr>
            <w:tcW w:w="1404" w:type="pct"/>
            <w:vMerge/>
            <w:tcBorders>
              <w:left w:val="single" w:sz="4" w:space="0" w:color="auto"/>
              <w:bottom w:val="single" w:sz="4" w:space="0" w:color="auto"/>
              <w:right w:val="single" w:sz="4" w:space="0" w:color="auto"/>
            </w:tcBorders>
          </w:tcPr>
          <w:p w14:paraId="40EEB621" w14:textId="77777777" w:rsidR="00AE1978" w:rsidRPr="00FC4226" w:rsidRDefault="00AE1978" w:rsidP="00F17C4B">
            <w:pPr>
              <w:pStyle w:val="a3"/>
              <w:spacing w:after="0" w:line="240" w:lineRule="auto"/>
              <w:ind w:left="142"/>
              <w:jc w:val="both"/>
              <w:rPr>
                <w:rFonts w:ascii="Times New Roman" w:hAnsi="Times New Roman" w:cs="Times New Roman"/>
                <w:b/>
                <w:bCs/>
                <w:sz w:val="28"/>
                <w:szCs w:val="28"/>
              </w:rPr>
            </w:pPr>
          </w:p>
        </w:tc>
        <w:tc>
          <w:tcPr>
            <w:tcW w:w="344" w:type="pct"/>
            <w:tcBorders>
              <w:top w:val="single" w:sz="4" w:space="0" w:color="auto"/>
              <w:left w:val="single" w:sz="4" w:space="0" w:color="auto"/>
              <w:bottom w:val="single" w:sz="4" w:space="0" w:color="auto"/>
              <w:right w:val="single" w:sz="4" w:space="0" w:color="auto"/>
            </w:tcBorders>
            <w:hideMark/>
          </w:tcPr>
          <w:p w14:paraId="20CDEBB4" w14:textId="77777777" w:rsidR="00AE1978" w:rsidRPr="00FC4226" w:rsidRDefault="00AE1978" w:rsidP="00F17C4B">
            <w:pPr>
              <w:pStyle w:val="a3"/>
              <w:spacing w:after="0" w:line="240" w:lineRule="auto"/>
              <w:ind w:left="142"/>
              <w:jc w:val="both"/>
              <w:rPr>
                <w:rFonts w:ascii="Times New Roman" w:hAnsi="Times New Roman" w:cs="Times New Roman"/>
                <w:b/>
                <w:bCs/>
                <w:sz w:val="28"/>
                <w:szCs w:val="28"/>
              </w:rPr>
            </w:pPr>
            <w:r w:rsidRPr="00FC4226">
              <w:rPr>
                <w:rFonts w:ascii="Times New Roman" w:hAnsi="Times New Roman" w:cs="Times New Roman"/>
                <w:b/>
                <w:bCs/>
                <w:sz w:val="28"/>
                <w:szCs w:val="28"/>
              </w:rPr>
              <w:t>%</w:t>
            </w:r>
          </w:p>
        </w:tc>
        <w:tc>
          <w:tcPr>
            <w:tcW w:w="561" w:type="pct"/>
            <w:tcBorders>
              <w:top w:val="single" w:sz="4" w:space="0" w:color="auto"/>
              <w:left w:val="single" w:sz="4" w:space="0" w:color="auto"/>
              <w:bottom w:val="single" w:sz="4" w:space="0" w:color="auto"/>
              <w:right w:val="single" w:sz="4" w:space="0" w:color="auto"/>
            </w:tcBorders>
          </w:tcPr>
          <w:p w14:paraId="16D81875"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11%</w:t>
            </w:r>
          </w:p>
        </w:tc>
        <w:tc>
          <w:tcPr>
            <w:tcW w:w="526" w:type="pct"/>
            <w:tcBorders>
              <w:top w:val="single" w:sz="4" w:space="0" w:color="auto"/>
              <w:left w:val="single" w:sz="4" w:space="0" w:color="auto"/>
              <w:bottom w:val="single" w:sz="4" w:space="0" w:color="auto"/>
              <w:right w:val="single" w:sz="4" w:space="0" w:color="auto"/>
            </w:tcBorders>
          </w:tcPr>
          <w:p w14:paraId="7B2EFF97"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14%</w:t>
            </w:r>
          </w:p>
        </w:tc>
        <w:tc>
          <w:tcPr>
            <w:tcW w:w="535" w:type="pct"/>
            <w:tcBorders>
              <w:top w:val="single" w:sz="4" w:space="0" w:color="auto"/>
              <w:left w:val="single" w:sz="4" w:space="0" w:color="auto"/>
              <w:bottom w:val="single" w:sz="4" w:space="0" w:color="auto"/>
              <w:right w:val="single" w:sz="4" w:space="0" w:color="auto"/>
            </w:tcBorders>
          </w:tcPr>
          <w:p w14:paraId="551041CF"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13%</w:t>
            </w:r>
          </w:p>
        </w:tc>
        <w:tc>
          <w:tcPr>
            <w:tcW w:w="583" w:type="pct"/>
            <w:tcBorders>
              <w:top w:val="single" w:sz="4" w:space="0" w:color="auto"/>
              <w:left w:val="single" w:sz="4" w:space="0" w:color="auto"/>
              <w:bottom w:val="single" w:sz="4" w:space="0" w:color="auto"/>
              <w:right w:val="single" w:sz="4" w:space="0" w:color="auto"/>
            </w:tcBorders>
          </w:tcPr>
          <w:p w14:paraId="6BB98913"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18%</w:t>
            </w:r>
          </w:p>
        </w:tc>
        <w:tc>
          <w:tcPr>
            <w:tcW w:w="550" w:type="pct"/>
            <w:tcBorders>
              <w:top w:val="single" w:sz="4" w:space="0" w:color="auto"/>
              <w:left w:val="single" w:sz="4" w:space="0" w:color="auto"/>
              <w:bottom w:val="single" w:sz="4" w:space="0" w:color="auto"/>
              <w:right w:val="single" w:sz="4" w:space="0" w:color="auto"/>
            </w:tcBorders>
          </w:tcPr>
          <w:p w14:paraId="47CC86CD"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23%</w:t>
            </w:r>
          </w:p>
        </w:tc>
        <w:tc>
          <w:tcPr>
            <w:tcW w:w="497" w:type="pct"/>
            <w:tcBorders>
              <w:top w:val="single" w:sz="4" w:space="0" w:color="auto"/>
              <w:left w:val="single" w:sz="4" w:space="0" w:color="auto"/>
              <w:bottom w:val="single" w:sz="4" w:space="0" w:color="auto"/>
              <w:right w:val="single" w:sz="4" w:space="0" w:color="auto"/>
            </w:tcBorders>
          </w:tcPr>
          <w:p w14:paraId="0C5C4BB4"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21%</w:t>
            </w:r>
          </w:p>
        </w:tc>
      </w:tr>
      <w:tr w:rsidR="00AE1978" w:rsidRPr="00FC4226" w14:paraId="32C42352" w14:textId="77777777" w:rsidTr="00F17C4B">
        <w:trPr>
          <w:trHeight w:val="267"/>
          <w:jc w:val="center"/>
        </w:trPr>
        <w:tc>
          <w:tcPr>
            <w:tcW w:w="1404" w:type="pct"/>
            <w:vMerge w:val="restart"/>
            <w:tcBorders>
              <w:top w:val="single" w:sz="4" w:space="0" w:color="auto"/>
              <w:left w:val="single" w:sz="4" w:space="0" w:color="auto"/>
              <w:right w:val="single" w:sz="4" w:space="0" w:color="auto"/>
            </w:tcBorders>
          </w:tcPr>
          <w:p w14:paraId="2B3CFB12" w14:textId="77777777" w:rsidR="00AE1978" w:rsidRPr="00FC4226" w:rsidRDefault="00AE1978" w:rsidP="00F17C4B">
            <w:pPr>
              <w:pStyle w:val="a3"/>
              <w:spacing w:after="0" w:line="240" w:lineRule="auto"/>
              <w:ind w:left="142"/>
              <w:rPr>
                <w:rFonts w:ascii="Times New Roman" w:hAnsi="Times New Roman" w:cs="Times New Roman"/>
                <w:b/>
                <w:bCs/>
                <w:sz w:val="28"/>
                <w:szCs w:val="28"/>
              </w:rPr>
            </w:pPr>
            <w:r w:rsidRPr="00FC4226">
              <w:rPr>
                <w:rFonts w:ascii="Times New Roman" w:hAnsi="Times New Roman" w:cs="Times New Roman"/>
                <w:b/>
                <w:bCs/>
                <w:sz w:val="28"/>
                <w:szCs w:val="28"/>
              </w:rPr>
              <w:t>На конец года</w:t>
            </w:r>
          </w:p>
        </w:tc>
        <w:tc>
          <w:tcPr>
            <w:tcW w:w="344" w:type="pct"/>
            <w:tcBorders>
              <w:top w:val="single" w:sz="4" w:space="0" w:color="auto"/>
              <w:left w:val="single" w:sz="4" w:space="0" w:color="auto"/>
              <w:bottom w:val="single" w:sz="4" w:space="0" w:color="auto"/>
              <w:right w:val="single" w:sz="4" w:space="0" w:color="auto"/>
            </w:tcBorders>
          </w:tcPr>
          <w:p w14:paraId="5D789BFB" w14:textId="77777777" w:rsidR="00AE1978" w:rsidRPr="00FC4226" w:rsidRDefault="00AE1978" w:rsidP="00F17C4B">
            <w:pPr>
              <w:spacing w:after="0" w:line="240" w:lineRule="auto"/>
              <w:jc w:val="both"/>
              <w:rPr>
                <w:rFonts w:ascii="Times New Roman" w:hAnsi="Times New Roman" w:cs="Times New Roman"/>
                <w:b/>
                <w:bCs/>
                <w:sz w:val="28"/>
                <w:szCs w:val="28"/>
              </w:rPr>
            </w:pPr>
            <w:r w:rsidRPr="00FC4226">
              <w:rPr>
                <w:rFonts w:ascii="Times New Roman" w:hAnsi="Times New Roman" w:cs="Times New Roman"/>
                <w:b/>
                <w:bCs/>
                <w:sz w:val="28"/>
                <w:szCs w:val="28"/>
              </w:rPr>
              <w:t>15</w:t>
            </w:r>
          </w:p>
        </w:tc>
        <w:tc>
          <w:tcPr>
            <w:tcW w:w="561" w:type="pct"/>
            <w:tcBorders>
              <w:top w:val="single" w:sz="4" w:space="0" w:color="auto"/>
              <w:left w:val="single" w:sz="4" w:space="0" w:color="auto"/>
              <w:bottom w:val="single" w:sz="4" w:space="0" w:color="auto"/>
              <w:right w:val="single" w:sz="4" w:space="0" w:color="auto"/>
            </w:tcBorders>
          </w:tcPr>
          <w:p w14:paraId="7704E018"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1</w:t>
            </w:r>
          </w:p>
        </w:tc>
        <w:tc>
          <w:tcPr>
            <w:tcW w:w="526" w:type="pct"/>
            <w:tcBorders>
              <w:top w:val="single" w:sz="4" w:space="0" w:color="auto"/>
              <w:left w:val="single" w:sz="4" w:space="0" w:color="auto"/>
              <w:bottom w:val="single" w:sz="4" w:space="0" w:color="auto"/>
              <w:right w:val="single" w:sz="4" w:space="0" w:color="auto"/>
            </w:tcBorders>
          </w:tcPr>
          <w:p w14:paraId="1115F8D9"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0</w:t>
            </w:r>
          </w:p>
        </w:tc>
        <w:tc>
          <w:tcPr>
            <w:tcW w:w="535" w:type="pct"/>
            <w:tcBorders>
              <w:top w:val="single" w:sz="4" w:space="0" w:color="auto"/>
              <w:left w:val="single" w:sz="4" w:space="0" w:color="auto"/>
              <w:bottom w:val="single" w:sz="4" w:space="0" w:color="auto"/>
              <w:right w:val="single" w:sz="4" w:space="0" w:color="auto"/>
            </w:tcBorders>
          </w:tcPr>
          <w:p w14:paraId="12F867B0"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1</w:t>
            </w:r>
          </w:p>
        </w:tc>
        <w:tc>
          <w:tcPr>
            <w:tcW w:w="583" w:type="pct"/>
            <w:tcBorders>
              <w:top w:val="single" w:sz="4" w:space="0" w:color="auto"/>
              <w:left w:val="single" w:sz="4" w:space="0" w:color="auto"/>
              <w:bottom w:val="single" w:sz="4" w:space="0" w:color="auto"/>
              <w:right w:val="single" w:sz="4" w:space="0" w:color="auto"/>
            </w:tcBorders>
          </w:tcPr>
          <w:p w14:paraId="5EAE9005"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6</w:t>
            </w:r>
          </w:p>
        </w:tc>
        <w:tc>
          <w:tcPr>
            <w:tcW w:w="550" w:type="pct"/>
            <w:tcBorders>
              <w:top w:val="single" w:sz="4" w:space="0" w:color="auto"/>
              <w:left w:val="single" w:sz="4" w:space="0" w:color="auto"/>
              <w:bottom w:val="single" w:sz="4" w:space="0" w:color="auto"/>
              <w:right w:val="single" w:sz="4" w:space="0" w:color="auto"/>
            </w:tcBorders>
          </w:tcPr>
          <w:p w14:paraId="69D7FBC9"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2</w:t>
            </w:r>
          </w:p>
        </w:tc>
        <w:tc>
          <w:tcPr>
            <w:tcW w:w="497" w:type="pct"/>
            <w:tcBorders>
              <w:top w:val="single" w:sz="4" w:space="0" w:color="auto"/>
              <w:left w:val="single" w:sz="4" w:space="0" w:color="auto"/>
              <w:bottom w:val="single" w:sz="4" w:space="0" w:color="auto"/>
              <w:right w:val="single" w:sz="4" w:space="0" w:color="auto"/>
            </w:tcBorders>
          </w:tcPr>
          <w:p w14:paraId="1DE34469"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5</w:t>
            </w:r>
          </w:p>
        </w:tc>
      </w:tr>
      <w:tr w:rsidR="00AE1978" w:rsidRPr="00FC4226" w14:paraId="03AFEF6A" w14:textId="77777777" w:rsidTr="00F17C4B">
        <w:trPr>
          <w:trHeight w:val="267"/>
          <w:jc w:val="center"/>
        </w:trPr>
        <w:tc>
          <w:tcPr>
            <w:tcW w:w="1404" w:type="pct"/>
            <w:vMerge/>
            <w:tcBorders>
              <w:left w:val="single" w:sz="4" w:space="0" w:color="auto"/>
              <w:bottom w:val="single" w:sz="4" w:space="0" w:color="auto"/>
              <w:right w:val="single" w:sz="4" w:space="0" w:color="auto"/>
            </w:tcBorders>
          </w:tcPr>
          <w:p w14:paraId="298BDCF4" w14:textId="77777777" w:rsidR="00AE1978" w:rsidRPr="00FC4226" w:rsidRDefault="00AE1978" w:rsidP="00F17C4B">
            <w:pPr>
              <w:pStyle w:val="a3"/>
              <w:spacing w:after="0" w:line="240" w:lineRule="auto"/>
              <w:ind w:left="142"/>
              <w:jc w:val="both"/>
              <w:rPr>
                <w:rFonts w:ascii="Times New Roman" w:hAnsi="Times New Roman" w:cs="Times New Roman"/>
                <w:b/>
                <w:bCs/>
                <w:sz w:val="28"/>
                <w:szCs w:val="28"/>
              </w:rPr>
            </w:pPr>
          </w:p>
        </w:tc>
        <w:tc>
          <w:tcPr>
            <w:tcW w:w="344" w:type="pct"/>
            <w:tcBorders>
              <w:top w:val="single" w:sz="4" w:space="0" w:color="auto"/>
              <w:left w:val="single" w:sz="4" w:space="0" w:color="auto"/>
              <w:bottom w:val="single" w:sz="4" w:space="0" w:color="auto"/>
              <w:right w:val="single" w:sz="4" w:space="0" w:color="auto"/>
            </w:tcBorders>
          </w:tcPr>
          <w:p w14:paraId="75A84026" w14:textId="77777777" w:rsidR="00AE1978" w:rsidRPr="00FC4226" w:rsidRDefault="00AE1978" w:rsidP="00F17C4B">
            <w:pPr>
              <w:pStyle w:val="a3"/>
              <w:spacing w:after="0" w:line="240" w:lineRule="auto"/>
              <w:ind w:left="142"/>
              <w:jc w:val="both"/>
              <w:rPr>
                <w:rFonts w:ascii="Times New Roman" w:hAnsi="Times New Roman" w:cs="Times New Roman"/>
                <w:b/>
                <w:bCs/>
                <w:sz w:val="28"/>
                <w:szCs w:val="28"/>
              </w:rPr>
            </w:pPr>
            <w:r w:rsidRPr="00FC4226">
              <w:rPr>
                <w:rFonts w:ascii="Times New Roman" w:hAnsi="Times New Roman" w:cs="Times New Roman"/>
                <w:b/>
                <w:bCs/>
                <w:sz w:val="28"/>
                <w:szCs w:val="28"/>
              </w:rPr>
              <w:t>%</w:t>
            </w:r>
          </w:p>
        </w:tc>
        <w:tc>
          <w:tcPr>
            <w:tcW w:w="561" w:type="pct"/>
            <w:tcBorders>
              <w:top w:val="single" w:sz="4" w:space="0" w:color="auto"/>
              <w:left w:val="single" w:sz="4" w:space="0" w:color="auto"/>
              <w:bottom w:val="single" w:sz="4" w:space="0" w:color="auto"/>
              <w:right w:val="single" w:sz="4" w:space="0" w:color="auto"/>
            </w:tcBorders>
          </w:tcPr>
          <w:p w14:paraId="52B1E4E5"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7%</w:t>
            </w:r>
          </w:p>
        </w:tc>
        <w:tc>
          <w:tcPr>
            <w:tcW w:w="526" w:type="pct"/>
            <w:tcBorders>
              <w:top w:val="single" w:sz="4" w:space="0" w:color="auto"/>
              <w:left w:val="single" w:sz="4" w:space="0" w:color="auto"/>
              <w:bottom w:val="single" w:sz="4" w:space="0" w:color="auto"/>
              <w:right w:val="single" w:sz="4" w:space="0" w:color="auto"/>
            </w:tcBorders>
          </w:tcPr>
          <w:p w14:paraId="0DA6FF09"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0%</w:t>
            </w:r>
          </w:p>
        </w:tc>
        <w:tc>
          <w:tcPr>
            <w:tcW w:w="535" w:type="pct"/>
            <w:tcBorders>
              <w:top w:val="single" w:sz="4" w:space="0" w:color="auto"/>
              <w:left w:val="single" w:sz="4" w:space="0" w:color="auto"/>
              <w:bottom w:val="single" w:sz="4" w:space="0" w:color="auto"/>
              <w:right w:val="single" w:sz="4" w:space="0" w:color="auto"/>
            </w:tcBorders>
          </w:tcPr>
          <w:p w14:paraId="5A92A794"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7%</w:t>
            </w:r>
          </w:p>
        </w:tc>
        <w:tc>
          <w:tcPr>
            <w:tcW w:w="583" w:type="pct"/>
            <w:tcBorders>
              <w:top w:val="single" w:sz="4" w:space="0" w:color="auto"/>
              <w:left w:val="single" w:sz="4" w:space="0" w:color="auto"/>
              <w:bottom w:val="single" w:sz="4" w:space="0" w:color="auto"/>
              <w:right w:val="single" w:sz="4" w:space="0" w:color="auto"/>
            </w:tcBorders>
          </w:tcPr>
          <w:p w14:paraId="4733B228"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40%</w:t>
            </w:r>
          </w:p>
        </w:tc>
        <w:tc>
          <w:tcPr>
            <w:tcW w:w="550" w:type="pct"/>
            <w:tcBorders>
              <w:top w:val="single" w:sz="4" w:space="0" w:color="auto"/>
              <w:left w:val="single" w:sz="4" w:space="0" w:color="auto"/>
              <w:bottom w:val="single" w:sz="4" w:space="0" w:color="auto"/>
              <w:right w:val="single" w:sz="4" w:space="0" w:color="auto"/>
            </w:tcBorders>
          </w:tcPr>
          <w:p w14:paraId="254676C2"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13%</w:t>
            </w:r>
          </w:p>
        </w:tc>
        <w:tc>
          <w:tcPr>
            <w:tcW w:w="497" w:type="pct"/>
            <w:tcBorders>
              <w:top w:val="single" w:sz="4" w:space="0" w:color="auto"/>
              <w:left w:val="single" w:sz="4" w:space="0" w:color="auto"/>
              <w:bottom w:val="single" w:sz="4" w:space="0" w:color="auto"/>
              <w:right w:val="single" w:sz="4" w:space="0" w:color="auto"/>
            </w:tcBorders>
          </w:tcPr>
          <w:p w14:paraId="1B46BC3B" w14:textId="77777777" w:rsidR="00AE1978" w:rsidRPr="00FC4226" w:rsidRDefault="00AE1978" w:rsidP="00F17C4B">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33%</w:t>
            </w:r>
          </w:p>
        </w:tc>
      </w:tr>
    </w:tbl>
    <w:p w14:paraId="0F807008" w14:textId="77777777" w:rsidR="00AE1978" w:rsidRPr="00FC4226" w:rsidRDefault="00AE1978" w:rsidP="00AE1978">
      <w:pPr>
        <w:pStyle w:val="a3"/>
        <w:spacing w:after="0" w:line="240" w:lineRule="auto"/>
        <w:ind w:left="142"/>
        <w:rPr>
          <w:rFonts w:ascii="Times New Roman" w:hAnsi="Times New Roman" w:cs="Times New Roman"/>
          <w:bCs/>
          <w:sz w:val="28"/>
          <w:szCs w:val="28"/>
        </w:rPr>
      </w:pPr>
    </w:p>
    <w:p w14:paraId="4D569110" w14:textId="77777777" w:rsidR="00AE1978" w:rsidRPr="00FC4226" w:rsidRDefault="00AE1978" w:rsidP="00AE1978">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
          <w:bCs/>
          <w:sz w:val="28"/>
          <w:szCs w:val="28"/>
        </w:rPr>
        <w:t>Выводы:</w:t>
      </w:r>
      <w:r w:rsidRPr="00FC4226">
        <w:rPr>
          <w:rFonts w:ascii="Times New Roman" w:hAnsi="Times New Roman" w:cs="Times New Roman"/>
          <w:bCs/>
          <w:sz w:val="28"/>
          <w:szCs w:val="28"/>
        </w:rPr>
        <w:t xml:space="preserve"> по данным диагностики мотивационной готовности видно, что у большинства детей подготовительных групп имеется положительная динамика сформированности учебных мотивов. Наблюдения показали, что учебный мотив увеличился на 12%, социальный на 22%. В тоже время, снизился игровой мотив на 14% и оценочный мотив на 10%, что является хорошими показателями.</w:t>
      </w:r>
    </w:p>
    <w:p w14:paraId="0D07E875" w14:textId="788052AB" w:rsidR="00AE1978" w:rsidRDefault="00AE1978" w:rsidP="00AE1978">
      <w:pPr>
        <w:pStyle w:val="a3"/>
        <w:spacing w:after="0" w:line="240" w:lineRule="auto"/>
        <w:ind w:left="142"/>
        <w:jc w:val="both"/>
        <w:rPr>
          <w:rFonts w:ascii="Times New Roman" w:hAnsi="Times New Roman" w:cs="Times New Roman"/>
          <w:bCs/>
          <w:sz w:val="28"/>
          <w:szCs w:val="28"/>
        </w:rPr>
      </w:pPr>
      <w:r w:rsidRPr="00FC4226">
        <w:rPr>
          <w:rFonts w:ascii="Times New Roman" w:hAnsi="Times New Roman" w:cs="Times New Roman"/>
          <w:bCs/>
          <w:sz w:val="28"/>
          <w:szCs w:val="28"/>
        </w:rPr>
        <w:t>Анализ динамики мотивационной готовности показывает эффективность проведенной коррекционной работы с детьми, и прогнозирует высокую степень адаптации дошкольников при обучении в первом</w:t>
      </w:r>
      <w:r w:rsidR="00D771E8">
        <w:rPr>
          <w:rFonts w:ascii="Times New Roman" w:hAnsi="Times New Roman" w:cs="Times New Roman"/>
          <w:bCs/>
          <w:sz w:val="28"/>
          <w:szCs w:val="28"/>
        </w:rPr>
        <w:t xml:space="preserve"> классе.</w:t>
      </w:r>
    </w:p>
    <w:p w14:paraId="6DF0685F" w14:textId="77777777" w:rsidR="00D771E8" w:rsidRDefault="00D771E8" w:rsidP="00AE1978">
      <w:pPr>
        <w:pStyle w:val="a3"/>
        <w:spacing w:after="0" w:line="240" w:lineRule="auto"/>
        <w:ind w:left="142"/>
        <w:jc w:val="both"/>
        <w:rPr>
          <w:rFonts w:ascii="Times New Roman" w:hAnsi="Times New Roman" w:cs="Times New Roman"/>
          <w:bCs/>
          <w:sz w:val="28"/>
          <w:szCs w:val="28"/>
        </w:rPr>
      </w:pPr>
    </w:p>
    <w:p w14:paraId="3AE10743" w14:textId="77777777" w:rsidR="00D771E8" w:rsidRDefault="00D771E8" w:rsidP="00AE1978">
      <w:pPr>
        <w:pStyle w:val="a3"/>
        <w:spacing w:after="0" w:line="240" w:lineRule="auto"/>
        <w:ind w:left="142"/>
        <w:jc w:val="both"/>
        <w:rPr>
          <w:rFonts w:ascii="Times New Roman" w:hAnsi="Times New Roman" w:cs="Times New Roman"/>
          <w:bCs/>
          <w:sz w:val="28"/>
          <w:szCs w:val="28"/>
        </w:rPr>
      </w:pPr>
    </w:p>
    <w:p w14:paraId="65E06DD4" w14:textId="77777777" w:rsidR="00D771E8" w:rsidRDefault="00D771E8" w:rsidP="00AE1978">
      <w:pPr>
        <w:pStyle w:val="a3"/>
        <w:spacing w:after="0" w:line="240" w:lineRule="auto"/>
        <w:ind w:left="142"/>
        <w:jc w:val="both"/>
        <w:rPr>
          <w:rFonts w:ascii="Times New Roman" w:hAnsi="Times New Roman" w:cs="Times New Roman"/>
          <w:bCs/>
          <w:sz w:val="28"/>
          <w:szCs w:val="28"/>
        </w:rPr>
      </w:pPr>
    </w:p>
    <w:p w14:paraId="29A00CED" w14:textId="77777777" w:rsidR="00AE1978" w:rsidRPr="00FC4226" w:rsidRDefault="00AE1978" w:rsidP="00AE1978">
      <w:pPr>
        <w:spacing w:before="100" w:beforeAutospacing="1" w:after="0" w:line="240" w:lineRule="auto"/>
        <w:jc w:val="both"/>
        <w:rPr>
          <w:rFonts w:ascii="Times New Roman" w:hAnsi="Times New Roman" w:cs="Times New Roman"/>
          <w:b/>
          <w:sz w:val="28"/>
          <w:szCs w:val="28"/>
        </w:rPr>
      </w:pPr>
      <w:r w:rsidRPr="00FC4226">
        <w:rPr>
          <w:rFonts w:ascii="Times New Roman" w:hAnsi="Times New Roman" w:cs="Times New Roman"/>
          <w:b/>
          <w:sz w:val="28"/>
          <w:szCs w:val="28"/>
        </w:rPr>
        <w:lastRenderedPageBreak/>
        <w:t xml:space="preserve">Рекомендации: </w:t>
      </w:r>
    </w:p>
    <w:p w14:paraId="7C1CABC6" w14:textId="77777777" w:rsidR="00AE1978" w:rsidRPr="00FC4226" w:rsidRDefault="00AE1978">
      <w:pPr>
        <w:pStyle w:val="a3"/>
        <w:numPr>
          <w:ilvl w:val="0"/>
          <w:numId w:val="79"/>
        </w:numPr>
        <w:spacing w:before="100" w:beforeAutospacing="1" w:after="0" w:line="240" w:lineRule="auto"/>
        <w:jc w:val="both"/>
        <w:rPr>
          <w:rFonts w:ascii="Times New Roman" w:hAnsi="Times New Roman" w:cs="Times New Roman"/>
          <w:sz w:val="28"/>
          <w:szCs w:val="28"/>
        </w:rPr>
      </w:pPr>
      <w:r w:rsidRPr="00FC4226">
        <w:rPr>
          <w:rFonts w:ascii="Times New Roman" w:hAnsi="Times New Roman" w:cs="Times New Roman"/>
          <w:color w:val="000000"/>
          <w:sz w:val="28"/>
          <w:szCs w:val="28"/>
        </w:rPr>
        <w:t>Использовать результаты диагностики мотивационной готовности для выстраивания индивидуальных траекторий обучения и развития будущего первоклассника в течение года;</w:t>
      </w:r>
    </w:p>
    <w:p w14:paraId="72F6B64D" w14:textId="77777777" w:rsidR="00AE1978" w:rsidRPr="00FC4226" w:rsidRDefault="00AE1978">
      <w:pPr>
        <w:pStyle w:val="a3"/>
        <w:numPr>
          <w:ilvl w:val="0"/>
          <w:numId w:val="79"/>
        </w:numPr>
        <w:shd w:val="clear" w:color="auto" w:fill="FFFFFF"/>
        <w:spacing w:after="0" w:line="240" w:lineRule="auto"/>
        <w:jc w:val="both"/>
        <w:rPr>
          <w:rFonts w:ascii="Times New Roman" w:hAnsi="Times New Roman" w:cs="Times New Roman"/>
          <w:color w:val="000000"/>
          <w:sz w:val="28"/>
          <w:szCs w:val="28"/>
        </w:rPr>
      </w:pPr>
      <w:r w:rsidRPr="00FC4226">
        <w:rPr>
          <w:rFonts w:ascii="Times New Roman" w:hAnsi="Times New Roman" w:cs="Times New Roman"/>
          <w:color w:val="000000"/>
          <w:sz w:val="28"/>
          <w:szCs w:val="28"/>
        </w:rPr>
        <w:t xml:space="preserve">Продолжить </w:t>
      </w:r>
      <w:proofErr w:type="spellStart"/>
      <w:r w:rsidRPr="00FC4226">
        <w:rPr>
          <w:rFonts w:ascii="Times New Roman" w:hAnsi="Times New Roman" w:cs="Times New Roman"/>
          <w:color w:val="000000"/>
          <w:sz w:val="28"/>
          <w:szCs w:val="28"/>
        </w:rPr>
        <w:t>коррекционно</w:t>
      </w:r>
      <w:proofErr w:type="spellEnd"/>
      <w:r w:rsidRPr="00FC4226">
        <w:rPr>
          <w:rFonts w:ascii="Times New Roman" w:hAnsi="Times New Roman" w:cs="Times New Roman"/>
          <w:color w:val="000000"/>
          <w:sz w:val="28"/>
          <w:szCs w:val="28"/>
        </w:rPr>
        <w:t xml:space="preserve">–развивающие занятия с детьми, испытывающими трудности в обучении; </w:t>
      </w:r>
    </w:p>
    <w:p w14:paraId="7DBC8D0C" w14:textId="77777777" w:rsidR="00AE1978" w:rsidRPr="00FC4226" w:rsidRDefault="00AE1978">
      <w:pPr>
        <w:pStyle w:val="a3"/>
        <w:numPr>
          <w:ilvl w:val="0"/>
          <w:numId w:val="79"/>
        </w:numPr>
        <w:shd w:val="clear" w:color="auto" w:fill="FFFFFF"/>
        <w:spacing w:after="0" w:line="240" w:lineRule="auto"/>
        <w:jc w:val="both"/>
        <w:rPr>
          <w:rFonts w:ascii="Times New Roman" w:hAnsi="Times New Roman" w:cs="Times New Roman"/>
          <w:color w:val="000000"/>
          <w:sz w:val="28"/>
          <w:szCs w:val="28"/>
        </w:rPr>
      </w:pPr>
      <w:r w:rsidRPr="00FC4226">
        <w:rPr>
          <w:rFonts w:ascii="Times New Roman" w:hAnsi="Times New Roman" w:cs="Times New Roman"/>
          <w:color w:val="000000"/>
          <w:sz w:val="28"/>
          <w:szCs w:val="28"/>
        </w:rPr>
        <w:t>Педагогам применять современные приемы повышения уровня учебной мотивации;</w:t>
      </w:r>
    </w:p>
    <w:p w14:paraId="457C06E9" w14:textId="77777777" w:rsidR="00AE1978" w:rsidRPr="00FC4226" w:rsidRDefault="00AE1978">
      <w:pPr>
        <w:pStyle w:val="a3"/>
        <w:numPr>
          <w:ilvl w:val="0"/>
          <w:numId w:val="79"/>
        </w:numPr>
        <w:shd w:val="clear" w:color="auto" w:fill="FFFFFF"/>
        <w:spacing w:after="0" w:line="240" w:lineRule="auto"/>
        <w:jc w:val="both"/>
        <w:rPr>
          <w:rFonts w:ascii="Times New Roman" w:hAnsi="Times New Roman" w:cs="Times New Roman"/>
          <w:color w:val="000000"/>
          <w:sz w:val="28"/>
          <w:szCs w:val="28"/>
        </w:rPr>
      </w:pPr>
      <w:r w:rsidRPr="00FC4226">
        <w:rPr>
          <w:rFonts w:ascii="Times New Roman" w:hAnsi="Times New Roman" w:cs="Times New Roman"/>
          <w:color w:val="000000"/>
          <w:sz w:val="28"/>
          <w:szCs w:val="28"/>
        </w:rPr>
        <w:t>Разместить информацию в уголке для родителей «Роль родителей в повышении уровня школьной мотивации» и «Значение учебы в жизни ребенка. Как родителям научить ребенка учиться».</w:t>
      </w:r>
    </w:p>
    <w:p w14:paraId="4221F4BB" w14:textId="77777777" w:rsidR="00AE1978" w:rsidRPr="00FC4226" w:rsidRDefault="00AE1978" w:rsidP="00AE1978">
      <w:pPr>
        <w:pStyle w:val="a4"/>
        <w:shd w:val="clear" w:color="auto" w:fill="FFFFFF"/>
        <w:spacing w:before="0" w:beforeAutospacing="0" w:after="0" w:afterAutospacing="0"/>
        <w:jc w:val="both"/>
        <w:rPr>
          <w:sz w:val="28"/>
          <w:szCs w:val="28"/>
        </w:rPr>
      </w:pPr>
    </w:p>
    <w:p w14:paraId="2BB68CD7" w14:textId="77777777" w:rsidR="00AE1978" w:rsidRPr="003040BB" w:rsidRDefault="00AE1978" w:rsidP="00AE1978">
      <w:pPr>
        <w:pStyle w:val="a4"/>
        <w:shd w:val="clear" w:color="auto" w:fill="FFFFFF"/>
        <w:spacing w:before="0" w:beforeAutospacing="0" w:after="0" w:afterAutospacing="0"/>
        <w:ind w:firstLine="360"/>
        <w:jc w:val="both"/>
        <w:rPr>
          <w:sz w:val="28"/>
          <w:szCs w:val="28"/>
        </w:rPr>
      </w:pPr>
    </w:p>
    <w:p w14:paraId="356D3E1B" w14:textId="6E32D05C" w:rsidR="00AE1978" w:rsidRDefault="00AE1978" w:rsidP="00A426A1">
      <w:pPr>
        <w:spacing w:after="0" w:line="240" w:lineRule="auto"/>
        <w:rPr>
          <w:rFonts w:ascii="Times New Roman" w:hAnsi="Times New Roman" w:cs="Times New Roman"/>
          <w:b/>
          <w:sz w:val="28"/>
          <w:szCs w:val="28"/>
        </w:rPr>
      </w:pPr>
      <w:r w:rsidRPr="00F470D6">
        <w:rPr>
          <w:rFonts w:ascii="Times New Roman" w:eastAsia="Times New Roman" w:hAnsi="Times New Roman" w:cs="Times New Roman"/>
          <w:b/>
          <w:sz w:val="28"/>
        </w:rPr>
        <w:t>1.4.</w:t>
      </w:r>
      <w:r w:rsidRPr="00F470D6">
        <w:rPr>
          <w:rFonts w:ascii="Times New Roman" w:hAnsi="Times New Roman" w:cs="Times New Roman"/>
          <w:b/>
          <w:sz w:val="28"/>
          <w:szCs w:val="28"/>
        </w:rPr>
        <w:t xml:space="preserve"> Анализ </w:t>
      </w:r>
      <w:r w:rsidRPr="0073447B">
        <w:rPr>
          <w:rFonts w:ascii="Times New Roman" w:hAnsi="Times New Roman" w:cs="Times New Roman"/>
          <w:b/>
          <w:sz w:val="28"/>
          <w:szCs w:val="28"/>
        </w:rPr>
        <w:t>и оценка уровня методической подготовки педагогов к организации образовательной деятельности и</w:t>
      </w:r>
      <w:r w:rsidR="00A426A1">
        <w:rPr>
          <w:rFonts w:ascii="Times New Roman" w:hAnsi="Times New Roman" w:cs="Times New Roman"/>
          <w:b/>
          <w:sz w:val="28"/>
          <w:szCs w:val="28"/>
        </w:rPr>
        <w:t xml:space="preserve"> </w:t>
      </w:r>
      <w:r w:rsidRPr="0073447B">
        <w:rPr>
          <w:rFonts w:ascii="Times New Roman" w:hAnsi="Times New Roman" w:cs="Times New Roman"/>
          <w:b/>
          <w:sz w:val="28"/>
          <w:szCs w:val="28"/>
        </w:rPr>
        <w:t>повышения квалификации</w:t>
      </w:r>
    </w:p>
    <w:p w14:paraId="3AF46701" w14:textId="77777777" w:rsidR="00AE1978" w:rsidRDefault="00AE1978" w:rsidP="00AE1978">
      <w:pPr>
        <w:spacing w:after="0" w:line="240" w:lineRule="auto"/>
        <w:jc w:val="center"/>
        <w:rPr>
          <w:rFonts w:ascii="Times New Roman" w:hAnsi="Times New Roman" w:cs="Times New Roman"/>
          <w:b/>
          <w:sz w:val="28"/>
          <w:szCs w:val="28"/>
        </w:rPr>
      </w:pPr>
    </w:p>
    <w:p w14:paraId="4D2058FF" w14:textId="77777777" w:rsidR="00AE1978" w:rsidRPr="00AB5E74" w:rsidRDefault="00AE1978" w:rsidP="00AE1978">
      <w:pPr>
        <w:spacing w:after="0" w:line="240" w:lineRule="auto"/>
        <w:ind w:firstLine="567"/>
        <w:jc w:val="both"/>
        <w:rPr>
          <w:rFonts w:ascii="Times New Roman" w:hAnsi="Times New Roman"/>
          <w:sz w:val="28"/>
          <w:szCs w:val="28"/>
        </w:rPr>
      </w:pPr>
      <w:r w:rsidRPr="00AB5E74">
        <w:rPr>
          <w:rFonts w:ascii="Times New Roman" w:hAnsi="Times New Roman"/>
          <w:b/>
          <w:sz w:val="28"/>
          <w:szCs w:val="28"/>
        </w:rPr>
        <w:t>Кадровые условия.</w:t>
      </w:r>
    </w:p>
    <w:p w14:paraId="6D02FAFC" w14:textId="77777777" w:rsidR="00AE1978" w:rsidRPr="00AB5E74" w:rsidRDefault="00AE1978" w:rsidP="00AE1978">
      <w:pPr>
        <w:spacing w:after="0" w:line="240" w:lineRule="auto"/>
        <w:ind w:firstLine="567"/>
        <w:jc w:val="both"/>
        <w:rPr>
          <w:rFonts w:ascii="Times New Roman" w:hAnsi="Times New Roman"/>
          <w:sz w:val="28"/>
          <w:szCs w:val="28"/>
        </w:rPr>
      </w:pPr>
      <w:r w:rsidRPr="00AB5E74">
        <w:rPr>
          <w:rFonts w:ascii="Times New Roman" w:hAnsi="Times New Roman"/>
          <w:sz w:val="28"/>
          <w:szCs w:val="28"/>
        </w:rPr>
        <w:t>Согласно п.3.2.6. ФГОС ДО в ДОУ в целях эффективной реализации образовательной программы создавались условия для профессионального развития педагогических и руководящих работников, в том числе их дополнительного профессионального образования, а также для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Осуществлялось организационно-методическое сопровождение процесса реализации образовательной программы, в том числе во взаимодействии со сверстниками и взрослыми.</w:t>
      </w:r>
    </w:p>
    <w:p w14:paraId="26639946" w14:textId="77777777" w:rsidR="00AE1978" w:rsidRPr="003859AA" w:rsidRDefault="00AE1978" w:rsidP="00AE1978">
      <w:pPr>
        <w:spacing w:after="0" w:line="240" w:lineRule="auto"/>
        <w:ind w:firstLine="567"/>
        <w:jc w:val="both"/>
        <w:rPr>
          <w:rFonts w:ascii="Times New Roman" w:hAnsi="Times New Roman"/>
          <w:sz w:val="28"/>
          <w:szCs w:val="28"/>
        </w:rPr>
      </w:pPr>
      <w:r w:rsidRPr="003859AA">
        <w:rPr>
          <w:rFonts w:ascii="Times New Roman" w:hAnsi="Times New Roman"/>
          <w:sz w:val="28"/>
          <w:szCs w:val="28"/>
        </w:rPr>
        <w:t>Согласно п. 3.4. ФГОС ДО, выполняя требования к кадровым условиям, для качественной реализации ОП ДО, АОП ДО, ДОУ было обеспечено руководящими, педагогическими, учебно-вспомогательными, административно-хозяйственными работниками, в том числе осуществляющими хозяйственную деятельность, охрану жизни и здоровья детей, обеспечивающими реализацию образовательной программы.</w:t>
      </w:r>
    </w:p>
    <w:p w14:paraId="55FBD27E" w14:textId="77777777" w:rsidR="00AE1978" w:rsidRDefault="00AE1978" w:rsidP="00AE1978">
      <w:pPr>
        <w:spacing w:after="0" w:line="240" w:lineRule="auto"/>
        <w:ind w:firstLine="708"/>
        <w:jc w:val="both"/>
        <w:rPr>
          <w:rFonts w:ascii="Times New Roman" w:hAnsi="Times New Roman"/>
          <w:sz w:val="28"/>
          <w:szCs w:val="28"/>
        </w:rPr>
      </w:pPr>
      <w:r w:rsidRPr="003859AA">
        <w:rPr>
          <w:rFonts w:ascii="Times New Roman" w:hAnsi="Times New Roman"/>
          <w:sz w:val="28"/>
          <w:szCs w:val="28"/>
        </w:rPr>
        <w:t>Дошкольное образовательное учреждение полностью укомплектовано кадрами</w:t>
      </w:r>
      <w:r>
        <w:rPr>
          <w:rFonts w:ascii="Times New Roman" w:hAnsi="Times New Roman"/>
          <w:sz w:val="28"/>
          <w:szCs w:val="28"/>
        </w:rPr>
        <w:t>.</w:t>
      </w:r>
    </w:p>
    <w:p w14:paraId="38C7113A" w14:textId="77777777" w:rsidR="00AE1978" w:rsidRPr="00622C31" w:rsidRDefault="00AE1978" w:rsidP="00AE1978">
      <w:pPr>
        <w:pStyle w:val="Default"/>
        <w:ind w:firstLine="708"/>
        <w:jc w:val="both"/>
        <w:rPr>
          <w:sz w:val="28"/>
          <w:szCs w:val="28"/>
          <w:shd w:val="clear" w:color="auto" w:fill="FFFFFF"/>
        </w:rPr>
      </w:pPr>
      <w:r w:rsidRPr="00562492">
        <w:rPr>
          <w:sz w:val="28"/>
          <w:szCs w:val="28"/>
          <w:shd w:val="clear" w:color="auto" w:fill="FFFFFF"/>
        </w:rPr>
        <w:t>Повышение педагогического мастерства педагогов осуществлялось по следующим направлениям: аттестация педагогических работников ДОУ, повышение квалификации, участие в заседаниях методических объединений, конференциях, публикация статей, активное участие в конкурсных мероприятиях различного уровня.</w:t>
      </w:r>
    </w:p>
    <w:p w14:paraId="47ECB5A9" w14:textId="77777777" w:rsidR="00AE1978" w:rsidRDefault="00AE1978" w:rsidP="00AE1978">
      <w:pPr>
        <w:spacing w:after="0" w:line="240" w:lineRule="auto"/>
        <w:jc w:val="both"/>
        <w:rPr>
          <w:rFonts w:ascii="Times New Roman" w:hAnsi="Times New Roman" w:cs="Times New Roman"/>
          <w:color w:val="000000"/>
          <w:sz w:val="28"/>
          <w:szCs w:val="28"/>
          <w:shd w:val="clear" w:color="auto" w:fill="FFFFFF"/>
        </w:rPr>
      </w:pPr>
      <w:r w:rsidRPr="00170C2D">
        <w:rPr>
          <w:rFonts w:ascii="Times New Roman" w:hAnsi="Times New Roman" w:cs="Times New Roman"/>
          <w:color w:val="000000"/>
          <w:sz w:val="28"/>
          <w:szCs w:val="28"/>
          <w:shd w:val="clear" w:color="auto" w:fill="FFFFFF"/>
        </w:rPr>
        <w:lastRenderedPageBreak/>
        <w:t xml:space="preserve">Для ведения образовательной деятельности сформирован состав педагогов общей численностью </w:t>
      </w:r>
      <w:r>
        <w:rPr>
          <w:rFonts w:ascii="Times New Roman" w:hAnsi="Times New Roman" w:cs="Times New Roman"/>
          <w:color w:val="000000"/>
          <w:sz w:val="28"/>
          <w:szCs w:val="28"/>
          <w:shd w:val="clear" w:color="auto" w:fill="FFFFFF"/>
        </w:rPr>
        <w:t>21</w:t>
      </w:r>
      <w:r w:rsidRPr="00170C2D">
        <w:rPr>
          <w:rFonts w:ascii="Times New Roman" w:hAnsi="Times New Roman" w:cs="Times New Roman"/>
          <w:color w:val="000000"/>
          <w:sz w:val="28"/>
          <w:szCs w:val="28"/>
          <w:shd w:val="clear" w:color="auto" w:fill="FFFFFF"/>
        </w:rPr>
        <w:t xml:space="preserve"> человек.</w:t>
      </w:r>
    </w:p>
    <w:p w14:paraId="5F01FB32" w14:textId="77777777" w:rsidR="00AE1978" w:rsidRDefault="00AE1978" w:rsidP="00AE197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14 воспитателей;</w:t>
      </w:r>
    </w:p>
    <w:p w14:paraId="6A0E8F18" w14:textId="77777777" w:rsidR="00AE1978" w:rsidRDefault="00AE1978" w:rsidP="00AE197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старший воспитатель;</w:t>
      </w:r>
    </w:p>
    <w:p w14:paraId="4B947511" w14:textId="77777777" w:rsidR="00AE1978" w:rsidRDefault="00AE1978" w:rsidP="00AE197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музыкальный руководитель;</w:t>
      </w:r>
    </w:p>
    <w:p w14:paraId="195BF5DA" w14:textId="77777777" w:rsidR="00AE1978" w:rsidRDefault="00AE1978" w:rsidP="00AE197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инструктор по физической культуре;</w:t>
      </w:r>
    </w:p>
    <w:p w14:paraId="77F37C84" w14:textId="77777777" w:rsidR="00AE1978" w:rsidRDefault="00AE1978" w:rsidP="00AE197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учителя-логопеда, 2 учителя-дефектолога – внутреннее совмещение;</w:t>
      </w:r>
    </w:p>
    <w:p w14:paraId="52FCC95D" w14:textId="77777777" w:rsidR="00AE1978" w:rsidRPr="0014045C" w:rsidRDefault="00AE1978" w:rsidP="00AE197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педагог-психолог.</w:t>
      </w:r>
    </w:p>
    <w:p w14:paraId="46C5E6E7" w14:textId="77777777" w:rsidR="00AE1978" w:rsidRPr="00C40E23" w:rsidRDefault="00AE1978" w:rsidP="00AE1978">
      <w:pPr>
        <w:shd w:val="clear" w:color="auto" w:fill="FFFFFF"/>
        <w:spacing w:after="0" w:line="240" w:lineRule="auto"/>
        <w:ind w:left="-284" w:right="-568"/>
        <w:rPr>
          <w:rFonts w:ascii="Calibri" w:eastAsia="Times New Roman" w:hAnsi="Calibri" w:cs="Calibri"/>
          <w:b/>
          <w:bCs/>
          <w:color w:val="000000"/>
        </w:rPr>
      </w:pPr>
      <w:r w:rsidRPr="00B80974">
        <w:rPr>
          <w:rFonts w:ascii="Times New Roman" w:eastAsia="Times New Roman" w:hAnsi="Times New Roman" w:cs="Times New Roman"/>
          <w:b/>
          <w:bCs/>
          <w:i/>
          <w:iCs/>
          <w:color w:val="000000"/>
          <w:sz w:val="28"/>
          <w:szCs w:val="28"/>
        </w:rPr>
        <w:t>И</w:t>
      </w:r>
      <w:r w:rsidRPr="00C40E23">
        <w:rPr>
          <w:rFonts w:ascii="Times New Roman" w:eastAsia="Times New Roman" w:hAnsi="Times New Roman" w:cs="Times New Roman"/>
          <w:b/>
          <w:bCs/>
          <w:i/>
          <w:iCs/>
          <w:color w:val="000000"/>
          <w:sz w:val="28"/>
          <w:szCs w:val="28"/>
        </w:rPr>
        <w:t>з общего количества педагогов (</w:t>
      </w:r>
      <w:r w:rsidRPr="00B80974">
        <w:rPr>
          <w:rFonts w:ascii="Times New Roman" w:eastAsia="Times New Roman" w:hAnsi="Times New Roman" w:cs="Times New Roman"/>
          <w:b/>
          <w:bCs/>
          <w:i/>
          <w:iCs/>
          <w:color w:val="000000"/>
          <w:sz w:val="28"/>
          <w:szCs w:val="28"/>
        </w:rPr>
        <w:t>2</w:t>
      </w:r>
      <w:r>
        <w:rPr>
          <w:rFonts w:ascii="Times New Roman" w:eastAsia="Times New Roman" w:hAnsi="Times New Roman" w:cs="Times New Roman"/>
          <w:b/>
          <w:bCs/>
          <w:i/>
          <w:iCs/>
          <w:color w:val="000000"/>
          <w:sz w:val="28"/>
          <w:szCs w:val="28"/>
        </w:rPr>
        <w:t xml:space="preserve">1 </w:t>
      </w:r>
      <w:r w:rsidRPr="00C40E23">
        <w:rPr>
          <w:rFonts w:ascii="Times New Roman" w:eastAsia="Times New Roman" w:hAnsi="Times New Roman" w:cs="Times New Roman"/>
          <w:b/>
          <w:bCs/>
          <w:i/>
          <w:iCs/>
          <w:color w:val="000000"/>
          <w:sz w:val="28"/>
          <w:szCs w:val="28"/>
        </w:rPr>
        <w:t>человек):</w:t>
      </w:r>
    </w:p>
    <w:p w14:paraId="3137F7E6" w14:textId="77777777" w:rsidR="00AE1978" w:rsidRPr="00C40E23" w:rsidRDefault="00AE1978" w:rsidP="00AE1978">
      <w:pPr>
        <w:shd w:val="clear" w:color="auto" w:fill="FFFFFF"/>
        <w:spacing w:after="0" w:line="240" w:lineRule="auto"/>
        <w:ind w:left="-284" w:right="-568"/>
        <w:rPr>
          <w:rFonts w:ascii="Calibri" w:eastAsia="Times New Roman" w:hAnsi="Calibri" w:cs="Calibri"/>
          <w:color w:val="000000"/>
        </w:rPr>
      </w:pPr>
      <w:r w:rsidRPr="00C57247">
        <w:rPr>
          <w:rFonts w:ascii="Times New Roman" w:eastAsia="Times New Roman" w:hAnsi="Times New Roman" w:cs="Times New Roman"/>
          <w:i/>
          <w:iCs/>
          <w:color w:val="000000"/>
          <w:sz w:val="28"/>
          <w:szCs w:val="28"/>
        </w:rPr>
        <w:t>1</w:t>
      </w:r>
      <w:r>
        <w:rPr>
          <w:rFonts w:ascii="Times New Roman" w:eastAsia="Times New Roman" w:hAnsi="Times New Roman" w:cs="Times New Roman"/>
          <w:i/>
          <w:iCs/>
          <w:color w:val="000000"/>
          <w:sz w:val="28"/>
          <w:szCs w:val="28"/>
        </w:rPr>
        <w:t>4</w:t>
      </w:r>
      <w:r w:rsidRPr="00C57247">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67</w:t>
      </w:r>
      <w:r w:rsidRPr="00C57247">
        <w:rPr>
          <w:rFonts w:ascii="Times New Roman" w:eastAsia="Times New Roman" w:hAnsi="Times New Roman" w:cs="Times New Roman"/>
          <w:i/>
          <w:iCs/>
          <w:color w:val="000000"/>
          <w:sz w:val="28"/>
          <w:szCs w:val="28"/>
        </w:rPr>
        <w:t>%</w:t>
      </w:r>
      <w:r w:rsidRPr="00C57247">
        <w:rPr>
          <w:rFonts w:ascii="Times New Roman" w:eastAsia="Times New Roman" w:hAnsi="Times New Roman" w:cs="Times New Roman"/>
          <w:b/>
          <w:bCs/>
          <w:i/>
          <w:iCs/>
          <w:color w:val="000000"/>
          <w:sz w:val="28"/>
          <w:szCs w:val="28"/>
        </w:rPr>
        <w:t>)</w:t>
      </w:r>
      <w:r w:rsidRPr="00C40E23">
        <w:rPr>
          <w:rFonts w:ascii="Times New Roman" w:eastAsia="Times New Roman" w:hAnsi="Times New Roman" w:cs="Times New Roman"/>
          <w:b/>
          <w:bCs/>
          <w:i/>
          <w:iCs/>
          <w:color w:val="000000"/>
          <w:sz w:val="28"/>
          <w:szCs w:val="28"/>
        </w:rPr>
        <w:t xml:space="preserve"> </w:t>
      </w:r>
      <w:r w:rsidRPr="00C40E23">
        <w:rPr>
          <w:rFonts w:ascii="Times New Roman" w:eastAsia="Times New Roman" w:hAnsi="Times New Roman" w:cs="Times New Roman"/>
          <w:i/>
          <w:iCs/>
          <w:color w:val="000000"/>
          <w:sz w:val="28"/>
          <w:szCs w:val="28"/>
        </w:rPr>
        <w:t>человек</w:t>
      </w:r>
      <w:r w:rsidRPr="00C40E23">
        <w:rPr>
          <w:rFonts w:ascii="Times New Roman" w:eastAsia="Times New Roman" w:hAnsi="Times New Roman" w:cs="Times New Roman"/>
          <w:color w:val="000000"/>
          <w:sz w:val="28"/>
          <w:szCs w:val="28"/>
        </w:rPr>
        <w:t> имеют высшее педагогическое образование</w:t>
      </w:r>
      <w:r w:rsidRPr="008A2BFB">
        <w:rPr>
          <w:rFonts w:ascii="Calibri" w:eastAsia="Times New Roman" w:hAnsi="Calibri" w:cs="Calibri"/>
          <w:color w:val="000000"/>
        </w:rPr>
        <w:t>;</w:t>
      </w:r>
    </w:p>
    <w:p w14:paraId="4B2DED13" w14:textId="77777777" w:rsidR="00AE1978" w:rsidRDefault="00AE1978" w:rsidP="00AE1978">
      <w:pPr>
        <w:shd w:val="clear" w:color="auto" w:fill="FFFFFF"/>
        <w:spacing w:after="0" w:line="240" w:lineRule="auto"/>
        <w:ind w:left="-284" w:right="-568"/>
        <w:rPr>
          <w:rFonts w:ascii="Times New Roman" w:eastAsia="Times New Roman" w:hAnsi="Times New Roman" w:cs="Times New Roman"/>
          <w:color w:val="000000"/>
          <w:sz w:val="28"/>
          <w:szCs w:val="28"/>
        </w:rPr>
      </w:pPr>
      <w:r w:rsidRPr="00D9763D">
        <w:rPr>
          <w:rFonts w:ascii="Times New Roman" w:eastAsia="Times New Roman" w:hAnsi="Times New Roman" w:cs="Times New Roman"/>
          <w:i/>
          <w:iCs/>
          <w:color w:val="000000"/>
          <w:sz w:val="28"/>
          <w:szCs w:val="28"/>
        </w:rPr>
        <w:t>5(2</w:t>
      </w:r>
      <w:r>
        <w:rPr>
          <w:rFonts w:ascii="Times New Roman" w:eastAsia="Times New Roman" w:hAnsi="Times New Roman" w:cs="Times New Roman"/>
          <w:i/>
          <w:iCs/>
          <w:color w:val="000000"/>
          <w:sz w:val="28"/>
          <w:szCs w:val="28"/>
        </w:rPr>
        <w:t>4</w:t>
      </w:r>
      <w:r w:rsidRPr="00D9763D">
        <w:rPr>
          <w:rFonts w:ascii="Times New Roman" w:eastAsia="Times New Roman" w:hAnsi="Times New Roman" w:cs="Times New Roman"/>
          <w:i/>
          <w:iCs/>
          <w:color w:val="000000"/>
          <w:sz w:val="28"/>
          <w:szCs w:val="28"/>
        </w:rPr>
        <w:t>%)</w:t>
      </w:r>
      <w:r w:rsidRPr="00C40E23">
        <w:rPr>
          <w:rFonts w:ascii="Times New Roman" w:eastAsia="Times New Roman" w:hAnsi="Times New Roman" w:cs="Times New Roman"/>
          <w:i/>
          <w:iCs/>
          <w:color w:val="000000"/>
          <w:sz w:val="28"/>
          <w:szCs w:val="28"/>
        </w:rPr>
        <w:t xml:space="preserve"> человек</w:t>
      </w:r>
      <w:r w:rsidRPr="00C40E23">
        <w:rPr>
          <w:rFonts w:ascii="Times New Roman" w:eastAsia="Times New Roman" w:hAnsi="Times New Roman" w:cs="Times New Roman"/>
          <w:color w:val="000000"/>
          <w:sz w:val="28"/>
          <w:szCs w:val="28"/>
        </w:rPr>
        <w:t> – средне</w:t>
      </w:r>
      <w:r>
        <w:rPr>
          <w:rFonts w:ascii="Times New Roman" w:eastAsia="Times New Roman" w:hAnsi="Times New Roman" w:cs="Times New Roman"/>
          <w:color w:val="000000"/>
          <w:sz w:val="28"/>
          <w:szCs w:val="28"/>
        </w:rPr>
        <w:t>специальное</w:t>
      </w:r>
      <w:r w:rsidRPr="00D9763D">
        <w:rPr>
          <w:rFonts w:ascii="Times New Roman" w:eastAsia="Times New Roman" w:hAnsi="Times New Roman" w:cs="Times New Roman"/>
          <w:color w:val="000000"/>
          <w:sz w:val="28"/>
          <w:szCs w:val="28"/>
        </w:rPr>
        <w:t xml:space="preserve"> педагогическое</w:t>
      </w:r>
      <w:r>
        <w:rPr>
          <w:rFonts w:ascii="Times New Roman" w:eastAsia="Times New Roman" w:hAnsi="Times New Roman" w:cs="Times New Roman"/>
          <w:color w:val="000000"/>
          <w:sz w:val="28"/>
          <w:szCs w:val="28"/>
        </w:rPr>
        <w:t>;</w:t>
      </w:r>
    </w:p>
    <w:p w14:paraId="3BECC66C" w14:textId="77777777" w:rsidR="00AE1978" w:rsidRDefault="00AE1978" w:rsidP="00AE1978">
      <w:pPr>
        <w:shd w:val="clear" w:color="auto" w:fill="FFFFFF"/>
        <w:spacing w:after="0" w:line="240" w:lineRule="auto"/>
        <w:ind w:left="-284" w:right="142"/>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2  </w:t>
      </w:r>
      <w:r w:rsidRPr="00401A89">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9</w:t>
      </w:r>
      <w:r w:rsidRPr="00401A89">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 xml:space="preserve"> – </w:t>
      </w:r>
      <w:r w:rsidRPr="009A4738">
        <w:rPr>
          <w:rFonts w:ascii="Times New Roman" w:eastAsia="Times New Roman" w:hAnsi="Times New Roman" w:cs="Times New Roman"/>
          <w:color w:val="000000"/>
          <w:sz w:val="28"/>
          <w:szCs w:val="28"/>
        </w:rPr>
        <w:t xml:space="preserve">профессиональная переподготовка по программе «Теория и методика дошкольного воспитания (с учетом стандарта </w:t>
      </w:r>
      <w:proofErr w:type="spellStart"/>
      <w:r w:rsidRPr="009A4738">
        <w:rPr>
          <w:rFonts w:ascii="Times New Roman" w:eastAsia="Times New Roman" w:hAnsi="Times New Roman" w:cs="Times New Roman"/>
          <w:color w:val="000000"/>
          <w:sz w:val="28"/>
          <w:szCs w:val="28"/>
        </w:rPr>
        <w:t>Ворлдскиллс</w:t>
      </w:r>
      <w:proofErr w:type="spellEnd"/>
      <w:r w:rsidRPr="009A4738">
        <w:rPr>
          <w:rFonts w:ascii="Times New Roman" w:eastAsia="Times New Roman" w:hAnsi="Times New Roman" w:cs="Times New Roman"/>
          <w:color w:val="000000"/>
          <w:sz w:val="28"/>
          <w:szCs w:val="28"/>
        </w:rPr>
        <w:t xml:space="preserve"> по компетенции «Дошкольное о</w:t>
      </w:r>
      <w:r>
        <w:rPr>
          <w:rFonts w:ascii="Times New Roman" w:eastAsia="Times New Roman" w:hAnsi="Times New Roman" w:cs="Times New Roman"/>
          <w:color w:val="000000"/>
          <w:sz w:val="28"/>
          <w:szCs w:val="28"/>
        </w:rPr>
        <w:t>б</w:t>
      </w:r>
      <w:r w:rsidRPr="009A4738">
        <w:rPr>
          <w:rFonts w:ascii="Times New Roman" w:eastAsia="Times New Roman" w:hAnsi="Times New Roman" w:cs="Times New Roman"/>
          <w:color w:val="000000"/>
          <w:sz w:val="28"/>
          <w:szCs w:val="28"/>
        </w:rPr>
        <w:t>разование)</w:t>
      </w:r>
      <w:r>
        <w:rPr>
          <w:rFonts w:ascii="Times New Roman" w:eastAsia="Times New Roman" w:hAnsi="Times New Roman" w:cs="Times New Roman"/>
          <w:color w:val="000000"/>
          <w:sz w:val="28"/>
          <w:szCs w:val="28"/>
        </w:rPr>
        <w:t>, ОГАПОУ «БПК», 2021 год; профессиональная переподготовка на отделении дополнительного профессионального образования  Общества с ограниченной ответственностью «Центр непрерывного образования по программе  «Дошкольная педагогика и психология: воспитатель ДОО», 2023 г.</w:t>
      </w:r>
    </w:p>
    <w:p w14:paraId="0584F2E2" w14:textId="77777777" w:rsidR="00AE1978" w:rsidRPr="00BD0841" w:rsidRDefault="00AE1978" w:rsidP="00AE1978">
      <w:pPr>
        <w:shd w:val="clear" w:color="auto" w:fill="FFFFFF"/>
        <w:spacing w:after="0" w:line="240" w:lineRule="auto"/>
        <w:ind w:left="-284" w:right="142"/>
        <w:jc w:val="both"/>
        <w:rPr>
          <w:rFonts w:ascii="Times New Roman" w:eastAsia="Times New Roman" w:hAnsi="Times New Roman" w:cs="Times New Roman"/>
          <w:color w:val="000000"/>
          <w:sz w:val="28"/>
          <w:szCs w:val="28"/>
        </w:rPr>
      </w:pPr>
      <w:r w:rsidRPr="00395D2E">
        <w:rPr>
          <w:rFonts w:ascii="Times New Roman" w:hAnsi="Times New Roman" w:cs="Times New Roman"/>
          <w:b/>
          <w:sz w:val="28"/>
          <w:szCs w:val="28"/>
        </w:rPr>
        <w:t>4 педагога имеют отраслевые награды</w:t>
      </w:r>
      <w:r w:rsidRPr="00613C1A">
        <w:rPr>
          <w:rFonts w:ascii="Times New Roman" w:hAnsi="Times New Roman" w:cs="Times New Roman"/>
          <w:bCs/>
          <w:sz w:val="28"/>
          <w:szCs w:val="28"/>
        </w:rPr>
        <w:t xml:space="preserve"> (1 Грамота Министерства образования РФ, 3 -значка Почетный работник общего образования РФ).</w:t>
      </w:r>
    </w:p>
    <w:p w14:paraId="58666CD1" w14:textId="77777777" w:rsidR="00AE1978" w:rsidRPr="00D65DC3" w:rsidRDefault="00AE1978" w:rsidP="00AE1978">
      <w:pPr>
        <w:shd w:val="clear" w:color="auto" w:fill="FFFFFF"/>
        <w:spacing w:after="0" w:line="240" w:lineRule="auto"/>
        <w:ind w:left="-284" w:right="-568"/>
        <w:jc w:val="both"/>
        <w:rPr>
          <w:rFonts w:ascii="Calibri" w:eastAsia="Times New Roman" w:hAnsi="Calibri" w:cs="Calibri"/>
          <w:color w:val="000000"/>
        </w:rPr>
      </w:pPr>
      <w:r>
        <w:rPr>
          <w:rFonts w:ascii="Times New Roman" w:eastAsia="Times New Roman" w:hAnsi="Times New Roman" w:cs="Times New Roman"/>
          <w:b/>
          <w:bCs/>
          <w:color w:val="000000"/>
          <w:sz w:val="28"/>
          <w:szCs w:val="28"/>
        </w:rPr>
        <w:t>П</w:t>
      </w:r>
      <w:r w:rsidRPr="00D65DC3">
        <w:rPr>
          <w:rFonts w:ascii="Times New Roman" w:eastAsia="Times New Roman" w:hAnsi="Times New Roman" w:cs="Times New Roman"/>
          <w:b/>
          <w:bCs/>
          <w:color w:val="000000"/>
          <w:sz w:val="28"/>
          <w:szCs w:val="28"/>
        </w:rPr>
        <w:t>рофессиональная компетентность педагогов</w:t>
      </w:r>
      <w:r w:rsidRPr="00D65DC3">
        <w:rPr>
          <w:rFonts w:ascii="Times New Roman" w:eastAsia="Times New Roman" w:hAnsi="Times New Roman" w:cs="Times New Roman"/>
          <w:color w:val="000000"/>
          <w:sz w:val="28"/>
          <w:szCs w:val="28"/>
        </w:rPr>
        <w:t> </w:t>
      </w:r>
    </w:p>
    <w:p w14:paraId="6C6967EA" w14:textId="77777777" w:rsidR="00AE1978" w:rsidRPr="00D65DC3" w:rsidRDefault="00AE1978" w:rsidP="00AE1978">
      <w:pPr>
        <w:shd w:val="clear" w:color="auto" w:fill="FFFFFF"/>
        <w:spacing w:after="0" w:line="240" w:lineRule="auto"/>
        <w:ind w:left="-284"/>
        <w:jc w:val="both"/>
        <w:rPr>
          <w:rFonts w:ascii="Calibri" w:eastAsia="Times New Roman" w:hAnsi="Calibri" w:cs="Calibri"/>
          <w:color w:val="000000"/>
        </w:rPr>
      </w:pPr>
      <w:r w:rsidRPr="00D65DC3">
        <w:rPr>
          <w:rFonts w:ascii="Times New Roman" w:eastAsia="Times New Roman" w:hAnsi="Times New Roman" w:cs="Times New Roman"/>
          <w:color w:val="000000"/>
          <w:sz w:val="28"/>
          <w:szCs w:val="28"/>
        </w:rPr>
        <w:t>Аттестация педагогов – это оценка не только уровня их профессиональной компетентности, но и деятельности ДОУ в целом. Так проведенная работа с кадрами позволила достичь следующих результатов. К концу</w:t>
      </w:r>
      <w:r>
        <w:rPr>
          <w:rFonts w:ascii="Times New Roman" w:eastAsia="Times New Roman" w:hAnsi="Times New Roman" w:cs="Times New Roman"/>
          <w:color w:val="000000"/>
          <w:sz w:val="28"/>
          <w:szCs w:val="28"/>
        </w:rPr>
        <w:t xml:space="preserve"> 2023-2024 учебного </w:t>
      </w:r>
      <w:r w:rsidRPr="00D65DC3">
        <w:rPr>
          <w:rFonts w:ascii="Times New Roman" w:eastAsia="Times New Roman" w:hAnsi="Times New Roman" w:cs="Times New Roman"/>
          <w:color w:val="000000"/>
          <w:sz w:val="28"/>
          <w:szCs w:val="28"/>
        </w:rPr>
        <w:t>года име</w:t>
      </w:r>
      <w:r>
        <w:rPr>
          <w:rFonts w:ascii="Times New Roman" w:eastAsia="Times New Roman" w:hAnsi="Times New Roman" w:cs="Times New Roman"/>
          <w:color w:val="000000"/>
          <w:sz w:val="28"/>
          <w:szCs w:val="28"/>
        </w:rPr>
        <w:t>ю</w:t>
      </w:r>
      <w:r w:rsidRPr="00D65DC3">
        <w:rPr>
          <w:rFonts w:ascii="Times New Roman" w:eastAsia="Times New Roman" w:hAnsi="Times New Roman" w:cs="Times New Roman"/>
          <w:color w:val="000000"/>
          <w:sz w:val="28"/>
          <w:szCs w:val="28"/>
        </w:rPr>
        <w:t>т квалификационную категорию</w:t>
      </w:r>
      <w:r>
        <w:rPr>
          <w:rFonts w:ascii="Times New Roman" w:eastAsia="Times New Roman" w:hAnsi="Times New Roman" w:cs="Times New Roman"/>
          <w:color w:val="000000"/>
          <w:sz w:val="28"/>
          <w:szCs w:val="28"/>
        </w:rPr>
        <w:t xml:space="preserve"> – </w:t>
      </w:r>
      <w:r w:rsidRPr="00A43C42">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rPr>
        <w:t>8</w:t>
      </w:r>
      <w:r w:rsidRPr="00A43C42">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86</w:t>
      </w:r>
      <w:r w:rsidRPr="00A43C42">
        <w:rPr>
          <w:rFonts w:ascii="Times New Roman" w:eastAsia="Times New Roman" w:hAnsi="Times New Roman" w:cs="Times New Roman"/>
          <w:b/>
          <w:bCs/>
          <w:color w:val="000000"/>
          <w:sz w:val="28"/>
          <w:szCs w:val="28"/>
        </w:rPr>
        <w:t>%) педагогов</w:t>
      </w:r>
      <w:r>
        <w:rPr>
          <w:rFonts w:ascii="Times New Roman" w:eastAsia="Times New Roman" w:hAnsi="Times New Roman" w:cs="Times New Roman"/>
          <w:color w:val="000000"/>
          <w:sz w:val="28"/>
          <w:szCs w:val="28"/>
        </w:rPr>
        <w:t>.</w:t>
      </w:r>
    </w:p>
    <w:p w14:paraId="22C45B9E" w14:textId="77777777" w:rsidR="00AE1978" w:rsidRPr="00D65DC3" w:rsidRDefault="00AE1978" w:rsidP="00AE1978">
      <w:pPr>
        <w:shd w:val="clear" w:color="auto" w:fill="FFFFFF"/>
        <w:spacing w:after="0" w:line="240" w:lineRule="auto"/>
        <w:ind w:left="-284" w:right="-568"/>
        <w:jc w:val="both"/>
        <w:rPr>
          <w:rFonts w:ascii="Calibri" w:eastAsia="Times New Roman" w:hAnsi="Calibri" w:cs="Calibri"/>
          <w:color w:val="000000"/>
        </w:rPr>
      </w:pPr>
      <w:r w:rsidRPr="00D65DC3">
        <w:rPr>
          <w:rFonts w:ascii="Times New Roman" w:eastAsia="Times New Roman" w:hAnsi="Times New Roman" w:cs="Times New Roman"/>
          <w:color w:val="000000"/>
          <w:sz w:val="28"/>
          <w:szCs w:val="28"/>
        </w:rPr>
        <w:t xml:space="preserve">Высшую категорию – </w:t>
      </w:r>
      <w:r>
        <w:rPr>
          <w:rFonts w:ascii="Times New Roman" w:eastAsia="Times New Roman" w:hAnsi="Times New Roman" w:cs="Times New Roman"/>
          <w:color w:val="000000"/>
          <w:sz w:val="28"/>
          <w:szCs w:val="28"/>
        </w:rPr>
        <w:t>10</w:t>
      </w:r>
      <w:r w:rsidRPr="00D65DC3">
        <w:rPr>
          <w:rFonts w:ascii="Times New Roman" w:eastAsia="Times New Roman" w:hAnsi="Times New Roman" w:cs="Times New Roman"/>
          <w:color w:val="000000"/>
          <w:sz w:val="28"/>
          <w:szCs w:val="28"/>
        </w:rPr>
        <w:t xml:space="preserve"> чел</w:t>
      </w:r>
      <w:r>
        <w:rPr>
          <w:rFonts w:ascii="Times New Roman" w:eastAsia="Times New Roman" w:hAnsi="Times New Roman" w:cs="Times New Roman"/>
          <w:color w:val="000000"/>
          <w:sz w:val="28"/>
          <w:szCs w:val="28"/>
        </w:rPr>
        <w:t>овек</w:t>
      </w:r>
      <w:r w:rsidRPr="00D65D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(4</w:t>
      </w:r>
      <w:r w:rsidRPr="00D65DC3">
        <w:rPr>
          <w:rFonts w:ascii="Times New Roman" w:eastAsia="Times New Roman" w:hAnsi="Times New Roman" w:cs="Times New Roman"/>
          <w:color w:val="000000"/>
          <w:sz w:val="28"/>
          <w:szCs w:val="28"/>
        </w:rPr>
        <w:t>8 %</w:t>
      </w:r>
      <w:r>
        <w:rPr>
          <w:rFonts w:ascii="Times New Roman" w:eastAsia="Times New Roman" w:hAnsi="Times New Roman" w:cs="Times New Roman"/>
          <w:color w:val="000000"/>
          <w:sz w:val="28"/>
          <w:szCs w:val="28"/>
        </w:rPr>
        <w:t>)</w:t>
      </w:r>
    </w:p>
    <w:p w14:paraId="61FB8D8B" w14:textId="77777777" w:rsidR="00AE1978" w:rsidRPr="006C3E83" w:rsidRDefault="00AE1978" w:rsidP="00AE1978">
      <w:pPr>
        <w:shd w:val="clear" w:color="auto" w:fill="FFFFFF"/>
        <w:spacing w:after="0" w:line="240" w:lineRule="auto"/>
        <w:ind w:left="-284" w:right="-568"/>
        <w:jc w:val="both"/>
        <w:rPr>
          <w:rFonts w:ascii="Times New Roman" w:eastAsia="Times New Roman" w:hAnsi="Times New Roman" w:cs="Times New Roman"/>
          <w:color w:val="000000"/>
          <w:sz w:val="28"/>
          <w:szCs w:val="28"/>
        </w:rPr>
      </w:pPr>
      <w:r w:rsidRPr="00D65DC3">
        <w:rPr>
          <w:rFonts w:ascii="Times New Roman" w:eastAsia="Times New Roman" w:hAnsi="Times New Roman" w:cs="Times New Roman"/>
          <w:color w:val="000000"/>
          <w:sz w:val="28"/>
          <w:szCs w:val="28"/>
        </w:rPr>
        <w:t xml:space="preserve">Первую категорию – </w:t>
      </w:r>
      <w:r>
        <w:rPr>
          <w:rFonts w:ascii="Times New Roman" w:eastAsia="Times New Roman" w:hAnsi="Times New Roman" w:cs="Times New Roman"/>
          <w:color w:val="000000"/>
          <w:sz w:val="28"/>
          <w:szCs w:val="28"/>
        </w:rPr>
        <w:t xml:space="preserve">8 </w:t>
      </w:r>
      <w:r w:rsidRPr="00D65DC3">
        <w:rPr>
          <w:rFonts w:ascii="Times New Roman" w:eastAsia="Times New Roman" w:hAnsi="Times New Roman" w:cs="Times New Roman"/>
          <w:color w:val="000000"/>
          <w:sz w:val="28"/>
          <w:szCs w:val="28"/>
        </w:rPr>
        <w:t>человек,</w:t>
      </w:r>
      <w:r>
        <w:rPr>
          <w:rFonts w:ascii="Times New Roman" w:eastAsia="Times New Roman" w:hAnsi="Times New Roman" w:cs="Times New Roman"/>
          <w:color w:val="000000"/>
          <w:sz w:val="28"/>
          <w:szCs w:val="28"/>
        </w:rPr>
        <w:t xml:space="preserve"> (38</w:t>
      </w:r>
      <w:r w:rsidRPr="00D65DC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0A7202D6" w14:textId="77777777" w:rsidR="00AE1978" w:rsidRDefault="00AE1978" w:rsidP="00AE1978">
      <w:pPr>
        <w:shd w:val="clear" w:color="auto" w:fill="FFFFFF"/>
        <w:spacing w:after="0" w:line="240" w:lineRule="auto"/>
        <w:ind w:left="-284"/>
        <w:jc w:val="both"/>
        <w:rPr>
          <w:rFonts w:ascii="Times New Roman" w:eastAsia="Times New Roman" w:hAnsi="Times New Roman" w:cs="Times New Roman"/>
          <w:color w:val="000000"/>
          <w:sz w:val="28"/>
          <w:szCs w:val="28"/>
        </w:rPr>
      </w:pPr>
      <w:r w:rsidRPr="00D65DC3">
        <w:rPr>
          <w:rFonts w:ascii="Times New Roman" w:eastAsia="Times New Roman" w:hAnsi="Times New Roman" w:cs="Times New Roman"/>
          <w:color w:val="000000"/>
          <w:sz w:val="28"/>
          <w:szCs w:val="28"/>
        </w:rPr>
        <w:t xml:space="preserve">Не аттестованы – </w:t>
      </w:r>
      <w:r>
        <w:rPr>
          <w:rFonts w:ascii="Times New Roman" w:eastAsia="Times New Roman" w:hAnsi="Times New Roman" w:cs="Times New Roman"/>
          <w:color w:val="000000"/>
          <w:sz w:val="28"/>
          <w:szCs w:val="28"/>
        </w:rPr>
        <w:t>2</w:t>
      </w:r>
      <w:r w:rsidRPr="00D65DC3">
        <w:rPr>
          <w:rFonts w:ascii="Times New Roman" w:eastAsia="Times New Roman" w:hAnsi="Times New Roman" w:cs="Times New Roman"/>
          <w:color w:val="000000"/>
          <w:sz w:val="28"/>
          <w:szCs w:val="28"/>
        </w:rPr>
        <w:t xml:space="preserve"> человек</w:t>
      </w:r>
      <w:r>
        <w:rPr>
          <w:rFonts w:ascii="Times New Roman" w:eastAsia="Times New Roman" w:hAnsi="Times New Roman" w:cs="Times New Roman"/>
          <w:color w:val="000000"/>
          <w:sz w:val="28"/>
          <w:szCs w:val="28"/>
        </w:rPr>
        <w:t>а</w:t>
      </w:r>
      <w:r w:rsidRPr="00D65D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(9</w:t>
      </w:r>
      <w:r w:rsidRPr="00D65D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D65DC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это </w:t>
      </w:r>
      <w:r w:rsidRPr="00D65DC3">
        <w:rPr>
          <w:rFonts w:ascii="Times New Roman" w:eastAsia="Times New Roman" w:hAnsi="Times New Roman" w:cs="Times New Roman"/>
          <w:color w:val="000000"/>
          <w:sz w:val="28"/>
          <w:szCs w:val="28"/>
        </w:rPr>
        <w:t xml:space="preserve">воспитатели, не имеющие достаточного стажа работы. </w:t>
      </w:r>
    </w:p>
    <w:p w14:paraId="52E39073" w14:textId="77777777" w:rsidR="00AE1978" w:rsidRDefault="00AE1978" w:rsidP="00AE1978">
      <w:pPr>
        <w:shd w:val="clear" w:color="auto" w:fill="FFFFFF"/>
        <w:spacing w:after="0" w:line="240" w:lineRule="auto"/>
        <w:ind w:lef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учитель-логопед аттестован на соответствие занимаемой должности (протокол №1 заседания аттестационной комиссии по аттестации педагогических работников на соответствие занимаемой должности от 09.01.2024 г.).</w:t>
      </w:r>
    </w:p>
    <w:p w14:paraId="7F297B44" w14:textId="77777777" w:rsidR="00AE1978" w:rsidRPr="00BD0841" w:rsidRDefault="00AE1978" w:rsidP="00AE1978">
      <w:pPr>
        <w:shd w:val="clear" w:color="auto" w:fill="FFFFFF"/>
        <w:spacing w:after="0" w:line="240" w:lineRule="auto"/>
        <w:ind w:left="-284" w:firstLine="992"/>
        <w:jc w:val="both"/>
        <w:rPr>
          <w:rFonts w:ascii="Times New Roman" w:eastAsia="Times New Roman" w:hAnsi="Times New Roman" w:cs="Times New Roman"/>
          <w:color w:val="000000"/>
          <w:sz w:val="28"/>
          <w:szCs w:val="28"/>
        </w:rPr>
      </w:pPr>
      <w:r w:rsidRPr="00404207">
        <w:rPr>
          <w:rFonts w:ascii="Times New Roman" w:eastAsia="Times New Roman" w:hAnsi="Times New Roman" w:cs="Times New Roman"/>
          <w:b/>
          <w:bCs/>
          <w:color w:val="000000"/>
          <w:sz w:val="28"/>
          <w:szCs w:val="28"/>
        </w:rPr>
        <w:t>В 202</w:t>
      </w:r>
      <w:r>
        <w:rPr>
          <w:rFonts w:ascii="Times New Roman" w:eastAsia="Times New Roman" w:hAnsi="Times New Roman" w:cs="Times New Roman"/>
          <w:b/>
          <w:bCs/>
          <w:color w:val="000000"/>
          <w:sz w:val="28"/>
          <w:szCs w:val="28"/>
        </w:rPr>
        <w:t>3</w:t>
      </w:r>
      <w:r w:rsidRPr="00404207">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rPr>
        <w:t>4</w:t>
      </w:r>
      <w:r w:rsidRPr="00404207">
        <w:rPr>
          <w:rFonts w:ascii="Times New Roman" w:eastAsia="Times New Roman" w:hAnsi="Times New Roman" w:cs="Times New Roman"/>
          <w:b/>
          <w:bCs/>
          <w:color w:val="000000"/>
          <w:sz w:val="28"/>
          <w:szCs w:val="28"/>
        </w:rPr>
        <w:t xml:space="preserve"> учебном году аттестовано </w:t>
      </w:r>
      <w:r>
        <w:rPr>
          <w:rFonts w:ascii="Times New Roman" w:eastAsia="Times New Roman" w:hAnsi="Times New Roman" w:cs="Times New Roman"/>
          <w:b/>
          <w:bCs/>
          <w:color w:val="000000"/>
          <w:sz w:val="28"/>
          <w:szCs w:val="28"/>
        </w:rPr>
        <w:t>5</w:t>
      </w:r>
      <w:r w:rsidRPr="00404207">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(24%) </w:t>
      </w:r>
      <w:r w:rsidRPr="00404207">
        <w:rPr>
          <w:rFonts w:ascii="Times New Roman" w:eastAsia="Times New Roman" w:hAnsi="Times New Roman" w:cs="Times New Roman"/>
          <w:b/>
          <w:bCs/>
          <w:color w:val="000000"/>
          <w:sz w:val="28"/>
          <w:szCs w:val="28"/>
        </w:rPr>
        <w:t>педагогов</w:t>
      </w:r>
      <w:r>
        <w:rPr>
          <w:rFonts w:ascii="Times New Roman" w:eastAsia="Times New Roman" w:hAnsi="Times New Roman" w:cs="Times New Roman"/>
          <w:color w:val="000000"/>
          <w:sz w:val="28"/>
          <w:szCs w:val="28"/>
        </w:rPr>
        <w:t>: из них 3 на высшую квалификационную категорию (</w:t>
      </w:r>
      <w:proofErr w:type="spellStart"/>
      <w:r>
        <w:rPr>
          <w:rFonts w:ascii="Times New Roman" w:eastAsia="Times New Roman" w:hAnsi="Times New Roman" w:cs="Times New Roman"/>
          <w:color w:val="000000"/>
          <w:sz w:val="28"/>
          <w:szCs w:val="28"/>
        </w:rPr>
        <w:t>Буцык</w:t>
      </w:r>
      <w:proofErr w:type="spellEnd"/>
      <w:r>
        <w:rPr>
          <w:rFonts w:ascii="Times New Roman" w:eastAsia="Times New Roman" w:hAnsi="Times New Roman" w:cs="Times New Roman"/>
          <w:color w:val="000000"/>
          <w:sz w:val="28"/>
          <w:szCs w:val="28"/>
        </w:rPr>
        <w:t xml:space="preserve"> О.А., Ерышева И.В., Труфанова В.Г., воспитатели и на первую квалификационную категорию – 2 педагога (Трофимова А.С., </w:t>
      </w:r>
      <w:proofErr w:type="spellStart"/>
      <w:r>
        <w:rPr>
          <w:rFonts w:ascii="Times New Roman" w:eastAsia="Times New Roman" w:hAnsi="Times New Roman" w:cs="Times New Roman"/>
          <w:color w:val="000000"/>
          <w:sz w:val="28"/>
          <w:szCs w:val="28"/>
        </w:rPr>
        <w:t>Осыка</w:t>
      </w:r>
      <w:proofErr w:type="spellEnd"/>
      <w:r>
        <w:rPr>
          <w:rFonts w:ascii="Times New Roman" w:eastAsia="Times New Roman" w:hAnsi="Times New Roman" w:cs="Times New Roman"/>
          <w:color w:val="000000"/>
          <w:sz w:val="28"/>
          <w:szCs w:val="28"/>
        </w:rPr>
        <w:t xml:space="preserve"> Ю.Н. - воспитатели).</w:t>
      </w:r>
      <w:r w:rsidRPr="00C34D24">
        <w:rPr>
          <w:rFonts w:ascii="Times New Roman" w:hAnsi="Times New Roman"/>
          <w:sz w:val="28"/>
          <w:szCs w:val="28"/>
        </w:rPr>
        <w:t xml:space="preserve"> </w:t>
      </w:r>
      <w:r w:rsidRPr="00726FFD">
        <w:rPr>
          <w:rFonts w:ascii="Times New Roman" w:hAnsi="Times New Roman"/>
          <w:sz w:val="28"/>
          <w:szCs w:val="28"/>
        </w:rPr>
        <w:t xml:space="preserve">Для совершенствования процедуры аттестации педагогических кадров, в аттестационный период были проведены </w:t>
      </w:r>
      <w:r>
        <w:rPr>
          <w:rFonts w:ascii="Times New Roman" w:hAnsi="Times New Roman"/>
          <w:sz w:val="28"/>
          <w:szCs w:val="28"/>
        </w:rPr>
        <w:t>индивидуальные консультации</w:t>
      </w:r>
      <w:r w:rsidRPr="00726FFD">
        <w:rPr>
          <w:rFonts w:ascii="Times New Roman" w:hAnsi="Times New Roman"/>
          <w:sz w:val="28"/>
          <w:szCs w:val="28"/>
        </w:rPr>
        <w:t xml:space="preserve"> с аттестуемыми педагогами. В результате было обеспечено организованное проведение аттестации педагогов дошкольного учреждения.</w:t>
      </w:r>
    </w:p>
    <w:p w14:paraId="756AEAB1" w14:textId="77777777" w:rsidR="00AE1978" w:rsidRDefault="00AE1978" w:rsidP="00AE1978">
      <w:pPr>
        <w:shd w:val="clear" w:color="auto" w:fill="FFFFFF"/>
        <w:spacing w:after="0" w:line="240" w:lineRule="auto"/>
        <w:ind w:left="-284"/>
        <w:jc w:val="both"/>
        <w:rPr>
          <w:rFonts w:ascii="Times New Roman" w:eastAsia="Times New Roman" w:hAnsi="Times New Roman" w:cs="Times New Roman"/>
          <w:i/>
          <w:iCs/>
          <w:color w:val="000000"/>
          <w:sz w:val="28"/>
          <w:szCs w:val="28"/>
        </w:rPr>
      </w:pPr>
      <w:r w:rsidRPr="004863F0">
        <w:rPr>
          <w:rFonts w:ascii="Times New Roman" w:eastAsia="Times New Roman" w:hAnsi="Times New Roman" w:cs="Times New Roman"/>
          <w:i/>
          <w:iCs/>
          <w:color w:val="000000"/>
          <w:sz w:val="28"/>
          <w:szCs w:val="28"/>
        </w:rPr>
        <w:lastRenderedPageBreak/>
        <w:t>В</w:t>
      </w:r>
      <w:r w:rsidRPr="00BF1EC5">
        <w:rPr>
          <w:rFonts w:ascii="Times New Roman" w:eastAsia="Times New Roman" w:hAnsi="Times New Roman" w:cs="Times New Roman"/>
          <w:i/>
          <w:iCs/>
          <w:color w:val="000000"/>
          <w:sz w:val="28"/>
          <w:szCs w:val="28"/>
        </w:rPr>
        <w:t>ывод:</w:t>
      </w:r>
      <w:r w:rsidRPr="0019357A">
        <w:rPr>
          <w:b/>
          <w:bCs/>
          <w:color w:val="000000"/>
          <w:shd w:val="clear" w:color="auto" w:fill="FFFFFF"/>
        </w:rPr>
        <w:t xml:space="preserve"> </w:t>
      </w:r>
      <w:r w:rsidRPr="00096FCF">
        <w:rPr>
          <w:rFonts w:ascii="Times New Roman" w:eastAsia="Times New Roman" w:hAnsi="Times New Roman" w:cs="Times New Roman"/>
          <w:color w:val="000000"/>
          <w:sz w:val="28"/>
          <w:szCs w:val="28"/>
        </w:rPr>
        <w:t>необходимо</w:t>
      </w:r>
      <w:r w:rsidRPr="00BF1EC5">
        <w:rPr>
          <w:rFonts w:ascii="Times New Roman" w:eastAsia="Times New Roman" w:hAnsi="Times New Roman" w:cs="Times New Roman"/>
          <w:color w:val="000000"/>
          <w:sz w:val="28"/>
          <w:szCs w:val="28"/>
        </w:rPr>
        <w:t xml:space="preserve"> продолжать создавать условия</w:t>
      </w:r>
      <w:r w:rsidRPr="00BF1EC5">
        <w:rPr>
          <w:rFonts w:ascii="Times New Roman" w:eastAsia="Times New Roman" w:hAnsi="Times New Roman" w:cs="Times New Roman"/>
          <w:i/>
          <w:iCs/>
          <w:color w:val="000000"/>
          <w:sz w:val="28"/>
          <w:szCs w:val="28"/>
        </w:rPr>
        <w:t xml:space="preserve"> </w:t>
      </w:r>
      <w:r w:rsidRPr="00096FCF">
        <w:rPr>
          <w:rFonts w:ascii="Times New Roman" w:hAnsi="Times New Roman" w:cs="Times New Roman"/>
          <w:color w:val="000000"/>
          <w:sz w:val="28"/>
          <w:szCs w:val="28"/>
          <w:shd w:val="clear" w:color="auto" w:fill="FFFFFF"/>
        </w:rPr>
        <w:t xml:space="preserve">для </w:t>
      </w:r>
      <w:r w:rsidRPr="00096FCF">
        <w:rPr>
          <w:rStyle w:val="c50"/>
          <w:rFonts w:ascii="Times New Roman" w:hAnsi="Times New Roman" w:cs="Times New Roman"/>
          <w:color w:val="000000"/>
          <w:sz w:val="28"/>
          <w:szCs w:val="28"/>
          <w:shd w:val="clear" w:color="auto" w:fill="FFFFFF"/>
        </w:rPr>
        <w:t xml:space="preserve">реализации </w:t>
      </w:r>
      <w:r w:rsidRPr="00096FCF">
        <w:rPr>
          <w:rStyle w:val="c21"/>
          <w:rFonts w:ascii="Times New Roman" w:hAnsi="Times New Roman" w:cs="Times New Roman"/>
          <w:color w:val="000000"/>
          <w:sz w:val="28"/>
          <w:szCs w:val="28"/>
          <w:shd w:val="clear" w:color="auto" w:fill="FFFFFF"/>
        </w:rPr>
        <w:t>мероприятия, направленных на повышение уровня теоретических знаний и научно-методического творчества</w:t>
      </w:r>
      <w:r w:rsidRPr="00096FCF">
        <w:rPr>
          <w:rStyle w:val="c7"/>
          <w:rFonts w:ascii="Times New Roman" w:hAnsi="Times New Roman" w:cs="Times New Roman"/>
          <w:b/>
          <w:bCs/>
          <w:sz w:val="28"/>
          <w:szCs w:val="28"/>
          <w:shd w:val="clear" w:color="auto" w:fill="FFFFFF"/>
        </w:rPr>
        <w:t>.</w:t>
      </w:r>
      <w:r w:rsidRPr="00096FCF">
        <w:rPr>
          <w:rFonts w:ascii="Times New Roman" w:eastAsia="Times New Roman" w:hAnsi="Times New Roman" w:cs="Times New Roman"/>
          <w:i/>
          <w:iCs/>
          <w:color w:val="000000"/>
          <w:sz w:val="28"/>
          <w:szCs w:val="28"/>
        </w:rPr>
        <w:t xml:space="preserve"> </w:t>
      </w:r>
    </w:p>
    <w:p w14:paraId="21BA8668" w14:textId="77777777" w:rsidR="00AE1978" w:rsidRPr="00BD0841" w:rsidRDefault="00AE1978" w:rsidP="00AE1978">
      <w:pPr>
        <w:shd w:val="clear" w:color="auto" w:fill="FFFFFF"/>
        <w:spacing w:after="0" w:line="240" w:lineRule="auto"/>
        <w:ind w:left="-284" w:right="-568"/>
        <w:jc w:val="both"/>
        <w:rPr>
          <w:rFonts w:ascii="Times New Roman" w:eastAsia="Times New Roman" w:hAnsi="Times New Roman" w:cs="Times New Roman"/>
          <w:b/>
          <w:bCs/>
          <w:color w:val="000000"/>
          <w:sz w:val="28"/>
          <w:szCs w:val="28"/>
        </w:rPr>
      </w:pPr>
      <w:r w:rsidRPr="00BD0841">
        <w:rPr>
          <w:rFonts w:ascii="Times New Roman" w:eastAsia="Times New Roman" w:hAnsi="Times New Roman" w:cs="Times New Roman"/>
          <w:b/>
          <w:bCs/>
          <w:color w:val="000000"/>
          <w:sz w:val="28"/>
          <w:szCs w:val="28"/>
        </w:rPr>
        <w:t>Повышение квалификации.</w:t>
      </w:r>
    </w:p>
    <w:p w14:paraId="0BC3123C" w14:textId="77777777" w:rsidR="00AE1978" w:rsidRDefault="00AE1978" w:rsidP="00AE1978">
      <w:pPr>
        <w:shd w:val="clear" w:color="auto" w:fill="FFFFFF"/>
        <w:spacing w:after="0" w:line="240" w:lineRule="auto"/>
        <w:ind w:left="-284" w:firstLine="284"/>
        <w:jc w:val="both"/>
        <w:rPr>
          <w:rStyle w:val="c45"/>
          <w:rFonts w:ascii="Times New Roman" w:hAnsi="Times New Roman" w:cs="Times New Roman"/>
          <w:b/>
          <w:bCs/>
          <w:color w:val="000000"/>
          <w:sz w:val="28"/>
          <w:szCs w:val="28"/>
          <w:shd w:val="clear" w:color="auto" w:fill="FFFFFF"/>
        </w:rPr>
      </w:pPr>
      <w:r w:rsidRPr="00BD0841">
        <w:rPr>
          <w:rStyle w:val="c45"/>
          <w:rFonts w:ascii="Times New Roman" w:hAnsi="Times New Roman" w:cs="Times New Roman"/>
          <w:color w:val="000000"/>
          <w:sz w:val="28"/>
          <w:szCs w:val="28"/>
          <w:shd w:val="clear" w:color="auto" w:fill="FFFFFF"/>
        </w:rPr>
        <w:t>Современная кадровая политика предъявляет серьезные требования к подготовке педагогов, оценке их работы. В течение 202</w:t>
      </w:r>
      <w:r>
        <w:rPr>
          <w:rStyle w:val="c45"/>
          <w:rFonts w:ascii="Times New Roman" w:hAnsi="Times New Roman" w:cs="Times New Roman"/>
          <w:color w:val="000000"/>
          <w:sz w:val="28"/>
          <w:szCs w:val="28"/>
          <w:shd w:val="clear" w:color="auto" w:fill="FFFFFF"/>
        </w:rPr>
        <w:t>3</w:t>
      </w:r>
      <w:r w:rsidRPr="00BD0841">
        <w:rPr>
          <w:rStyle w:val="c45"/>
          <w:rFonts w:ascii="Times New Roman" w:hAnsi="Times New Roman" w:cs="Times New Roman"/>
          <w:color w:val="000000"/>
          <w:sz w:val="28"/>
          <w:szCs w:val="28"/>
          <w:shd w:val="clear" w:color="auto" w:fill="FFFFFF"/>
        </w:rPr>
        <w:t>/202</w:t>
      </w:r>
      <w:r>
        <w:rPr>
          <w:rStyle w:val="c45"/>
          <w:rFonts w:ascii="Times New Roman" w:hAnsi="Times New Roman" w:cs="Times New Roman"/>
          <w:color w:val="000000"/>
          <w:sz w:val="28"/>
          <w:szCs w:val="28"/>
          <w:shd w:val="clear" w:color="auto" w:fill="FFFFFF"/>
        </w:rPr>
        <w:t>4</w:t>
      </w:r>
      <w:r w:rsidRPr="00BD0841">
        <w:rPr>
          <w:rStyle w:val="c45"/>
          <w:rFonts w:ascii="Times New Roman" w:hAnsi="Times New Roman" w:cs="Times New Roman"/>
          <w:color w:val="000000"/>
          <w:sz w:val="28"/>
          <w:szCs w:val="28"/>
          <w:shd w:val="clear" w:color="auto" w:fill="FFFFFF"/>
        </w:rPr>
        <w:t xml:space="preserve"> уч. года прошли курсовую подготовку -   </w:t>
      </w:r>
      <w:r w:rsidRPr="00A12786">
        <w:rPr>
          <w:rStyle w:val="c45"/>
          <w:rFonts w:ascii="Times New Roman" w:hAnsi="Times New Roman" w:cs="Times New Roman"/>
          <w:b/>
          <w:bCs/>
          <w:color w:val="000000"/>
          <w:sz w:val="28"/>
          <w:szCs w:val="28"/>
          <w:shd w:val="clear" w:color="auto" w:fill="FFFFFF"/>
        </w:rPr>
        <w:t>руководитель</w:t>
      </w:r>
      <w:r>
        <w:rPr>
          <w:rStyle w:val="c45"/>
          <w:rFonts w:ascii="Times New Roman" w:hAnsi="Times New Roman" w:cs="Times New Roman"/>
          <w:b/>
          <w:bCs/>
          <w:color w:val="000000"/>
          <w:sz w:val="28"/>
          <w:szCs w:val="28"/>
          <w:shd w:val="clear" w:color="auto" w:fill="FFFFFF"/>
        </w:rPr>
        <w:t xml:space="preserve"> ДОО</w:t>
      </w:r>
      <w:r w:rsidRPr="00A12786">
        <w:rPr>
          <w:rStyle w:val="c45"/>
          <w:rFonts w:ascii="Times New Roman" w:hAnsi="Times New Roman" w:cs="Times New Roman"/>
          <w:b/>
          <w:bCs/>
          <w:color w:val="000000"/>
          <w:sz w:val="28"/>
          <w:szCs w:val="28"/>
          <w:shd w:val="clear" w:color="auto" w:fill="FFFFFF"/>
        </w:rPr>
        <w:t xml:space="preserve"> и 5 педагогов (24%).</w:t>
      </w:r>
    </w:p>
    <w:p w14:paraId="7C79142D" w14:textId="77777777" w:rsidR="009A78A1" w:rsidRDefault="009A78A1" w:rsidP="00AE1978">
      <w:pPr>
        <w:shd w:val="clear" w:color="auto" w:fill="FFFFFF"/>
        <w:spacing w:after="0" w:line="240" w:lineRule="auto"/>
        <w:ind w:left="-284" w:firstLine="284"/>
        <w:jc w:val="both"/>
        <w:rPr>
          <w:rStyle w:val="c45"/>
          <w:rFonts w:ascii="Times New Roman" w:hAnsi="Times New Roman" w:cs="Times New Roman"/>
          <w:b/>
          <w:bCs/>
          <w:color w:val="000000"/>
          <w:sz w:val="28"/>
          <w:szCs w:val="28"/>
          <w:shd w:val="clear" w:color="auto" w:fill="FFFFFF"/>
        </w:rPr>
      </w:pPr>
    </w:p>
    <w:p w14:paraId="559F4217" w14:textId="77777777" w:rsidR="00AE1978" w:rsidRPr="008A312D" w:rsidRDefault="00AE1978" w:rsidP="00AE1978">
      <w:pPr>
        <w:pStyle w:val="a3"/>
        <w:spacing w:after="0" w:line="240" w:lineRule="auto"/>
        <w:ind w:left="0"/>
        <w:rPr>
          <w:rStyle w:val="c28"/>
          <w:rFonts w:ascii="Times New Roman" w:hAnsi="Times New Roman" w:cs="Times New Roman"/>
          <w:bCs/>
          <w:i/>
          <w:iCs/>
          <w:sz w:val="24"/>
          <w:szCs w:val="24"/>
        </w:rPr>
      </w:pPr>
      <w:r w:rsidRPr="00A83DE2">
        <w:rPr>
          <w:rFonts w:ascii="Times New Roman" w:hAnsi="Times New Roman" w:cs="Times New Roman"/>
          <w:bCs/>
          <w:i/>
          <w:iCs/>
          <w:sz w:val="24"/>
          <w:szCs w:val="24"/>
        </w:rPr>
        <w:t>Таблица 2</w:t>
      </w:r>
      <w:r>
        <w:rPr>
          <w:rFonts w:ascii="Times New Roman" w:hAnsi="Times New Roman" w:cs="Times New Roman"/>
          <w:bCs/>
          <w:i/>
          <w:iCs/>
          <w:sz w:val="24"/>
          <w:szCs w:val="24"/>
        </w:rPr>
        <w:t>2</w:t>
      </w:r>
    </w:p>
    <w:tbl>
      <w:tblPr>
        <w:tblpPr w:leftFromText="180" w:rightFromText="180" w:bottomFromText="200" w:vertAnchor="text" w:horzAnchor="margin" w:tblpXSpec="center" w:tblpY="291"/>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8567"/>
      </w:tblGrid>
      <w:tr w:rsidR="00AE1978" w14:paraId="376A966B" w14:textId="77777777" w:rsidTr="00F17C4B">
        <w:tc>
          <w:tcPr>
            <w:tcW w:w="496" w:type="dxa"/>
            <w:tcBorders>
              <w:top w:val="single" w:sz="4" w:space="0" w:color="auto"/>
              <w:left w:val="single" w:sz="4" w:space="0" w:color="auto"/>
              <w:bottom w:val="single" w:sz="4" w:space="0" w:color="auto"/>
              <w:right w:val="single" w:sz="4" w:space="0" w:color="auto"/>
            </w:tcBorders>
            <w:hideMark/>
          </w:tcPr>
          <w:p w14:paraId="59B75255" w14:textId="77777777" w:rsidR="00AE1978" w:rsidRDefault="00AE1978" w:rsidP="00F17C4B">
            <w:pPr>
              <w:spacing w:after="0"/>
              <w:rPr>
                <w:rFonts w:ascii="Times New Roman" w:hAnsi="Times New Roman" w:cs="Times New Roman"/>
                <w:b/>
                <w:i/>
                <w:sz w:val="28"/>
                <w:szCs w:val="28"/>
              </w:rPr>
            </w:pPr>
            <w:r>
              <w:rPr>
                <w:rFonts w:ascii="Times New Roman" w:hAnsi="Times New Roman" w:cs="Times New Roman"/>
                <w:b/>
                <w:i/>
                <w:sz w:val="28"/>
                <w:szCs w:val="28"/>
              </w:rPr>
              <w:t>№</w:t>
            </w:r>
          </w:p>
        </w:tc>
        <w:tc>
          <w:tcPr>
            <w:tcW w:w="8567" w:type="dxa"/>
            <w:tcBorders>
              <w:top w:val="single" w:sz="4" w:space="0" w:color="auto"/>
              <w:left w:val="single" w:sz="4" w:space="0" w:color="auto"/>
              <w:bottom w:val="single" w:sz="4" w:space="0" w:color="auto"/>
              <w:right w:val="single" w:sz="4" w:space="0" w:color="auto"/>
            </w:tcBorders>
            <w:hideMark/>
          </w:tcPr>
          <w:p w14:paraId="68DE68E2" w14:textId="77777777" w:rsidR="00AE1978" w:rsidRDefault="00AE1978" w:rsidP="00F17C4B">
            <w:pPr>
              <w:spacing w:after="0"/>
              <w:jc w:val="center"/>
              <w:rPr>
                <w:rFonts w:ascii="Times New Roman" w:hAnsi="Times New Roman" w:cs="Times New Roman"/>
                <w:sz w:val="28"/>
                <w:szCs w:val="28"/>
              </w:rPr>
            </w:pPr>
            <w:r>
              <w:rPr>
                <w:rFonts w:ascii="Times New Roman" w:hAnsi="Times New Roman" w:cs="Times New Roman"/>
                <w:b/>
                <w:sz w:val="28"/>
                <w:szCs w:val="28"/>
              </w:rPr>
              <w:t>(Ф.И.О. педагога, должность, место, сроки, тема)</w:t>
            </w:r>
          </w:p>
        </w:tc>
      </w:tr>
      <w:tr w:rsidR="00AE1978" w14:paraId="5DB3851E" w14:textId="77777777" w:rsidTr="00F17C4B">
        <w:tc>
          <w:tcPr>
            <w:tcW w:w="496" w:type="dxa"/>
            <w:tcBorders>
              <w:top w:val="single" w:sz="4" w:space="0" w:color="auto"/>
              <w:left w:val="single" w:sz="4" w:space="0" w:color="auto"/>
              <w:bottom w:val="single" w:sz="4" w:space="0" w:color="auto"/>
              <w:right w:val="single" w:sz="4" w:space="0" w:color="auto"/>
            </w:tcBorders>
            <w:hideMark/>
          </w:tcPr>
          <w:p w14:paraId="0F196B6E" w14:textId="77777777" w:rsidR="00AE1978" w:rsidRDefault="00AE1978" w:rsidP="00F17C4B">
            <w:pPr>
              <w:spacing w:after="0"/>
              <w:rPr>
                <w:rFonts w:ascii="Times New Roman" w:hAnsi="Times New Roman" w:cs="Times New Roman"/>
                <w:b/>
                <w:i/>
                <w:sz w:val="28"/>
                <w:szCs w:val="28"/>
              </w:rPr>
            </w:pPr>
            <w:r>
              <w:rPr>
                <w:rFonts w:ascii="Times New Roman" w:hAnsi="Times New Roman" w:cs="Times New Roman"/>
                <w:b/>
                <w:i/>
                <w:sz w:val="28"/>
                <w:szCs w:val="28"/>
              </w:rPr>
              <w:t>1</w:t>
            </w:r>
          </w:p>
        </w:tc>
        <w:tc>
          <w:tcPr>
            <w:tcW w:w="8567" w:type="dxa"/>
            <w:tcBorders>
              <w:top w:val="single" w:sz="4" w:space="0" w:color="auto"/>
              <w:left w:val="single" w:sz="4" w:space="0" w:color="auto"/>
              <w:bottom w:val="single" w:sz="4" w:space="0" w:color="auto"/>
              <w:right w:val="single" w:sz="4" w:space="0" w:color="auto"/>
            </w:tcBorders>
            <w:hideMark/>
          </w:tcPr>
          <w:p w14:paraId="5D3B054B" w14:textId="77777777" w:rsidR="00AE1978" w:rsidRPr="00A12786" w:rsidRDefault="00AE1978" w:rsidP="00F17C4B">
            <w:pPr>
              <w:spacing w:after="0"/>
              <w:jc w:val="both"/>
              <w:rPr>
                <w:rFonts w:ascii="Times New Roman" w:hAnsi="Times New Roman" w:cs="Times New Roman"/>
                <w:sz w:val="28"/>
                <w:szCs w:val="28"/>
              </w:rPr>
            </w:pPr>
            <w:r w:rsidRPr="00A12786">
              <w:rPr>
                <w:rFonts w:ascii="Times New Roman" w:hAnsi="Times New Roman" w:cs="Times New Roman"/>
                <w:sz w:val="28"/>
                <w:szCs w:val="28"/>
              </w:rPr>
              <w:t>Елисеева Наталья Владимировна, заведующий</w:t>
            </w:r>
          </w:p>
          <w:p w14:paraId="3C470023" w14:textId="77777777" w:rsidR="00AE1978" w:rsidRDefault="00AE1978" w:rsidP="00F17C4B">
            <w:pPr>
              <w:spacing w:after="0"/>
              <w:jc w:val="both"/>
              <w:rPr>
                <w:rFonts w:ascii="Times New Roman" w:hAnsi="Times New Roman" w:cs="Times New Roman"/>
                <w:sz w:val="28"/>
                <w:szCs w:val="28"/>
              </w:rPr>
            </w:pPr>
            <w:r w:rsidRPr="00A12786">
              <w:rPr>
                <w:rFonts w:ascii="Times New Roman" w:hAnsi="Times New Roman" w:cs="Times New Roman"/>
                <w:sz w:val="28"/>
                <w:szCs w:val="28"/>
              </w:rPr>
              <w:t>ОГАОУ ДПО «</w:t>
            </w:r>
            <w:proofErr w:type="spellStart"/>
            <w:r w:rsidRPr="00A12786">
              <w:rPr>
                <w:rFonts w:ascii="Times New Roman" w:hAnsi="Times New Roman" w:cs="Times New Roman"/>
                <w:sz w:val="28"/>
                <w:szCs w:val="28"/>
              </w:rPr>
              <w:t>БелИРО</w:t>
            </w:r>
            <w:proofErr w:type="spellEnd"/>
            <w:r w:rsidRPr="00A12786">
              <w:rPr>
                <w:rFonts w:ascii="Times New Roman" w:hAnsi="Times New Roman" w:cs="Times New Roman"/>
                <w:sz w:val="28"/>
                <w:szCs w:val="28"/>
              </w:rPr>
              <w:t xml:space="preserve">», с </w:t>
            </w:r>
            <w:r>
              <w:rPr>
                <w:rFonts w:ascii="Times New Roman" w:hAnsi="Times New Roman" w:cs="Times New Roman"/>
                <w:sz w:val="28"/>
                <w:szCs w:val="28"/>
              </w:rPr>
              <w:t>13</w:t>
            </w:r>
            <w:r w:rsidRPr="00A12786">
              <w:rPr>
                <w:rFonts w:ascii="Times New Roman" w:hAnsi="Times New Roman" w:cs="Times New Roman"/>
                <w:sz w:val="28"/>
                <w:szCs w:val="28"/>
              </w:rPr>
              <w:t xml:space="preserve"> </w:t>
            </w:r>
            <w:r>
              <w:rPr>
                <w:rFonts w:ascii="Times New Roman" w:hAnsi="Times New Roman" w:cs="Times New Roman"/>
                <w:sz w:val="28"/>
                <w:szCs w:val="28"/>
              </w:rPr>
              <w:t>ноября</w:t>
            </w:r>
            <w:r w:rsidRPr="00A12786">
              <w:rPr>
                <w:rFonts w:ascii="Times New Roman" w:hAnsi="Times New Roman" w:cs="Times New Roman"/>
                <w:sz w:val="28"/>
                <w:szCs w:val="28"/>
              </w:rPr>
              <w:t xml:space="preserve"> 202</w:t>
            </w:r>
            <w:r>
              <w:rPr>
                <w:rFonts w:ascii="Times New Roman" w:hAnsi="Times New Roman" w:cs="Times New Roman"/>
                <w:sz w:val="28"/>
                <w:szCs w:val="28"/>
              </w:rPr>
              <w:t>3</w:t>
            </w:r>
            <w:r w:rsidRPr="00A12786">
              <w:rPr>
                <w:rFonts w:ascii="Times New Roman" w:hAnsi="Times New Roman" w:cs="Times New Roman"/>
                <w:sz w:val="28"/>
                <w:szCs w:val="28"/>
              </w:rPr>
              <w:t xml:space="preserve"> г. по</w:t>
            </w:r>
            <w:r>
              <w:rPr>
                <w:rFonts w:ascii="Times New Roman" w:hAnsi="Times New Roman" w:cs="Times New Roman"/>
                <w:sz w:val="28"/>
                <w:szCs w:val="28"/>
              </w:rPr>
              <w:t xml:space="preserve"> 17 ноября 2023 г.</w:t>
            </w:r>
          </w:p>
          <w:p w14:paraId="0ADD1C27" w14:textId="77777777" w:rsidR="00AE1978" w:rsidRPr="00E7112F" w:rsidRDefault="00AE1978" w:rsidP="00F17C4B">
            <w:pPr>
              <w:spacing w:after="0"/>
              <w:jc w:val="both"/>
              <w:rPr>
                <w:rFonts w:ascii="Times New Roman" w:hAnsi="Times New Roman" w:cs="Times New Roman"/>
                <w:sz w:val="28"/>
                <w:szCs w:val="28"/>
              </w:rPr>
            </w:pPr>
            <w:r>
              <w:rPr>
                <w:rFonts w:ascii="Times New Roman" w:hAnsi="Times New Roman" w:cs="Times New Roman"/>
                <w:sz w:val="28"/>
                <w:szCs w:val="28"/>
              </w:rPr>
              <w:t>«Управление ДОО на основе комплексного подхода», 36 часов.</w:t>
            </w:r>
          </w:p>
          <w:p w14:paraId="5F8DCB0C" w14:textId="77777777" w:rsidR="00AE1978" w:rsidRDefault="00AE1978" w:rsidP="00F17C4B">
            <w:pPr>
              <w:spacing w:after="0"/>
              <w:jc w:val="both"/>
              <w:rPr>
                <w:rFonts w:ascii="Times New Roman" w:hAnsi="Times New Roman" w:cs="Times New Roman"/>
                <w:sz w:val="28"/>
                <w:szCs w:val="28"/>
              </w:rPr>
            </w:pPr>
          </w:p>
        </w:tc>
      </w:tr>
      <w:tr w:rsidR="00AE1978" w14:paraId="5D07D586" w14:textId="77777777" w:rsidTr="00F17C4B">
        <w:trPr>
          <w:trHeight w:val="1189"/>
        </w:trPr>
        <w:tc>
          <w:tcPr>
            <w:tcW w:w="496" w:type="dxa"/>
            <w:tcBorders>
              <w:top w:val="single" w:sz="4" w:space="0" w:color="auto"/>
              <w:left w:val="single" w:sz="4" w:space="0" w:color="auto"/>
              <w:bottom w:val="single" w:sz="4" w:space="0" w:color="auto"/>
              <w:right w:val="single" w:sz="4" w:space="0" w:color="auto"/>
            </w:tcBorders>
            <w:hideMark/>
          </w:tcPr>
          <w:p w14:paraId="4B06B01B" w14:textId="77777777" w:rsidR="00AE1978" w:rsidRDefault="00AE1978" w:rsidP="00F17C4B">
            <w:pPr>
              <w:spacing w:after="0"/>
              <w:rPr>
                <w:rFonts w:ascii="Times New Roman" w:hAnsi="Times New Roman" w:cs="Times New Roman"/>
                <w:b/>
                <w:i/>
                <w:sz w:val="28"/>
                <w:szCs w:val="28"/>
              </w:rPr>
            </w:pPr>
            <w:r>
              <w:rPr>
                <w:rFonts w:ascii="Times New Roman" w:hAnsi="Times New Roman" w:cs="Times New Roman"/>
                <w:b/>
                <w:i/>
                <w:sz w:val="28"/>
                <w:szCs w:val="28"/>
              </w:rPr>
              <w:t>2</w:t>
            </w:r>
          </w:p>
        </w:tc>
        <w:tc>
          <w:tcPr>
            <w:tcW w:w="8567" w:type="dxa"/>
            <w:tcBorders>
              <w:top w:val="single" w:sz="4" w:space="0" w:color="auto"/>
              <w:left w:val="single" w:sz="4" w:space="0" w:color="auto"/>
              <w:bottom w:val="single" w:sz="4" w:space="0" w:color="auto"/>
              <w:right w:val="single" w:sz="4" w:space="0" w:color="auto"/>
            </w:tcBorders>
            <w:hideMark/>
          </w:tcPr>
          <w:p w14:paraId="5A9EDE57" w14:textId="77777777" w:rsidR="00AE1978" w:rsidRDefault="00AE1978" w:rsidP="00F17C4B">
            <w:pPr>
              <w:spacing w:after="0"/>
              <w:jc w:val="both"/>
              <w:rPr>
                <w:rFonts w:ascii="Times New Roman" w:hAnsi="Times New Roman" w:cs="Times New Roman"/>
                <w:sz w:val="28"/>
                <w:szCs w:val="28"/>
              </w:rPr>
            </w:pPr>
            <w:r>
              <w:rPr>
                <w:rFonts w:ascii="Times New Roman" w:hAnsi="Times New Roman" w:cs="Times New Roman"/>
                <w:sz w:val="28"/>
                <w:szCs w:val="28"/>
              </w:rPr>
              <w:t>Безлепкина Ирина Викторовна, воспитатель</w:t>
            </w:r>
          </w:p>
          <w:p w14:paraId="1BC483FA" w14:textId="77777777" w:rsidR="00AE1978" w:rsidRDefault="00AE1978" w:rsidP="00F17C4B">
            <w:pPr>
              <w:spacing w:after="0"/>
              <w:jc w:val="both"/>
              <w:rPr>
                <w:rFonts w:ascii="Times New Roman" w:hAnsi="Times New Roman" w:cs="Times New Roman"/>
                <w:sz w:val="28"/>
                <w:szCs w:val="28"/>
              </w:rPr>
            </w:pPr>
            <w:r>
              <w:rPr>
                <w:rFonts w:ascii="Times New Roman" w:hAnsi="Times New Roman" w:cs="Times New Roman"/>
                <w:sz w:val="28"/>
                <w:szCs w:val="28"/>
              </w:rPr>
              <w:t>ОГАОУ ДПО «</w:t>
            </w:r>
            <w:proofErr w:type="spellStart"/>
            <w:r>
              <w:rPr>
                <w:rFonts w:ascii="Times New Roman" w:hAnsi="Times New Roman" w:cs="Times New Roman"/>
                <w:sz w:val="28"/>
                <w:szCs w:val="28"/>
              </w:rPr>
              <w:t>БелИРО</w:t>
            </w:r>
            <w:proofErr w:type="spellEnd"/>
            <w:r>
              <w:rPr>
                <w:rFonts w:ascii="Times New Roman" w:hAnsi="Times New Roman" w:cs="Times New Roman"/>
                <w:sz w:val="28"/>
                <w:szCs w:val="28"/>
              </w:rPr>
              <w:t>», с 13.11.2023 г. по 24.11.2023 г. «</w:t>
            </w:r>
            <w:proofErr w:type="spellStart"/>
            <w:r>
              <w:rPr>
                <w:rFonts w:ascii="Times New Roman" w:hAnsi="Times New Roman" w:cs="Times New Roman"/>
                <w:sz w:val="28"/>
                <w:szCs w:val="28"/>
              </w:rPr>
              <w:t>Тьюторское</w:t>
            </w:r>
            <w:proofErr w:type="spellEnd"/>
            <w:r>
              <w:rPr>
                <w:rFonts w:ascii="Times New Roman" w:hAnsi="Times New Roman" w:cs="Times New Roman"/>
                <w:sz w:val="28"/>
                <w:szCs w:val="28"/>
              </w:rPr>
              <w:t xml:space="preserve"> сопровождение детей с РАС в ДОО», 70 часов</w:t>
            </w:r>
          </w:p>
        </w:tc>
      </w:tr>
      <w:tr w:rsidR="00AE1978" w14:paraId="3900491B" w14:textId="77777777" w:rsidTr="00F17C4B">
        <w:tc>
          <w:tcPr>
            <w:tcW w:w="496" w:type="dxa"/>
            <w:tcBorders>
              <w:top w:val="single" w:sz="4" w:space="0" w:color="auto"/>
              <w:left w:val="single" w:sz="4" w:space="0" w:color="auto"/>
              <w:bottom w:val="single" w:sz="4" w:space="0" w:color="auto"/>
              <w:right w:val="single" w:sz="4" w:space="0" w:color="auto"/>
            </w:tcBorders>
            <w:hideMark/>
          </w:tcPr>
          <w:p w14:paraId="10976F5E" w14:textId="77777777" w:rsidR="00AE1978" w:rsidRDefault="00AE1978" w:rsidP="00F17C4B">
            <w:pPr>
              <w:spacing w:after="0"/>
              <w:rPr>
                <w:rFonts w:ascii="Times New Roman" w:hAnsi="Times New Roman" w:cs="Times New Roman"/>
                <w:b/>
                <w:i/>
                <w:sz w:val="28"/>
                <w:szCs w:val="28"/>
              </w:rPr>
            </w:pPr>
            <w:r>
              <w:rPr>
                <w:rFonts w:ascii="Times New Roman" w:hAnsi="Times New Roman" w:cs="Times New Roman"/>
                <w:b/>
                <w:i/>
                <w:sz w:val="28"/>
                <w:szCs w:val="28"/>
              </w:rPr>
              <w:t>3</w:t>
            </w:r>
          </w:p>
        </w:tc>
        <w:tc>
          <w:tcPr>
            <w:tcW w:w="8567" w:type="dxa"/>
            <w:tcBorders>
              <w:top w:val="single" w:sz="4" w:space="0" w:color="auto"/>
              <w:left w:val="single" w:sz="4" w:space="0" w:color="auto"/>
              <w:bottom w:val="single" w:sz="4" w:space="0" w:color="auto"/>
              <w:right w:val="single" w:sz="4" w:space="0" w:color="auto"/>
            </w:tcBorders>
            <w:hideMark/>
          </w:tcPr>
          <w:p w14:paraId="1C981C07" w14:textId="77777777" w:rsidR="00AE1978" w:rsidRDefault="00AE1978" w:rsidP="00F17C4B">
            <w:pPr>
              <w:spacing w:after="0"/>
              <w:jc w:val="both"/>
              <w:rPr>
                <w:rFonts w:ascii="Times New Roman" w:hAnsi="Times New Roman" w:cs="Times New Roman"/>
                <w:sz w:val="28"/>
                <w:szCs w:val="28"/>
              </w:rPr>
            </w:pPr>
            <w:r>
              <w:rPr>
                <w:rFonts w:ascii="Times New Roman" w:hAnsi="Times New Roman" w:cs="Times New Roman"/>
                <w:sz w:val="28"/>
                <w:szCs w:val="28"/>
              </w:rPr>
              <w:t>Ерышева Ирина Владимировна</w:t>
            </w:r>
            <w:r w:rsidRPr="00E7112F">
              <w:rPr>
                <w:rFonts w:ascii="Times New Roman" w:hAnsi="Times New Roman" w:cs="Times New Roman"/>
                <w:sz w:val="28"/>
                <w:szCs w:val="28"/>
              </w:rPr>
              <w:t>, воспитатель</w:t>
            </w:r>
            <w:r>
              <w:rPr>
                <w:rFonts w:ascii="Times New Roman" w:hAnsi="Times New Roman" w:cs="Times New Roman"/>
                <w:sz w:val="28"/>
                <w:szCs w:val="28"/>
              </w:rPr>
              <w:t xml:space="preserve">,  </w:t>
            </w:r>
          </w:p>
          <w:p w14:paraId="1277F8D6" w14:textId="77777777" w:rsidR="00AE1978" w:rsidRDefault="00AE1978" w:rsidP="00F17C4B">
            <w:pPr>
              <w:spacing w:after="0"/>
              <w:jc w:val="both"/>
              <w:rPr>
                <w:rFonts w:ascii="Times New Roman" w:hAnsi="Times New Roman" w:cs="Times New Roman"/>
                <w:sz w:val="28"/>
                <w:szCs w:val="28"/>
              </w:rPr>
            </w:pPr>
            <w:r>
              <w:rPr>
                <w:rFonts w:ascii="Times New Roman" w:hAnsi="Times New Roman" w:cs="Times New Roman"/>
                <w:sz w:val="28"/>
                <w:szCs w:val="28"/>
              </w:rPr>
              <w:t>ОГАОУ ДПО «</w:t>
            </w:r>
            <w:proofErr w:type="spellStart"/>
            <w:r>
              <w:rPr>
                <w:rFonts w:ascii="Times New Roman" w:hAnsi="Times New Roman" w:cs="Times New Roman"/>
                <w:sz w:val="28"/>
                <w:szCs w:val="28"/>
              </w:rPr>
              <w:t>БелИРО</w:t>
            </w:r>
            <w:proofErr w:type="spellEnd"/>
            <w:r>
              <w:rPr>
                <w:rFonts w:ascii="Times New Roman" w:hAnsi="Times New Roman" w:cs="Times New Roman"/>
                <w:sz w:val="28"/>
                <w:szCs w:val="28"/>
              </w:rPr>
              <w:t>», с 11 марта 2024 г. по 20 марта 2024 г.</w:t>
            </w:r>
          </w:p>
          <w:p w14:paraId="1F91D760" w14:textId="77777777" w:rsidR="00AE1978" w:rsidRDefault="00AE1978" w:rsidP="00F17C4B">
            <w:pPr>
              <w:spacing w:after="0"/>
              <w:jc w:val="both"/>
              <w:rPr>
                <w:rFonts w:ascii="Times New Roman" w:hAnsi="Times New Roman" w:cs="Times New Roman"/>
                <w:sz w:val="28"/>
                <w:szCs w:val="28"/>
              </w:rPr>
            </w:pPr>
            <w:r>
              <w:rPr>
                <w:rFonts w:ascii="Times New Roman" w:hAnsi="Times New Roman" w:cs="Times New Roman"/>
                <w:sz w:val="28"/>
                <w:szCs w:val="28"/>
              </w:rPr>
              <w:t>«Эффективные подходы к деятельности педагога ДОО в условиях реализации ФОП ДО», 36 часов</w:t>
            </w:r>
          </w:p>
        </w:tc>
      </w:tr>
      <w:tr w:rsidR="00AE1978" w14:paraId="2964EB00" w14:textId="77777777" w:rsidTr="00F17C4B">
        <w:tc>
          <w:tcPr>
            <w:tcW w:w="496" w:type="dxa"/>
            <w:tcBorders>
              <w:top w:val="single" w:sz="4" w:space="0" w:color="auto"/>
              <w:left w:val="single" w:sz="4" w:space="0" w:color="auto"/>
              <w:bottom w:val="single" w:sz="4" w:space="0" w:color="auto"/>
              <w:right w:val="single" w:sz="4" w:space="0" w:color="auto"/>
            </w:tcBorders>
            <w:hideMark/>
          </w:tcPr>
          <w:p w14:paraId="5B01525F" w14:textId="77777777" w:rsidR="00AE1978" w:rsidRDefault="00AE1978" w:rsidP="00F17C4B">
            <w:pPr>
              <w:spacing w:after="0"/>
              <w:rPr>
                <w:rFonts w:ascii="Times New Roman" w:hAnsi="Times New Roman" w:cs="Times New Roman"/>
                <w:b/>
                <w:i/>
                <w:sz w:val="28"/>
                <w:szCs w:val="28"/>
              </w:rPr>
            </w:pPr>
            <w:r>
              <w:rPr>
                <w:rFonts w:ascii="Times New Roman" w:hAnsi="Times New Roman" w:cs="Times New Roman"/>
                <w:b/>
                <w:i/>
                <w:sz w:val="28"/>
                <w:szCs w:val="28"/>
              </w:rPr>
              <w:t>4</w:t>
            </w:r>
          </w:p>
        </w:tc>
        <w:tc>
          <w:tcPr>
            <w:tcW w:w="8567" w:type="dxa"/>
            <w:tcBorders>
              <w:top w:val="single" w:sz="4" w:space="0" w:color="auto"/>
              <w:left w:val="single" w:sz="4" w:space="0" w:color="auto"/>
              <w:bottom w:val="single" w:sz="4" w:space="0" w:color="auto"/>
              <w:right w:val="single" w:sz="4" w:space="0" w:color="auto"/>
            </w:tcBorders>
            <w:hideMark/>
          </w:tcPr>
          <w:p w14:paraId="5CC1DDE0" w14:textId="77777777" w:rsidR="00AE1978" w:rsidRDefault="00AE1978" w:rsidP="00F17C4B">
            <w:pPr>
              <w:spacing w:after="0"/>
              <w:jc w:val="both"/>
              <w:rPr>
                <w:rFonts w:ascii="Times New Roman" w:hAnsi="Times New Roman" w:cs="Times New Roman"/>
                <w:sz w:val="28"/>
                <w:szCs w:val="28"/>
              </w:rPr>
            </w:pPr>
            <w:r>
              <w:rPr>
                <w:rFonts w:ascii="Times New Roman" w:hAnsi="Times New Roman" w:cs="Times New Roman"/>
                <w:sz w:val="28"/>
                <w:szCs w:val="28"/>
              </w:rPr>
              <w:t>Федяева Марина Дмитриевна, воспитатель,</w:t>
            </w:r>
          </w:p>
          <w:p w14:paraId="1469D2A3" w14:textId="77777777" w:rsidR="00AE1978" w:rsidRDefault="00AE1978" w:rsidP="00F17C4B">
            <w:pPr>
              <w:spacing w:after="0"/>
              <w:jc w:val="both"/>
              <w:rPr>
                <w:rFonts w:ascii="Times New Roman" w:hAnsi="Times New Roman" w:cs="Times New Roman"/>
                <w:sz w:val="28"/>
                <w:szCs w:val="28"/>
              </w:rPr>
            </w:pPr>
            <w:r>
              <w:rPr>
                <w:rFonts w:ascii="Times New Roman" w:hAnsi="Times New Roman" w:cs="Times New Roman"/>
                <w:sz w:val="28"/>
                <w:szCs w:val="28"/>
              </w:rPr>
              <w:t xml:space="preserve"> ОГАОУ ДПО «</w:t>
            </w:r>
            <w:proofErr w:type="spellStart"/>
            <w:r>
              <w:rPr>
                <w:rFonts w:ascii="Times New Roman" w:hAnsi="Times New Roman" w:cs="Times New Roman"/>
                <w:sz w:val="28"/>
                <w:szCs w:val="28"/>
              </w:rPr>
              <w:t>БелИРО</w:t>
            </w:r>
            <w:proofErr w:type="spellEnd"/>
            <w:r>
              <w:rPr>
                <w:rFonts w:ascii="Times New Roman" w:hAnsi="Times New Roman" w:cs="Times New Roman"/>
                <w:sz w:val="28"/>
                <w:szCs w:val="28"/>
              </w:rPr>
              <w:t>», с 15 апреля 2024 г. по 24.04.2024 г.</w:t>
            </w:r>
          </w:p>
          <w:p w14:paraId="3AC27F26" w14:textId="77777777" w:rsidR="00AE1978" w:rsidRPr="00CF5F84" w:rsidRDefault="00AE1978" w:rsidP="00F17C4B">
            <w:pPr>
              <w:spacing w:after="0"/>
              <w:jc w:val="both"/>
              <w:rPr>
                <w:rFonts w:ascii="Times New Roman" w:hAnsi="Times New Roman" w:cs="Times New Roman"/>
                <w:sz w:val="28"/>
                <w:szCs w:val="28"/>
              </w:rPr>
            </w:pPr>
            <w:r>
              <w:rPr>
                <w:rFonts w:ascii="Times New Roman" w:hAnsi="Times New Roman" w:cs="Times New Roman"/>
                <w:sz w:val="28"/>
                <w:szCs w:val="28"/>
              </w:rPr>
              <w:t>«Эффективные подходы к деятельности педагога ДОО в условиях реализации ФОП ДО», 36 часов</w:t>
            </w:r>
          </w:p>
          <w:p w14:paraId="529496AA" w14:textId="77777777" w:rsidR="00AE1978" w:rsidRDefault="00AE1978" w:rsidP="00F17C4B">
            <w:pPr>
              <w:spacing w:after="0"/>
              <w:jc w:val="both"/>
              <w:rPr>
                <w:rFonts w:ascii="Times New Roman" w:hAnsi="Times New Roman" w:cs="Times New Roman"/>
                <w:bCs/>
                <w:iCs/>
                <w:sz w:val="28"/>
                <w:szCs w:val="28"/>
              </w:rPr>
            </w:pPr>
          </w:p>
        </w:tc>
      </w:tr>
      <w:tr w:rsidR="00AE1978" w14:paraId="6806F4EE" w14:textId="77777777" w:rsidTr="00F17C4B">
        <w:tc>
          <w:tcPr>
            <w:tcW w:w="496" w:type="dxa"/>
            <w:tcBorders>
              <w:top w:val="single" w:sz="4" w:space="0" w:color="auto"/>
              <w:left w:val="single" w:sz="4" w:space="0" w:color="auto"/>
              <w:bottom w:val="single" w:sz="4" w:space="0" w:color="auto"/>
              <w:right w:val="single" w:sz="4" w:space="0" w:color="auto"/>
            </w:tcBorders>
            <w:hideMark/>
          </w:tcPr>
          <w:p w14:paraId="1F98206A" w14:textId="77777777" w:rsidR="00AE1978" w:rsidRDefault="00AE1978" w:rsidP="00F17C4B">
            <w:pPr>
              <w:spacing w:after="0"/>
              <w:rPr>
                <w:rFonts w:ascii="Times New Roman" w:hAnsi="Times New Roman" w:cs="Times New Roman"/>
                <w:b/>
                <w:i/>
                <w:sz w:val="28"/>
                <w:szCs w:val="28"/>
              </w:rPr>
            </w:pPr>
            <w:r>
              <w:rPr>
                <w:rFonts w:ascii="Times New Roman" w:hAnsi="Times New Roman" w:cs="Times New Roman"/>
                <w:b/>
                <w:i/>
                <w:sz w:val="28"/>
                <w:szCs w:val="28"/>
              </w:rPr>
              <w:t>5</w:t>
            </w:r>
          </w:p>
        </w:tc>
        <w:tc>
          <w:tcPr>
            <w:tcW w:w="8567" w:type="dxa"/>
            <w:tcBorders>
              <w:top w:val="single" w:sz="4" w:space="0" w:color="auto"/>
              <w:left w:val="single" w:sz="4" w:space="0" w:color="auto"/>
              <w:bottom w:val="single" w:sz="4" w:space="0" w:color="auto"/>
              <w:right w:val="single" w:sz="4" w:space="0" w:color="auto"/>
            </w:tcBorders>
            <w:hideMark/>
          </w:tcPr>
          <w:p w14:paraId="2A204BF0" w14:textId="77777777" w:rsidR="00AE1978" w:rsidRDefault="00AE1978" w:rsidP="00F17C4B">
            <w:pPr>
              <w:spacing w:after="0"/>
              <w:jc w:val="both"/>
              <w:rPr>
                <w:rFonts w:ascii="Times New Roman" w:hAnsi="Times New Roman" w:cs="Times New Roman"/>
                <w:sz w:val="28"/>
                <w:szCs w:val="28"/>
              </w:rPr>
            </w:pPr>
            <w:r>
              <w:rPr>
                <w:rFonts w:ascii="Times New Roman" w:hAnsi="Times New Roman" w:cs="Times New Roman"/>
                <w:sz w:val="28"/>
                <w:szCs w:val="28"/>
              </w:rPr>
              <w:t xml:space="preserve">Спицына Светлана Михайловна, воспитатель, </w:t>
            </w:r>
          </w:p>
          <w:p w14:paraId="340E1054" w14:textId="77777777" w:rsidR="00AE1978" w:rsidRDefault="00AE1978" w:rsidP="00F17C4B">
            <w:pPr>
              <w:spacing w:after="0"/>
              <w:jc w:val="both"/>
              <w:rPr>
                <w:rFonts w:ascii="Times New Roman" w:hAnsi="Times New Roman" w:cs="Times New Roman"/>
                <w:sz w:val="28"/>
                <w:szCs w:val="28"/>
              </w:rPr>
            </w:pPr>
            <w:r>
              <w:rPr>
                <w:rFonts w:ascii="Times New Roman" w:hAnsi="Times New Roman" w:cs="Times New Roman"/>
                <w:sz w:val="28"/>
                <w:szCs w:val="28"/>
              </w:rPr>
              <w:t>ОГАОУ ДПО «</w:t>
            </w:r>
            <w:proofErr w:type="spellStart"/>
            <w:r>
              <w:rPr>
                <w:rFonts w:ascii="Times New Roman" w:hAnsi="Times New Roman" w:cs="Times New Roman"/>
                <w:sz w:val="28"/>
                <w:szCs w:val="28"/>
              </w:rPr>
              <w:t>БелИРО</w:t>
            </w:r>
            <w:proofErr w:type="spellEnd"/>
            <w:r>
              <w:rPr>
                <w:rFonts w:ascii="Times New Roman" w:hAnsi="Times New Roman" w:cs="Times New Roman"/>
                <w:sz w:val="28"/>
                <w:szCs w:val="28"/>
              </w:rPr>
              <w:t>», с 25 марта2024 г.  по 5 апреля 2024 г.</w:t>
            </w:r>
          </w:p>
          <w:p w14:paraId="1A952DB3" w14:textId="77777777" w:rsidR="00AE1978" w:rsidRPr="00CD79F3" w:rsidRDefault="00AE1978" w:rsidP="00F17C4B">
            <w:pPr>
              <w:spacing w:after="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Тьюторское</w:t>
            </w:r>
            <w:proofErr w:type="spellEnd"/>
            <w:r>
              <w:rPr>
                <w:rFonts w:ascii="Times New Roman" w:hAnsi="Times New Roman" w:cs="Times New Roman"/>
                <w:sz w:val="28"/>
                <w:szCs w:val="28"/>
              </w:rPr>
              <w:t xml:space="preserve"> сопровождение детей с РАС в ДОО», 70 часов</w:t>
            </w:r>
          </w:p>
        </w:tc>
      </w:tr>
      <w:tr w:rsidR="00AE1978" w14:paraId="330EC490" w14:textId="77777777" w:rsidTr="00F17C4B">
        <w:tc>
          <w:tcPr>
            <w:tcW w:w="496" w:type="dxa"/>
            <w:tcBorders>
              <w:top w:val="single" w:sz="4" w:space="0" w:color="auto"/>
              <w:left w:val="single" w:sz="4" w:space="0" w:color="auto"/>
              <w:bottom w:val="single" w:sz="4" w:space="0" w:color="auto"/>
              <w:right w:val="single" w:sz="4" w:space="0" w:color="auto"/>
            </w:tcBorders>
          </w:tcPr>
          <w:p w14:paraId="6DEF448C" w14:textId="77777777" w:rsidR="00AE1978" w:rsidRDefault="00AE1978" w:rsidP="00F17C4B">
            <w:pPr>
              <w:spacing w:after="0"/>
              <w:rPr>
                <w:rFonts w:ascii="Times New Roman" w:hAnsi="Times New Roman" w:cs="Times New Roman"/>
                <w:b/>
                <w:i/>
                <w:sz w:val="28"/>
                <w:szCs w:val="28"/>
              </w:rPr>
            </w:pPr>
            <w:r>
              <w:rPr>
                <w:rFonts w:ascii="Times New Roman" w:hAnsi="Times New Roman" w:cs="Times New Roman"/>
                <w:b/>
                <w:i/>
                <w:sz w:val="28"/>
                <w:szCs w:val="28"/>
              </w:rPr>
              <w:t>6</w:t>
            </w:r>
          </w:p>
        </w:tc>
        <w:tc>
          <w:tcPr>
            <w:tcW w:w="8567" w:type="dxa"/>
            <w:tcBorders>
              <w:top w:val="single" w:sz="4" w:space="0" w:color="auto"/>
              <w:left w:val="single" w:sz="4" w:space="0" w:color="auto"/>
              <w:bottom w:val="single" w:sz="4" w:space="0" w:color="auto"/>
              <w:right w:val="single" w:sz="4" w:space="0" w:color="auto"/>
            </w:tcBorders>
          </w:tcPr>
          <w:p w14:paraId="0F2592E4" w14:textId="77777777" w:rsidR="00AE1978" w:rsidRDefault="00AE1978" w:rsidP="00F17C4B">
            <w:pPr>
              <w:spacing w:after="0"/>
              <w:jc w:val="both"/>
              <w:rPr>
                <w:rFonts w:ascii="Times New Roman" w:hAnsi="Times New Roman" w:cs="Times New Roman"/>
                <w:bCs/>
                <w:iCs/>
                <w:sz w:val="28"/>
                <w:szCs w:val="28"/>
              </w:rPr>
            </w:pPr>
            <w:r>
              <w:rPr>
                <w:rFonts w:ascii="Times New Roman" w:hAnsi="Times New Roman" w:cs="Times New Roman"/>
                <w:bCs/>
                <w:iCs/>
                <w:sz w:val="28"/>
                <w:szCs w:val="28"/>
              </w:rPr>
              <w:t>Кондрашова Алина Эдуардовна, воспитатель</w:t>
            </w:r>
          </w:p>
          <w:p w14:paraId="2F80FB30" w14:textId="77777777" w:rsidR="00AE1978" w:rsidRDefault="00AE1978" w:rsidP="00F17C4B">
            <w:pPr>
              <w:spacing w:after="0"/>
              <w:jc w:val="both"/>
              <w:rPr>
                <w:rFonts w:ascii="Times New Roman" w:hAnsi="Times New Roman" w:cs="Times New Roman"/>
                <w:sz w:val="28"/>
                <w:szCs w:val="28"/>
              </w:rPr>
            </w:pPr>
            <w:r>
              <w:rPr>
                <w:rFonts w:ascii="Times New Roman" w:hAnsi="Times New Roman" w:cs="Times New Roman"/>
                <w:sz w:val="28"/>
                <w:szCs w:val="28"/>
              </w:rPr>
              <w:t>ОГАОУ ДПО «</w:t>
            </w:r>
            <w:proofErr w:type="spellStart"/>
            <w:r>
              <w:rPr>
                <w:rFonts w:ascii="Times New Roman" w:hAnsi="Times New Roman" w:cs="Times New Roman"/>
                <w:sz w:val="28"/>
                <w:szCs w:val="28"/>
              </w:rPr>
              <w:t>БелИРО</w:t>
            </w:r>
            <w:proofErr w:type="spellEnd"/>
            <w:r>
              <w:rPr>
                <w:rFonts w:ascii="Times New Roman" w:hAnsi="Times New Roman" w:cs="Times New Roman"/>
                <w:sz w:val="28"/>
                <w:szCs w:val="28"/>
              </w:rPr>
              <w:t>», с 13 мая 2024 г. по 28 мая 2024 г.</w:t>
            </w:r>
          </w:p>
          <w:p w14:paraId="0231296C" w14:textId="77777777" w:rsidR="00AE1978" w:rsidRDefault="00AE1978" w:rsidP="00F17C4B">
            <w:pPr>
              <w:spacing w:after="0"/>
              <w:jc w:val="both"/>
              <w:rPr>
                <w:rFonts w:ascii="Times New Roman" w:hAnsi="Times New Roman" w:cs="Times New Roman"/>
                <w:bCs/>
                <w:iCs/>
                <w:sz w:val="28"/>
                <w:szCs w:val="28"/>
              </w:rPr>
            </w:pPr>
            <w:r>
              <w:rPr>
                <w:rFonts w:ascii="Times New Roman" w:hAnsi="Times New Roman" w:cs="Times New Roman"/>
                <w:sz w:val="28"/>
                <w:szCs w:val="28"/>
              </w:rPr>
              <w:t>«Эффективные подходы к деятельности педагога ДОО в условиях реализации ФОП ДО», 72 часа</w:t>
            </w:r>
          </w:p>
        </w:tc>
      </w:tr>
      <w:tr w:rsidR="00AE1978" w14:paraId="7D6CA1EF" w14:textId="77777777" w:rsidTr="00F17C4B">
        <w:tc>
          <w:tcPr>
            <w:tcW w:w="496" w:type="dxa"/>
            <w:tcBorders>
              <w:top w:val="single" w:sz="4" w:space="0" w:color="auto"/>
              <w:left w:val="single" w:sz="4" w:space="0" w:color="auto"/>
              <w:bottom w:val="single" w:sz="4" w:space="0" w:color="auto"/>
              <w:right w:val="single" w:sz="4" w:space="0" w:color="auto"/>
            </w:tcBorders>
          </w:tcPr>
          <w:p w14:paraId="5897A839" w14:textId="77777777" w:rsidR="00AE1978" w:rsidRDefault="00AE1978" w:rsidP="00F17C4B">
            <w:pPr>
              <w:spacing w:after="0"/>
              <w:rPr>
                <w:rFonts w:ascii="Times New Roman" w:hAnsi="Times New Roman" w:cs="Times New Roman"/>
                <w:b/>
                <w:i/>
                <w:sz w:val="28"/>
                <w:szCs w:val="28"/>
              </w:rPr>
            </w:pPr>
          </w:p>
        </w:tc>
        <w:tc>
          <w:tcPr>
            <w:tcW w:w="8567" w:type="dxa"/>
            <w:tcBorders>
              <w:top w:val="single" w:sz="4" w:space="0" w:color="auto"/>
              <w:left w:val="single" w:sz="4" w:space="0" w:color="auto"/>
              <w:bottom w:val="single" w:sz="4" w:space="0" w:color="auto"/>
              <w:right w:val="single" w:sz="4" w:space="0" w:color="auto"/>
            </w:tcBorders>
            <w:hideMark/>
          </w:tcPr>
          <w:p w14:paraId="4D1D705E" w14:textId="77777777" w:rsidR="00AE1978" w:rsidRDefault="00AE1978" w:rsidP="00F17C4B">
            <w:pPr>
              <w:spacing w:after="0"/>
              <w:rPr>
                <w:rFonts w:ascii="Times New Roman" w:hAnsi="Times New Roman" w:cs="Times New Roman"/>
                <w:b/>
                <w:i/>
                <w:sz w:val="28"/>
                <w:szCs w:val="28"/>
              </w:rPr>
            </w:pPr>
            <w:r>
              <w:rPr>
                <w:rFonts w:ascii="Times New Roman" w:hAnsi="Times New Roman" w:cs="Times New Roman"/>
                <w:b/>
                <w:i/>
                <w:sz w:val="28"/>
                <w:szCs w:val="28"/>
              </w:rPr>
              <w:t>Процент выполнения: 100%</w:t>
            </w:r>
          </w:p>
        </w:tc>
      </w:tr>
    </w:tbl>
    <w:p w14:paraId="4B8D3B38" w14:textId="77777777" w:rsidR="00AE1978" w:rsidRDefault="00AE1978" w:rsidP="00AE1978">
      <w:pPr>
        <w:pStyle w:val="31"/>
        <w:spacing w:line="240" w:lineRule="auto"/>
        <w:ind w:firstLine="0"/>
        <w:rPr>
          <w:b w:val="0"/>
          <w:szCs w:val="28"/>
        </w:rPr>
      </w:pPr>
      <w:r>
        <w:rPr>
          <w:bCs w:val="0"/>
          <w:szCs w:val="28"/>
        </w:rPr>
        <w:t>Вывод</w:t>
      </w:r>
      <w:r>
        <w:rPr>
          <w:b w:val="0"/>
          <w:szCs w:val="28"/>
        </w:rPr>
        <w:t>. План курсовой переподготовки на 2023-2024 учебный год выполнен в полном объеме.</w:t>
      </w:r>
    </w:p>
    <w:p w14:paraId="0425B4AE" w14:textId="77777777" w:rsidR="00AE1978" w:rsidRDefault="00AE1978" w:rsidP="00AE1978">
      <w:pPr>
        <w:pStyle w:val="31"/>
        <w:spacing w:line="240" w:lineRule="auto"/>
        <w:ind w:firstLine="0"/>
        <w:rPr>
          <w:b w:val="0"/>
          <w:szCs w:val="28"/>
        </w:rPr>
      </w:pPr>
    </w:p>
    <w:p w14:paraId="15C2A9CC" w14:textId="77777777" w:rsidR="00AE1978" w:rsidRDefault="00AE1978" w:rsidP="00AE1978">
      <w:pPr>
        <w:spacing w:after="0" w:line="240" w:lineRule="auto"/>
        <w:jc w:val="both"/>
        <w:rPr>
          <w:rFonts w:ascii="Times New Roman" w:hAnsi="Times New Roman" w:cs="Times New Roman"/>
          <w:sz w:val="28"/>
          <w:szCs w:val="28"/>
        </w:rPr>
      </w:pPr>
    </w:p>
    <w:p w14:paraId="67F8BBF7" w14:textId="77777777" w:rsidR="00AE1978" w:rsidRDefault="00AE1978" w:rsidP="00AE1978">
      <w:pPr>
        <w:jc w:val="center"/>
        <w:rPr>
          <w:rFonts w:ascii="Times New Roman" w:hAnsi="Times New Roman" w:cs="Times New Roman"/>
          <w:b/>
          <w:sz w:val="28"/>
          <w:szCs w:val="28"/>
        </w:rPr>
      </w:pPr>
      <w:r w:rsidRPr="000E7A3B">
        <w:rPr>
          <w:rFonts w:ascii="Times New Roman" w:hAnsi="Times New Roman" w:cs="Times New Roman"/>
          <w:b/>
          <w:sz w:val="28"/>
          <w:szCs w:val="28"/>
        </w:rPr>
        <w:t>Результативность участия педагогов, коллектива в конкурсах профессионального</w:t>
      </w:r>
      <w:r w:rsidRPr="008E7A0F">
        <w:rPr>
          <w:rFonts w:ascii="Times New Roman" w:hAnsi="Times New Roman" w:cs="Times New Roman"/>
          <w:b/>
          <w:sz w:val="28"/>
          <w:szCs w:val="28"/>
        </w:rPr>
        <w:t xml:space="preserve"> мастерства</w:t>
      </w:r>
    </w:p>
    <w:p w14:paraId="4C4FF029" w14:textId="77777777" w:rsidR="00AE1978" w:rsidRDefault="00AE1978" w:rsidP="00AE1978">
      <w:pPr>
        <w:pStyle w:val="a4"/>
        <w:spacing w:before="0" w:beforeAutospacing="0" w:after="0" w:afterAutospacing="0"/>
        <w:jc w:val="both"/>
        <w:rPr>
          <w:rStyle w:val="ac"/>
          <w:rFonts w:eastAsia="Arial"/>
          <w:i w:val="0"/>
          <w:iCs w:val="0"/>
          <w:sz w:val="28"/>
          <w:szCs w:val="28"/>
        </w:rPr>
      </w:pPr>
    </w:p>
    <w:p w14:paraId="31BD3148" w14:textId="77777777" w:rsidR="00AE1978" w:rsidRPr="006565D2" w:rsidRDefault="00AE1978">
      <w:pPr>
        <w:pStyle w:val="a4"/>
        <w:numPr>
          <w:ilvl w:val="0"/>
          <w:numId w:val="88"/>
        </w:numPr>
        <w:spacing w:before="0" w:beforeAutospacing="0" w:after="0" w:afterAutospacing="0"/>
        <w:jc w:val="both"/>
        <w:rPr>
          <w:rFonts w:eastAsia="Arial"/>
          <w:sz w:val="28"/>
          <w:szCs w:val="28"/>
        </w:rPr>
      </w:pPr>
      <w:r w:rsidRPr="006C0159">
        <w:rPr>
          <w:rStyle w:val="ac"/>
          <w:rFonts w:eastAsia="Arial"/>
          <w:i w:val="0"/>
          <w:iCs w:val="0"/>
          <w:sz w:val="28"/>
          <w:szCs w:val="28"/>
        </w:rPr>
        <w:t xml:space="preserve">Победитель МДОУ «Детский сад общеразвивающего вида №9 п. Северный» регионального конкурса «Зеленый огонек - 2024» (приказ </w:t>
      </w:r>
      <w:r w:rsidRPr="006565D2">
        <w:rPr>
          <w:rFonts w:eastAsia="Arial"/>
          <w:sz w:val="28"/>
          <w:szCs w:val="28"/>
        </w:rPr>
        <w:t>Министерства образования Белгородской области от 27.05.2024 г. №1655).</w:t>
      </w:r>
    </w:p>
    <w:p w14:paraId="42186F92" w14:textId="77777777" w:rsidR="00AE1978" w:rsidRPr="006C0159" w:rsidRDefault="00AE1978">
      <w:pPr>
        <w:pStyle w:val="a4"/>
        <w:numPr>
          <w:ilvl w:val="0"/>
          <w:numId w:val="88"/>
        </w:numPr>
        <w:spacing w:before="0" w:beforeAutospacing="0" w:after="0" w:afterAutospacing="0"/>
        <w:jc w:val="both"/>
        <w:rPr>
          <w:rStyle w:val="ac"/>
          <w:rFonts w:eastAsia="Arial"/>
          <w:i w:val="0"/>
          <w:iCs w:val="0"/>
          <w:sz w:val="28"/>
          <w:szCs w:val="28"/>
        </w:rPr>
      </w:pPr>
      <w:r w:rsidRPr="006C0159">
        <w:rPr>
          <w:rStyle w:val="ac"/>
          <w:rFonts w:eastAsia="Arial"/>
          <w:i w:val="0"/>
          <w:iCs w:val="0"/>
          <w:sz w:val="28"/>
          <w:szCs w:val="28"/>
        </w:rPr>
        <w:t>Призер муниципального этапа регионального конкурса «Лучший педагог по обучению основам безопасного движения на дорогах», воспитатель</w:t>
      </w:r>
      <w:r w:rsidRPr="000E7A3B">
        <w:rPr>
          <w:rStyle w:val="ac"/>
          <w:rFonts w:eastAsia="Arial"/>
          <w:sz w:val="28"/>
          <w:szCs w:val="28"/>
        </w:rPr>
        <w:t xml:space="preserve"> </w:t>
      </w:r>
      <w:proofErr w:type="spellStart"/>
      <w:r w:rsidRPr="006C0159">
        <w:rPr>
          <w:rStyle w:val="ac"/>
          <w:rFonts w:eastAsia="Arial"/>
          <w:i w:val="0"/>
          <w:iCs w:val="0"/>
          <w:sz w:val="28"/>
          <w:szCs w:val="28"/>
        </w:rPr>
        <w:t>Буцык</w:t>
      </w:r>
      <w:proofErr w:type="spellEnd"/>
      <w:r w:rsidRPr="006C0159">
        <w:rPr>
          <w:rStyle w:val="ac"/>
          <w:rFonts w:eastAsia="Arial"/>
          <w:i w:val="0"/>
          <w:iCs w:val="0"/>
          <w:sz w:val="28"/>
          <w:szCs w:val="28"/>
        </w:rPr>
        <w:t xml:space="preserve"> О.А. (приказ Управления образования администрации Белгородского района от 20.10.20213 г. №1173.</w:t>
      </w:r>
    </w:p>
    <w:p w14:paraId="3E7D1AC4" w14:textId="77777777" w:rsidR="00AE1978" w:rsidRDefault="00AE1978">
      <w:pPr>
        <w:pStyle w:val="a4"/>
        <w:numPr>
          <w:ilvl w:val="0"/>
          <w:numId w:val="88"/>
        </w:numPr>
        <w:spacing w:before="0" w:beforeAutospacing="0" w:after="0" w:afterAutospacing="0"/>
        <w:jc w:val="both"/>
        <w:rPr>
          <w:rFonts w:eastAsia="Arial"/>
          <w:sz w:val="28"/>
          <w:szCs w:val="28"/>
        </w:rPr>
      </w:pPr>
      <w:r w:rsidRPr="000E7A3B">
        <w:rPr>
          <w:rFonts w:eastAsia="Arial"/>
          <w:sz w:val="28"/>
          <w:szCs w:val="28"/>
        </w:rPr>
        <w:t xml:space="preserve">3 место в районной выставке-конкурсе новогодних букетов и композиций «Зимняя фантазия», номинация «Авторская работа педагога» воспитатель </w:t>
      </w:r>
      <w:proofErr w:type="spellStart"/>
      <w:r w:rsidRPr="000E7A3B">
        <w:rPr>
          <w:rFonts w:eastAsia="Arial"/>
          <w:sz w:val="28"/>
          <w:szCs w:val="28"/>
        </w:rPr>
        <w:t>Цисар</w:t>
      </w:r>
      <w:proofErr w:type="spellEnd"/>
      <w:r w:rsidRPr="000E7A3B">
        <w:rPr>
          <w:rFonts w:eastAsia="Arial"/>
          <w:sz w:val="28"/>
          <w:szCs w:val="28"/>
        </w:rPr>
        <w:t xml:space="preserve"> Вита Юрьевна, (приказ УО Белгородского района от 26.12.2023 г.№1507).</w:t>
      </w:r>
    </w:p>
    <w:p w14:paraId="6078AC2A" w14:textId="77777777" w:rsidR="00AE1978" w:rsidRDefault="00AE1978">
      <w:pPr>
        <w:pStyle w:val="a4"/>
        <w:numPr>
          <w:ilvl w:val="0"/>
          <w:numId w:val="88"/>
        </w:numPr>
        <w:spacing w:before="0" w:beforeAutospacing="0" w:after="0" w:afterAutospacing="0"/>
        <w:jc w:val="both"/>
        <w:rPr>
          <w:rFonts w:eastAsia="Arial"/>
          <w:sz w:val="28"/>
          <w:szCs w:val="28"/>
        </w:rPr>
      </w:pPr>
      <w:r>
        <w:rPr>
          <w:rFonts w:eastAsia="Arial"/>
          <w:sz w:val="28"/>
          <w:szCs w:val="28"/>
        </w:rPr>
        <w:t>Призер (2 место) районного конкурса «Лучшая методическая практика»</w:t>
      </w:r>
      <w:r w:rsidRPr="004D29B3">
        <w:rPr>
          <w:rFonts w:eastAsia="Arial"/>
          <w:sz w:val="28"/>
          <w:szCs w:val="28"/>
        </w:rPr>
        <w:t xml:space="preserve"> </w:t>
      </w:r>
      <w:r>
        <w:rPr>
          <w:rFonts w:eastAsia="Arial"/>
          <w:sz w:val="28"/>
          <w:szCs w:val="28"/>
        </w:rPr>
        <w:t xml:space="preserve">Консультационного центра, номинация «Лучшая памятка для родителей», учитель-логопед Мельникова Е.С., </w:t>
      </w:r>
      <w:r w:rsidRPr="000E7A3B">
        <w:rPr>
          <w:rFonts w:eastAsia="Arial"/>
          <w:sz w:val="28"/>
          <w:szCs w:val="28"/>
        </w:rPr>
        <w:t xml:space="preserve">(приказ УО Белгородского района от </w:t>
      </w:r>
      <w:r>
        <w:rPr>
          <w:rFonts w:eastAsia="Arial"/>
          <w:sz w:val="28"/>
          <w:szCs w:val="28"/>
        </w:rPr>
        <w:t>04</w:t>
      </w:r>
      <w:r w:rsidRPr="000E7A3B">
        <w:rPr>
          <w:rFonts w:eastAsia="Arial"/>
          <w:sz w:val="28"/>
          <w:szCs w:val="28"/>
        </w:rPr>
        <w:t>.</w:t>
      </w:r>
      <w:r>
        <w:rPr>
          <w:rFonts w:eastAsia="Arial"/>
          <w:sz w:val="28"/>
          <w:szCs w:val="28"/>
        </w:rPr>
        <w:t>04</w:t>
      </w:r>
      <w:r w:rsidRPr="000E7A3B">
        <w:rPr>
          <w:rFonts w:eastAsia="Arial"/>
          <w:sz w:val="28"/>
          <w:szCs w:val="28"/>
        </w:rPr>
        <w:t>.202</w:t>
      </w:r>
      <w:r>
        <w:rPr>
          <w:rFonts w:eastAsia="Arial"/>
          <w:sz w:val="28"/>
          <w:szCs w:val="28"/>
        </w:rPr>
        <w:t>4</w:t>
      </w:r>
      <w:r w:rsidRPr="000E7A3B">
        <w:rPr>
          <w:rFonts w:eastAsia="Arial"/>
          <w:sz w:val="28"/>
          <w:szCs w:val="28"/>
        </w:rPr>
        <w:t xml:space="preserve"> г.№</w:t>
      </w:r>
      <w:r>
        <w:rPr>
          <w:rFonts w:eastAsia="Arial"/>
          <w:sz w:val="28"/>
          <w:szCs w:val="28"/>
        </w:rPr>
        <w:t>387</w:t>
      </w:r>
      <w:r w:rsidRPr="000E7A3B">
        <w:rPr>
          <w:rFonts w:eastAsia="Arial"/>
          <w:sz w:val="28"/>
          <w:szCs w:val="28"/>
        </w:rPr>
        <w:t>).</w:t>
      </w:r>
    </w:p>
    <w:p w14:paraId="1071B4BB" w14:textId="77777777" w:rsidR="00AE1978" w:rsidRPr="00DA0D5B" w:rsidRDefault="00AE1978">
      <w:pPr>
        <w:pStyle w:val="a4"/>
        <w:numPr>
          <w:ilvl w:val="0"/>
          <w:numId w:val="88"/>
        </w:numPr>
        <w:spacing w:before="0" w:beforeAutospacing="0" w:after="0" w:afterAutospacing="0"/>
        <w:jc w:val="both"/>
        <w:rPr>
          <w:rFonts w:eastAsia="Arial"/>
          <w:sz w:val="28"/>
          <w:szCs w:val="28"/>
        </w:rPr>
      </w:pPr>
      <w:r w:rsidRPr="007322DD">
        <w:rPr>
          <w:rFonts w:eastAsia="Arial"/>
          <w:sz w:val="28"/>
          <w:szCs w:val="28"/>
        </w:rPr>
        <w:t>Победитель районного конкурса «Лучшая методическая практика», Консультационного центра, номинация «Лучшая консультация для родителей»</w:t>
      </w:r>
      <w:r>
        <w:rPr>
          <w:rFonts w:eastAsia="Arial"/>
          <w:sz w:val="28"/>
          <w:szCs w:val="28"/>
        </w:rPr>
        <w:t xml:space="preserve">, педагог-психолог </w:t>
      </w:r>
      <w:proofErr w:type="spellStart"/>
      <w:r>
        <w:rPr>
          <w:rFonts w:eastAsia="Arial"/>
          <w:sz w:val="28"/>
          <w:szCs w:val="28"/>
        </w:rPr>
        <w:t>Позник</w:t>
      </w:r>
      <w:proofErr w:type="spellEnd"/>
      <w:r>
        <w:rPr>
          <w:rFonts w:eastAsia="Arial"/>
          <w:sz w:val="28"/>
          <w:szCs w:val="28"/>
        </w:rPr>
        <w:t xml:space="preserve"> Л.В.</w:t>
      </w:r>
      <w:r w:rsidRPr="00DA0D5B">
        <w:rPr>
          <w:rFonts w:eastAsia="Arial"/>
          <w:sz w:val="28"/>
          <w:szCs w:val="28"/>
        </w:rPr>
        <w:t xml:space="preserve"> </w:t>
      </w:r>
      <w:r w:rsidRPr="000E7A3B">
        <w:rPr>
          <w:rFonts w:eastAsia="Arial"/>
          <w:sz w:val="28"/>
          <w:szCs w:val="28"/>
        </w:rPr>
        <w:t xml:space="preserve">(приказ УО Белгородского района от </w:t>
      </w:r>
      <w:r>
        <w:rPr>
          <w:rFonts w:eastAsia="Arial"/>
          <w:sz w:val="28"/>
          <w:szCs w:val="28"/>
        </w:rPr>
        <w:t>04</w:t>
      </w:r>
      <w:r w:rsidRPr="000E7A3B">
        <w:rPr>
          <w:rFonts w:eastAsia="Arial"/>
          <w:sz w:val="28"/>
          <w:szCs w:val="28"/>
        </w:rPr>
        <w:t>.</w:t>
      </w:r>
      <w:r>
        <w:rPr>
          <w:rFonts w:eastAsia="Arial"/>
          <w:sz w:val="28"/>
          <w:szCs w:val="28"/>
        </w:rPr>
        <w:t>04</w:t>
      </w:r>
      <w:r w:rsidRPr="000E7A3B">
        <w:rPr>
          <w:rFonts w:eastAsia="Arial"/>
          <w:sz w:val="28"/>
          <w:szCs w:val="28"/>
        </w:rPr>
        <w:t>.202</w:t>
      </w:r>
      <w:r>
        <w:rPr>
          <w:rFonts w:eastAsia="Arial"/>
          <w:sz w:val="28"/>
          <w:szCs w:val="28"/>
        </w:rPr>
        <w:t>4</w:t>
      </w:r>
      <w:r w:rsidRPr="000E7A3B">
        <w:rPr>
          <w:rFonts w:eastAsia="Arial"/>
          <w:sz w:val="28"/>
          <w:szCs w:val="28"/>
        </w:rPr>
        <w:t xml:space="preserve"> г.№</w:t>
      </w:r>
      <w:r>
        <w:rPr>
          <w:rFonts w:eastAsia="Arial"/>
          <w:sz w:val="28"/>
          <w:szCs w:val="28"/>
        </w:rPr>
        <w:t>387</w:t>
      </w:r>
      <w:r w:rsidRPr="000E7A3B">
        <w:rPr>
          <w:rFonts w:eastAsia="Arial"/>
          <w:sz w:val="28"/>
          <w:szCs w:val="28"/>
        </w:rPr>
        <w:t>).</w:t>
      </w:r>
    </w:p>
    <w:p w14:paraId="752F2BDE" w14:textId="77777777" w:rsidR="00AE1978" w:rsidRDefault="00AE1978">
      <w:pPr>
        <w:pStyle w:val="a4"/>
        <w:numPr>
          <w:ilvl w:val="0"/>
          <w:numId w:val="88"/>
        </w:numPr>
        <w:spacing w:before="0" w:beforeAutospacing="0" w:after="0" w:afterAutospacing="0"/>
        <w:jc w:val="both"/>
        <w:rPr>
          <w:rFonts w:eastAsia="Arial"/>
          <w:sz w:val="28"/>
          <w:szCs w:val="28"/>
        </w:rPr>
      </w:pPr>
      <w:r>
        <w:rPr>
          <w:rFonts w:eastAsia="Arial"/>
          <w:sz w:val="28"/>
          <w:szCs w:val="28"/>
        </w:rPr>
        <w:t xml:space="preserve">Призер (3 место) районного конкурса «Лучшая методическая практика» Консультационного центра, номинация «Лучший раздел сайта», учитель-логопед Симонова О.В., </w:t>
      </w:r>
      <w:r w:rsidRPr="000E7A3B">
        <w:rPr>
          <w:rFonts w:eastAsia="Arial"/>
          <w:sz w:val="28"/>
          <w:szCs w:val="28"/>
        </w:rPr>
        <w:t xml:space="preserve">(приказ УО Белгородского района от </w:t>
      </w:r>
      <w:r>
        <w:rPr>
          <w:rFonts w:eastAsia="Arial"/>
          <w:sz w:val="28"/>
          <w:szCs w:val="28"/>
        </w:rPr>
        <w:t>04</w:t>
      </w:r>
      <w:r w:rsidRPr="000E7A3B">
        <w:rPr>
          <w:rFonts w:eastAsia="Arial"/>
          <w:sz w:val="28"/>
          <w:szCs w:val="28"/>
        </w:rPr>
        <w:t>.</w:t>
      </w:r>
      <w:r>
        <w:rPr>
          <w:rFonts w:eastAsia="Arial"/>
          <w:sz w:val="28"/>
          <w:szCs w:val="28"/>
        </w:rPr>
        <w:t>04</w:t>
      </w:r>
      <w:r w:rsidRPr="000E7A3B">
        <w:rPr>
          <w:rFonts w:eastAsia="Arial"/>
          <w:sz w:val="28"/>
          <w:szCs w:val="28"/>
        </w:rPr>
        <w:t>.202</w:t>
      </w:r>
      <w:r>
        <w:rPr>
          <w:rFonts w:eastAsia="Arial"/>
          <w:sz w:val="28"/>
          <w:szCs w:val="28"/>
        </w:rPr>
        <w:t>4</w:t>
      </w:r>
      <w:r w:rsidRPr="000E7A3B">
        <w:rPr>
          <w:rFonts w:eastAsia="Arial"/>
          <w:sz w:val="28"/>
          <w:szCs w:val="28"/>
        </w:rPr>
        <w:t xml:space="preserve"> г.№</w:t>
      </w:r>
      <w:r>
        <w:rPr>
          <w:rFonts w:eastAsia="Arial"/>
          <w:sz w:val="28"/>
          <w:szCs w:val="28"/>
        </w:rPr>
        <w:t>387</w:t>
      </w:r>
      <w:r w:rsidRPr="000E7A3B">
        <w:rPr>
          <w:rFonts w:eastAsia="Arial"/>
          <w:sz w:val="28"/>
          <w:szCs w:val="28"/>
        </w:rPr>
        <w:t>).</w:t>
      </w:r>
    </w:p>
    <w:p w14:paraId="2DB2DDDC" w14:textId="77777777" w:rsidR="00AE1978" w:rsidRDefault="00AE1978" w:rsidP="00AE1978">
      <w:pPr>
        <w:pStyle w:val="a4"/>
        <w:spacing w:before="0" w:beforeAutospacing="0" w:after="0" w:afterAutospacing="0"/>
        <w:ind w:firstLine="360"/>
        <w:jc w:val="both"/>
        <w:rPr>
          <w:b/>
          <w:bCs/>
          <w:sz w:val="28"/>
          <w:szCs w:val="28"/>
        </w:rPr>
      </w:pPr>
      <w:r>
        <w:rPr>
          <w:b/>
          <w:bCs/>
          <w:sz w:val="28"/>
          <w:szCs w:val="28"/>
        </w:rPr>
        <w:t xml:space="preserve">  </w:t>
      </w:r>
    </w:p>
    <w:p w14:paraId="41F5FE4A" w14:textId="77777777" w:rsidR="00AE1978" w:rsidRDefault="00AE1978" w:rsidP="00AE1978">
      <w:pPr>
        <w:pStyle w:val="a4"/>
        <w:spacing w:before="0" w:beforeAutospacing="0" w:after="0" w:afterAutospacing="0"/>
        <w:ind w:firstLine="360"/>
        <w:jc w:val="both"/>
        <w:rPr>
          <w:b/>
          <w:bCs/>
          <w:sz w:val="28"/>
          <w:szCs w:val="28"/>
        </w:rPr>
      </w:pPr>
      <w:r w:rsidRPr="003F05BC">
        <w:rPr>
          <w:b/>
          <w:bCs/>
          <w:sz w:val="28"/>
          <w:szCs w:val="28"/>
        </w:rPr>
        <w:t xml:space="preserve">Активность участия </w:t>
      </w:r>
      <w:r>
        <w:rPr>
          <w:b/>
          <w:bCs/>
          <w:sz w:val="28"/>
          <w:szCs w:val="28"/>
        </w:rPr>
        <w:t>педагогического коллектива</w:t>
      </w:r>
      <w:r w:rsidRPr="003F05BC">
        <w:rPr>
          <w:b/>
          <w:bCs/>
          <w:sz w:val="28"/>
          <w:szCs w:val="28"/>
        </w:rPr>
        <w:t xml:space="preserve"> составляе</w:t>
      </w:r>
      <w:r>
        <w:rPr>
          <w:b/>
          <w:bCs/>
          <w:sz w:val="28"/>
          <w:szCs w:val="28"/>
        </w:rPr>
        <w:t>т 100%.</w:t>
      </w:r>
      <w:r>
        <w:rPr>
          <w:b/>
          <w:bCs/>
          <w:sz w:val="28"/>
          <w:szCs w:val="28"/>
        </w:rPr>
        <w:tab/>
      </w:r>
    </w:p>
    <w:p w14:paraId="15292DA9" w14:textId="77777777" w:rsidR="00AE1978" w:rsidRPr="008E7A0F" w:rsidRDefault="00AE1978" w:rsidP="00AE1978">
      <w:pPr>
        <w:pStyle w:val="a4"/>
        <w:spacing w:before="0" w:beforeAutospacing="0" w:after="0" w:afterAutospacing="0"/>
        <w:jc w:val="both"/>
        <w:rPr>
          <w:b/>
          <w:iCs/>
          <w:sz w:val="28"/>
          <w:szCs w:val="28"/>
        </w:rPr>
      </w:pPr>
    </w:p>
    <w:p w14:paraId="67C95886" w14:textId="77777777" w:rsidR="00AE1978" w:rsidRPr="00440FA9" w:rsidRDefault="00AE1978" w:rsidP="00AE1978">
      <w:pPr>
        <w:spacing w:after="0" w:line="240" w:lineRule="auto"/>
        <w:ind w:firstLine="572"/>
        <w:jc w:val="both"/>
        <w:rPr>
          <w:rFonts w:ascii="Times New Roman" w:hAnsi="Times New Roman" w:cs="Times New Roman"/>
          <w:b/>
          <w:sz w:val="28"/>
          <w:szCs w:val="28"/>
        </w:rPr>
      </w:pPr>
      <w:r w:rsidRPr="00542D04">
        <w:rPr>
          <w:rFonts w:ascii="Times New Roman" w:hAnsi="Times New Roman" w:cs="Times New Roman"/>
          <w:b/>
          <w:sz w:val="28"/>
          <w:szCs w:val="28"/>
        </w:rPr>
        <w:t>Анализ обобщения ак</w:t>
      </w:r>
      <w:r>
        <w:rPr>
          <w:rFonts w:ascii="Times New Roman" w:hAnsi="Times New Roman" w:cs="Times New Roman"/>
          <w:b/>
          <w:sz w:val="28"/>
          <w:szCs w:val="28"/>
        </w:rPr>
        <w:t xml:space="preserve">туального педагогического опыта. В 2023-2024 учебном году </w:t>
      </w:r>
      <w:r>
        <w:rPr>
          <w:rFonts w:ascii="Times New Roman" w:hAnsi="Times New Roman" w:cs="Times New Roman"/>
          <w:sz w:val="28"/>
          <w:szCs w:val="28"/>
        </w:rPr>
        <w:t>в</w:t>
      </w:r>
      <w:r w:rsidRPr="00440FA9">
        <w:rPr>
          <w:rFonts w:ascii="Times New Roman" w:hAnsi="Times New Roman" w:cs="Times New Roman"/>
          <w:sz w:val="28"/>
          <w:szCs w:val="28"/>
        </w:rPr>
        <w:t xml:space="preserve">несен </w:t>
      </w:r>
      <w:r>
        <w:rPr>
          <w:rFonts w:ascii="Times New Roman" w:hAnsi="Times New Roman" w:cs="Times New Roman"/>
          <w:sz w:val="28"/>
          <w:szCs w:val="28"/>
        </w:rPr>
        <w:t>1 опыт в районный банк данных:</w:t>
      </w:r>
    </w:p>
    <w:p w14:paraId="32560C5C" w14:textId="77777777" w:rsidR="00AE1978" w:rsidRDefault="00AE1978" w:rsidP="00AE19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Мельникова Е.С. учитель-логопед «Формирование </w:t>
      </w:r>
      <w:proofErr w:type="spellStart"/>
      <w:r>
        <w:rPr>
          <w:rFonts w:ascii="Times New Roman" w:hAnsi="Times New Roman" w:cs="Times New Roman"/>
          <w:sz w:val="28"/>
          <w:szCs w:val="28"/>
        </w:rPr>
        <w:t>звукопроизносительной</w:t>
      </w:r>
      <w:proofErr w:type="spellEnd"/>
      <w:r>
        <w:rPr>
          <w:rFonts w:ascii="Times New Roman" w:hAnsi="Times New Roman" w:cs="Times New Roman"/>
          <w:sz w:val="28"/>
          <w:szCs w:val="28"/>
        </w:rPr>
        <w:t xml:space="preserve"> стороны речи у дошкольников с ТНР посредством использования комплекса авторского учебно-методического материала «Логопедический спортзал»,</w:t>
      </w:r>
      <w:r w:rsidRPr="00E1250B">
        <w:rPr>
          <w:rFonts w:ascii="Times New Roman" w:hAnsi="Times New Roman" w:cs="Times New Roman"/>
          <w:sz w:val="28"/>
          <w:szCs w:val="28"/>
        </w:rPr>
        <w:t xml:space="preserve"> </w:t>
      </w:r>
      <w:r>
        <w:rPr>
          <w:rFonts w:ascii="Times New Roman" w:hAnsi="Times New Roman" w:cs="Times New Roman"/>
          <w:sz w:val="28"/>
          <w:szCs w:val="28"/>
        </w:rPr>
        <w:t xml:space="preserve">(приказ Управления образования администрации Белгородского района </w:t>
      </w:r>
    </w:p>
    <w:p w14:paraId="2A24ECAE" w14:textId="77777777" w:rsidR="00AE1978" w:rsidRDefault="00AE1978" w:rsidP="00AE19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426 от 11.04.2024 г.)</w:t>
      </w:r>
    </w:p>
    <w:p w14:paraId="65989F15" w14:textId="77777777" w:rsidR="00AE1978" w:rsidRPr="00CF586C" w:rsidRDefault="00AE1978" w:rsidP="00AE1978">
      <w:pPr>
        <w:spacing w:after="0" w:line="240" w:lineRule="auto"/>
        <w:jc w:val="both"/>
        <w:rPr>
          <w:rFonts w:ascii="Times New Roman" w:hAnsi="Times New Roman" w:cs="Times New Roman"/>
          <w:sz w:val="28"/>
          <w:szCs w:val="28"/>
        </w:rPr>
      </w:pPr>
    </w:p>
    <w:p w14:paraId="2B1BDA99" w14:textId="77777777" w:rsidR="00AE1978" w:rsidRDefault="00AE1978" w:rsidP="00AE1978">
      <w:pPr>
        <w:shd w:val="clear" w:color="auto" w:fill="FFFFFF"/>
        <w:spacing w:after="0" w:line="240" w:lineRule="auto"/>
        <w:ind w:left="10" w:firstLine="562"/>
        <w:jc w:val="both"/>
        <w:rPr>
          <w:rFonts w:ascii="Times New Roman" w:hAnsi="Times New Roman" w:cs="Times New Roman"/>
          <w:sz w:val="28"/>
          <w:szCs w:val="28"/>
        </w:rPr>
      </w:pPr>
      <w:r>
        <w:rPr>
          <w:rFonts w:ascii="Times New Roman" w:hAnsi="Times New Roman" w:cs="Times New Roman"/>
          <w:b/>
          <w:spacing w:val="-2"/>
          <w:w w:val="104"/>
          <w:sz w:val="28"/>
          <w:szCs w:val="28"/>
        </w:rPr>
        <w:t>Р</w:t>
      </w:r>
      <w:r w:rsidRPr="00206FF4">
        <w:rPr>
          <w:rFonts w:ascii="Times New Roman" w:hAnsi="Times New Roman" w:cs="Times New Roman"/>
          <w:b/>
          <w:spacing w:val="-2"/>
          <w:w w:val="104"/>
          <w:sz w:val="28"/>
          <w:szCs w:val="28"/>
        </w:rPr>
        <w:t>езультативность распространения опыта педаго</w:t>
      </w:r>
      <w:r>
        <w:rPr>
          <w:rFonts w:ascii="Times New Roman" w:hAnsi="Times New Roman" w:cs="Times New Roman"/>
          <w:b/>
          <w:spacing w:val="-2"/>
          <w:w w:val="104"/>
          <w:sz w:val="28"/>
          <w:szCs w:val="28"/>
        </w:rPr>
        <w:t xml:space="preserve">гов ДОО посредством публикаций. </w:t>
      </w:r>
    </w:p>
    <w:p w14:paraId="669DDD9F" w14:textId="77777777" w:rsidR="00AE1978" w:rsidRPr="003B7B22" w:rsidRDefault="00AE1978" w:rsidP="00AE1978">
      <w:pPr>
        <w:shd w:val="clear" w:color="auto" w:fill="FFFFFF"/>
        <w:jc w:val="both"/>
        <w:rPr>
          <w:rFonts w:ascii="Times New Roman" w:hAnsi="Times New Roman" w:cs="Times New Roman"/>
          <w:b/>
          <w:spacing w:val="-2"/>
          <w:w w:val="104"/>
          <w:sz w:val="28"/>
          <w:szCs w:val="28"/>
        </w:rPr>
      </w:pPr>
      <w:r w:rsidRPr="009A78A1">
        <w:rPr>
          <w:rFonts w:ascii="Times New Roman" w:hAnsi="Times New Roman" w:cs="Times New Roman"/>
          <w:b/>
          <w:spacing w:val="-2"/>
          <w:w w:val="104"/>
          <w:sz w:val="28"/>
          <w:szCs w:val="28"/>
        </w:rPr>
        <w:t xml:space="preserve">В 2023-2024 учебном году </w:t>
      </w:r>
      <w:r w:rsidRPr="009A78A1">
        <w:rPr>
          <w:rFonts w:ascii="Times New Roman" w:hAnsi="Times New Roman" w:cs="Times New Roman"/>
          <w:spacing w:val="-2"/>
          <w:w w:val="104"/>
          <w:sz w:val="28"/>
          <w:szCs w:val="28"/>
        </w:rPr>
        <w:t>о</w:t>
      </w:r>
      <w:r w:rsidRPr="009A78A1">
        <w:rPr>
          <w:rFonts w:ascii="Times New Roman" w:hAnsi="Times New Roman" w:cs="Times New Roman"/>
          <w:sz w:val="28"/>
          <w:szCs w:val="28"/>
        </w:rPr>
        <w:t>публиковано 2 статьи в всероссийские сборники.</w:t>
      </w:r>
    </w:p>
    <w:p w14:paraId="514C05E3" w14:textId="77777777" w:rsidR="00AE1978" w:rsidRPr="005F60E5" w:rsidRDefault="00AE1978">
      <w:pPr>
        <w:pStyle w:val="a3"/>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Сборник материалов межрегиональной научно-практической конференции «Современные методы и технологии в системе </w:t>
      </w:r>
      <w:r>
        <w:rPr>
          <w:rFonts w:ascii="Times New Roman" w:hAnsi="Times New Roman" w:cs="Times New Roman"/>
          <w:sz w:val="28"/>
          <w:szCs w:val="28"/>
        </w:rPr>
        <w:lastRenderedPageBreak/>
        <w:t>образования», посвященной 300-летию со дня освоения Российской Академии наук, статья</w:t>
      </w:r>
      <w:r w:rsidRPr="000C1339">
        <w:rPr>
          <w:rFonts w:ascii="Times New Roman" w:hAnsi="Times New Roman" w:cs="Times New Roman"/>
          <w:sz w:val="28"/>
          <w:szCs w:val="28"/>
        </w:rPr>
        <w:t xml:space="preserve"> «Сопровождение детей с синдромом дефицита внимания с использованием нейропсихологических приемов коррекции в условиях инклюзивного образования»</w:t>
      </w:r>
      <w:r>
        <w:rPr>
          <w:rFonts w:ascii="Times New Roman" w:hAnsi="Times New Roman" w:cs="Times New Roman"/>
          <w:sz w:val="28"/>
          <w:szCs w:val="28"/>
        </w:rPr>
        <w:t xml:space="preserve">, </w:t>
      </w:r>
      <w:r w:rsidRPr="000C1339">
        <w:rPr>
          <w:rFonts w:ascii="Times New Roman" w:hAnsi="Times New Roman" w:cs="Times New Roman"/>
          <w:sz w:val="28"/>
          <w:szCs w:val="28"/>
        </w:rPr>
        <w:t>2</w:t>
      </w:r>
      <w:r>
        <w:rPr>
          <w:rFonts w:ascii="Times New Roman" w:hAnsi="Times New Roman" w:cs="Times New Roman"/>
          <w:sz w:val="28"/>
          <w:szCs w:val="28"/>
        </w:rPr>
        <w:t>9.02.2024 г.</w:t>
      </w:r>
      <w:r w:rsidRPr="000C1339">
        <w:rPr>
          <w:rFonts w:ascii="Times New Roman" w:hAnsi="Times New Roman" w:cs="Times New Roman"/>
          <w:sz w:val="28"/>
          <w:szCs w:val="28"/>
        </w:rPr>
        <w:t xml:space="preserve"> сборник статей – Белгород</w:t>
      </w:r>
      <w:r>
        <w:rPr>
          <w:rFonts w:ascii="Times New Roman" w:hAnsi="Times New Roman" w:cs="Times New Roman"/>
          <w:sz w:val="28"/>
          <w:szCs w:val="28"/>
        </w:rPr>
        <w:t xml:space="preserve">ский педагогический колледж. </w:t>
      </w:r>
      <w:r w:rsidRPr="000C1339">
        <w:rPr>
          <w:rFonts w:ascii="Times New Roman" w:hAnsi="Times New Roman" w:cs="Times New Roman"/>
          <w:sz w:val="28"/>
          <w:szCs w:val="28"/>
        </w:rPr>
        <w:t>Автор:</w:t>
      </w:r>
      <w:r>
        <w:rPr>
          <w:rFonts w:ascii="Times New Roman" w:hAnsi="Times New Roman" w:cs="Times New Roman"/>
          <w:sz w:val="28"/>
          <w:szCs w:val="28"/>
        </w:rPr>
        <w:t xml:space="preserve"> Мельникова Е.С., учитель-логопед.</w:t>
      </w:r>
    </w:p>
    <w:p w14:paraId="6C8AA93B" w14:textId="77777777" w:rsidR="00AE1978" w:rsidRPr="00780204" w:rsidRDefault="00AE1978">
      <w:pPr>
        <w:pStyle w:val="a3"/>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Материалы </w:t>
      </w:r>
      <w:r>
        <w:rPr>
          <w:rFonts w:ascii="Times New Roman" w:hAnsi="Times New Roman" w:cs="Times New Roman"/>
          <w:sz w:val="28"/>
          <w:szCs w:val="28"/>
          <w:lang w:val="en-GB"/>
        </w:rPr>
        <w:t>VI</w:t>
      </w:r>
      <w:r w:rsidRPr="0062650F">
        <w:rPr>
          <w:rFonts w:ascii="Times New Roman" w:hAnsi="Times New Roman" w:cs="Times New Roman"/>
          <w:sz w:val="28"/>
          <w:szCs w:val="28"/>
        </w:rPr>
        <w:t xml:space="preserve"> </w:t>
      </w:r>
      <w:r>
        <w:rPr>
          <w:rFonts w:ascii="Times New Roman" w:hAnsi="Times New Roman" w:cs="Times New Roman"/>
          <w:sz w:val="28"/>
          <w:szCs w:val="28"/>
        </w:rPr>
        <w:t xml:space="preserve">Всероссийская научно-практической конференции «Системный подход к организации образования детей с ОВЗ», </w:t>
      </w:r>
      <w:r>
        <w:rPr>
          <w:rFonts w:ascii="Times New Roman" w:hAnsi="Times New Roman" w:cs="Times New Roman"/>
          <w:b/>
          <w:bCs/>
          <w:sz w:val="28"/>
          <w:szCs w:val="28"/>
        </w:rPr>
        <w:t>с</w:t>
      </w:r>
      <w:r w:rsidRPr="00780204">
        <w:rPr>
          <w:rFonts w:ascii="Times New Roman" w:hAnsi="Times New Roman" w:cs="Times New Roman"/>
          <w:b/>
          <w:bCs/>
          <w:sz w:val="28"/>
          <w:szCs w:val="28"/>
        </w:rPr>
        <w:t>татья</w:t>
      </w:r>
      <w:r w:rsidRPr="00780204">
        <w:rPr>
          <w:rFonts w:ascii="Times New Roman" w:hAnsi="Times New Roman" w:cs="Times New Roman"/>
          <w:sz w:val="28"/>
          <w:szCs w:val="28"/>
        </w:rPr>
        <w:t xml:space="preserve"> «Физическое и речевое развитие дошкольников с ОВЗ н занятиях в ДОО и в процессе дополнительного образования», Белгород 20.06.2024 г.–. Автор: Мельникова Е.С., учитель-логопед.</w:t>
      </w:r>
    </w:p>
    <w:p w14:paraId="1E8B3F7C" w14:textId="77777777" w:rsidR="00AE1978" w:rsidRPr="007E451A" w:rsidRDefault="00AE1978" w:rsidP="00AE1978">
      <w:pPr>
        <w:spacing w:after="0" w:line="240" w:lineRule="auto"/>
        <w:jc w:val="both"/>
        <w:rPr>
          <w:rFonts w:ascii="Times New Roman" w:hAnsi="Times New Roman" w:cs="Times New Roman"/>
          <w:sz w:val="28"/>
          <w:szCs w:val="28"/>
        </w:rPr>
      </w:pPr>
      <w:r w:rsidRPr="0062650F">
        <w:rPr>
          <w:rFonts w:ascii="Times New Roman" w:hAnsi="Times New Roman" w:cs="Times New Roman"/>
          <w:sz w:val="28"/>
          <w:szCs w:val="28"/>
        </w:rPr>
        <w:t xml:space="preserve"> </w:t>
      </w:r>
    </w:p>
    <w:p w14:paraId="5F0F460C" w14:textId="77777777" w:rsidR="00AE1978" w:rsidRPr="00F61D3A" w:rsidRDefault="00AE1978" w:rsidP="00AE1978">
      <w:pPr>
        <w:spacing w:after="0" w:line="240" w:lineRule="auto"/>
        <w:ind w:firstLine="708"/>
        <w:jc w:val="both"/>
        <w:rPr>
          <w:rFonts w:ascii="Times New Roman" w:hAnsi="Times New Roman" w:cs="Times New Roman"/>
          <w:sz w:val="28"/>
          <w:szCs w:val="28"/>
        </w:rPr>
      </w:pPr>
      <w:r w:rsidRPr="00052B16">
        <w:rPr>
          <w:rFonts w:ascii="Times New Roman" w:hAnsi="Times New Roman" w:cs="Times New Roman"/>
          <w:b/>
          <w:bCs/>
          <w:sz w:val="28"/>
          <w:szCs w:val="28"/>
        </w:rPr>
        <w:t>В 2023-2024 учебном году презентацию</w:t>
      </w:r>
      <w:r w:rsidRPr="00052B16">
        <w:rPr>
          <w:rFonts w:ascii="Times New Roman" w:hAnsi="Times New Roman" w:cs="Times New Roman"/>
          <w:sz w:val="28"/>
          <w:szCs w:val="28"/>
        </w:rPr>
        <w:t xml:space="preserve"> собственного педагогического опыта в открытых формах </w:t>
      </w:r>
      <w:r w:rsidRPr="00052B16">
        <w:rPr>
          <w:rFonts w:ascii="Times New Roman" w:hAnsi="Times New Roman" w:cs="Times New Roman"/>
          <w:bCs/>
          <w:sz w:val="28"/>
          <w:szCs w:val="28"/>
        </w:rPr>
        <w:t>представили</w:t>
      </w:r>
      <w:r w:rsidRPr="00052B16">
        <w:rPr>
          <w:rFonts w:ascii="Times New Roman" w:hAnsi="Times New Roman" w:cs="Times New Roman"/>
          <w:color w:val="000000" w:themeColor="text1"/>
          <w:kern w:val="24"/>
          <w:sz w:val="28"/>
          <w:szCs w:val="28"/>
        </w:rPr>
        <w:t xml:space="preserve"> – </w:t>
      </w:r>
      <w:r w:rsidRPr="00F923DD">
        <w:rPr>
          <w:rFonts w:ascii="Times New Roman" w:hAnsi="Times New Roman" w:cs="Times New Roman"/>
          <w:color w:val="000000" w:themeColor="text1"/>
          <w:kern w:val="24"/>
          <w:sz w:val="28"/>
          <w:szCs w:val="28"/>
        </w:rPr>
        <w:t>1</w:t>
      </w:r>
      <w:r>
        <w:rPr>
          <w:rFonts w:ascii="Times New Roman" w:hAnsi="Times New Roman" w:cs="Times New Roman"/>
          <w:color w:val="000000" w:themeColor="text1"/>
          <w:kern w:val="24"/>
          <w:sz w:val="28"/>
          <w:szCs w:val="28"/>
        </w:rPr>
        <w:t>1</w:t>
      </w:r>
      <w:r w:rsidRPr="00F923DD">
        <w:rPr>
          <w:rFonts w:ascii="Times New Roman" w:hAnsi="Times New Roman" w:cs="Times New Roman"/>
          <w:color w:val="000000" w:themeColor="text1"/>
          <w:kern w:val="24"/>
          <w:sz w:val="28"/>
          <w:szCs w:val="28"/>
        </w:rPr>
        <w:t xml:space="preserve"> педагогов (</w:t>
      </w:r>
      <w:r>
        <w:rPr>
          <w:rFonts w:ascii="Times New Roman" w:hAnsi="Times New Roman" w:cs="Times New Roman"/>
          <w:color w:val="000000" w:themeColor="text1"/>
          <w:kern w:val="24"/>
          <w:sz w:val="28"/>
          <w:szCs w:val="28"/>
        </w:rPr>
        <w:t>52</w:t>
      </w:r>
      <w:r w:rsidRPr="00F923DD">
        <w:rPr>
          <w:rFonts w:ascii="Times New Roman" w:hAnsi="Times New Roman" w:cs="Times New Roman"/>
          <w:color w:val="000000" w:themeColor="text1"/>
          <w:kern w:val="24"/>
          <w:sz w:val="28"/>
          <w:szCs w:val="28"/>
        </w:rPr>
        <w:t>%), 1</w:t>
      </w:r>
      <w:r>
        <w:rPr>
          <w:rFonts w:ascii="Times New Roman" w:hAnsi="Times New Roman" w:cs="Times New Roman"/>
          <w:color w:val="000000" w:themeColor="text1"/>
          <w:kern w:val="24"/>
          <w:sz w:val="28"/>
          <w:szCs w:val="28"/>
        </w:rPr>
        <w:t>1</w:t>
      </w:r>
      <w:r w:rsidRPr="00F923DD">
        <w:rPr>
          <w:rFonts w:ascii="Times New Roman" w:hAnsi="Times New Roman" w:cs="Times New Roman"/>
          <w:color w:val="000000" w:themeColor="text1"/>
          <w:kern w:val="24"/>
          <w:sz w:val="28"/>
          <w:szCs w:val="28"/>
        </w:rPr>
        <w:t xml:space="preserve"> выступлений.</w:t>
      </w:r>
    </w:p>
    <w:p w14:paraId="67FF1791" w14:textId="77777777" w:rsidR="00AE1978" w:rsidRPr="00CD5C89" w:rsidRDefault="00AE1978" w:rsidP="00AE1978">
      <w:pPr>
        <w:pStyle w:val="a3"/>
        <w:spacing w:after="0" w:line="240" w:lineRule="auto"/>
        <w:jc w:val="both"/>
        <w:rPr>
          <w:rFonts w:ascii="Times New Roman" w:hAnsi="Times New Roman" w:cs="Times New Roman"/>
          <w:bCs/>
          <w:sz w:val="28"/>
          <w:szCs w:val="28"/>
        </w:rPr>
      </w:pPr>
    </w:p>
    <w:p w14:paraId="40381461" w14:textId="77777777" w:rsidR="00AE1978" w:rsidRDefault="00AE1978">
      <w:pPr>
        <w:pStyle w:val="a4"/>
        <w:numPr>
          <w:ilvl w:val="0"/>
          <w:numId w:val="89"/>
        </w:numPr>
        <w:spacing w:before="0" w:beforeAutospacing="0" w:after="0" w:afterAutospacing="0"/>
        <w:jc w:val="both"/>
        <w:rPr>
          <w:rFonts w:eastAsiaTheme="minorEastAsia"/>
          <w:color w:val="000000" w:themeColor="text1"/>
          <w:kern w:val="24"/>
          <w:sz w:val="28"/>
          <w:szCs w:val="28"/>
        </w:rPr>
      </w:pPr>
      <w:r>
        <w:rPr>
          <w:rFonts w:eastAsiaTheme="minorEastAsia"/>
          <w:color w:val="000000" w:themeColor="text1"/>
          <w:kern w:val="24"/>
          <w:sz w:val="28"/>
          <w:szCs w:val="28"/>
        </w:rPr>
        <w:t xml:space="preserve">Районный семинар для молодых специалистов-воспитателей ОО, реализующих ОО ДО, тема: «Формирование основ духовно-нравственного и патриотического воспитания в условиях ФГОС ДО и ФОП ДО». </w:t>
      </w:r>
    </w:p>
    <w:p w14:paraId="4272ACFF" w14:textId="77777777" w:rsidR="00AE1978" w:rsidRDefault="00AE1978" w:rsidP="00AE1978">
      <w:pPr>
        <w:pStyle w:val="a4"/>
        <w:spacing w:before="0" w:beforeAutospacing="0" w:after="0" w:afterAutospacing="0"/>
        <w:ind w:left="855"/>
        <w:jc w:val="both"/>
        <w:rPr>
          <w:rFonts w:eastAsiaTheme="minorEastAsia"/>
          <w:color w:val="000000" w:themeColor="text1"/>
          <w:kern w:val="24"/>
          <w:sz w:val="28"/>
          <w:szCs w:val="28"/>
        </w:rPr>
      </w:pPr>
      <w:r w:rsidRPr="004F19EC">
        <w:rPr>
          <w:rFonts w:eastAsiaTheme="minorEastAsia"/>
          <w:b/>
          <w:bCs/>
          <w:color w:val="000000" w:themeColor="text1"/>
          <w:kern w:val="24"/>
          <w:sz w:val="28"/>
          <w:szCs w:val="28"/>
        </w:rPr>
        <w:t>Выступление</w:t>
      </w:r>
      <w:r>
        <w:rPr>
          <w:rFonts w:eastAsiaTheme="minorEastAsia"/>
          <w:color w:val="000000" w:themeColor="text1"/>
          <w:kern w:val="24"/>
          <w:sz w:val="28"/>
          <w:szCs w:val="28"/>
        </w:rPr>
        <w:t xml:space="preserve"> «Создание культурно-исторического пространства казачьего наследия в ДОО», старший воспитатель Махнева М.А., воспитатели Ерышева И.В., Кондрашова А.Э.</w:t>
      </w:r>
    </w:p>
    <w:p w14:paraId="446391B9" w14:textId="77777777" w:rsidR="00AE1978" w:rsidRDefault="00AE1978" w:rsidP="00AE1978">
      <w:pPr>
        <w:pStyle w:val="a4"/>
        <w:spacing w:before="0" w:beforeAutospacing="0" w:after="0" w:afterAutospacing="0"/>
        <w:ind w:left="855"/>
        <w:jc w:val="both"/>
        <w:rPr>
          <w:rFonts w:eastAsiaTheme="minorEastAsia"/>
          <w:color w:val="000000" w:themeColor="text1"/>
          <w:kern w:val="24"/>
          <w:sz w:val="28"/>
          <w:szCs w:val="28"/>
        </w:rPr>
      </w:pPr>
      <w:r>
        <w:rPr>
          <w:rFonts w:eastAsiaTheme="minorEastAsia"/>
          <w:b/>
          <w:bCs/>
          <w:color w:val="000000" w:themeColor="text1"/>
          <w:kern w:val="24"/>
          <w:sz w:val="28"/>
          <w:szCs w:val="28"/>
        </w:rPr>
        <w:t>Выступление: «</w:t>
      </w:r>
      <w:r w:rsidRPr="00967274">
        <w:rPr>
          <w:rFonts w:eastAsiaTheme="minorEastAsia"/>
          <w:color w:val="000000" w:themeColor="text1"/>
          <w:kern w:val="24"/>
          <w:sz w:val="28"/>
          <w:szCs w:val="28"/>
        </w:rPr>
        <w:t>Деловая квест-игра с педагогами «Традиции и быт казаков»</w:t>
      </w:r>
      <w:r>
        <w:rPr>
          <w:rFonts w:eastAsiaTheme="minorEastAsia"/>
          <w:color w:val="000000" w:themeColor="text1"/>
          <w:kern w:val="24"/>
          <w:sz w:val="28"/>
          <w:szCs w:val="28"/>
        </w:rPr>
        <w:t>, воспитатели Шадрина И.В.</w:t>
      </w:r>
    </w:p>
    <w:p w14:paraId="3ADA2CF1" w14:textId="77777777" w:rsidR="00AE1978" w:rsidRDefault="00AE1978" w:rsidP="00AE1978">
      <w:pPr>
        <w:pStyle w:val="a4"/>
        <w:spacing w:before="0" w:beforeAutospacing="0" w:after="0" w:afterAutospacing="0"/>
        <w:ind w:left="855"/>
        <w:jc w:val="both"/>
        <w:rPr>
          <w:rFonts w:eastAsiaTheme="minorEastAsia"/>
          <w:color w:val="000000" w:themeColor="text1"/>
          <w:kern w:val="24"/>
          <w:sz w:val="28"/>
          <w:szCs w:val="28"/>
        </w:rPr>
      </w:pPr>
      <w:r>
        <w:rPr>
          <w:rFonts w:eastAsiaTheme="minorEastAsia"/>
          <w:b/>
          <w:bCs/>
          <w:color w:val="000000" w:themeColor="text1"/>
          <w:kern w:val="24"/>
          <w:sz w:val="28"/>
          <w:szCs w:val="28"/>
        </w:rPr>
        <w:t xml:space="preserve">Выступление: </w:t>
      </w:r>
      <w:r>
        <w:rPr>
          <w:rFonts w:eastAsiaTheme="minorEastAsia"/>
          <w:color w:val="000000" w:themeColor="text1"/>
          <w:kern w:val="24"/>
          <w:sz w:val="28"/>
          <w:szCs w:val="28"/>
        </w:rPr>
        <w:t>«Музыкально-творческая гостиная «Казачьи напевы»;</w:t>
      </w:r>
      <w:r w:rsidRPr="00E11A2C">
        <w:rPr>
          <w:rFonts w:eastAsiaTheme="minorEastAsia"/>
          <w:color w:val="000000" w:themeColor="text1"/>
          <w:kern w:val="24"/>
          <w:sz w:val="28"/>
          <w:szCs w:val="28"/>
        </w:rPr>
        <w:t xml:space="preserve"> </w:t>
      </w:r>
      <w:r w:rsidRPr="00967274">
        <w:rPr>
          <w:rFonts w:eastAsiaTheme="minorEastAsia"/>
          <w:color w:val="000000" w:themeColor="text1"/>
          <w:kern w:val="24"/>
          <w:sz w:val="28"/>
          <w:szCs w:val="28"/>
        </w:rPr>
        <w:t>музыкальный руководитель Бондарь Т.Г.,</w:t>
      </w:r>
    </w:p>
    <w:p w14:paraId="5EFADF02" w14:textId="77777777" w:rsidR="00AE1978" w:rsidRDefault="00AE1978" w:rsidP="00AE1978">
      <w:pPr>
        <w:pStyle w:val="a4"/>
        <w:spacing w:before="0" w:beforeAutospacing="0" w:after="0" w:afterAutospacing="0"/>
        <w:ind w:left="855"/>
        <w:jc w:val="both"/>
        <w:rPr>
          <w:rFonts w:eastAsiaTheme="minorEastAsia"/>
          <w:color w:val="000000" w:themeColor="text1"/>
          <w:kern w:val="24"/>
          <w:sz w:val="28"/>
          <w:szCs w:val="28"/>
        </w:rPr>
      </w:pPr>
      <w:r>
        <w:rPr>
          <w:rFonts w:eastAsiaTheme="minorEastAsia"/>
          <w:b/>
          <w:bCs/>
          <w:color w:val="000000" w:themeColor="text1"/>
          <w:kern w:val="24"/>
          <w:sz w:val="28"/>
          <w:szCs w:val="28"/>
        </w:rPr>
        <w:t>Выступление: «</w:t>
      </w:r>
      <w:r w:rsidRPr="00A05707">
        <w:rPr>
          <w:rFonts w:eastAsiaTheme="minorEastAsia"/>
          <w:color w:val="000000" w:themeColor="text1"/>
          <w:kern w:val="24"/>
          <w:sz w:val="28"/>
          <w:szCs w:val="28"/>
        </w:rPr>
        <w:t>Проектная деятельность по спортивно-патриотическому содержанию «Моряками быть-Родине служить</w:t>
      </w:r>
      <w:r>
        <w:rPr>
          <w:rFonts w:eastAsiaTheme="minorEastAsia"/>
          <w:color w:val="000000" w:themeColor="text1"/>
          <w:kern w:val="24"/>
          <w:sz w:val="28"/>
          <w:szCs w:val="28"/>
        </w:rPr>
        <w:t>!», воспитатели Спицына С.М., Трофимова А.С. (</w:t>
      </w:r>
      <w:r w:rsidRPr="002269C6">
        <w:rPr>
          <w:rFonts w:eastAsiaTheme="minorEastAsia"/>
          <w:b/>
          <w:bCs/>
          <w:color w:val="000000" w:themeColor="text1"/>
          <w:kern w:val="24"/>
          <w:sz w:val="28"/>
          <w:szCs w:val="28"/>
        </w:rPr>
        <w:t>основание:</w:t>
      </w:r>
      <w:r>
        <w:rPr>
          <w:rFonts w:eastAsiaTheme="minorEastAsia"/>
          <w:color w:val="000000" w:themeColor="text1"/>
          <w:kern w:val="24"/>
          <w:sz w:val="28"/>
          <w:szCs w:val="28"/>
        </w:rPr>
        <w:t xml:space="preserve"> приказ УО администрации Белгородского района от 19.11.2023 г № 50/14/08-4830 исх.).</w:t>
      </w:r>
    </w:p>
    <w:p w14:paraId="594A382D" w14:textId="77777777" w:rsidR="00AE1978" w:rsidRDefault="00AE1978">
      <w:pPr>
        <w:pStyle w:val="a4"/>
        <w:numPr>
          <w:ilvl w:val="0"/>
          <w:numId w:val="89"/>
        </w:numPr>
        <w:spacing w:before="0" w:beforeAutospacing="0" w:after="0" w:afterAutospacing="0"/>
        <w:jc w:val="both"/>
        <w:rPr>
          <w:rFonts w:eastAsiaTheme="minorEastAsia"/>
          <w:color w:val="000000" w:themeColor="text1"/>
          <w:kern w:val="24"/>
          <w:sz w:val="28"/>
          <w:szCs w:val="28"/>
        </w:rPr>
      </w:pPr>
      <w:r>
        <w:rPr>
          <w:rFonts w:eastAsiaTheme="minorEastAsia"/>
          <w:color w:val="000000" w:themeColor="text1"/>
          <w:kern w:val="24"/>
          <w:sz w:val="28"/>
          <w:szCs w:val="28"/>
        </w:rPr>
        <w:t>Районный семинар специалистов психолого-педагогического, дефектологического профиля, тьюторов ОО.</w:t>
      </w:r>
    </w:p>
    <w:p w14:paraId="0F59F822" w14:textId="77777777" w:rsidR="00AE1978" w:rsidRDefault="00AE1978" w:rsidP="00AE1978">
      <w:pPr>
        <w:pStyle w:val="a4"/>
        <w:spacing w:before="0" w:beforeAutospacing="0" w:after="0" w:afterAutospacing="0"/>
        <w:ind w:left="855"/>
        <w:jc w:val="both"/>
        <w:rPr>
          <w:rFonts w:eastAsiaTheme="minorEastAsia"/>
          <w:color w:val="000000" w:themeColor="text1"/>
          <w:kern w:val="24"/>
          <w:sz w:val="28"/>
          <w:szCs w:val="28"/>
        </w:rPr>
      </w:pPr>
      <w:r w:rsidRPr="000D0708">
        <w:rPr>
          <w:rFonts w:eastAsiaTheme="minorEastAsia"/>
          <w:b/>
          <w:bCs/>
          <w:color w:val="000000" w:themeColor="text1"/>
          <w:kern w:val="24"/>
          <w:sz w:val="28"/>
          <w:szCs w:val="28"/>
        </w:rPr>
        <w:t>Выступление</w:t>
      </w:r>
      <w:r>
        <w:rPr>
          <w:rFonts w:eastAsiaTheme="minorEastAsia"/>
          <w:b/>
          <w:bCs/>
          <w:color w:val="000000" w:themeColor="text1"/>
          <w:kern w:val="24"/>
          <w:sz w:val="28"/>
          <w:szCs w:val="28"/>
        </w:rPr>
        <w:t xml:space="preserve">: </w:t>
      </w:r>
      <w:r w:rsidRPr="004C4D08">
        <w:rPr>
          <w:rFonts w:eastAsiaTheme="minorEastAsia"/>
          <w:color w:val="000000" w:themeColor="text1"/>
          <w:kern w:val="24"/>
          <w:sz w:val="28"/>
          <w:szCs w:val="28"/>
        </w:rPr>
        <w:t>«Технологии коррекционно-развивающей работы с детьми дошкольного возраста с ОВЗ в соответствии с ФАОП»</w:t>
      </w:r>
      <w:r>
        <w:rPr>
          <w:rFonts w:eastAsiaTheme="minorEastAsia"/>
          <w:color w:val="000000" w:themeColor="text1"/>
          <w:kern w:val="24"/>
          <w:sz w:val="28"/>
          <w:szCs w:val="28"/>
        </w:rPr>
        <w:t>, учитель -логопед Мельникова Е.С.</w:t>
      </w:r>
    </w:p>
    <w:p w14:paraId="0990E568" w14:textId="77777777" w:rsidR="00AE1978" w:rsidRDefault="00AE1978" w:rsidP="00AE1978">
      <w:pPr>
        <w:pStyle w:val="a4"/>
        <w:spacing w:before="0" w:beforeAutospacing="0" w:after="0" w:afterAutospacing="0"/>
        <w:ind w:left="855"/>
        <w:jc w:val="both"/>
        <w:rPr>
          <w:rFonts w:eastAsiaTheme="minorEastAsia"/>
          <w:color w:val="000000" w:themeColor="text1"/>
          <w:kern w:val="24"/>
          <w:sz w:val="28"/>
          <w:szCs w:val="28"/>
        </w:rPr>
      </w:pPr>
      <w:r w:rsidRPr="00BF08BD">
        <w:rPr>
          <w:rFonts w:eastAsiaTheme="minorEastAsia"/>
          <w:b/>
          <w:bCs/>
          <w:color w:val="000000" w:themeColor="text1"/>
          <w:kern w:val="24"/>
          <w:sz w:val="28"/>
          <w:szCs w:val="28"/>
        </w:rPr>
        <w:t>Выступление:</w:t>
      </w:r>
      <w:r>
        <w:rPr>
          <w:rFonts w:eastAsiaTheme="minorEastAsia"/>
          <w:b/>
          <w:bCs/>
          <w:color w:val="000000" w:themeColor="text1"/>
          <w:kern w:val="24"/>
          <w:sz w:val="28"/>
          <w:szCs w:val="28"/>
        </w:rPr>
        <w:t xml:space="preserve"> </w:t>
      </w:r>
      <w:r w:rsidRPr="00BF08BD">
        <w:rPr>
          <w:rFonts w:eastAsiaTheme="minorEastAsia"/>
          <w:color w:val="000000" w:themeColor="text1"/>
          <w:kern w:val="24"/>
          <w:sz w:val="28"/>
          <w:szCs w:val="28"/>
        </w:rPr>
        <w:t>Мастер-класс «Игровые технологии и технологии коррекции     социально-коммуникативной сферы развития детей с ОВЗ»</w:t>
      </w:r>
      <w:r>
        <w:rPr>
          <w:rFonts w:eastAsiaTheme="minorEastAsia"/>
          <w:color w:val="000000" w:themeColor="text1"/>
          <w:kern w:val="24"/>
          <w:sz w:val="28"/>
          <w:szCs w:val="28"/>
        </w:rPr>
        <w:t xml:space="preserve">, педагог-психолог </w:t>
      </w:r>
      <w:proofErr w:type="spellStart"/>
      <w:r>
        <w:rPr>
          <w:rFonts w:eastAsiaTheme="minorEastAsia"/>
          <w:color w:val="000000" w:themeColor="text1"/>
          <w:kern w:val="24"/>
          <w:sz w:val="28"/>
          <w:szCs w:val="28"/>
        </w:rPr>
        <w:t>Позник</w:t>
      </w:r>
      <w:proofErr w:type="spellEnd"/>
      <w:r>
        <w:rPr>
          <w:rFonts w:eastAsiaTheme="minorEastAsia"/>
          <w:color w:val="000000" w:themeColor="text1"/>
          <w:kern w:val="24"/>
          <w:sz w:val="28"/>
          <w:szCs w:val="28"/>
        </w:rPr>
        <w:t xml:space="preserve"> Л.В.</w:t>
      </w:r>
      <w:r w:rsidRPr="00BF08BD">
        <w:rPr>
          <w:rFonts w:eastAsiaTheme="minorEastAsia"/>
          <w:b/>
          <w:bCs/>
          <w:color w:val="000000" w:themeColor="text1"/>
          <w:kern w:val="24"/>
          <w:sz w:val="28"/>
          <w:szCs w:val="28"/>
        </w:rPr>
        <w:t xml:space="preserve"> </w:t>
      </w:r>
      <w:r>
        <w:rPr>
          <w:rFonts w:eastAsiaTheme="minorEastAsia"/>
          <w:b/>
          <w:bCs/>
          <w:color w:val="000000" w:themeColor="text1"/>
          <w:kern w:val="24"/>
          <w:sz w:val="28"/>
          <w:szCs w:val="28"/>
        </w:rPr>
        <w:t>(</w:t>
      </w:r>
      <w:r w:rsidRPr="002269C6">
        <w:rPr>
          <w:rFonts w:eastAsiaTheme="minorEastAsia"/>
          <w:b/>
          <w:bCs/>
          <w:color w:val="000000" w:themeColor="text1"/>
          <w:kern w:val="24"/>
          <w:sz w:val="28"/>
          <w:szCs w:val="28"/>
        </w:rPr>
        <w:t>основание:</w:t>
      </w:r>
      <w:r>
        <w:rPr>
          <w:rFonts w:eastAsiaTheme="minorEastAsia"/>
          <w:color w:val="000000" w:themeColor="text1"/>
          <w:kern w:val="24"/>
          <w:sz w:val="28"/>
          <w:szCs w:val="28"/>
        </w:rPr>
        <w:t xml:space="preserve"> приказ УО администрации Белгородского района от 15.05.2024 г № 523 исх.).</w:t>
      </w:r>
    </w:p>
    <w:p w14:paraId="16BD6AF9" w14:textId="77777777" w:rsidR="00AE1978" w:rsidRDefault="00AE1978">
      <w:pPr>
        <w:pStyle w:val="a4"/>
        <w:numPr>
          <w:ilvl w:val="0"/>
          <w:numId w:val="89"/>
        </w:numPr>
        <w:spacing w:before="0" w:beforeAutospacing="0" w:after="0" w:afterAutospacing="0"/>
        <w:jc w:val="both"/>
        <w:rPr>
          <w:rFonts w:eastAsiaTheme="minorEastAsia"/>
          <w:color w:val="000000" w:themeColor="text1"/>
          <w:kern w:val="24"/>
          <w:sz w:val="28"/>
          <w:szCs w:val="28"/>
        </w:rPr>
      </w:pPr>
      <w:r>
        <w:rPr>
          <w:rFonts w:eastAsiaTheme="minorEastAsia"/>
          <w:color w:val="000000" w:themeColor="text1"/>
          <w:kern w:val="24"/>
          <w:sz w:val="28"/>
          <w:szCs w:val="28"/>
        </w:rPr>
        <w:t xml:space="preserve">Районный семинар для молодых специалистов-воспитателей ОО, реализующих ОО ДО, тема: «Создание единой социокультурной </w:t>
      </w:r>
      <w:r>
        <w:rPr>
          <w:rFonts w:eastAsiaTheme="minorEastAsia"/>
          <w:color w:val="000000" w:themeColor="text1"/>
          <w:kern w:val="24"/>
          <w:sz w:val="28"/>
          <w:szCs w:val="28"/>
        </w:rPr>
        <w:lastRenderedPageBreak/>
        <w:t>среды, направленной на формирование основ ранней профориентации дошкольников».</w:t>
      </w:r>
    </w:p>
    <w:p w14:paraId="7BBDA207" w14:textId="77777777" w:rsidR="00AE1978" w:rsidRDefault="00AE1978" w:rsidP="00AE1978">
      <w:pPr>
        <w:pStyle w:val="a4"/>
        <w:spacing w:before="0" w:beforeAutospacing="0" w:after="0" w:afterAutospacing="0"/>
        <w:ind w:left="360"/>
        <w:jc w:val="both"/>
        <w:rPr>
          <w:rFonts w:eastAsiaTheme="minorEastAsia"/>
          <w:color w:val="000000" w:themeColor="text1"/>
          <w:kern w:val="24"/>
          <w:sz w:val="28"/>
          <w:szCs w:val="28"/>
        </w:rPr>
      </w:pPr>
      <w:r w:rsidRPr="000D0708">
        <w:rPr>
          <w:rFonts w:eastAsiaTheme="minorEastAsia"/>
          <w:b/>
          <w:bCs/>
          <w:color w:val="000000" w:themeColor="text1"/>
          <w:kern w:val="24"/>
          <w:sz w:val="28"/>
          <w:szCs w:val="28"/>
        </w:rPr>
        <w:t>Выступление</w:t>
      </w:r>
      <w:r>
        <w:rPr>
          <w:rFonts w:eastAsiaTheme="minorEastAsia"/>
          <w:b/>
          <w:bCs/>
          <w:color w:val="000000" w:themeColor="text1"/>
          <w:kern w:val="24"/>
          <w:sz w:val="28"/>
          <w:szCs w:val="28"/>
        </w:rPr>
        <w:t xml:space="preserve">: </w:t>
      </w:r>
      <w:r w:rsidRPr="00190649">
        <w:rPr>
          <w:rFonts w:eastAsiaTheme="minorEastAsia"/>
          <w:color w:val="000000" w:themeColor="text1"/>
          <w:kern w:val="24"/>
          <w:sz w:val="28"/>
          <w:szCs w:val="28"/>
        </w:rPr>
        <w:t>«Демонстрация дидактических пособий и материалов для практической работы ФОРП с детьми:</w:t>
      </w:r>
    </w:p>
    <w:p w14:paraId="34FDE300" w14:textId="77777777" w:rsidR="00AE1978" w:rsidRDefault="00AE1978" w:rsidP="00AE1978">
      <w:pPr>
        <w:pStyle w:val="a4"/>
        <w:spacing w:before="0" w:beforeAutospacing="0" w:after="0" w:afterAutospacing="0"/>
        <w:ind w:left="360"/>
        <w:jc w:val="both"/>
        <w:rPr>
          <w:rFonts w:eastAsiaTheme="minorEastAsia"/>
          <w:color w:val="000000" w:themeColor="text1"/>
          <w:kern w:val="24"/>
          <w:sz w:val="28"/>
          <w:szCs w:val="28"/>
        </w:rPr>
      </w:pPr>
      <w:r>
        <w:rPr>
          <w:rFonts w:eastAsiaTheme="minorEastAsia"/>
          <w:b/>
          <w:bCs/>
          <w:color w:val="000000" w:themeColor="text1"/>
          <w:kern w:val="24"/>
          <w:sz w:val="28"/>
          <w:szCs w:val="28"/>
        </w:rPr>
        <w:t>-</w:t>
      </w:r>
      <w:r>
        <w:rPr>
          <w:rFonts w:eastAsiaTheme="minorEastAsia"/>
          <w:color w:val="000000" w:themeColor="text1"/>
          <w:kern w:val="24"/>
          <w:sz w:val="28"/>
          <w:szCs w:val="28"/>
        </w:rPr>
        <w:t xml:space="preserve">Отрасль деятельности человека «Финансы» -воспитатель </w:t>
      </w:r>
      <w:proofErr w:type="spellStart"/>
      <w:r>
        <w:rPr>
          <w:rFonts w:eastAsiaTheme="minorEastAsia"/>
          <w:color w:val="000000" w:themeColor="text1"/>
          <w:kern w:val="24"/>
          <w:sz w:val="28"/>
          <w:szCs w:val="28"/>
        </w:rPr>
        <w:t>Буцык</w:t>
      </w:r>
      <w:proofErr w:type="spellEnd"/>
      <w:r>
        <w:rPr>
          <w:rFonts w:eastAsiaTheme="minorEastAsia"/>
          <w:color w:val="000000" w:themeColor="text1"/>
          <w:kern w:val="24"/>
          <w:sz w:val="28"/>
          <w:szCs w:val="28"/>
        </w:rPr>
        <w:t xml:space="preserve"> О.А.</w:t>
      </w:r>
    </w:p>
    <w:p w14:paraId="0AFA459A" w14:textId="77777777" w:rsidR="00AE1978" w:rsidRDefault="00AE1978" w:rsidP="00AE1978">
      <w:pPr>
        <w:pStyle w:val="a4"/>
        <w:spacing w:before="0" w:beforeAutospacing="0" w:after="0" w:afterAutospacing="0"/>
        <w:ind w:left="360"/>
        <w:jc w:val="both"/>
        <w:rPr>
          <w:rFonts w:eastAsiaTheme="minorEastAsia"/>
          <w:color w:val="000000" w:themeColor="text1"/>
          <w:kern w:val="24"/>
          <w:sz w:val="28"/>
          <w:szCs w:val="28"/>
        </w:rPr>
      </w:pPr>
      <w:r>
        <w:rPr>
          <w:rFonts w:eastAsiaTheme="minorEastAsia"/>
          <w:b/>
          <w:bCs/>
          <w:color w:val="000000" w:themeColor="text1"/>
          <w:kern w:val="24"/>
          <w:sz w:val="28"/>
          <w:szCs w:val="28"/>
        </w:rPr>
        <w:t>-</w:t>
      </w:r>
      <w:r>
        <w:rPr>
          <w:rFonts w:eastAsiaTheme="minorEastAsia"/>
          <w:color w:val="000000" w:themeColor="text1"/>
          <w:kern w:val="24"/>
          <w:sz w:val="28"/>
          <w:szCs w:val="28"/>
        </w:rPr>
        <w:t>Отрасль деятельности человека «Медицина» - воспитатель Спицына С.М., Трофимова А.С.</w:t>
      </w:r>
    </w:p>
    <w:p w14:paraId="3E4CED2D" w14:textId="77777777" w:rsidR="00AE1978" w:rsidRPr="00190649" w:rsidRDefault="00AE1978" w:rsidP="00AE1978">
      <w:pPr>
        <w:pStyle w:val="a4"/>
        <w:spacing w:before="0" w:beforeAutospacing="0" w:after="0" w:afterAutospacing="0"/>
        <w:ind w:left="360"/>
        <w:jc w:val="both"/>
        <w:rPr>
          <w:rFonts w:eastAsiaTheme="minorEastAsia"/>
          <w:color w:val="000000" w:themeColor="text1"/>
          <w:kern w:val="24"/>
          <w:sz w:val="28"/>
          <w:szCs w:val="28"/>
        </w:rPr>
      </w:pPr>
      <w:r>
        <w:rPr>
          <w:rFonts w:eastAsiaTheme="minorEastAsia"/>
          <w:b/>
          <w:bCs/>
          <w:color w:val="000000" w:themeColor="text1"/>
          <w:kern w:val="24"/>
          <w:sz w:val="28"/>
          <w:szCs w:val="28"/>
        </w:rPr>
        <w:t>-</w:t>
      </w:r>
      <w:r w:rsidRPr="003479EB">
        <w:rPr>
          <w:rFonts w:eastAsiaTheme="minorEastAsia"/>
          <w:color w:val="000000" w:themeColor="text1"/>
          <w:kern w:val="24"/>
          <w:sz w:val="28"/>
          <w:szCs w:val="28"/>
        </w:rPr>
        <w:t xml:space="preserve"> </w:t>
      </w:r>
      <w:r>
        <w:rPr>
          <w:rFonts w:eastAsiaTheme="minorEastAsia"/>
          <w:color w:val="000000" w:themeColor="text1"/>
          <w:kern w:val="24"/>
          <w:sz w:val="28"/>
          <w:szCs w:val="28"/>
        </w:rPr>
        <w:t>Отрасль деятельности человека «Культура, искусство» - воспитатель Шадрина И.В.</w:t>
      </w:r>
    </w:p>
    <w:p w14:paraId="2833B516" w14:textId="77777777" w:rsidR="00AE1978" w:rsidRDefault="00AE1978" w:rsidP="00AE1978">
      <w:pPr>
        <w:pStyle w:val="a4"/>
        <w:spacing w:before="0" w:beforeAutospacing="0" w:after="0" w:afterAutospacing="0"/>
        <w:jc w:val="both"/>
        <w:rPr>
          <w:rFonts w:eastAsiaTheme="minorEastAsia"/>
          <w:color w:val="000000" w:themeColor="text1"/>
          <w:kern w:val="24"/>
          <w:sz w:val="28"/>
          <w:szCs w:val="28"/>
        </w:rPr>
      </w:pPr>
      <w:r>
        <w:rPr>
          <w:rFonts w:eastAsiaTheme="minorEastAsia"/>
          <w:color w:val="000000" w:themeColor="text1"/>
          <w:kern w:val="24"/>
          <w:sz w:val="28"/>
          <w:szCs w:val="28"/>
        </w:rPr>
        <w:t xml:space="preserve">      - Отрасль деятельности человека «Сельское хозяйство» - воспитатель </w:t>
      </w:r>
      <w:proofErr w:type="spellStart"/>
      <w:r>
        <w:rPr>
          <w:rFonts w:eastAsiaTheme="minorEastAsia"/>
          <w:color w:val="000000" w:themeColor="text1"/>
          <w:kern w:val="24"/>
          <w:sz w:val="28"/>
          <w:szCs w:val="28"/>
        </w:rPr>
        <w:t>Цисар</w:t>
      </w:r>
      <w:proofErr w:type="spellEnd"/>
      <w:r>
        <w:rPr>
          <w:rFonts w:eastAsiaTheme="minorEastAsia"/>
          <w:color w:val="000000" w:themeColor="text1"/>
          <w:kern w:val="24"/>
          <w:sz w:val="28"/>
          <w:szCs w:val="28"/>
        </w:rPr>
        <w:t xml:space="preserve"> В.Ю.</w:t>
      </w:r>
    </w:p>
    <w:p w14:paraId="62B6C962" w14:textId="77777777" w:rsidR="00AE1978" w:rsidRPr="003B1174" w:rsidRDefault="00AE1978" w:rsidP="00AE1978">
      <w:pPr>
        <w:pStyle w:val="a4"/>
        <w:spacing w:before="0" w:beforeAutospacing="0" w:after="0" w:afterAutospacing="0"/>
        <w:ind w:firstLine="708"/>
        <w:jc w:val="both"/>
        <w:rPr>
          <w:rFonts w:eastAsiaTheme="minorEastAsia"/>
          <w:color w:val="000000" w:themeColor="text1"/>
          <w:kern w:val="24"/>
          <w:sz w:val="28"/>
          <w:szCs w:val="28"/>
        </w:rPr>
      </w:pPr>
      <w:r>
        <w:rPr>
          <w:rFonts w:eastAsiaTheme="minorEastAsia"/>
          <w:b/>
          <w:bCs/>
          <w:color w:val="000000" w:themeColor="text1"/>
          <w:kern w:val="24"/>
          <w:sz w:val="28"/>
          <w:szCs w:val="28"/>
        </w:rPr>
        <w:t xml:space="preserve"> </w:t>
      </w:r>
      <w:r w:rsidRPr="000D0708">
        <w:rPr>
          <w:rFonts w:eastAsiaTheme="minorEastAsia"/>
          <w:b/>
          <w:bCs/>
          <w:color w:val="000000" w:themeColor="text1"/>
          <w:kern w:val="24"/>
          <w:sz w:val="28"/>
          <w:szCs w:val="28"/>
        </w:rPr>
        <w:t>Выступление</w:t>
      </w:r>
      <w:r>
        <w:rPr>
          <w:rFonts w:eastAsiaTheme="minorEastAsia"/>
          <w:b/>
          <w:bCs/>
          <w:color w:val="000000" w:themeColor="text1"/>
          <w:kern w:val="24"/>
          <w:sz w:val="28"/>
          <w:szCs w:val="28"/>
        </w:rPr>
        <w:t xml:space="preserve">: </w:t>
      </w:r>
      <w:r w:rsidRPr="00170947">
        <w:rPr>
          <w:rFonts w:eastAsiaTheme="minorEastAsia"/>
          <w:color w:val="000000" w:themeColor="text1"/>
          <w:kern w:val="24"/>
          <w:sz w:val="28"/>
          <w:szCs w:val="28"/>
        </w:rPr>
        <w:t>Презентация авторского мини-проекта в работе с детьми ОВЗ «О профессиях не лень говорить нам каждый день»</w:t>
      </w:r>
      <w:r>
        <w:rPr>
          <w:rFonts w:eastAsiaTheme="minorEastAsia"/>
          <w:color w:val="000000" w:themeColor="text1"/>
          <w:kern w:val="24"/>
          <w:sz w:val="28"/>
          <w:szCs w:val="28"/>
        </w:rPr>
        <w:t>, учитель логопед Мельникова Е.С.</w:t>
      </w:r>
      <w:r w:rsidRPr="00BF08BD">
        <w:rPr>
          <w:rFonts w:eastAsiaTheme="minorEastAsia"/>
          <w:b/>
          <w:bCs/>
          <w:color w:val="000000" w:themeColor="text1"/>
          <w:kern w:val="24"/>
          <w:sz w:val="28"/>
          <w:szCs w:val="28"/>
        </w:rPr>
        <w:t xml:space="preserve"> </w:t>
      </w:r>
      <w:r>
        <w:rPr>
          <w:rFonts w:eastAsiaTheme="minorEastAsia"/>
          <w:b/>
          <w:bCs/>
          <w:color w:val="000000" w:themeColor="text1"/>
          <w:kern w:val="24"/>
          <w:sz w:val="28"/>
          <w:szCs w:val="28"/>
        </w:rPr>
        <w:t>(</w:t>
      </w:r>
      <w:r w:rsidRPr="002269C6">
        <w:rPr>
          <w:rFonts w:eastAsiaTheme="minorEastAsia"/>
          <w:b/>
          <w:bCs/>
          <w:color w:val="000000" w:themeColor="text1"/>
          <w:kern w:val="24"/>
          <w:sz w:val="28"/>
          <w:szCs w:val="28"/>
        </w:rPr>
        <w:t>основание:</w:t>
      </w:r>
      <w:r>
        <w:rPr>
          <w:rFonts w:eastAsiaTheme="minorEastAsia"/>
          <w:color w:val="000000" w:themeColor="text1"/>
          <w:kern w:val="24"/>
          <w:sz w:val="28"/>
          <w:szCs w:val="28"/>
        </w:rPr>
        <w:t xml:space="preserve"> приказ УО администрации Белгородского района от 26.04.2024 г № 50/14/08-1510 исх.).</w:t>
      </w:r>
    </w:p>
    <w:p w14:paraId="19589DE1" w14:textId="77777777" w:rsidR="00AE1978" w:rsidRPr="00431FDA" w:rsidRDefault="00AE1978" w:rsidP="00AE1978">
      <w:pPr>
        <w:shd w:val="clear" w:color="auto" w:fill="FFFFFF"/>
        <w:spacing w:after="0" w:line="240" w:lineRule="auto"/>
        <w:ind w:right="144" w:firstLine="708"/>
        <w:jc w:val="both"/>
        <w:rPr>
          <w:rFonts w:ascii="Times New Roman" w:hAnsi="Times New Roman" w:cs="Times New Roman"/>
          <w:sz w:val="28"/>
          <w:szCs w:val="28"/>
        </w:rPr>
      </w:pPr>
      <w:r w:rsidRPr="00431FDA">
        <w:rPr>
          <w:rFonts w:ascii="Times New Roman" w:hAnsi="Times New Roman" w:cs="Times New Roman"/>
          <w:sz w:val="28"/>
          <w:szCs w:val="28"/>
        </w:rPr>
        <w:t>Методическое сопровождение педагогов было ориентировано на повышение их профессиональной компетентности. С этой целью использовались технологии: исследовательской деятельности, квест – игры, ИКТ,</w:t>
      </w:r>
      <w:r>
        <w:rPr>
          <w:rFonts w:ascii="Times New Roman" w:hAnsi="Times New Roman" w:cs="Times New Roman"/>
          <w:sz w:val="28"/>
          <w:szCs w:val="28"/>
        </w:rPr>
        <w:t xml:space="preserve"> кейс - технологии, </w:t>
      </w:r>
      <w:r w:rsidRPr="00431FDA">
        <w:rPr>
          <w:rFonts w:ascii="Times New Roman" w:hAnsi="Times New Roman" w:cs="Times New Roman"/>
          <w:sz w:val="28"/>
          <w:szCs w:val="28"/>
        </w:rPr>
        <w:t xml:space="preserve">интерактивные формы методической работы: психологические тренинги, мастер – классы, конкурсы, открытые просмотры педагогической деятельности.  </w:t>
      </w:r>
    </w:p>
    <w:p w14:paraId="77AD7C14" w14:textId="77777777" w:rsidR="00AE1978" w:rsidRPr="00431FDA" w:rsidRDefault="00AE1978" w:rsidP="00AE1978">
      <w:pPr>
        <w:pStyle w:val="a9"/>
        <w:jc w:val="both"/>
        <w:rPr>
          <w:rFonts w:ascii="Times New Roman" w:hAnsi="Times New Roman" w:cs="Times New Roman"/>
          <w:sz w:val="28"/>
          <w:szCs w:val="28"/>
        </w:rPr>
      </w:pPr>
      <w:r w:rsidRPr="00431FDA">
        <w:rPr>
          <w:rFonts w:ascii="Times New Roman" w:hAnsi="Times New Roman" w:cs="Times New Roman"/>
          <w:sz w:val="28"/>
          <w:szCs w:val="28"/>
        </w:rPr>
        <w:t xml:space="preserve">      По результатам проведенного мониторинга в конце учебного года отмечено, что мотивация педагогов к повышению своего профессионального уровня имеет положительную динамику. Педагоги активно участвуют в конкурсах профессионального мастерства, представляют практические материалы из опыта работы на муниципальном, региональном </w:t>
      </w:r>
      <w:r>
        <w:rPr>
          <w:rFonts w:ascii="Times New Roman" w:hAnsi="Times New Roman" w:cs="Times New Roman"/>
          <w:sz w:val="28"/>
          <w:szCs w:val="28"/>
        </w:rPr>
        <w:t>уровнях</w:t>
      </w:r>
      <w:r w:rsidRPr="00431FDA">
        <w:rPr>
          <w:rFonts w:ascii="Times New Roman" w:hAnsi="Times New Roman" w:cs="Times New Roman"/>
          <w:sz w:val="28"/>
          <w:szCs w:val="28"/>
        </w:rPr>
        <w:t xml:space="preserve">. </w:t>
      </w:r>
    </w:p>
    <w:p w14:paraId="557E0612" w14:textId="77777777" w:rsidR="00AE1978" w:rsidRDefault="00AE1978" w:rsidP="00AE1978">
      <w:pPr>
        <w:pStyle w:val="a9"/>
        <w:jc w:val="both"/>
        <w:rPr>
          <w:rFonts w:ascii="Times New Roman" w:hAnsi="Times New Roman" w:cs="Times New Roman"/>
          <w:sz w:val="28"/>
          <w:szCs w:val="28"/>
        </w:rPr>
      </w:pPr>
      <w:r w:rsidRPr="00431FDA">
        <w:rPr>
          <w:rFonts w:ascii="Times New Roman" w:hAnsi="Times New Roman" w:cs="Times New Roman"/>
          <w:sz w:val="28"/>
          <w:szCs w:val="28"/>
        </w:rPr>
        <w:t xml:space="preserve">   Несмотря на положительную динамику в повышении профессиональной компетентности педагогов актуальной остается проблема обобщения актуального педагогического опыта на региональном уровне. Некоторые педагоги испытывают трудности в построении активного взаимодействия с родителями детей с ОВЗ.  </w:t>
      </w:r>
    </w:p>
    <w:p w14:paraId="5EBBD5A7" w14:textId="77777777" w:rsidR="00AE1978" w:rsidRPr="000D758B" w:rsidRDefault="00AE1978" w:rsidP="00AE1978">
      <w:pPr>
        <w:pStyle w:val="31"/>
        <w:spacing w:line="240" w:lineRule="auto"/>
        <w:ind w:firstLine="720"/>
      </w:pPr>
      <w:r w:rsidRPr="000D758B">
        <w:rPr>
          <w:b w:val="0"/>
          <w:szCs w:val="28"/>
        </w:rPr>
        <w:t>Основными направлениями, в соответствии с которыми была организована дея</w:t>
      </w:r>
      <w:r>
        <w:rPr>
          <w:b w:val="0"/>
          <w:szCs w:val="28"/>
        </w:rPr>
        <w:t>тельность методической службы</w:t>
      </w:r>
      <w:r w:rsidRPr="000D758B">
        <w:rPr>
          <w:b w:val="0"/>
          <w:szCs w:val="28"/>
        </w:rPr>
        <w:t xml:space="preserve"> в </w:t>
      </w:r>
      <w:r>
        <w:rPr>
          <w:b w:val="0"/>
          <w:szCs w:val="28"/>
        </w:rPr>
        <w:t xml:space="preserve">2023 – 2024 </w:t>
      </w:r>
      <w:r w:rsidRPr="000D758B">
        <w:rPr>
          <w:b w:val="0"/>
          <w:szCs w:val="28"/>
        </w:rPr>
        <w:t>учебном году являлись:</w:t>
      </w:r>
    </w:p>
    <w:p w14:paraId="67003DD5" w14:textId="77777777" w:rsidR="00AE1978" w:rsidRDefault="00AE1978">
      <w:pPr>
        <w:pStyle w:val="31"/>
        <w:numPr>
          <w:ilvl w:val="0"/>
          <w:numId w:val="4"/>
        </w:numPr>
        <w:spacing w:line="240" w:lineRule="auto"/>
        <w:rPr>
          <w:b w:val="0"/>
          <w:szCs w:val="28"/>
        </w:rPr>
      </w:pPr>
      <w:r w:rsidRPr="000D758B">
        <w:rPr>
          <w:b w:val="0"/>
          <w:szCs w:val="28"/>
        </w:rPr>
        <w:t>организация методического сопровождения</w:t>
      </w:r>
      <w:r>
        <w:rPr>
          <w:b w:val="0"/>
          <w:szCs w:val="28"/>
        </w:rPr>
        <w:t xml:space="preserve"> по </w:t>
      </w:r>
      <w:r w:rsidRPr="000D758B">
        <w:rPr>
          <w:b w:val="0"/>
          <w:szCs w:val="28"/>
        </w:rPr>
        <w:t>реализации</w:t>
      </w:r>
      <w:r>
        <w:rPr>
          <w:b w:val="0"/>
          <w:szCs w:val="28"/>
        </w:rPr>
        <w:t xml:space="preserve"> образовательной программы дошкольного образования, адаптированной образовательной программы дошкольного образования для детей с тяжелыми нарушениями речи в условиях реализации   ФГОС ДО;</w:t>
      </w:r>
    </w:p>
    <w:p w14:paraId="0F51103D" w14:textId="77777777" w:rsidR="00AE1978" w:rsidRDefault="00AE1978">
      <w:pPr>
        <w:pStyle w:val="31"/>
        <w:numPr>
          <w:ilvl w:val="0"/>
          <w:numId w:val="4"/>
        </w:numPr>
        <w:autoSpaceDE w:val="0"/>
        <w:autoSpaceDN w:val="0"/>
        <w:adjustRightInd w:val="0"/>
        <w:spacing w:line="240" w:lineRule="auto"/>
        <w:rPr>
          <w:b w:val="0"/>
          <w:szCs w:val="28"/>
        </w:rPr>
      </w:pPr>
      <w:r w:rsidRPr="00C70928">
        <w:rPr>
          <w:b w:val="0"/>
          <w:szCs w:val="28"/>
        </w:rPr>
        <w:t>повышение профессиональной компетентности педагогов в условиях проектного управления.</w:t>
      </w:r>
    </w:p>
    <w:p w14:paraId="00E6B935" w14:textId="77777777" w:rsidR="00AE1978" w:rsidRDefault="00AE1978" w:rsidP="00AE197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Организация кадетского движения</w:t>
      </w:r>
      <w:r>
        <w:rPr>
          <w:rFonts w:ascii="Times New Roman" w:hAnsi="Times New Roman" w:cs="Times New Roman"/>
          <w:sz w:val="28"/>
          <w:szCs w:val="28"/>
        </w:rPr>
        <w:t>.</w:t>
      </w:r>
    </w:p>
    <w:p w14:paraId="2E5BDEC0" w14:textId="77777777" w:rsidR="00AE1978" w:rsidRPr="008421ED" w:rsidRDefault="00AE1978" w:rsidP="00AE1978">
      <w:pPr>
        <w:widowControl w:val="0"/>
        <w:autoSpaceDE w:val="0"/>
        <w:autoSpaceDN w:val="0"/>
        <w:adjustRightInd w:val="0"/>
        <w:spacing w:after="0" w:line="240" w:lineRule="auto"/>
        <w:jc w:val="both"/>
        <w:rPr>
          <w:rFonts w:ascii="Times New Roman" w:hAnsi="Times New Roman" w:cs="Times New Roman"/>
          <w:sz w:val="28"/>
          <w:szCs w:val="28"/>
        </w:rPr>
      </w:pPr>
    </w:p>
    <w:p w14:paraId="157D43F2" w14:textId="77777777" w:rsidR="00AE1978" w:rsidRPr="002D36A0" w:rsidRDefault="00AE1978" w:rsidP="00AE1978">
      <w:pPr>
        <w:spacing w:after="0" w:line="240" w:lineRule="auto"/>
        <w:jc w:val="both"/>
        <w:rPr>
          <w:rFonts w:ascii="Times New Roman" w:hAnsi="Times New Roman" w:cs="Times New Roman"/>
          <w:sz w:val="28"/>
          <w:szCs w:val="28"/>
        </w:rPr>
      </w:pPr>
      <w:r w:rsidRPr="00BC6A45">
        <w:rPr>
          <w:rFonts w:ascii="Times New Roman" w:hAnsi="Times New Roman" w:cs="Times New Roman"/>
          <w:b/>
          <w:sz w:val="28"/>
          <w:szCs w:val="28"/>
        </w:rPr>
        <w:lastRenderedPageBreak/>
        <w:tab/>
      </w:r>
      <w:r>
        <w:rPr>
          <w:rFonts w:ascii="Times New Roman" w:hAnsi="Times New Roman" w:cs="Times New Roman"/>
          <w:b/>
          <w:sz w:val="28"/>
          <w:szCs w:val="28"/>
        </w:rPr>
        <w:t>В 2023-2024</w:t>
      </w:r>
      <w:r w:rsidRPr="00F171EF">
        <w:rPr>
          <w:rFonts w:ascii="Times New Roman" w:hAnsi="Times New Roman" w:cs="Times New Roman"/>
          <w:b/>
          <w:sz w:val="28"/>
          <w:szCs w:val="28"/>
        </w:rPr>
        <w:t xml:space="preserve"> учебном году в ДОО </w:t>
      </w:r>
      <w:r>
        <w:rPr>
          <w:rFonts w:ascii="Times New Roman" w:hAnsi="Times New Roman" w:cs="Times New Roman"/>
          <w:b/>
          <w:sz w:val="28"/>
          <w:szCs w:val="28"/>
        </w:rPr>
        <w:t>продолжалась реализовываться проект развития</w:t>
      </w:r>
      <w:r w:rsidRPr="00F171EF">
        <w:rPr>
          <w:rFonts w:ascii="Times New Roman" w:eastAsia="Times New Roman" w:hAnsi="Times New Roman" w:cs="Times New Roman"/>
          <w:b/>
          <w:sz w:val="28"/>
          <w:szCs w:val="28"/>
        </w:rPr>
        <w:t xml:space="preserve"> кадетского движения «Надежда России»</w:t>
      </w:r>
      <w:r w:rsidRPr="00F171EF">
        <w:rPr>
          <w:rFonts w:ascii="Times New Roman" w:hAnsi="Times New Roman" w:cs="Times New Roman"/>
          <w:b/>
          <w:sz w:val="28"/>
          <w:szCs w:val="28"/>
        </w:rPr>
        <w:t>,</w:t>
      </w:r>
      <w:r>
        <w:rPr>
          <w:rFonts w:ascii="Times New Roman" w:hAnsi="Times New Roman" w:cs="Times New Roman"/>
          <w:sz w:val="28"/>
          <w:szCs w:val="28"/>
        </w:rPr>
        <w:t xml:space="preserve"> разработанный коллективом ДОО, принятый</w:t>
      </w:r>
      <w:r w:rsidRPr="00BC6A45">
        <w:rPr>
          <w:rFonts w:ascii="Times New Roman" w:hAnsi="Times New Roman" w:cs="Times New Roman"/>
          <w:sz w:val="28"/>
          <w:szCs w:val="28"/>
        </w:rPr>
        <w:t xml:space="preserve"> на педагогическом совете, протокол №1 от </w:t>
      </w:r>
      <w:r>
        <w:rPr>
          <w:rFonts w:ascii="Times New Roman" w:hAnsi="Times New Roman" w:cs="Times New Roman"/>
          <w:sz w:val="28"/>
          <w:szCs w:val="28"/>
        </w:rPr>
        <w:t>29</w:t>
      </w:r>
      <w:r w:rsidRPr="00BC6A45">
        <w:rPr>
          <w:rFonts w:ascii="Times New Roman" w:hAnsi="Times New Roman" w:cs="Times New Roman"/>
          <w:sz w:val="28"/>
          <w:szCs w:val="28"/>
        </w:rPr>
        <w:t>.08.20</w:t>
      </w:r>
      <w:r>
        <w:rPr>
          <w:rFonts w:ascii="Times New Roman" w:hAnsi="Times New Roman" w:cs="Times New Roman"/>
          <w:sz w:val="28"/>
          <w:szCs w:val="28"/>
        </w:rPr>
        <w:t>22</w:t>
      </w:r>
      <w:r w:rsidRPr="00BC6A45">
        <w:rPr>
          <w:rFonts w:ascii="Times New Roman" w:hAnsi="Times New Roman" w:cs="Times New Roman"/>
          <w:sz w:val="28"/>
          <w:szCs w:val="28"/>
        </w:rPr>
        <w:t xml:space="preserve"> г., приказ №</w:t>
      </w:r>
      <w:r>
        <w:rPr>
          <w:rFonts w:ascii="Times New Roman" w:hAnsi="Times New Roman" w:cs="Times New Roman"/>
          <w:sz w:val="28"/>
          <w:szCs w:val="28"/>
        </w:rPr>
        <w:t>8</w:t>
      </w:r>
      <w:r w:rsidRPr="00BC6A45">
        <w:rPr>
          <w:rFonts w:ascii="Times New Roman" w:hAnsi="Times New Roman" w:cs="Times New Roman"/>
          <w:sz w:val="28"/>
          <w:szCs w:val="28"/>
        </w:rPr>
        <w:t>7</w:t>
      </w:r>
      <w:r>
        <w:rPr>
          <w:rFonts w:ascii="Times New Roman" w:hAnsi="Times New Roman" w:cs="Times New Roman"/>
          <w:sz w:val="28"/>
          <w:szCs w:val="28"/>
        </w:rPr>
        <w:t xml:space="preserve">. Основные исполнителями проекта являлись заведующий, старший воспитатель, музыкальный руководитель, инструктор по физической культуре, воспитатели Головина И.А. </w:t>
      </w:r>
      <w:proofErr w:type="spellStart"/>
      <w:r>
        <w:rPr>
          <w:rFonts w:ascii="Times New Roman" w:hAnsi="Times New Roman" w:cs="Times New Roman"/>
          <w:sz w:val="28"/>
          <w:szCs w:val="28"/>
        </w:rPr>
        <w:t>Осыка</w:t>
      </w:r>
      <w:proofErr w:type="spellEnd"/>
      <w:r>
        <w:rPr>
          <w:rFonts w:ascii="Times New Roman" w:hAnsi="Times New Roman" w:cs="Times New Roman"/>
          <w:sz w:val="28"/>
          <w:szCs w:val="28"/>
        </w:rPr>
        <w:t xml:space="preserve"> Ю.С., воспитанники (5-6 лет).</w:t>
      </w:r>
    </w:p>
    <w:p w14:paraId="01A451E1" w14:textId="77777777" w:rsidR="00AE1978" w:rsidRPr="00BC6A45" w:rsidRDefault="00AE1978" w:rsidP="00AE1978">
      <w:pPr>
        <w:spacing w:after="0" w:line="240" w:lineRule="auto"/>
        <w:ind w:hanging="540"/>
        <w:jc w:val="both"/>
        <w:rPr>
          <w:rFonts w:ascii="Times New Roman" w:eastAsia="Times New Roman" w:hAnsi="Times New Roman" w:cs="Times New Roman"/>
          <w:b/>
          <w:sz w:val="28"/>
          <w:szCs w:val="28"/>
        </w:rPr>
      </w:pPr>
      <w:r w:rsidRPr="00BC6A45">
        <w:rPr>
          <w:rFonts w:ascii="Times New Roman" w:hAnsi="Times New Roman" w:cs="Times New Roman"/>
          <w:b/>
          <w:sz w:val="28"/>
          <w:szCs w:val="28"/>
        </w:rPr>
        <w:t>Основные задачи:</w:t>
      </w:r>
    </w:p>
    <w:p w14:paraId="17E5CDFD" w14:textId="77777777" w:rsidR="00AE1978" w:rsidRPr="00BC6A45" w:rsidRDefault="00AE1978">
      <w:pPr>
        <w:numPr>
          <w:ilvl w:val="0"/>
          <w:numId w:val="44"/>
        </w:numPr>
        <w:spacing w:after="0" w:line="240" w:lineRule="auto"/>
        <w:ind w:left="426"/>
        <w:jc w:val="both"/>
        <w:rPr>
          <w:rFonts w:ascii="Times New Roman" w:eastAsia="Times New Roman" w:hAnsi="Times New Roman" w:cs="Times New Roman"/>
          <w:color w:val="000000"/>
          <w:sz w:val="28"/>
          <w:szCs w:val="28"/>
        </w:rPr>
      </w:pPr>
      <w:r w:rsidRPr="00BC6A45">
        <w:rPr>
          <w:rFonts w:ascii="Times New Roman" w:eastAsia="Times New Roman" w:hAnsi="Times New Roman" w:cs="Times New Roman"/>
          <w:color w:val="000000"/>
          <w:sz w:val="28"/>
          <w:szCs w:val="28"/>
        </w:rPr>
        <w:t xml:space="preserve">Обеспечить широкую направленность содержания воспитательно-образовательного процесса по </w:t>
      </w:r>
      <w:proofErr w:type="spellStart"/>
      <w:r w:rsidRPr="00BC6A45">
        <w:rPr>
          <w:rFonts w:ascii="Times New Roman" w:eastAsia="Times New Roman" w:hAnsi="Times New Roman" w:cs="Times New Roman"/>
          <w:color w:val="000000"/>
          <w:sz w:val="28"/>
          <w:szCs w:val="28"/>
        </w:rPr>
        <w:t>гражданско</w:t>
      </w:r>
      <w:proofErr w:type="spellEnd"/>
      <w:r w:rsidRPr="00BC6A45">
        <w:rPr>
          <w:rFonts w:ascii="Times New Roman" w:eastAsia="Times New Roman" w:hAnsi="Times New Roman" w:cs="Times New Roman"/>
          <w:color w:val="000000"/>
          <w:sz w:val="28"/>
          <w:szCs w:val="28"/>
        </w:rPr>
        <w:t xml:space="preserve"> - патриотическому воспитанию детей дошкольного возраста.</w:t>
      </w:r>
    </w:p>
    <w:p w14:paraId="661C294E" w14:textId="77777777" w:rsidR="00AE1978" w:rsidRPr="00BC6A45" w:rsidRDefault="00AE1978">
      <w:pPr>
        <w:numPr>
          <w:ilvl w:val="0"/>
          <w:numId w:val="44"/>
        </w:numPr>
        <w:spacing w:after="0" w:line="240" w:lineRule="auto"/>
        <w:ind w:left="426"/>
        <w:jc w:val="both"/>
        <w:rPr>
          <w:rFonts w:ascii="Times New Roman" w:eastAsia="Times New Roman" w:hAnsi="Times New Roman" w:cs="Times New Roman"/>
          <w:color w:val="000000"/>
          <w:sz w:val="28"/>
          <w:szCs w:val="28"/>
        </w:rPr>
      </w:pPr>
      <w:r w:rsidRPr="00BC6A45">
        <w:rPr>
          <w:rFonts w:ascii="Times New Roman" w:eastAsia="Times New Roman" w:hAnsi="Times New Roman" w:cs="Times New Roman"/>
          <w:sz w:val="28"/>
          <w:szCs w:val="28"/>
        </w:rPr>
        <w:t xml:space="preserve">Способствовать </w:t>
      </w:r>
      <w:r>
        <w:rPr>
          <w:rFonts w:ascii="Times New Roman" w:eastAsia="Times New Roman" w:hAnsi="Times New Roman" w:cs="Times New Roman"/>
          <w:color w:val="000000"/>
          <w:sz w:val="28"/>
          <w:szCs w:val="28"/>
        </w:rPr>
        <w:t>передачи</w:t>
      </w:r>
      <w:r w:rsidRPr="00BC6A45">
        <w:rPr>
          <w:rFonts w:ascii="Times New Roman" w:eastAsia="Times New Roman" w:hAnsi="Times New Roman" w:cs="Times New Roman"/>
          <w:color w:val="000000"/>
          <w:sz w:val="28"/>
          <w:szCs w:val="28"/>
        </w:rPr>
        <w:t xml:space="preserve"> жизненного опыта от поколения к поколению.</w:t>
      </w:r>
    </w:p>
    <w:p w14:paraId="6169807B" w14:textId="77777777" w:rsidR="00AE1978" w:rsidRPr="00BC6A45" w:rsidRDefault="00AE1978">
      <w:pPr>
        <w:numPr>
          <w:ilvl w:val="0"/>
          <w:numId w:val="44"/>
        </w:numPr>
        <w:spacing w:after="0" w:line="240" w:lineRule="auto"/>
        <w:ind w:left="426"/>
        <w:jc w:val="both"/>
        <w:rPr>
          <w:rFonts w:ascii="Times New Roman" w:eastAsia="Times New Roman" w:hAnsi="Times New Roman" w:cs="Times New Roman"/>
          <w:color w:val="000000"/>
          <w:sz w:val="28"/>
          <w:szCs w:val="28"/>
        </w:rPr>
      </w:pPr>
      <w:r w:rsidRPr="00BC6A45">
        <w:rPr>
          <w:rFonts w:ascii="Times New Roman" w:eastAsia="Times New Roman" w:hAnsi="Times New Roman" w:cs="Times New Roman"/>
          <w:color w:val="000000"/>
          <w:sz w:val="28"/>
          <w:szCs w:val="28"/>
        </w:rPr>
        <w:t>Сформировать у воспитанников социально-ориентированные нормы поведения, культуру межнационального общения.</w:t>
      </w:r>
    </w:p>
    <w:p w14:paraId="2772E526" w14:textId="77777777" w:rsidR="00AE1978" w:rsidRPr="00BC6A45" w:rsidRDefault="00AE1978">
      <w:pPr>
        <w:numPr>
          <w:ilvl w:val="0"/>
          <w:numId w:val="44"/>
        </w:numPr>
        <w:spacing w:after="0" w:line="240" w:lineRule="auto"/>
        <w:ind w:left="426"/>
        <w:jc w:val="both"/>
        <w:rPr>
          <w:rFonts w:ascii="Times New Roman" w:hAnsi="Times New Roman" w:cs="Times New Roman"/>
          <w:color w:val="000000"/>
          <w:sz w:val="28"/>
          <w:szCs w:val="28"/>
        </w:rPr>
      </w:pPr>
      <w:r w:rsidRPr="00BC6A45">
        <w:rPr>
          <w:rFonts w:ascii="Times New Roman" w:eastAsia="Times New Roman" w:hAnsi="Times New Roman" w:cs="Times New Roman"/>
          <w:color w:val="000000"/>
          <w:sz w:val="28"/>
          <w:szCs w:val="28"/>
        </w:rPr>
        <w:t>Усилить роль семьи в гражданско-патриотическом воспитании детей</w:t>
      </w:r>
    </w:p>
    <w:p w14:paraId="7DCD9CF2" w14:textId="77777777" w:rsidR="00AE1978" w:rsidRPr="00BC6A45" w:rsidRDefault="00AE1978">
      <w:pPr>
        <w:pStyle w:val="a3"/>
        <w:numPr>
          <w:ilvl w:val="0"/>
          <w:numId w:val="44"/>
        </w:numPr>
        <w:spacing w:after="0" w:line="240" w:lineRule="auto"/>
        <w:ind w:left="426"/>
        <w:jc w:val="both"/>
        <w:rPr>
          <w:rFonts w:ascii="Times New Roman" w:hAnsi="Times New Roman" w:cs="Times New Roman"/>
          <w:b/>
          <w:sz w:val="28"/>
          <w:szCs w:val="28"/>
        </w:rPr>
      </w:pPr>
      <w:r w:rsidRPr="00BC6A45">
        <w:rPr>
          <w:rFonts w:ascii="Times New Roman" w:eastAsia="Times New Roman" w:hAnsi="Times New Roman" w:cs="Times New Roman"/>
          <w:color w:val="000000"/>
          <w:sz w:val="28"/>
          <w:szCs w:val="28"/>
        </w:rPr>
        <w:t>Активизировать творческий потенциал воспитанников, педагогов, общественности</w:t>
      </w:r>
    </w:p>
    <w:p w14:paraId="540AEE51" w14:textId="77777777" w:rsidR="00AE1978" w:rsidRPr="00BE6608" w:rsidRDefault="00AE1978">
      <w:pPr>
        <w:pStyle w:val="a3"/>
        <w:numPr>
          <w:ilvl w:val="0"/>
          <w:numId w:val="44"/>
        </w:numPr>
        <w:spacing w:after="0" w:line="240" w:lineRule="auto"/>
        <w:ind w:left="426"/>
        <w:jc w:val="both"/>
        <w:rPr>
          <w:rFonts w:ascii="Times New Roman" w:hAnsi="Times New Roman" w:cs="Times New Roman"/>
          <w:b/>
          <w:sz w:val="28"/>
          <w:szCs w:val="28"/>
        </w:rPr>
      </w:pPr>
      <w:r w:rsidRPr="00BE6608">
        <w:rPr>
          <w:rFonts w:ascii="Times New Roman" w:hAnsi="Times New Roman" w:cs="Times New Roman"/>
          <w:sz w:val="28"/>
          <w:szCs w:val="28"/>
        </w:rPr>
        <w:t>Уникальность данной программы состоит в том, что система гражданско-патриотического воспитания детей, отвечающая требованиям ФГОС ДО</w:t>
      </w:r>
      <w:r>
        <w:rPr>
          <w:rFonts w:ascii="Times New Roman" w:hAnsi="Times New Roman" w:cs="Times New Roman"/>
          <w:sz w:val="28"/>
          <w:szCs w:val="28"/>
        </w:rPr>
        <w:t xml:space="preserve"> </w:t>
      </w:r>
      <w:r w:rsidRPr="00BE6608">
        <w:rPr>
          <w:rFonts w:ascii="Times New Roman" w:hAnsi="Times New Roman" w:cs="Times New Roman"/>
          <w:sz w:val="28"/>
          <w:szCs w:val="28"/>
        </w:rPr>
        <w:t>по приобщению к социокультурным нормам, традициям семьи, общества и государства, будет усовершенствована посредством создания кадетского движения в ДОО.</w:t>
      </w:r>
    </w:p>
    <w:p w14:paraId="426583C0" w14:textId="77777777" w:rsidR="00AE1978" w:rsidRPr="00BC6A45" w:rsidRDefault="00AE1978" w:rsidP="00AE1978">
      <w:pPr>
        <w:pStyle w:val="a4"/>
        <w:spacing w:before="0" w:beforeAutospacing="0" w:after="0" w:afterAutospacing="0"/>
        <w:ind w:firstLine="708"/>
        <w:jc w:val="both"/>
        <w:rPr>
          <w:sz w:val="28"/>
          <w:szCs w:val="28"/>
        </w:rPr>
      </w:pPr>
      <w:r w:rsidRPr="00BC6A45">
        <w:rPr>
          <w:sz w:val="28"/>
          <w:szCs w:val="28"/>
        </w:rPr>
        <w:t>Родители горды своими детьми, юные кадеты прониклись духом патриотизма, теперь живут под девизом:</w:t>
      </w:r>
    </w:p>
    <w:p w14:paraId="4B7C2CEC" w14:textId="77777777" w:rsidR="00AE1978" w:rsidRPr="00BC6A45" w:rsidRDefault="00AE1978" w:rsidP="00AE1978">
      <w:pPr>
        <w:pStyle w:val="a4"/>
        <w:spacing w:before="0" w:beforeAutospacing="0" w:after="0" w:afterAutospacing="0"/>
        <w:jc w:val="both"/>
        <w:rPr>
          <w:sz w:val="28"/>
          <w:szCs w:val="28"/>
        </w:rPr>
      </w:pPr>
      <w:r w:rsidRPr="00BC6A45">
        <w:rPr>
          <w:sz w:val="28"/>
          <w:szCs w:val="28"/>
        </w:rPr>
        <w:t>«Нас вновь Россия возродила,</w:t>
      </w:r>
    </w:p>
    <w:p w14:paraId="75D44135" w14:textId="77777777" w:rsidR="00AE1978" w:rsidRPr="00BC6A45" w:rsidRDefault="00AE1978" w:rsidP="00AE1978">
      <w:pPr>
        <w:pStyle w:val="a4"/>
        <w:spacing w:before="0" w:beforeAutospacing="0" w:after="0" w:afterAutospacing="0"/>
        <w:jc w:val="both"/>
        <w:rPr>
          <w:sz w:val="28"/>
          <w:szCs w:val="28"/>
        </w:rPr>
      </w:pPr>
      <w:r w:rsidRPr="00BC6A45">
        <w:rPr>
          <w:sz w:val="28"/>
          <w:szCs w:val="28"/>
        </w:rPr>
        <w:t>Мы вновь Отечеству нужны,</w:t>
      </w:r>
    </w:p>
    <w:p w14:paraId="6AD68889" w14:textId="77777777" w:rsidR="00AE1978" w:rsidRPr="00BC6A45" w:rsidRDefault="00AE1978" w:rsidP="00AE1978">
      <w:pPr>
        <w:pStyle w:val="a4"/>
        <w:spacing w:before="0" w:beforeAutospacing="0" w:after="0" w:afterAutospacing="0"/>
        <w:jc w:val="both"/>
        <w:rPr>
          <w:sz w:val="28"/>
          <w:szCs w:val="28"/>
        </w:rPr>
      </w:pPr>
      <w:r w:rsidRPr="00BC6A45">
        <w:rPr>
          <w:sz w:val="28"/>
          <w:szCs w:val="28"/>
        </w:rPr>
        <w:t>Пусть наш ум, и честь, и сила,</w:t>
      </w:r>
    </w:p>
    <w:p w14:paraId="4340DA65" w14:textId="77777777" w:rsidR="00AE1978" w:rsidRDefault="00AE1978" w:rsidP="00AE1978">
      <w:pPr>
        <w:pStyle w:val="a4"/>
        <w:spacing w:before="0" w:beforeAutospacing="0" w:after="0" w:afterAutospacing="0"/>
        <w:jc w:val="both"/>
        <w:rPr>
          <w:sz w:val="28"/>
          <w:szCs w:val="28"/>
        </w:rPr>
      </w:pPr>
      <w:r w:rsidRPr="00BC6A45">
        <w:rPr>
          <w:sz w:val="28"/>
          <w:szCs w:val="28"/>
        </w:rPr>
        <w:t>Опорой станут для страны».</w:t>
      </w:r>
    </w:p>
    <w:p w14:paraId="2A071A74" w14:textId="77777777" w:rsidR="00AE1978" w:rsidRPr="00B93358" w:rsidRDefault="00AE1978" w:rsidP="00AE1978">
      <w:pPr>
        <w:pStyle w:val="a4"/>
        <w:spacing w:before="0" w:beforeAutospacing="0" w:after="0" w:afterAutospacing="0"/>
        <w:jc w:val="both"/>
        <w:rPr>
          <w:sz w:val="28"/>
          <w:szCs w:val="28"/>
        </w:rPr>
      </w:pPr>
      <w:r>
        <w:rPr>
          <w:sz w:val="28"/>
          <w:szCs w:val="28"/>
        </w:rPr>
        <w:t>Образовательная деятельность осуществлялась через календарно-тематическое обучение. Реализация проекта осуществлялась как часть образовательной деятельности ОО «Социально-коммуникативное развитие», «Познавательное развитие», «Физическое развитие», в режимных моментах.</w:t>
      </w:r>
    </w:p>
    <w:p w14:paraId="6D8E8BBC" w14:textId="77777777" w:rsidR="00AE1978" w:rsidRDefault="00AE1978" w:rsidP="00AE1978">
      <w:pPr>
        <w:spacing w:after="0" w:line="240" w:lineRule="auto"/>
        <w:jc w:val="both"/>
        <w:rPr>
          <w:rFonts w:ascii="Times New Roman" w:hAnsi="Times New Roman" w:cs="Times New Roman"/>
          <w:sz w:val="28"/>
          <w:szCs w:val="28"/>
        </w:rPr>
      </w:pPr>
      <w:r w:rsidRPr="009800D3">
        <w:rPr>
          <w:rFonts w:ascii="Times New Roman" w:hAnsi="Times New Roman" w:cs="Times New Roman"/>
          <w:sz w:val="28"/>
          <w:szCs w:val="28"/>
        </w:rPr>
        <w:tab/>
      </w:r>
      <w:r w:rsidRPr="00B84830">
        <w:rPr>
          <w:rFonts w:ascii="Times New Roman" w:hAnsi="Times New Roman" w:cs="Times New Roman"/>
          <w:b/>
          <w:bCs/>
          <w:sz w:val="28"/>
          <w:szCs w:val="28"/>
        </w:rPr>
        <w:t>Перспектива:</w:t>
      </w:r>
      <w:r>
        <w:rPr>
          <w:rFonts w:ascii="Times New Roman" w:hAnsi="Times New Roman" w:cs="Times New Roman"/>
          <w:b/>
          <w:bCs/>
          <w:sz w:val="28"/>
          <w:szCs w:val="28"/>
        </w:rPr>
        <w:t xml:space="preserve"> </w:t>
      </w:r>
      <w:r w:rsidRPr="009800D3">
        <w:rPr>
          <w:rFonts w:ascii="Times New Roman" w:hAnsi="Times New Roman" w:cs="Times New Roman"/>
          <w:sz w:val="28"/>
          <w:szCs w:val="28"/>
        </w:rPr>
        <w:t>продолжать работу</w:t>
      </w:r>
      <w:r>
        <w:rPr>
          <w:rFonts w:ascii="Times New Roman" w:hAnsi="Times New Roman" w:cs="Times New Roman"/>
          <w:sz w:val="28"/>
          <w:szCs w:val="28"/>
        </w:rPr>
        <w:t xml:space="preserve"> с дошкольниками</w:t>
      </w:r>
      <w:r w:rsidRPr="009800D3">
        <w:rPr>
          <w:rFonts w:ascii="Times New Roman" w:hAnsi="Times New Roman" w:cs="Times New Roman"/>
          <w:sz w:val="28"/>
          <w:szCs w:val="28"/>
        </w:rPr>
        <w:t xml:space="preserve"> по развитию патриотическ</w:t>
      </w:r>
      <w:r>
        <w:rPr>
          <w:rFonts w:ascii="Times New Roman" w:hAnsi="Times New Roman" w:cs="Times New Roman"/>
          <w:sz w:val="28"/>
          <w:szCs w:val="28"/>
        </w:rPr>
        <w:t>их чувств</w:t>
      </w:r>
      <w:r w:rsidRPr="009800D3">
        <w:rPr>
          <w:rFonts w:ascii="Times New Roman" w:hAnsi="Times New Roman" w:cs="Times New Roman"/>
          <w:sz w:val="28"/>
          <w:szCs w:val="28"/>
        </w:rPr>
        <w:t>,</w:t>
      </w:r>
      <w:r>
        <w:rPr>
          <w:rFonts w:ascii="Times New Roman" w:hAnsi="Times New Roman" w:cs="Times New Roman"/>
          <w:sz w:val="28"/>
          <w:szCs w:val="28"/>
        </w:rPr>
        <w:t xml:space="preserve"> гражданской позиции,</w:t>
      </w:r>
      <w:r w:rsidRPr="009800D3">
        <w:rPr>
          <w:rFonts w:ascii="Times New Roman" w:hAnsi="Times New Roman" w:cs="Times New Roman"/>
          <w:sz w:val="28"/>
          <w:szCs w:val="28"/>
        </w:rPr>
        <w:t xml:space="preserve"> воспит</w:t>
      </w:r>
      <w:r>
        <w:rPr>
          <w:rFonts w:ascii="Times New Roman" w:hAnsi="Times New Roman" w:cs="Times New Roman"/>
          <w:sz w:val="28"/>
          <w:szCs w:val="28"/>
        </w:rPr>
        <w:t>ывать</w:t>
      </w:r>
      <w:r w:rsidRPr="009800D3">
        <w:rPr>
          <w:rFonts w:ascii="Times New Roman" w:hAnsi="Times New Roman" w:cs="Times New Roman"/>
          <w:sz w:val="28"/>
          <w:szCs w:val="28"/>
        </w:rPr>
        <w:t xml:space="preserve"> нравственно здорово</w:t>
      </w:r>
      <w:r>
        <w:rPr>
          <w:rFonts w:ascii="Times New Roman" w:hAnsi="Times New Roman" w:cs="Times New Roman"/>
          <w:sz w:val="28"/>
          <w:szCs w:val="28"/>
        </w:rPr>
        <w:t>е</w:t>
      </w:r>
      <w:r w:rsidRPr="009800D3">
        <w:rPr>
          <w:rFonts w:ascii="Times New Roman" w:hAnsi="Times New Roman" w:cs="Times New Roman"/>
          <w:sz w:val="28"/>
          <w:szCs w:val="28"/>
        </w:rPr>
        <w:t xml:space="preserve"> поколени</w:t>
      </w:r>
      <w:r>
        <w:rPr>
          <w:rFonts w:ascii="Times New Roman" w:hAnsi="Times New Roman" w:cs="Times New Roman"/>
          <w:sz w:val="28"/>
          <w:szCs w:val="28"/>
        </w:rPr>
        <w:t>е</w:t>
      </w:r>
      <w:r w:rsidRPr="009800D3">
        <w:rPr>
          <w:rFonts w:ascii="Times New Roman" w:hAnsi="Times New Roman" w:cs="Times New Roman"/>
          <w:sz w:val="28"/>
          <w:szCs w:val="28"/>
        </w:rPr>
        <w:t>, гордящ</w:t>
      </w:r>
      <w:r>
        <w:rPr>
          <w:rFonts w:ascii="Times New Roman" w:hAnsi="Times New Roman" w:cs="Times New Roman"/>
          <w:sz w:val="28"/>
          <w:szCs w:val="28"/>
        </w:rPr>
        <w:t>ееся</w:t>
      </w:r>
      <w:r w:rsidRPr="009800D3">
        <w:rPr>
          <w:rFonts w:ascii="Times New Roman" w:hAnsi="Times New Roman" w:cs="Times New Roman"/>
          <w:sz w:val="28"/>
          <w:szCs w:val="28"/>
        </w:rPr>
        <w:t xml:space="preserve"> своей родиной</w:t>
      </w:r>
      <w:r>
        <w:rPr>
          <w:rFonts w:ascii="Times New Roman" w:hAnsi="Times New Roman" w:cs="Times New Roman"/>
          <w:sz w:val="28"/>
          <w:szCs w:val="28"/>
        </w:rPr>
        <w:t>; устанавливать взаимодействие с родителями воспитанников в вопросах патриотического воспитания.</w:t>
      </w:r>
    </w:p>
    <w:p w14:paraId="388B6CB6" w14:textId="77777777" w:rsidR="00AE1978" w:rsidRDefault="00AE1978" w:rsidP="00AE1978">
      <w:pPr>
        <w:spacing w:after="0" w:line="240" w:lineRule="auto"/>
        <w:jc w:val="both"/>
        <w:rPr>
          <w:rFonts w:ascii="Times New Roman" w:hAnsi="Times New Roman" w:cs="Times New Roman"/>
          <w:sz w:val="28"/>
          <w:szCs w:val="28"/>
        </w:rPr>
      </w:pPr>
    </w:p>
    <w:p w14:paraId="2E70477E" w14:textId="77777777" w:rsidR="00A426A1" w:rsidRDefault="00A426A1" w:rsidP="00AE1978">
      <w:pPr>
        <w:spacing w:after="0" w:line="240" w:lineRule="auto"/>
        <w:ind w:firstLine="567"/>
        <w:jc w:val="center"/>
        <w:rPr>
          <w:rFonts w:ascii="Times New Roman" w:hAnsi="Times New Roman"/>
          <w:b/>
          <w:sz w:val="28"/>
          <w:szCs w:val="28"/>
        </w:rPr>
      </w:pPr>
    </w:p>
    <w:p w14:paraId="2473802C" w14:textId="77777777" w:rsidR="00A426A1" w:rsidRDefault="00A426A1" w:rsidP="00AE1978">
      <w:pPr>
        <w:spacing w:after="0" w:line="240" w:lineRule="auto"/>
        <w:ind w:firstLine="567"/>
        <w:jc w:val="center"/>
        <w:rPr>
          <w:rFonts w:ascii="Times New Roman" w:hAnsi="Times New Roman"/>
          <w:b/>
          <w:sz w:val="28"/>
          <w:szCs w:val="28"/>
        </w:rPr>
      </w:pPr>
    </w:p>
    <w:p w14:paraId="7E08D1D3" w14:textId="77777777" w:rsidR="00A426A1" w:rsidRDefault="00A426A1" w:rsidP="00AE1978">
      <w:pPr>
        <w:spacing w:after="0" w:line="240" w:lineRule="auto"/>
        <w:ind w:firstLine="567"/>
        <w:jc w:val="center"/>
        <w:rPr>
          <w:rFonts w:ascii="Times New Roman" w:hAnsi="Times New Roman"/>
          <w:b/>
          <w:sz w:val="28"/>
          <w:szCs w:val="28"/>
        </w:rPr>
      </w:pPr>
    </w:p>
    <w:p w14:paraId="57D647E0" w14:textId="77777777" w:rsidR="00AE1978" w:rsidRPr="006B2E33" w:rsidRDefault="00AE1978" w:rsidP="00AE1978">
      <w:pPr>
        <w:spacing w:after="0" w:line="240" w:lineRule="auto"/>
        <w:ind w:firstLine="567"/>
        <w:jc w:val="center"/>
        <w:rPr>
          <w:rFonts w:ascii="Times New Roman" w:hAnsi="Times New Roman"/>
          <w:b/>
          <w:sz w:val="28"/>
          <w:szCs w:val="28"/>
        </w:rPr>
      </w:pPr>
      <w:r w:rsidRPr="006B2E33">
        <w:rPr>
          <w:rFonts w:ascii="Times New Roman" w:hAnsi="Times New Roman"/>
          <w:b/>
          <w:sz w:val="28"/>
          <w:szCs w:val="28"/>
        </w:rPr>
        <w:t xml:space="preserve">Функционирование внутренней системы оценки </w:t>
      </w:r>
    </w:p>
    <w:p w14:paraId="021AC68B" w14:textId="04761FD5" w:rsidR="00AE1978" w:rsidRDefault="00AE1978" w:rsidP="00BA4004">
      <w:pPr>
        <w:spacing w:after="0" w:line="240" w:lineRule="auto"/>
        <w:ind w:firstLine="567"/>
        <w:jc w:val="center"/>
        <w:rPr>
          <w:rFonts w:ascii="Times New Roman" w:hAnsi="Times New Roman"/>
          <w:b/>
          <w:sz w:val="28"/>
          <w:szCs w:val="28"/>
        </w:rPr>
      </w:pPr>
      <w:r w:rsidRPr="006B2E33">
        <w:rPr>
          <w:rFonts w:ascii="Times New Roman" w:hAnsi="Times New Roman"/>
          <w:b/>
          <w:sz w:val="28"/>
          <w:szCs w:val="28"/>
        </w:rPr>
        <w:t>качества образования</w:t>
      </w:r>
      <w:r w:rsidR="00BA4004">
        <w:rPr>
          <w:rFonts w:ascii="Times New Roman" w:hAnsi="Times New Roman"/>
          <w:b/>
          <w:sz w:val="28"/>
          <w:szCs w:val="28"/>
        </w:rPr>
        <w:t xml:space="preserve"> </w:t>
      </w:r>
      <w:r>
        <w:rPr>
          <w:rFonts w:ascii="Times New Roman" w:hAnsi="Times New Roman"/>
          <w:b/>
          <w:sz w:val="28"/>
          <w:szCs w:val="28"/>
        </w:rPr>
        <w:t>на 2023-2024 учебный год</w:t>
      </w:r>
    </w:p>
    <w:p w14:paraId="59669B9F" w14:textId="77777777" w:rsidR="00BA4004" w:rsidRPr="00F232A5" w:rsidRDefault="00BA4004" w:rsidP="00AE1978">
      <w:pPr>
        <w:spacing w:after="0" w:line="240" w:lineRule="auto"/>
        <w:ind w:firstLine="567"/>
        <w:jc w:val="center"/>
        <w:rPr>
          <w:rFonts w:ascii="Times New Roman" w:hAnsi="Times New Roman"/>
          <w:b/>
          <w:sz w:val="28"/>
          <w:szCs w:val="28"/>
        </w:rPr>
      </w:pPr>
    </w:p>
    <w:p w14:paraId="583F790B" w14:textId="77777777" w:rsidR="00AE1978" w:rsidRDefault="00AE1978" w:rsidP="00AE1978">
      <w:pPr>
        <w:spacing w:after="0" w:line="240" w:lineRule="auto"/>
        <w:ind w:firstLine="708"/>
        <w:jc w:val="both"/>
        <w:rPr>
          <w:rFonts w:ascii="Times New Roman" w:hAnsi="Times New Roman" w:cs="Times New Roman"/>
          <w:sz w:val="28"/>
          <w:szCs w:val="28"/>
        </w:rPr>
      </w:pPr>
      <w:r w:rsidRPr="00D958DB">
        <w:rPr>
          <w:rFonts w:ascii="Times New Roman" w:hAnsi="Times New Roman" w:cs="Times New Roman"/>
          <w:sz w:val="28"/>
          <w:szCs w:val="28"/>
        </w:rPr>
        <w:t>Для повышения профессиональной компетентности педагогов, изучения состояния</w:t>
      </w:r>
      <w:r w:rsidRPr="001D0D93">
        <w:rPr>
          <w:rFonts w:ascii="Times New Roman" w:hAnsi="Times New Roman" w:cs="Times New Roman"/>
          <w:sz w:val="28"/>
          <w:szCs w:val="28"/>
        </w:rPr>
        <w:t xml:space="preserve"> образовательного процесса в группах, ДОО в рамках внутренней системы оценки качества образования в учебном году были проведены различные виды контроля (оперативный, тематический, предупредительный</w:t>
      </w:r>
      <w:r w:rsidRPr="008C0BB6">
        <w:rPr>
          <w:rFonts w:ascii="Times New Roman" w:hAnsi="Times New Roman" w:cs="Times New Roman"/>
          <w:sz w:val="28"/>
          <w:szCs w:val="28"/>
        </w:rPr>
        <w:t>).</w:t>
      </w:r>
    </w:p>
    <w:p w14:paraId="16137DD5" w14:textId="77777777" w:rsidR="00AE1978" w:rsidRPr="00902992" w:rsidRDefault="00AE1978" w:rsidP="00AE1978">
      <w:pPr>
        <w:shd w:val="clear" w:color="auto" w:fill="FFFFFF"/>
        <w:spacing w:before="30" w:after="0" w:line="240" w:lineRule="auto"/>
        <w:rPr>
          <w:rFonts w:ascii="Times New Roman" w:hAnsi="Times New Roman" w:cs="Times New Roman"/>
          <w:bCs/>
          <w:i/>
          <w:iCs/>
          <w:sz w:val="24"/>
          <w:szCs w:val="24"/>
        </w:rPr>
      </w:pPr>
      <w:r w:rsidRPr="0052299D">
        <w:rPr>
          <w:rFonts w:ascii="Times New Roman" w:hAnsi="Times New Roman" w:cs="Times New Roman"/>
          <w:bCs/>
          <w:i/>
          <w:iCs/>
          <w:sz w:val="24"/>
          <w:szCs w:val="24"/>
        </w:rPr>
        <w:t>Таблица №</w:t>
      </w:r>
      <w:r>
        <w:rPr>
          <w:rFonts w:ascii="Times New Roman" w:hAnsi="Times New Roman" w:cs="Times New Roman"/>
          <w:bCs/>
          <w:i/>
          <w:iCs/>
          <w:sz w:val="24"/>
          <w:szCs w:val="24"/>
        </w:rPr>
        <w:t>23</w:t>
      </w:r>
    </w:p>
    <w:tbl>
      <w:tblPr>
        <w:tblStyle w:val="ab"/>
        <w:tblW w:w="0" w:type="auto"/>
        <w:tblInd w:w="-176" w:type="dxa"/>
        <w:tblLook w:val="04A0" w:firstRow="1" w:lastRow="0" w:firstColumn="1" w:lastColumn="0" w:noHBand="0" w:noVBand="1"/>
      </w:tblPr>
      <w:tblGrid>
        <w:gridCol w:w="3686"/>
        <w:gridCol w:w="2732"/>
        <w:gridCol w:w="3048"/>
      </w:tblGrid>
      <w:tr w:rsidR="00AE1978" w14:paraId="1FE1EDF1" w14:textId="77777777" w:rsidTr="00F17C4B">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F0EE7" w14:textId="77777777" w:rsidR="00AE1978" w:rsidRDefault="00AE1978" w:rsidP="00F17C4B">
            <w:pPr>
              <w:jc w:val="both"/>
              <w:rPr>
                <w:rFonts w:ascii="Times New Roman" w:hAnsi="Times New Roman" w:cs="Times New Roman"/>
                <w:bCs/>
                <w:i/>
                <w:iCs/>
                <w:sz w:val="24"/>
                <w:szCs w:val="24"/>
              </w:rPr>
            </w:pPr>
            <w:r>
              <w:rPr>
                <w:rFonts w:ascii="Times New Roman" w:hAnsi="Times New Roman" w:cs="Times New Roman"/>
              </w:rPr>
              <w:t>Вид контроля, тема</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B6214" w14:textId="77777777" w:rsidR="00AE1978" w:rsidRDefault="00AE1978" w:rsidP="00F17C4B">
            <w:pPr>
              <w:jc w:val="both"/>
              <w:rPr>
                <w:rFonts w:ascii="Times New Roman" w:hAnsi="Times New Roman" w:cs="Times New Roman"/>
                <w:bCs/>
                <w:i/>
                <w:iCs/>
                <w:sz w:val="24"/>
                <w:szCs w:val="24"/>
              </w:rPr>
            </w:pPr>
            <w:r>
              <w:rPr>
                <w:rFonts w:ascii="Times New Roman" w:hAnsi="Times New Roman"/>
                <w:b/>
              </w:rPr>
              <w:t>Цель и задачи контроля</w:t>
            </w: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E488C" w14:textId="77777777" w:rsidR="00AE1978" w:rsidRDefault="00AE1978" w:rsidP="00F17C4B">
            <w:pPr>
              <w:jc w:val="both"/>
              <w:rPr>
                <w:rFonts w:ascii="Times New Roman" w:hAnsi="Times New Roman" w:cs="Times New Roman"/>
                <w:bCs/>
                <w:i/>
                <w:iCs/>
                <w:sz w:val="24"/>
                <w:szCs w:val="24"/>
              </w:rPr>
            </w:pPr>
            <w:r>
              <w:rPr>
                <w:rFonts w:ascii="Times New Roman" w:hAnsi="Times New Roman"/>
                <w:b/>
              </w:rPr>
              <w:t>Результат контроля, рекомендации</w:t>
            </w:r>
          </w:p>
        </w:tc>
      </w:tr>
      <w:tr w:rsidR="00AE1978" w14:paraId="0DB0E5D8" w14:textId="77777777" w:rsidTr="00F17C4B">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1EA2D" w14:textId="77777777" w:rsidR="00AE1978" w:rsidRPr="006B2E33" w:rsidRDefault="00AE1978" w:rsidP="00F17C4B">
            <w:pPr>
              <w:ind w:left="34"/>
              <w:rPr>
                <w:rFonts w:ascii="Times New Roman" w:hAnsi="Times New Roman"/>
                <w:b/>
                <w:sz w:val="24"/>
                <w:szCs w:val="24"/>
              </w:rPr>
            </w:pPr>
            <w:r w:rsidRPr="006B2E33">
              <w:rPr>
                <w:rFonts w:ascii="Times New Roman" w:hAnsi="Times New Roman"/>
                <w:b/>
                <w:sz w:val="24"/>
                <w:szCs w:val="24"/>
              </w:rPr>
              <w:t>Тематический контроль</w:t>
            </w:r>
          </w:p>
          <w:p w14:paraId="62319FF4" w14:textId="77777777" w:rsidR="00AE1978" w:rsidRDefault="00AE1978" w:rsidP="00F17C4B">
            <w:pPr>
              <w:pStyle w:val="Standard"/>
              <w:jc w:val="both"/>
              <w:rPr>
                <w:lang w:val="ru-RU"/>
              </w:rPr>
            </w:pPr>
            <w:r w:rsidRPr="006B2E33">
              <w:rPr>
                <w:rStyle w:val="c12"/>
                <w:bCs/>
                <w:color w:val="000000"/>
                <w:lang w:val="ru-RU"/>
              </w:rPr>
              <w:t>1.</w:t>
            </w:r>
            <w:r w:rsidRPr="006B2E33">
              <w:rPr>
                <w:rStyle w:val="c12"/>
                <w:rFonts w:cs="Times New Roman"/>
                <w:bCs/>
                <w:color w:val="000000"/>
              </w:rPr>
              <w:t>«</w:t>
            </w:r>
            <w:r>
              <w:rPr>
                <w:rFonts w:eastAsiaTheme="minorHAnsi"/>
                <w:lang w:val="ru-RU" w:eastAsia="en-US"/>
              </w:rPr>
              <w:t>Реализация эффективных форм работы по оздоровлению и физическому развитию дошкольников с патриотическим содержанием</w:t>
            </w:r>
            <w:r>
              <w:rPr>
                <w:lang w:val="ru-RU"/>
              </w:rPr>
              <w:t>».</w:t>
            </w:r>
          </w:p>
          <w:p w14:paraId="24D24B27" w14:textId="77777777" w:rsidR="00AE1978" w:rsidRPr="005E50C1" w:rsidRDefault="00AE1978" w:rsidP="00F17C4B">
            <w:pPr>
              <w:pStyle w:val="Standard"/>
              <w:spacing w:line="276" w:lineRule="auto"/>
              <w:jc w:val="both"/>
              <w:rPr>
                <w:b/>
                <w:bCs/>
                <w:lang w:val="ru-RU"/>
              </w:rPr>
            </w:pPr>
            <w:r w:rsidRPr="005E50C1">
              <w:rPr>
                <w:b/>
                <w:bCs/>
                <w:lang w:val="ru-RU"/>
              </w:rPr>
              <w:t>Приказ №</w:t>
            </w:r>
            <w:r>
              <w:rPr>
                <w:b/>
                <w:bCs/>
                <w:lang w:val="ru-RU"/>
              </w:rPr>
              <w:t>96-од</w:t>
            </w:r>
            <w:r w:rsidRPr="005E50C1">
              <w:rPr>
                <w:b/>
                <w:bCs/>
                <w:lang w:val="ru-RU"/>
              </w:rPr>
              <w:t xml:space="preserve"> от </w:t>
            </w:r>
            <w:r>
              <w:rPr>
                <w:b/>
                <w:bCs/>
                <w:lang w:val="ru-RU"/>
              </w:rPr>
              <w:t>17</w:t>
            </w:r>
            <w:r w:rsidRPr="005E50C1">
              <w:rPr>
                <w:b/>
                <w:bCs/>
                <w:lang w:val="ru-RU"/>
              </w:rPr>
              <w:t>.1</w:t>
            </w:r>
            <w:r>
              <w:rPr>
                <w:b/>
                <w:bCs/>
                <w:lang w:val="ru-RU"/>
              </w:rPr>
              <w:t>1</w:t>
            </w:r>
            <w:r w:rsidRPr="005E50C1">
              <w:rPr>
                <w:b/>
                <w:bCs/>
                <w:lang w:val="ru-RU"/>
              </w:rPr>
              <w:t>.202</w:t>
            </w:r>
            <w:r>
              <w:rPr>
                <w:b/>
                <w:bCs/>
                <w:lang w:val="ru-RU"/>
              </w:rPr>
              <w:t>3</w:t>
            </w:r>
            <w:r w:rsidRPr="005E50C1">
              <w:rPr>
                <w:b/>
                <w:bCs/>
                <w:lang w:val="ru-RU"/>
              </w:rPr>
              <w:t xml:space="preserve"> г. </w:t>
            </w:r>
          </w:p>
          <w:p w14:paraId="3299E625" w14:textId="77777777" w:rsidR="00AE1978" w:rsidRDefault="00AE1978" w:rsidP="00F17C4B">
            <w:pPr>
              <w:pStyle w:val="Standard"/>
              <w:spacing w:line="276" w:lineRule="auto"/>
              <w:jc w:val="both"/>
              <w:rPr>
                <w:rFonts w:cs="Times New Roman"/>
                <w:bCs/>
                <w:i/>
                <w:iCs/>
              </w:rPr>
            </w:pPr>
            <w:r w:rsidRPr="00756602">
              <w:rPr>
                <w:b/>
                <w:bCs/>
                <w:lang w:val="ru-RU"/>
              </w:rPr>
              <w:t>С</w:t>
            </w:r>
            <w:r w:rsidRPr="00756602">
              <w:rPr>
                <w:rFonts w:eastAsiaTheme="minorEastAsia" w:cs="Times New Roman"/>
                <w:b/>
                <w:bCs/>
                <w:lang w:val="ru-RU" w:eastAsia="ru-RU"/>
              </w:rPr>
              <w:t>рок проведения проверки</w:t>
            </w:r>
            <w:r>
              <w:rPr>
                <w:rFonts w:eastAsiaTheme="minorEastAsia" w:cs="Times New Roman"/>
                <w:lang w:val="ru-RU" w:eastAsia="ru-RU"/>
              </w:rPr>
              <w:t xml:space="preserve"> 17</w:t>
            </w:r>
            <w:r w:rsidRPr="007719D3">
              <w:rPr>
                <w:rFonts w:eastAsiaTheme="minorEastAsia" w:cs="Times New Roman"/>
                <w:b/>
                <w:bCs/>
                <w:lang w:val="ru-RU" w:eastAsia="ru-RU"/>
              </w:rPr>
              <w:t>.</w:t>
            </w:r>
            <w:r w:rsidRPr="007719D3">
              <w:rPr>
                <w:rFonts w:eastAsiaTheme="minorEastAsia" w:cs="Times New Roman"/>
                <w:b/>
                <w:bCs/>
                <w:lang w:eastAsia="ru-RU"/>
              </w:rPr>
              <w:t>11.20</w:t>
            </w:r>
            <w:r w:rsidRPr="007719D3">
              <w:rPr>
                <w:rFonts w:eastAsiaTheme="minorEastAsia" w:cs="Times New Roman"/>
                <w:b/>
                <w:bCs/>
                <w:lang w:val="ru-RU" w:eastAsia="ru-RU"/>
              </w:rPr>
              <w:t>2</w:t>
            </w:r>
            <w:r>
              <w:rPr>
                <w:rFonts w:eastAsiaTheme="minorEastAsia" w:cs="Times New Roman"/>
                <w:b/>
                <w:bCs/>
                <w:lang w:val="ru-RU" w:eastAsia="ru-RU"/>
              </w:rPr>
              <w:t>3</w:t>
            </w:r>
            <w:r w:rsidRPr="007719D3">
              <w:rPr>
                <w:rFonts w:eastAsiaTheme="minorEastAsia" w:cs="Times New Roman"/>
                <w:b/>
                <w:bCs/>
                <w:lang w:val="ru-RU" w:eastAsia="ru-RU"/>
              </w:rPr>
              <w:t xml:space="preserve"> </w:t>
            </w:r>
            <w:r w:rsidRPr="007719D3">
              <w:rPr>
                <w:rFonts w:eastAsiaTheme="minorEastAsia" w:cs="Times New Roman"/>
                <w:b/>
                <w:bCs/>
                <w:lang w:eastAsia="ru-RU"/>
              </w:rPr>
              <w:t>г.</w:t>
            </w:r>
            <w:r w:rsidRPr="007719D3">
              <w:rPr>
                <w:rFonts w:eastAsiaTheme="minorEastAsia" w:cs="Times New Roman"/>
                <w:b/>
                <w:bCs/>
                <w:lang w:val="ru-RU" w:eastAsia="ru-RU"/>
              </w:rPr>
              <w:t xml:space="preserve"> </w:t>
            </w:r>
            <w:proofErr w:type="spellStart"/>
            <w:r w:rsidRPr="007719D3">
              <w:rPr>
                <w:rFonts w:eastAsiaTheme="minorEastAsia" w:cs="Times New Roman"/>
                <w:b/>
                <w:bCs/>
                <w:lang w:eastAsia="ru-RU"/>
              </w:rPr>
              <w:t>по</w:t>
            </w:r>
            <w:proofErr w:type="spellEnd"/>
            <w:r w:rsidRPr="007719D3">
              <w:rPr>
                <w:rFonts w:eastAsiaTheme="minorEastAsia" w:cs="Times New Roman"/>
                <w:b/>
                <w:bCs/>
                <w:lang w:val="ru-RU" w:eastAsia="ru-RU"/>
              </w:rPr>
              <w:t xml:space="preserve"> </w:t>
            </w:r>
            <w:r>
              <w:rPr>
                <w:rFonts w:eastAsiaTheme="minorEastAsia" w:cs="Times New Roman"/>
                <w:b/>
                <w:bCs/>
                <w:lang w:val="ru-RU" w:eastAsia="ru-RU"/>
              </w:rPr>
              <w:t>0</w:t>
            </w:r>
            <w:r w:rsidRPr="007719D3">
              <w:rPr>
                <w:rFonts w:eastAsiaTheme="minorEastAsia" w:cs="Times New Roman"/>
                <w:b/>
                <w:bCs/>
                <w:lang w:val="ru-RU" w:eastAsia="ru-RU"/>
              </w:rPr>
              <w:t>8</w:t>
            </w:r>
            <w:r w:rsidRPr="007719D3">
              <w:rPr>
                <w:rFonts w:eastAsiaTheme="minorEastAsia" w:cs="Times New Roman"/>
                <w:b/>
                <w:bCs/>
                <w:lang w:eastAsia="ru-RU"/>
              </w:rPr>
              <w:t>.1</w:t>
            </w:r>
            <w:r>
              <w:rPr>
                <w:rFonts w:eastAsiaTheme="minorEastAsia" w:cs="Times New Roman"/>
                <w:b/>
                <w:bCs/>
                <w:lang w:val="ru-RU" w:eastAsia="ru-RU"/>
              </w:rPr>
              <w:t>2</w:t>
            </w:r>
            <w:r w:rsidRPr="007719D3">
              <w:rPr>
                <w:rFonts w:eastAsiaTheme="minorEastAsia" w:cs="Times New Roman"/>
                <w:b/>
                <w:bCs/>
                <w:lang w:eastAsia="ru-RU"/>
              </w:rPr>
              <w:t>.20</w:t>
            </w:r>
            <w:r w:rsidRPr="007719D3">
              <w:rPr>
                <w:rFonts w:eastAsiaTheme="minorEastAsia" w:cs="Times New Roman"/>
                <w:b/>
                <w:bCs/>
                <w:lang w:val="ru-RU" w:eastAsia="ru-RU"/>
              </w:rPr>
              <w:t>2</w:t>
            </w:r>
            <w:r>
              <w:rPr>
                <w:rFonts w:eastAsiaTheme="minorEastAsia" w:cs="Times New Roman"/>
                <w:b/>
                <w:bCs/>
                <w:lang w:val="ru-RU" w:eastAsia="ru-RU"/>
              </w:rPr>
              <w:t>3</w:t>
            </w:r>
            <w:r w:rsidRPr="007719D3">
              <w:rPr>
                <w:rFonts w:eastAsiaTheme="minorEastAsia" w:cs="Times New Roman"/>
                <w:b/>
                <w:bCs/>
                <w:lang w:val="ru-RU" w:eastAsia="ru-RU"/>
              </w:rPr>
              <w:t xml:space="preserve"> г.</w:t>
            </w:r>
            <w:r>
              <w:rPr>
                <w:rFonts w:eastAsiaTheme="minorEastAsia" w:cs="Times New Roman"/>
                <w:b/>
                <w:bCs/>
                <w:lang w:val="ru-RU" w:eastAsia="ru-RU"/>
              </w:rPr>
              <w:t xml:space="preserve"> </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EDE26" w14:textId="77777777" w:rsidR="00AE1978" w:rsidRDefault="00AE1978" w:rsidP="00F17C4B">
            <w:pPr>
              <w:shd w:val="clear" w:color="auto" w:fill="FFFFFF"/>
              <w:jc w:val="both"/>
              <w:rPr>
                <w:rFonts w:ascii="Times New Roman" w:hAnsi="Times New Roman" w:cs="Times New Roman"/>
                <w:color w:val="222222"/>
                <w:sz w:val="24"/>
                <w:szCs w:val="24"/>
                <w:shd w:val="clear" w:color="auto" w:fill="FFFFFF"/>
              </w:rPr>
            </w:pPr>
            <w:r w:rsidRPr="004E51AE">
              <w:rPr>
                <w:rFonts w:ascii="Times New Roman" w:hAnsi="Times New Roman" w:cs="Times New Roman"/>
                <w:b/>
                <w:bCs/>
                <w:color w:val="222222"/>
                <w:sz w:val="24"/>
                <w:szCs w:val="24"/>
                <w:shd w:val="clear" w:color="auto" w:fill="FFFFFF"/>
              </w:rPr>
              <w:t>Цель</w:t>
            </w:r>
            <w:r>
              <w:rPr>
                <w:rFonts w:ascii="Times New Roman" w:hAnsi="Times New Roman" w:cs="Times New Roman"/>
                <w:color w:val="222222"/>
                <w:sz w:val="24"/>
                <w:szCs w:val="24"/>
                <w:shd w:val="clear" w:color="auto" w:fill="FFFFFF"/>
              </w:rPr>
              <w:t xml:space="preserve">. </w:t>
            </w:r>
          </w:p>
          <w:p w14:paraId="1C3D474D" w14:textId="77777777" w:rsidR="00AE1978" w:rsidRDefault="00AE1978" w:rsidP="00F17C4B">
            <w:pPr>
              <w:shd w:val="clear" w:color="auto" w:fill="FFFFFF"/>
              <w:jc w:val="both"/>
              <w:rPr>
                <w:rFonts w:ascii="Times New Roman" w:hAnsi="Times New Roman" w:cs="Times New Roman"/>
                <w:sz w:val="24"/>
                <w:szCs w:val="24"/>
              </w:rPr>
            </w:pPr>
            <w:r w:rsidRPr="004E51AE">
              <w:rPr>
                <w:rFonts w:ascii="Times New Roman" w:hAnsi="Times New Roman" w:cs="Times New Roman"/>
                <w:color w:val="222222"/>
                <w:sz w:val="24"/>
                <w:szCs w:val="24"/>
                <w:shd w:val="clear" w:color="auto" w:fill="FFFFFF"/>
              </w:rPr>
              <w:t>Эффективность использования возможностей физической культуры и спорта в укреплении здоровья, гармоничном и всестороннем развитии личности, воспитание патриотизма и гражданственности</w:t>
            </w:r>
            <w:r>
              <w:rPr>
                <w:rFonts w:ascii="Times New Roman" w:hAnsi="Times New Roman" w:cs="Times New Roman"/>
                <w:color w:val="222222"/>
                <w:sz w:val="24"/>
                <w:szCs w:val="24"/>
                <w:shd w:val="clear" w:color="auto" w:fill="FFFFFF"/>
              </w:rPr>
              <w:t>.</w:t>
            </w:r>
          </w:p>
          <w:p w14:paraId="75E5133C" w14:textId="77777777" w:rsidR="00AE1978" w:rsidRPr="004E51AE" w:rsidRDefault="00AE1978" w:rsidP="00F17C4B">
            <w:pPr>
              <w:shd w:val="clear" w:color="auto" w:fill="FFFFFF"/>
              <w:jc w:val="both"/>
              <w:rPr>
                <w:rFonts w:ascii="Times New Roman" w:hAnsi="Times New Roman" w:cs="Times New Roman"/>
                <w:b/>
                <w:bCs/>
                <w:sz w:val="24"/>
                <w:szCs w:val="24"/>
              </w:rPr>
            </w:pPr>
            <w:r w:rsidRPr="004E51AE">
              <w:rPr>
                <w:rFonts w:ascii="Times New Roman" w:hAnsi="Times New Roman" w:cs="Times New Roman"/>
                <w:b/>
                <w:bCs/>
                <w:sz w:val="24"/>
                <w:szCs w:val="24"/>
              </w:rPr>
              <w:t xml:space="preserve">Задачи: </w:t>
            </w:r>
          </w:p>
          <w:p w14:paraId="701FE2D3" w14:textId="77777777" w:rsidR="00AE1978" w:rsidRPr="000D5CDF" w:rsidRDefault="00AE1978" w:rsidP="00F17C4B">
            <w:pPr>
              <w:shd w:val="clear" w:color="auto" w:fill="FFFFFF"/>
              <w:jc w:val="both"/>
              <w:rPr>
                <w:rStyle w:val="c24"/>
                <w:rFonts w:ascii="Times New Roman" w:hAnsi="Times New Roman" w:cs="Times New Roman"/>
                <w:color w:val="000000"/>
                <w:sz w:val="24"/>
                <w:szCs w:val="24"/>
              </w:rPr>
            </w:pPr>
            <w:r>
              <w:rPr>
                <w:rFonts w:ascii="Times New Roman" w:hAnsi="Times New Roman" w:cs="Times New Roman"/>
                <w:sz w:val="24"/>
                <w:szCs w:val="24"/>
              </w:rPr>
              <w:t>1.</w:t>
            </w:r>
            <w:r w:rsidRPr="000D5CDF">
              <w:rPr>
                <w:rFonts w:ascii="Times New Roman" w:hAnsi="Times New Roman" w:cs="Times New Roman"/>
                <w:sz w:val="24"/>
                <w:szCs w:val="24"/>
              </w:rPr>
              <w:t>Выявить создание условий в ДОО для сохранения здоровья детей.</w:t>
            </w:r>
            <w:r w:rsidRPr="000D5CDF">
              <w:rPr>
                <w:rFonts w:ascii="Times New Roman" w:eastAsia="Times New Roman" w:hAnsi="Times New Roman" w:cs="Times New Roman"/>
                <w:color w:val="000000"/>
                <w:sz w:val="24"/>
                <w:szCs w:val="24"/>
              </w:rPr>
              <w:t xml:space="preserve"> </w:t>
            </w:r>
            <w:r w:rsidRPr="000D5CDF">
              <w:rPr>
                <w:rStyle w:val="c24"/>
                <w:rFonts w:ascii="Times New Roman" w:hAnsi="Times New Roman" w:cs="Times New Roman"/>
                <w:color w:val="000000"/>
                <w:sz w:val="24"/>
                <w:szCs w:val="24"/>
              </w:rPr>
              <w:t> </w:t>
            </w:r>
          </w:p>
          <w:p w14:paraId="124DA693" w14:textId="77777777" w:rsidR="00AE1978" w:rsidRPr="000D5CDF" w:rsidRDefault="00AE1978" w:rsidP="00F17C4B">
            <w:pPr>
              <w:shd w:val="clear" w:color="auto" w:fill="FFFFFF"/>
              <w:jc w:val="both"/>
              <w:rPr>
                <w:rStyle w:val="c24"/>
                <w:rFonts w:ascii="Times New Roman" w:hAnsi="Times New Roman" w:cs="Times New Roman"/>
                <w:color w:val="000000"/>
                <w:sz w:val="24"/>
                <w:szCs w:val="24"/>
              </w:rPr>
            </w:pPr>
            <w:r>
              <w:rPr>
                <w:rFonts w:ascii="Times New Roman" w:hAnsi="Times New Roman" w:cs="Times New Roman"/>
                <w:sz w:val="24"/>
                <w:szCs w:val="24"/>
              </w:rPr>
              <w:t>2.</w:t>
            </w:r>
            <w:r w:rsidRPr="000D5CDF">
              <w:rPr>
                <w:rFonts w:ascii="Times New Roman" w:hAnsi="Times New Roman" w:cs="Times New Roman"/>
                <w:sz w:val="24"/>
                <w:szCs w:val="24"/>
              </w:rPr>
              <w:t>Способствовать проявлению разумной смелости, решительность, уверенности в своих силах с помощью подбора игр и игровых упражнений, соответствующих возрастным и индивидуальным особенностям детей.</w:t>
            </w:r>
          </w:p>
          <w:p w14:paraId="47FC1ADC" w14:textId="77777777" w:rsidR="00AE1978" w:rsidRPr="000D5CDF" w:rsidRDefault="00AE1978" w:rsidP="00F17C4B">
            <w:pPr>
              <w:jc w:val="both"/>
              <w:rPr>
                <w:rFonts w:ascii="Times New Roman" w:hAnsi="Times New Roman" w:cs="Times New Roman"/>
                <w:color w:val="000000"/>
                <w:sz w:val="24"/>
                <w:szCs w:val="24"/>
              </w:rPr>
            </w:pPr>
          </w:p>
          <w:p w14:paraId="2D9F5260" w14:textId="77777777" w:rsidR="00AE1978" w:rsidRDefault="00AE1978" w:rsidP="00F17C4B">
            <w:pPr>
              <w:rPr>
                <w:rFonts w:ascii="Times New Roman" w:hAnsi="Times New Roman" w:cs="Times New Roman"/>
                <w:bCs/>
                <w:i/>
                <w:iCs/>
                <w:sz w:val="24"/>
                <w:szCs w:val="24"/>
              </w:rPr>
            </w:pP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7E84B" w14:textId="77777777" w:rsidR="00AE1978" w:rsidRPr="00541E33" w:rsidRDefault="00AE1978" w:rsidP="00F17C4B">
            <w:pPr>
              <w:jc w:val="both"/>
              <w:rPr>
                <w:rFonts w:ascii="Times New Roman" w:hAnsi="Times New Roman" w:cs="Times New Roman"/>
                <w:b/>
                <w:bCs/>
                <w:color w:val="000000"/>
                <w:sz w:val="24"/>
                <w:szCs w:val="24"/>
              </w:rPr>
            </w:pPr>
            <w:r w:rsidRPr="00541E33">
              <w:rPr>
                <w:rFonts w:ascii="Times New Roman" w:hAnsi="Times New Roman" w:cs="Times New Roman"/>
                <w:b/>
                <w:bCs/>
                <w:color w:val="000000"/>
                <w:sz w:val="24"/>
                <w:szCs w:val="24"/>
              </w:rPr>
              <w:lastRenderedPageBreak/>
              <w:t>Результаты и рекомендации тематического контроля.</w:t>
            </w:r>
          </w:p>
          <w:p w14:paraId="1A0760A9" w14:textId="77777777" w:rsidR="00AE1978" w:rsidRPr="00541E33" w:rsidRDefault="00AE1978" w:rsidP="00F17C4B">
            <w:pPr>
              <w:contextualSpacing/>
              <w:jc w:val="both"/>
              <w:rPr>
                <w:rFonts w:ascii="Times New Roman" w:eastAsiaTheme="minorHAnsi" w:hAnsi="Times New Roman" w:cs="Times New Roman"/>
                <w:b/>
                <w:bCs/>
                <w:sz w:val="24"/>
                <w:szCs w:val="24"/>
                <w:lang w:eastAsia="en-US"/>
              </w:rPr>
            </w:pPr>
            <w:r w:rsidRPr="00541E33">
              <w:rPr>
                <w:rFonts w:ascii="Times New Roman" w:eastAsiaTheme="minorHAnsi" w:hAnsi="Times New Roman" w:cs="Times New Roman"/>
                <w:b/>
                <w:bCs/>
                <w:sz w:val="24"/>
                <w:szCs w:val="24"/>
                <w:lang w:eastAsia="en-US"/>
              </w:rPr>
              <w:t>По направлению «Анализ планирования работы»</w:t>
            </w:r>
          </w:p>
          <w:p w14:paraId="2813FDF3" w14:textId="77777777" w:rsidR="00AE1978" w:rsidRPr="00541E33" w:rsidRDefault="00AE1978" w:rsidP="00F17C4B">
            <w:pPr>
              <w:pStyle w:val="a3"/>
              <w:ind w:left="0"/>
              <w:jc w:val="both"/>
              <w:rPr>
                <w:rFonts w:ascii="Times New Roman" w:hAnsi="Times New Roman" w:cs="Times New Roman"/>
                <w:sz w:val="24"/>
                <w:szCs w:val="24"/>
              </w:rPr>
            </w:pPr>
            <w:r w:rsidRPr="00541E33">
              <w:rPr>
                <w:rFonts w:ascii="Times New Roman" w:hAnsi="Times New Roman" w:cs="Times New Roman"/>
                <w:sz w:val="24"/>
                <w:szCs w:val="24"/>
              </w:rPr>
              <w:t xml:space="preserve">показал, что во всех группах календарное планирование воспитательной работы по данному направлению соответствует целям и задачам рабочей программы воспитания ДОО, педагоги учитывают мероприятия календарного плана воспитательной работы ДОУ, планируют их в соответствии с тематикой месяца, основными событиями месяца. В планах педагогов всех групп уделяется внимание следующим направлениям: приобщение детей к культурному наследию русского народа, ознакомление воспитанников с событиями, связанными с подвигами защитников Отечества, родами войск РФ. </w:t>
            </w:r>
          </w:p>
          <w:p w14:paraId="220222DA" w14:textId="77777777" w:rsidR="00AE1978" w:rsidRPr="00541E33" w:rsidRDefault="00AE1978" w:rsidP="00F17C4B">
            <w:pPr>
              <w:pStyle w:val="a3"/>
              <w:ind w:left="0"/>
              <w:jc w:val="both"/>
              <w:rPr>
                <w:rFonts w:ascii="Times New Roman" w:hAnsi="Times New Roman" w:cs="Times New Roman"/>
                <w:sz w:val="24"/>
                <w:szCs w:val="24"/>
              </w:rPr>
            </w:pPr>
            <w:r w:rsidRPr="00541E33">
              <w:rPr>
                <w:rFonts w:ascii="Times New Roman" w:hAnsi="Times New Roman" w:cs="Times New Roman"/>
                <w:sz w:val="24"/>
                <w:szCs w:val="24"/>
              </w:rPr>
              <w:lastRenderedPageBreak/>
              <w:t xml:space="preserve"> Во всех группах планируется проектная деятельность в соответствии с годовым планом, где итоговым мероприятием будут </w:t>
            </w:r>
            <w:proofErr w:type="spellStart"/>
            <w:r w:rsidRPr="00541E33">
              <w:rPr>
                <w:rFonts w:ascii="Times New Roman" w:hAnsi="Times New Roman" w:cs="Times New Roman"/>
                <w:sz w:val="24"/>
                <w:szCs w:val="24"/>
              </w:rPr>
              <w:t>спортиво</w:t>
            </w:r>
            <w:proofErr w:type="spellEnd"/>
            <w:r w:rsidRPr="00541E33">
              <w:rPr>
                <w:rFonts w:ascii="Times New Roman" w:hAnsi="Times New Roman" w:cs="Times New Roman"/>
                <w:sz w:val="24"/>
                <w:szCs w:val="24"/>
              </w:rPr>
              <w:t xml:space="preserve">-массовые мероприятия с патриотическим содержанием. В группах планируется реализация спортивно-патриотических проектов: в младшей  разновозрастной - «В гости к бабушке», (воспитатели Труфанова В.Г., Федяева М.Д.), в младшей группе «Матрешка-символ России» (воспитатели </w:t>
            </w:r>
            <w:proofErr w:type="spellStart"/>
            <w:r w:rsidRPr="00541E33">
              <w:rPr>
                <w:rFonts w:ascii="Times New Roman" w:hAnsi="Times New Roman" w:cs="Times New Roman"/>
                <w:sz w:val="24"/>
                <w:szCs w:val="24"/>
              </w:rPr>
              <w:t>Цисар</w:t>
            </w:r>
            <w:proofErr w:type="spellEnd"/>
            <w:r w:rsidRPr="00541E33">
              <w:rPr>
                <w:rFonts w:ascii="Times New Roman" w:hAnsi="Times New Roman" w:cs="Times New Roman"/>
                <w:sz w:val="24"/>
                <w:szCs w:val="24"/>
              </w:rPr>
              <w:t xml:space="preserve"> В.Ю., Мягких М.А.), в средней «Быть пилотом хорошо» (воспитатели Новикова Е.А., </w:t>
            </w:r>
            <w:proofErr w:type="spellStart"/>
            <w:r w:rsidRPr="00541E33">
              <w:rPr>
                <w:rFonts w:ascii="Times New Roman" w:hAnsi="Times New Roman" w:cs="Times New Roman"/>
                <w:sz w:val="24"/>
                <w:szCs w:val="24"/>
              </w:rPr>
              <w:t>Осыка</w:t>
            </w:r>
            <w:proofErr w:type="spellEnd"/>
            <w:r w:rsidRPr="00541E33">
              <w:rPr>
                <w:rFonts w:ascii="Times New Roman" w:hAnsi="Times New Roman" w:cs="Times New Roman"/>
                <w:sz w:val="24"/>
                <w:szCs w:val="24"/>
              </w:rPr>
              <w:t xml:space="preserve"> Ю.Н.), в старшей группе  «Мы пограничники» (воспитатели Головина И.А., </w:t>
            </w:r>
            <w:proofErr w:type="spellStart"/>
            <w:r w:rsidRPr="00541E33">
              <w:rPr>
                <w:rFonts w:ascii="Times New Roman" w:hAnsi="Times New Roman" w:cs="Times New Roman"/>
                <w:sz w:val="24"/>
                <w:szCs w:val="24"/>
              </w:rPr>
              <w:t>Осыка</w:t>
            </w:r>
            <w:proofErr w:type="spellEnd"/>
            <w:r w:rsidRPr="00541E33">
              <w:rPr>
                <w:rFonts w:ascii="Times New Roman" w:hAnsi="Times New Roman" w:cs="Times New Roman"/>
                <w:sz w:val="24"/>
                <w:szCs w:val="24"/>
              </w:rPr>
              <w:t xml:space="preserve"> Ю.Н.,),  в старшей Б и подготовительной В группах компенсирующей направленности «Моряками быть-Родине служить» (воспитатели Спицына С.М., Трофимова А.С., </w:t>
            </w:r>
            <w:proofErr w:type="spellStart"/>
            <w:r w:rsidRPr="00541E33">
              <w:rPr>
                <w:rFonts w:ascii="Times New Roman" w:hAnsi="Times New Roman" w:cs="Times New Roman"/>
                <w:sz w:val="24"/>
                <w:szCs w:val="24"/>
              </w:rPr>
              <w:t>Заможняя</w:t>
            </w:r>
            <w:proofErr w:type="spellEnd"/>
            <w:r w:rsidRPr="00541E33">
              <w:rPr>
                <w:rFonts w:ascii="Times New Roman" w:hAnsi="Times New Roman" w:cs="Times New Roman"/>
                <w:sz w:val="24"/>
                <w:szCs w:val="24"/>
              </w:rPr>
              <w:t xml:space="preserve"> Е.Ю., Безлепкина И.В.), в подготовительной группе А «Мы танкисты» (воспитатели Ерышева И.В., Кондрашова А.Э.), в подготовительной группе Б «Армейские учения» (ВДВ), воспитатели – </w:t>
            </w:r>
            <w:proofErr w:type="spellStart"/>
            <w:r w:rsidRPr="00541E33">
              <w:rPr>
                <w:rFonts w:ascii="Times New Roman" w:hAnsi="Times New Roman" w:cs="Times New Roman"/>
                <w:sz w:val="24"/>
                <w:szCs w:val="24"/>
              </w:rPr>
              <w:lastRenderedPageBreak/>
              <w:t>Буцык</w:t>
            </w:r>
            <w:proofErr w:type="spellEnd"/>
            <w:r w:rsidRPr="00541E33">
              <w:rPr>
                <w:rFonts w:ascii="Times New Roman" w:hAnsi="Times New Roman" w:cs="Times New Roman"/>
                <w:sz w:val="24"/>
                <w:szCs w:val="24"/>
              </w:rPr>
              <w:t xml:space="preserve"> О.А., Федяева М.Д.</w:t>
            </w:r>
          </w:p>
          <w:p w14:paraId="46FFDB4A" w14:textId="77777777" w:rsidR="00AE1978" w:rsidRPr="00541E33" w:rsidRDefault="00AE1978" w:rsidP="00F17C4B">
            <w:pPr>
              <w:shd w:val="clear" w:color="auto" w:fill="FFFFFF"/>
              <w:ind w:firstLine="710"/>
              <w:jc w:val="both"/>
              <w:rPr>
                <w:rFonts w:ascii="Times New Roman" w:eastAsia="Times New Roman" w:hAnsi="Times New Roman" w:cs="Times New Roman"/>
                <w:color w:val="000000"/>
                <w:sz w:val="24"/>
                <w:szCs w:val="24"/>
              </w:rPr>
            </w:pPr>
            <w:r w:rsidRPr="00541E33">
              <w:rPr>
                <w:rFonts w:ascii="Times New Roman" w:eastAsiaTheme="minorHAnsi" w:hAnsi="Times New Roman" w:cs="Times New Roman"/>
                <w:b/>
                <w:bCs/>
                <w:sz w:val="24"/>
                <w:szCs w:val="24"/>
                <w:lang w:eastAsia="en-US"/>
              </w:rPr>
              <w:t>По направлению «</w:t>
            </w:r>
            <w:r w:rsidRPr="00541E33">
              <w:rPr>
                <w:rFonts w:ascii="Times New Roman" w:eastAsia="Times New Roman" w:hAnsi="Times New Roman" w:cs="Times New Roman"/>
                <w:b/>
                <w:bCs/>
                <w:color w:val="000000"/>
                <w:sz w:val="24"/>
                <w:szCs w:val="24"/>
              </w:rPr>
              <w:t>Анализ развивающей предметно-пространственной среды»:</w:t>
            </w:r>
            <w:r w:rsidRPr="00541E33">
              <w:rPr>
                <w:rFonts w:ascii="Times New Roman" w:eastAsia="Times New Roman" w:hAnsi="Times New Roman" w:cs="Times New Roman"/>
                <w:color w:val="000000"/>
                <w:sz w:val="24"/>
                <w:szCs w:val="24"/>
              </w:rPr>
              <w:t xml:space="preserve"> </w:t>
            </w:r>
          </w:p>
          <w:p w14:paraId="608C7468" w14:textId="77777777" w:rsidR="00AE1978" w:rsidRPr="00541E33" w:rsidRDefault="00AE1978" w:rsidP="00F17C4B">
            <w:pPr>
              <w:shd w:val="clear" w:color="auto" w:fill="FFFFFF"/>
              <w:jc w:val="both"/>
              <w:rPr>
                <w:rFonts w:ascii="Calibri" w:eastAsia="Times New Roman" w:hAnsi="Calibri" w:cs="Calibri"/>
                <w:color w:val="000000"/>
                <w:sz w:val="24"/>
                <w:szCs w:val="24"/>
              </w:rPr>
            </w:pPr>
            <w:r w:rsidRPr="00541E33">
              <w:rPr>
                <w:rFonts w:ascii="Times New Roman" w:eastAsia="Times New Roman" w:hAnsi="Times New Roman" w:cs="Times New Roman"/>
                <w:color w:val="000000"/>
                <w:sz w:val="24"/>
                <w:szCs w:val="24"/>
              </w:rPr>
              <w:t xml:space="preserve">в группах имеются центры двигательной активности, укомплектованные атрибутами для игр с прыжками (скакалки, колечки, плоские круги), для игр с бросанием, ловлей, метанием (кегли, </w:t>
            </w:r>
            <w:proofErr w:type="spellStart"/>
            <w:r w:rsidRPr="00541E33">
              <w:rPr>
                <w:rFonts w:ascii="Times New Roman" w:eastAsia="Times New Roman" w:hAnsi="Times New Roman" w:cs="Times New Roman"/>
                <w:color w:val="000000"/>
                <w:sz w:val="24"/>
                <w:szCs w:val="24"/>
              </w:rPr>
              <w:t>кольцеброс</w:t>
            </w:r>
            <w:proofErr w:type="spellEnd"/>
            <w:r w:rsidRPr="00541E33">
              <w:rPr>
                <w:rFonts w:ascii="Times New Roman" w:eastAsia="Times New Roman" w:hAnsi="Times New Roman" w:cs="Times New Roman"/>
                <w:color w:val="000000"/>
                <w:sz w:val="24"/>
                <w:szCs w:val="24"/>
              </w:rPr>
              <w:t>, мячи, мешочки с песком), имеются ребристые дорожки.</w:t>
            </w:r>
          </w:p>
          <w:p w14:paraId="075AA169" w14:textId="77777777" w:rsidR="00AE1978" w:rsidRPr="00541E33" w:rsidRDefault="00AE1978" w:rsidP="00F17C4B">
            <w:pPr>
              <w:shd w:val="clear" w:color="auto" w:fill="FFFFFF"/>
              <w:jc w:val="both"/>
              <w:rPr>
                <w:rFonts w:ascii="Times New Roman" w:hAnsi="Times New Roman" w:cs="Times New Roman"/>
                <w:sz w:val="24"/>
                <w:szCs w:val="24"/>
              </w:rPr>
            </w:pPr>
            <w:r w:rsidRPr="00541E33">
              <w:rPr>
                <w:rFonts w:ascii="Times New Roman" w:eastAsia="Times New Roman" w:hAnsi="Times New Roman" w:cs="Times New Roman"/>
                <w:color w:val="000000"/>
                <w:sz w:val="24"/>
                <w:szCs w:val="24"/>
              </w:rPr>
              <w:t>В группах созданы условия для гигиенических процедур: полотенца содержаться в порядке, имеется маркировка и списки детей на них, спортивный инвентарь соответствует санитарным и возрастным требованиям. Однако необходимо его разнообразить по стандарту ФГОС.</w:t>
            </w:r>
            <w:r w:rsidRPr="00541E33">
              <w:rPr>
                <w:rFonts w:ascii="Times New Roman" w:hAnsi="Times New Roman" w:cs="Times New Roman"/>
                <w:sz w:val="24"/>
                <w:szCs w:val="24"/>
              </w:rPr>
              <w:t xml:space="preserve"> Следует отметить, что во всех возрастных группах созданы и функционируют патриотические центры. Они эстетично и оригинально оформлены, соответствуют возрастным особенностям детей, в них представлено достаточное количество экспонатов, продумана логика размещения материалов. В </w:t>
            </w:r>
            <w:r w:rsidRPr="00541E33">
              <w:rPr>
                <w:rFonts w:ascii="Times New Roman" w:hAnsi="Times New Roman" w:cs="Times New Roman"/>
                <w:sz w:val="24"/>
                <w:szCs w:val="24"/>
              </w:rPr>
              <w:lastRenderedPageBreak/>
              <w:t xml:space="preserve">группах имеются альбомы </w:t>
            </w:r>
            <w:r w:rsidRPr="00541E33">
              <w:rPr>
                <w:rFonts w:ascii="Times New Roman" w:hAnsi="Times New Roman" w:cs="Times New Roman"/>
                <w:bCs/>
                <w:iCs/>
                <w:sz w:val="24"/>
                <w:szCs w:val="24"/>
              </w:rPr>
              <w:t>«Моя семья»</w:t>
            </w:r>
            <w:r w:rsidRPr="00541E33">
              <w:rPr>
                <w:rFonts w:ascii="Times New Roman" w:hAnsi="Times New Roman" w:cs="Times New Roman"/>
                <w:sz w:val="24"/>
                <w:szCs w:val="24"/>
              </w:rPr>
              <w:t xml:space="preserve">, </w:t>
            </w:r>
            <w:r w:rsidRPr="00541E33">
              <w:rPr>
                <w:rFonts w:ascii="Times New Roman" w:hAnsi="Times New Roman" w:cs="Times New Roman"/>
                <w:bCs/>
                <w:iCs/>
                <w:sz w:val="24"/>
                <w:szCs w:val="24"/>
              </w:rPr>
              <w:t>«Как мы в садике живем»</w:t>
            </w:r>
            <w:r w:rsidRPr="00541E33">
              <w:rPr>
                <w:rFonts w:ascii="Times New Roman" w:hAnsi="Times New Roman" w:cs="Times New Roman"/>
                <w:sz w:val="24"/>
                <w:szCs w:val="24"/>
              </w:rPr>
              <w:t xml:space="preserve">, открытки с достопримечательностями города, поселка.  В группах есть предметы декоративно-прикладного искусства, народные игрушки. Много художественной литературы по фольклору: потешки, сказки, песенки, поговорки. В средней, старших и подготовительных группах имеются изображения флага и герба России. В группах оформлены альбомы по различным родам войск, дидактические игры «Кому, что нужно для работы», картотеки обучающих игр: в средней группе «Лучики» - «Мы пилоты», старшей «Незабудка» - «Мы пограничники», подготовительной группы А «Мы танкисты», подготовительной группы Б «ВДВ». Особенно необходимо отметить создание мини-музея «Моряками быть - Родине служить» в старшей и подготовительной группе компенсирующей направленности. </w:t>
            </w:r>
          </w:p>
          <w:p w14:paraId="3AEEF4A3" w14:textId="77777777" w:rsidR="00AE1978" w:rsidRPr="00541E33" w:rsidRDefault="00AE1978" w:rsidP="00F17C4B">
            <w:pPr>
              <w:shd w:val="clear" w:color="auto" w:fill="FFFFFF"/>
              <w:jc w:val="both"/>
              <w:rPr>
                <w:rFonts w:ascii="Times New Roman" w:hAnsi="Times New Roman" w:cs="Times New Roman"/>
                <w:sz w:val="24"/>
                <w:szCs w:val="24"/>
              </w:rPr>
            </w:pPr>
          </w:p>
          <w:p w14:paraId="7C2BF398" w14:textId="77777777" w:rsidR="00AE1978" w:rsidRPr="00541E33" w:rsidRDefault="00AE1978" w:rsidP="00F17C4B">
            <w:pPr>
              <w:shd w:val="clear" w:color="auto" w:fill="FFFFFF"/>
              <w:rPr>
                <w:rFonts w:ascii="Calibri" w:eastAsia="Times New Roman" w:hAnsi="Calibri" w:cs="Calibri"/>
                <w:b/>
                <w:bCs/>
                <w:color w:val="000000"/>
                <w:sz w:val="24"/>
                <w:szCs w:val="24"/>
              </w:rPr>
            </w:pPr>
            <w:r w:rsidRPr="00541E33">
              <w:rPr>
                <w:rFonts w:ascii="Times New Roman" w:eastAsiaTheme="minorHAnsi" w:hAnsi="Times New Roman" w:cs="Times New Roman"/>
                <w:b/>
                <w:bCs/>
                <w:sz w:val="24"/>
                <w:szCs w:val="24"/>
                <w:lang w:eastAsia="en-US"/>
              </w:rPr>
              <w:t>По направлению «</w:t>
            </w:r>
            <w:r w:rsidRPr="00541E33">
              <w:rPr>
                <w:rFonts w:ascii="Times New Roman" w:hAnsi="Times New Roman" w:cs="Times New Roman"/>
                <w:b/>
                <w:bCs/>
                <w:sz w:val="24"/>
                <w:szCs w:val="24"/>
              </w:rPr>
              <w:t xml:space="preserve">Анализ содержания работы с </w:t>
            </w:r>
            <w:r w:rsidRPr="00541E33">
              <w:rPr>
                <w:rFonts w:ascii="Times New Roman" w:hAnsi="Times New Roman" w:cs="Times New Roman"/>
                <w:b/>
                <w:bCs/>
                <w:sz w:val="24"/>
                <w:szCs w:val="24"/>
              </w:rPr>
              <w:lastRenderedPageBreak/>
              <w:t>родителями»:</w:t>
            </w:r>
          </w:p>
          <w:p w14:paraId="3D2CFB04" w14:textId="77777777" w:rsidR="00AE1978" w:rsidRPr="00541E33" w:rsidRDefault="00AE1978" w:rsidP="00F17C4B">
            <w:pPr>
              <w:contextualSpacing/>
              <w:jc w:val="both"/>
              <w:rPr>
                <w:rFonts w:ascii="Times New Roman" w:eastAsia="Times New Roman" w:hAnsi="Times New Roman" w:cs="Times New Roman"/>
                <w:color w:val="000000"/>
                <w:sz w:val="24"/>
                <w:szCs w:val="24"/>
              </w:rPr>
            </w:pPr>
            <w:r w:rsidRPr="00541E33">
              <w:rPr>
                <w:rFonts w:ascii="Times New Roman" w:eastAsia="Times New Roman" w:hAnsi="Times New Roman" w:cs="Times New Roman"/>
                <w:color w:val="000000"/>
                <w:sz w:val="24"/>
                <w:szCs w:val="24"/>
              </w:rPr>
              <w:t>Во всех группах имеются информационные уголки, наполненные разнообразной информацией по оздоровлению дошкольников. Педагоги разрабатывают для родителей буклеты, памятки, папки-передвижки и т.д. Информация, размещаемая в уголках насыщенная, полезная и актуальная. Воспитатели привлекали родителей (законных представителей) к организации и проведению спортивно-патриотических проектов. По итогам проведенных мероприятий педагоги оформляют фотоотчеты, которые размещают в уголках для родителей и на официальном сайте детского сада.</w:t>
            </w:r>
          </w:p>
          <w:p w14:paraId="01A69868" w14:textId="77777777" w:rsidR="00AE1978" w:rsidRPr="00541E33" w:rsidRDefault="00AE1978" w:rsidP="00F17C4B">
            <w:pPr>
              <w:contextualSpacing/>
              <w:jc w:val="both"/>
              <w:rPr>
                <w:rFonts w:ascii="Times New Roman" w:eastAsia="Times New Roman" w:hAnsi="Times New Roman" w:cs="Times New Roman"/>
                <w:color w:val="000000"/>
                <w:sz w:val="24"/>
                <w:szCs w:val="24"/>
              </w:rPr>
            </w:pPr>
          </w:p>
          <w:p w14:paraId="6F3179FD" w14:textId="77777777" w:rsidR="00AE1978" w:rsidRDefault="00AE1978" w:rsidP="00F17C4B">
            <w:pPr>
              <w:contextualSpacing/>
              <w:jc w:val="both"/>
              <w:rPr>
                <w:rFonts w:ascii="Times New Roman" w:eastAsia="Times New Roman" w:hAnsi="Times New Roman" w:cs="Times New Roman"/>
                <w:b/>
                <w:bCs/>
                <w:color w:val="000000"/>
                <w:sz w:val="24"/>
                <w:szCs w:val="24"/>
              </w:rPr>
            </w:pPr>
          </w:p>
          <w:p w14:paraId="5821BF31" w14:textId="77777777" w:rsidR="00AE1978" w:rsidRPr="00541E33" w:rsidRDefault="00AE1978" w:rsidP="00F17C4B">
            <w:pPr>
              <w:contextualSpacing/>
              <w:jc w:val="both"/>
              <w:rPr>
                <w:rFonts w:ascii="Times New Roman" w:eastAsia="Times New Roman" w:hAnsi="Times New Roman" w:cs="Times New Roman"/>
                <w:color w:val="000000"/>
                <w:sz w:val="24"/>
                <w:szCs w:val="24"/>
              </w:rPr>
            </w:pPr>
            <w:r w:rsidRPr="00541E33">
              <w:rPr>
                <w:rFonts w:ascii="Times New Roman" w:eastAsia="Times New Roman" w:hAnsi="Times New Roman" w:cs="Times New Roman"/>
                <w:b/>
                <w:bCs/>
                <w:color w:val="000000"/>
                <w:sz w:val="24"/>
                <w:szCs w:val="24"/>
              </w:rPr>
              <w:t>Рекомендации</w:t>
            </w:r>
            <w:r w:rsidRPr="00541E33">
              <w:rPr>
                <w:rFonts w:ascii="Times New Roman" w:eastAsia="Times New Roman" w:hAnsi="Times New Roman" w:cs="Times New Roman"/>
                <w:color w:val="000000"/>
                <w:sz w:val="24"/>
                <w:szCs w:val="24"/>
              </w:rPr>
              <w:t>:</w:t>
            </w:r>
          </w:p>
          <w:p w14:paraId="21B0AFEA" w14:textId="77777777" w:rsidR="00AE1978" w:rsidRPr="00541E33" w:rsidRDefault="00AE1978" w:rsidP="00F17C4B">
            <w:pPr>
              <w:pStyle w:val="c11"/>
              <w:shd w:val="clear" w:color="auto" w:fill="FFFFFF"/>
              <w:spacing w:before="0" w:beforeAutospacing="0" w:after="0" w:afterAutospacing="0"/>
              <w:jc w:val="both"/>
              <w:rPr>
                <w:color w:val="111111"/>
              </w:rPr>
            </w:pPr>
            <w:r w:rsidRPr="00541E33">
              <w:rPr>
                <w:color w:val="000000"/>
              </w:rPr>
              <w:t>Педагогическому коллективу продолжать вести пропаганду здорового образа жизни через разнообразные формы работы, привлекать родителей к организации и оснащению развивающей предметно пространственной среды для развития двигательной активности детей во всех возрастных группах.</w:t>
            </w:r>
            <w:r w:rsidRPr="00541E33">
              <w:rPr>
                <w:color w:val="111111"/>
              </w:rPr>
              <w:t xml:space="preserve"> </w:t>
            </w:r>
          </w:p>
          <w:p w14:paraId="12597A2E" w14:textId="77777777" w:rsidR="00AE1978" w:rsidRPr="00541E33" w:rsidRDefault="00AE1978" w:rsidP="00F17C4B">
            <w:pPr>
              <w:pStyle w:val="c11"/>
              <w:shd w:val="clear" w:color="auto" w:fill="FFFFFF"/>
              <w:spacing w:before="0" w:beforeAutospacing="0" w:after="0" w:afterAutospacing="0"/>
              <w:jc w:val="both"/>
              <w:rPr>
                <w:color w:val="000000"/>
              </w:rPr>
            </w:pPr>
            <w:r w:rsidRPr="00541E33">
              <w:rPr>
                <w:color w:val="111111"/>
              </w:rPr>
              <w:lastRenderedPageBreak/>
              <w:t xml:space="preserve">Продолжать </w:t>
            </w:r>
            <w:r w:rsidRPr="00541E33">
              <w:rPr>
                <w:rStyle w:val="c2"/>
                <w:color w:val="111111"/>
              </w:rPr>
              <w:t>формирование патриотических</w:t>
            </w:r>
            <w:r w:rsidRPr="00541E33">
              <w:rPr>
                <w:color w:val="111111"/>
              </w:rPr>
              <w:t xml:space="preserve"> чувств детей дошкольного</w:t>
            </w:r>
            <w:r w:rsidRPr="00541E33">
              <w:rPr>
                <w:b/>
                <w:bCs/>
                <w:color w:val="111111"/>
              </w:rPr>
              <w:t xml:space="preserve"> </w:t>
            </w:r>
            <w:r w:rsidRPr="00541E33">
              <w:rPr>
                <w:rStyle w:val="c18"/>
                <w:color w:val="111111"/>
              </w:rPr>
              <w:t>возраста в процессе использования различных форм и методов работы с ними</w:t>
            </w:r>
            <w:r w:rsidRPr="00541E33">
              <w:rPr>
                <w:rStyle w:val="c2"/>
                <w:color w:val="111111"/>
              </w:rPr>
              <w:t>: на занятиях по </w:t>
            </w:r>
            <w:r w:rsidRPr="00541E33">
              <w:rPr>
                <w:color w:val="111111"/>
              </w:rPr>
              <w:t>физической культуре</w:t>
            </w:r>
            <w:r w:rsidRPr="00541E33">
              <w:rPr>
                <w:rStyle w:val="c2"/>
                <w:color w:val="111111"/>
              </w:rPr>
              <w:t>, в процессе проведения подвижных игр, эстафет, спортивных праздников и досугов.</w:t>
            </w:r>
          </w:p>
        </w:tc>
      </w:tr>
      <w:tr w:rsidR="00AE1978" w:rsidRPr="00D30D11" w14:paraId="3B99B2A2" w14:textId="77777777" w:rsidTr="00F17C4B">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E4C9C" w14:textId="77777777" w:rsidR="00AE1978" w:rsidRPr="00D30D11" w:rsidRDefault="00AE1978" w:rsidP="00F17C4B">
            <w:pPr>
              <w:ind w:left="34"/>
              <w:rPr>
                <w:rFonts w:ascii="Times New Roman" w:hAnsi="Times New Roman"/>
                <w:b/>
                <w:sz w:val="24"/>
                <w:szCs w:val="24"/>
              </w:rPr>
            </w:pPr>
            <w:r w:rsidRPr="00D30D11">
              <w:rPr>
                <w:rFonts w:ascii="Times New Roman" w:hAnsi="Times New Roman"/>
                <w:b/>
                <w:sz w:val="24"/>
                <w:szCs w:val="24"/>
              </w:rPr>
              <w:lastRenderedPageBreak/>
              <w:t>Тематический контроль</w:t>
            </w:r>
          </w:p>
          <w:p w14:paraId="607DDEE7" w14:textId="77777777" w:rsidR="00AE1978" w:rsidRPr="00D30D11" w:rsidRDefault="00AE1978" w:rsidP="00F17C4B">
            <w:pPr>
              <w:shd w:val="clear" w:color="auto" w:fill="FFFFFF"/>
              <w:rPr>
                <w:rFonts w:ascii="Times New Roman" w:hAnsi="Times New Roman" w:cs="Times New Roman"/>
                <w:b/>
                <w:sz w:val="24"/>
                <w:szCs w:val="24"/>
              </w:rPr>
            </w:pPr>
            <w:r w:rsidRPr="00D30D11">
              <w:rPr>
                <w:rFonts w:cs="Times New Roman"/>
                <w:bCs/>
                <w:sz w:val="24"/>
                <w:szCs w:val="24"/>
              </w:rPr>
              <w:t>«</w:t>
            </w:r>
            <w:r w:rsidRPr="00D30D11">
              <w:rPr>
                <w:rFonts w:ascii="Times New Roman" w:hAnsi="Times New Roman" w:cs="Times New Roman"/>
                <w:b/>
                <w:sz w:val="24"/>
                <w:szCs w:val="24"/>
              </w:rPr>
              <w:t>Состояние профориентационной работы с детьми дошкольного возраста»</w:t>
            </w:r>
          </w:p>
          <w:p w14:paraId="57DD22C7" w14:textId="77777777" w:rsidR="00AE1978" w:rsidRPr="00D30D11" w:rsidRDefault="00AE1978" w:rsidP="00F17C4B">
            <w:pPr>
              <w:shd w:val="clear" w:color="auto" w:fill="FFFFFF"/>
              <w:rPr>
                <w:rFonts w:ascii="Times New Roman" w:eastAsia="Times New Roman" w:hAnsi="Times New Roman" w:cs="Times New Roman"/>
                <w:b/>
                <w:bCs/>
                <w:color w:val="000000"/>
                <w:sz w:val="24"/>
                <w:szCs w:val="24"/>
              </w:rPr>
            </w:pPr>
          </w:p>
          <w:p w14:paraId="598C047B" w14:textId="77777777" w:rsidR="00AE1978" w:rsidRPr="00D30D11" w:rsidRDefault="00AE1978" w:rsidP="00F17C4B">
            <w:pPr>
              <w:pStyle w:val="Standard"/>
              <w:spacing w:line="276" w:lineRule="auto"/>
              <w:jc w:val="both"/>
              <w:rPr>
                <w:i/>
                <w:iCs/>
                <w:lang w:val="ru-RU"/>
              </w:rPr>
            </w:pPr>
            <w:r w:rsidRPr="00D30D11">
              <w:rPr>
                <w:b/>
                <w:bCs/>
                <w:i/>
                <w:iCs/>
                <w:lang w:val="ru-RU"/>
              </w:rPr>
              <w:t>Приказ №34-од от 11.03.2024 г.</w:t>
            </w:r>
          </w:p>
          <w:p w14:paraId="6B94DADE" w14:textId="77777777" w:rsidR="00AE1978" w:rsidRPr="00D30D11" w:rsidRDefault="00AE1978" w:rsidP="00F17C4B">
            <w:pPr>
              <w:pStyle w:val="Standard"/>
              <w:spacing w:line="276" w:lineRule="auto"/>
              <w:jc w:val="both"/>
              <w:rPr>
                <w:b/>
                <w:i/>
                <w:iCs/>
                <w:lang w:val="ru-RU"/>
              </w:rPr>
            </w:pPr>
            <w:r w:rsidRPr="00D30D11">
              <w:rPr>
                <w:b/>
                <w:i/>
                <w:iCs/>
                <w:lang w:val="ru-RU"/>
              </w:rPr>
              <w:t>Срок проведения проверки</w:t>
            </w:r>
          </w:p>
          <w:p w14:paraId="489D5DF9" w14:textId="77777777" w:rsidR="00AE1978" w:rsidRPr="00D30D11" w:rsidRDefault="00AE1978" w:rsidP="00F17C4B">
            <w:pPr>
              <w:pStyle w:val="Standard"/>
              <w:spacing w:line="276" w:lineRule="auto"/>
              <w:jc w:val="both"/>
              <w:rPr>
                <w:b/>
                <w:lang w:val="ru-RU"/>
              </w:rPr>
            </w:pPr>
            <w:r w:rsidRPr="00D30D11">
              <w:rPr>
                <w:b/>
                <w:i/>
                <w:iCs/>
                <w:lang w:val="ru-RU"/>
              </w:rPr>
              <w:t>с 13.03. 2024 по 02.04.2024 г.</w:t>
            </w:r>
            <w:r w:rsidRPr="00D30D11">
              <w:rPr>
                <w:b/>
                <w:lang w:val="ru-RU"/>
              </w:rPr>
              <w:t xml:space="preserve"> </w:t>
            </w:r>
          </w:p>
        </w:tc>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B05E1" w14:textId="77777777" w:rsidR="00AE1978" w:rsidRPr="00D30D11" w:rsidRDefault="00AE1978" w:rsidP="00F17C4B">
            <w:pPr>
              <w:shd w:val="clear" w:color="auto" w:fill="FFFFFF"/>
              <w:jc w:val="both"/>
              <w:rPr>
                <w:rFonts w:ascii="Times New Roman" w:hAnsi="Times New Roman"/>
                <w:bCs/>
                <w:color w:val="111111"/>
                <w:sz w:val="24"/>
                <w:szCs w:val="24"/>
                <w:bdr w:val="none" w:sz="0" w:space="0" w:color="auto" w:frame="1"/>
              </w:rPr>
            </w:pPr>
            <w:r w:rsidRPr="001A76F3">
              <w:rPr>
                <w:rFonts w:ascii="Times New Roman" w:hAnsi="Times New Roman"/>
                <w:b/>
                <w:bCs/>
                <w:color w:val="111111"/>
                <w:sz w:val="24"/>
                <w:szCs w:val="24"/>
                <w:u w:val="single"/>
              </w:rPr>
              <w:t>Цель:</w:t>
            </w:r>
            <w:r w:rsidRPr="00D30D11">
              <w:rPr>
                <w:rFonts w:ascii="Times New Roman" w:hAnsi="Times New Roman"/>
                <w:color w:val="111111"/>
                <w:sz w:val="24"/>
                <w:szCs w:val="24"/>
              </w:rPr>
              <w:t xml:space="preserve"> оценка эффективности воспитательно-образовательной </w:t>
            </w:r>
            <w:r w:rsidRPr="00D30D11">
              <w:rPr>
                <w:rFonts w:ascii="Times New Roman" w:hAnsi="Times New Roman"/>
                <w:bCs/>
                <w:color w:val="111111"/>
                <w:sz w:val="24"/>
                <w:szCs w:val="24"/>
                <w:bdr w:val="none" w:sz="0" w:space="0" w:color="auto" w:frame="1"/>
              </w:rPr>
              <w:t>работы по профессиональной ориентации дошкольников.</w:t>
            </w:r>
          </w:p>
          <w:p w14:paraId="058D5C36" w14:textId="77777777" w:rsidR="00AE1978" w:rsidRPr="001A76F3" w:rsidRDefault="00AE1978" w:rsidP="00F17C4B">
            <w:pPr>
              <w:jc w:val="both"/>
              <w:rPr>
                <w:rFonts w:ascii="Times New Roman" w:hAnsi="Times New Roman"/>
                <w:color w:val="111111"/>
                <w:sz w:val="24"/>
                <w:szCs w:val="24"/>
                <w:u w:val="single"/>
              </w:rPr>
            </w:pPr>
            <w:r w:rsidRPr="001A76F3">
              <w:rPr>
                <w:rFonts w:ascii="Times New Roman" w:hAnsi="Times New Roman" w:cs="Times New Roman"/>
                <w:b/>
                <w:color w:val="111111"/>
                <w:sz w:val="24"/>
                <w:szCs w:val="24"/>
                <w:u w:val="single"/>
                <w:bdr w:val="none" w:sz="0" w:space="0" w:color="auto" w:frame="1"/>
                <w:shd w:val="clear" w:color="auto" w:fill="FFFFFF"/>
              </w:rPr>
              <w:t>Задачи:</w:t>
            </w:r>
            <w:r w:rsidRPr="001A76F3">
              <w:rPr>
                <w:rFonts w:ascii="Times New Roman" w:hAnsi="Times New Roman"/>
                <w:color w:val="111111"/>
                <w:sz w:val="24"/>
                <w:szCs w:val="24"/>
                <w:u w:val="single"/>
              </w:rPr>
              <w:t xml:space="preserve"> </w:t>
            </w:r>
          </w:p>
          <w:p w14:paraId="1B17446F" w14:textId="77777777" w:rsidR="00AE1978" w:rsidRPr="00D30D11" w:rsidRDefault="00AE1978" w:rsidP="00F17C4B">
            <w:pPr>
              <w:jc w:val="both"/>
              <w:rPr>
                <w:rFonts w:ascii="Times New Roman" w:hAnsi="Times New Roman"/>
                <w:color w:val="111111"/>
                <w:sz w:val="24"/>
                <w:szCs w:val="24"/>
              </w:rPr>
            </w:pPr>
            <w:r w:rsidRPr="00D30D11">
              <w:rPr>
                <w:rFonts w:ascii="Times New Roman" w:hAnsi="Times New Roman"/>
                <w:color w:val="111111"/>
                <w:sz w:val="24"/>
                <w:szCs w:val="24"/>
              </w:rPr>
              <w:t>1.Изучить условия, созданные на группах для </w:t>
            </w:r>
            <w:r w:rsidRPr="00D30D11">
              <w:rPr>
                <w:rFonts w:ascii="Times New Roman" w:hAnsi="Times New Roman"/>
                <w:bCs/>
                <w:color w:val="111111"/>
                <w:sz w:val="24"/>
                <w:szCs w:val="24"/>
                <w:bdr w:val="none" w:sz="0" w:space="0" w:color="auto" w:frame="1"/>
              </w:rPr>
              <w:t>профессиональной ориентации дошкольников.</w:t>
            </w:r>
          </w:p>
          <w:p w14:paraId="66A90E5E" w14:textId="77777777" w:rsidR="00AE1978" w:rsidRPr="00D30D11" w:rsidRDefault="00AE1978" w:rsidP="00F17C4B">
            <w:pPr>
              <w:jc w:val="both"/>
              <w:rPr>
                <w:rFonts w:ascii="Times New Roman" w:hAnsi="Times New Roman"/>
                <w:color w:val="111111"/>
                <w:sz w:val="24"/>
                <w:szCs w:val="24"/>
              </w:rPr>
            </w:pPr>
            <w:r w:rsidRPr="00D30D11">
              <w:rPr>
                <w:rFonts w:ascii="Times New Roman" w:hAnsi="Times New Roman"/>
                <w:color w:val="111111"/>
                <w:sz w:val="24"/>
                <w:szCs w:val="24"/>
              </w:rPr>
              <w:t>2.</w:t>
            </w:r>
            <w:r w:rsidRPr="00D30D11">
              <w:rPr>
                <w:rFonts w:ascii="Times New Roman" w:hAnsi="Times New Roman"/>
                <w:sz w:val="24"/>
                <w:szCs w:val="24"/>
              </w:rPr>
              <w:t>Проанализировать работу педагогов детского сада по организации различных видов деятельности по</w:t>
            </w:r>
            <w:r w:rsidRPr="00D30D11">
              <w:rPr>
                <w:rFonts w:ascii="Times New Roman" w:hAnsi="Times New Roman"/>
                <w:color w:val="111111"/>
                <w:sz w:val="24"/>
                <w:szCs w:val="24"/>
              </w:rPr>
              <w:t xml:space="preserve"> </w:t>
            </w:r>
            <w:r w:rsidRPr="00D30D11">
              <w:rPr>
                <w:rFonts w:ascii="Times New Roman" w:hAnsi="Times New Roman"/>
                <w:bCs/>
                <w:color w:val="111111"/>
                <w:sz w:val="24"/>
                <w:szCs w:val="24"/>
                <w:bdr w:val="none" w:sz="0" w:space="0" w:color="auto" w:frame="1"/>
              </w:rPr>
              <w:t>профессиональной ориентации дошкольников</w:t>
            </w:r>
            <w:r w:rsidRPr="00D30D11">
              <w:rPr>
                <w:rFonts w:ascii="Times New Roman" w:hAnsi="Times New Roman"/>
                <w:color w:val="111111"/>
                <w:sz w:val="24"/>
                <w:szCs w:val="24"/>
              </w:rPr>
              <w:t>.</w:t>
            </w:r>
          </w:p>
          <w:p w14:paraId="7E992741" w14:textId="77777777" w:rsidR="00AE1978" w:rsidRPr="00D30D11" w:rsidRDefault="00AE1978" w:rsidP="00F17C4B">
            <w:pPr>
              <w:jc w:val="both"/>
              <w:rPr>
                <w:rFonts w:ascii="Times New Roman" w:hAnsi="Times New Roman"/>
                <w:sz w:val="24"/>
                <w:szCs w:val="24"/>
              </w:rPr>
            </w:pPr>
            <w:r w:rsidRPr="00D30D11">
              <w:rPr>
                <w:rFonts w:ascii="Times New Roman" w:hAnsi="Times New Roman"/>
                <w:color w:val="111111"/>
                <w:sz w:val="24"/>
                <w:szCs w:val="24"/>
              </w:rPr>
              <w:t>3.</w:t>
            </w:r>
            <w:r w:rsidRPr="00D30D11">
              <w:rPr>
                <w:rFonts w:ascii="Times New Roman" w:hAnsi="Times New Roman"/>
                <w:sz w:val="24"/>
                <w:szCs w:val="24"/>
              </w:rPr>
              <w:t>Оценить формы взаимодействия с родителями.</w:t>
            </w:r>
          </w:p>
          <w:p w14:paraId="5483D329" w14:textId="77777777" w:rsidR="00AE1978" w:rsidRPr="00D30D11" w:rsidRDefault="00AE1978" w:rsidP="00F17C4B">
            <w:pPr>
              <w:shd w:val="clear" w:color="auto" w:fill="FFFFFF"/>
              <w:jc w:val="both"/>
              <w:rPr>
                <w:rFonts w:ascii="Calibri" w:eastAsia="Times New Roman" w:hAnsi="Calibri" w:cs="Calibri"/>
                <w:color w:val="000000"/>
                <w:sz w:val="24"/>
                <w:szCs w:val="24"/>
              </w:rPr>
            </w:pPr>
          </w:p>
          <w:p w14:paraId="6048B11F" w14:textId="77777777" w:rsidR="00AE1978" w:rsidRPr="00D30D11" w:rsidRDefault="00AE1978" w:rsidP="00F17C4B">
            <w:pPr>
              <w:shd w:val="clear" w:color="auto" w:fill="FFFFFF"/>
              <w:jc w:val="both"/>
              <w:rPr>
                <w:rFonts w:ascii="Times New Roman" w:hAnsi="Times New Roman" w:cs="Times New Roman"/>
                <w:b/>
                <w:color w:val="000000"/>
                <w:sz w:val="24"/>
                <w:szCs w:val="24"/>
                <w:shd w:val="clear" w:color="auto" w:fill="FFFFFF"/>
              </w:rPr>
            </w:pPr>
          </w:p>
        </w:tc>
        <w:tc>
          <w:tcPr>
            <w:tcW w:w="30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FDB4F" w14:textId="77777777" w:rsidR="00AE1978" w:rsidRPr="00D30D11" w:rsidRDefault="00AE1978" w:rsidP="00F17C4B">
            <w:pPr>
              <w:pStyle w:val="c11"/>
              <w:shd w:val="clear" w:color="auto" w:fill="FFFFFF"/>
              <w:spacing w:before="0" w:beforeAutospacing="0" w:after="0" w:afterAutospacing="0"/>
              <w:jc w:val="both"/>
              <w:rPr>
                <w:rStyle w:val="c32"/>
                <w:b/>
                <w:color w:val="000000"/>
                <w:shd w:val="clear" w:color="auto" w:fill="FFFFFF"/>
              </w:rPr>
            </w:pPr>
            <w:r w:rsidRPr="001A76F3">
              <w:rPr>
                <w:rStyle w:val="c32"/>
                <w:b/>
                <w:color w:val="000000"/>
                <w:u w:val="single"/>
                <w:shd w:val="clear" w:color="auto" w:fill="FFFFFF"/>
              </w:rPr>
              <w:t>Результаты тематического контроля</w:t>
            </w:r>
            <w:r w:rsidRPr="00D30D11">
              <w:rPr>
                <w:rStyle w:val="c32"/>
                <w:b/>
                <w:color w:val="000000"/>
                <w:shd w:val="clear" w:color="auto" w:fill="FFFFFF"/>
              </w:rPr>
              <w:t>:</w:t>
            </w:r>
          </w:p>
          <w:p w14:paraId="5E4D58DD" w14:textId="77777777" w:rsidR="00AE1978" w:rsidRPr="00D30D11" w:rsidRDefault="00AE1978" w:rsidP="00F17C4B">
            <w:pPr>
              <w:shd w:val="clear" w:color="auto" w:fill="FFFFFF"/>
              <w:jc w:val="both"/>
              <w:rPr>
                <w:rFonts w:ascii="Times New Roman" w:hAnsi="Times New Roman" w:cs="Times New Roman"/>
                <w:color w:val="000000"/>
                <w:sz w:val="24"/>
                <w:szCs w:val="24"/>
              </w:rPr>
            </w:pPr>
            <w:r w:rsidRPr="00D30D11">
              <w:rPr>
                <w:rStyle w:val="c1"/>
                <w:rFonts w:ascii="Times New Roman" w:hAnsi="Times New Roman" w:cs="Times New Roman"/>
                <w:color w:val="000000"/>
                <w:sz w:val="24"/>
                <w:szCs w:val="24"/>
              </w:rPr>
              <w:t xml:space="preserve">Воспитателями оформлены картотеки сюжетно-ролевых игр по профессиям, загадок, художественное слово о людях труда. Во всех группах есть дидактические игры «Все профессии важны», «Кем быть?», «Изучаем профессии», «Магазин». В работе с детьми используются наглядно-дидактические материалы: «Профессии», «Инструменты», «Откуда хлеб берётся?», «Откуда берется автомобиль» (средняя </w:t>
            </w:r>
            <w:proofErr w:type="spellStart"/>
            <w:r w:rsidRPr="00D30D11">
              <w:rPr>
                <w:rStyle w:val="c1"/>
                <w:rFonts w:ascii="Times New Roman" w:hAnsi="Times New Roman" w:cs="Times New Roman"/>
                <w:color w:val="000000"/>
                <w:sz w:val="24"/>
                <w:szCs w:val="24"/>
              </w:rPr>
              <w:t>гр</w:t>
            </w:r>
            <w:proofErr w:type="spellEnd"/>
            <w:r w:rsidRPr="00D30D11">
              <w:rPr>
                <w:rStyle w:val="c1"/>
                <w:rFonts w:ascii="Times New Roman" w:hAnsi="Times New Roman" w:cs="Times New Roman"/>
                <w:color w:val="000000"/>
                <w:sz w:val="24"/>
                <w:szCs w:val="24"/>
              </w:rPr>
              <w:t xml:space="preserve">), «Люди мужественных профессий» (старшая </w:t>
            </w:r>
            <w:proofErr w:type="spellStart"/>
            <w:r w:rsidRPr="00D30D11">
              <w:rPr>
                <w:rStyle w:val="c1"/>
                <w:rFonts w:ascii="Times New Roman" w:hAnsi="Times New Roman" w:cs="Times New Roman"/>
                <w:color w:val="000000"/>
                <w:sz w:val="24"/>
                <w:szCs w:val="24"/>
              </w:rPr>
              <w:t>гр</w:t>
            </w:r>
            <w:proofErr w:type="spellEnd"/>
            <w:r w:rsidRPr="00D30D11">
              <w:rPr>
                <w:rStyle w:val="c1"/>
                <w:rFonts w:ascii="Times New Roman" w:hAnsi="Times New Roman" w:cs="Times New Roman"/>
                <w:color w:val="000000"/>
                <w:sz w:val="24"/>
                <w:szCs w:val="24"/>
              </w:rPr>
              <w:t>).</w:t>
            </w:r>
          </w:p>
          <w:p w14:paraId="5856F717" w14:textId="77777777" w:rsidR="00AE1978" w:rsidRPr="00D30D11" w:rsidRDefault="00AE1978" w:rsidP="00F17C4B">
            <w:pPr>
              <w:shd w:val="clear" w:color="auto" w:fill="FFFFFF"/>
              <w:jc w:val="both"/>
              <w:rPr>
                <w:rStyle w:val="c1"/>
                <w:rFonts w:ascii="Times New Roman" w:hAnsi="Times New Roman" w:cs="Times New Roman"/>
                <w:color w:val="000000"/>
                <w:sz w:val="24"/>
                <w:szCs w:val="24"/>
              </w:rPr>
            </w:pPr>
            <w:r w:rsidRPr="00D30D11">
              <w:rPr>
                <w:rStyle w:val="c1"/>
                <w:rFonts w:ascii="Times New Roman" w:hAnsi="Times New Roman" w:cs="Times New Roman"/>
                <w:color w:val="000000"/>
                <w:sz w:val="24"/>
                <w:szCs w:val="24"/>
              </w:rPr>
              <w:t xml:space="preserve">Предметно-развивающая среда в группах соответствует возрасту, уровню развития детей и программным задачам группы. Воспитатели грамотно осуществляют подбор эстетически оформленных, понятных детям сюжетно-ролевых </w:t>
            </w:r>
            <w:r w:rsidRPr="00D30D11">
              <w:rPr>
                <w:rStyle w:val="c1"/>
                <w:rFonts w:ascii="Times New Roman" w:hAnsi="Times New Roman" w:cs="Times New Roman"/>
                <w:color w:val="000000"/>
                <w:sz w:val="24"/>
                <w:szCs w:val="24"/>
              </w:rPr>
              <w:lastRenderedPageBreak/>
              <w:t>игр, основные: «Больница»,</w:t>
            </w:r>
            <w:r w:rsidRPr="00D30D11">
              <w:rPr>
                <w:rStyle w:val="c1"/>
                <w:color w:val="000000"/>
                <w:sz w:val="24"/>
                <w:szCs w:val="24"/>
              </w:rPr>
              <w:t xml:space="preserve"> «</w:t>
            </w:r>
            <w:r w:rsidRPr="00D30D11">
              <w:rPr>
                <w:rStyle w:val="c1"/>
                <w:rFonts w:ascii="Times New Roman" w:hAnsi="Times New Roman" w:cs="Times New Roman"/>
                <w:color w:val="000000"/>
                <w:sz w:val="24"/>
                <w:szCs w:val="24"/>
              </w:rPr>
              <w:t>Парикмахерская»,</w:t>
            </w:r>
            <w:r w:rsidRPr="00D30D11">
              <w:rPr>
                <w:rStyle w:val="c1"/>
                <w:color w:val="000000"/>
                <w:sz w:val="24"/>
                <w:szCs w:val="24"/>
              </w:rPr>
              <w:t xml:space="preserve"> «</w:t>
            </w:r>
            <w:r w:rsidRPr="00D30D11">
              <w:rPr>
                <w:rStyle w:val="c1"/>
                <w:rFonts w:ascii="Times New Roman" w:hAnsi="Times New Roman" w:cs="Times New Roman"/>
                <w:color w:val="000000"/>
                <w:sz w:val="24"/>
                <w:szCs w:val="24"/>
              </w:rPr>
              <w:t>Шоферы», «Магазин», «Библиотека» дидактических игр, демонстрационного и раздаточного материала, который используется на занятиях и с помощью которого можно организовать дидактическую игру, направленную на раннюю профориентацию ребенка.</w:t>
            </w:r>
          </w:p>
          <w:p w14:paraId="1B522146" w14:textId="77777777" w:rsidR="00AE1978" w:rsidRPr="00D30D11" w:rsidRDefault="00AE1978" w:rsidP="00F17C4B">
            <w:pPr>
              <w:pStyle w:val="c0"/>
              <w:shd w:val="clear" w:color="auto" w:fill="FFFFFF"/>
              <w:spacing w:before="0" w:beforeAutospacing="0" w:after="0" w:afterAutospacing="0"/>
              <w:rPr>
                <w:rFonts w:ascii="Calibri" w:hAnsi="Calibri" w:cs="Calibri"/>
                <w:color w:val="000000"/>
              </w:rPr>
            </w:pPr>
            <w:r w:rsidRPr="00D30D11">
              <w:rPr>
                <w:rStyle w:val="c6"/>
                <w:color w:val="000000"/>
              </w:rPr>
              <w:t>В календарных планах прослеживается конкретное планирование контролируемой темы в занятиях, количество и программное содержание занятий соответствует программным требованиям;</w:t>
            </w:r>
          </w:p>
          <w:p w14:paraId="38D32DD5" w14:textId="77777777" w:rsidR="00AE1978" w:rsidRPr="00D30D11" w:rsidRDefault="00AE1978" w:rsidP="00F17C4B">
            <w:pPr>
              <w:pStyle w:val="c0"/>
              <w:shd w:val="clear" w:color="auto" w:fill="FFFFFF"/>
              <w:spacing w:before="0" w:beforeAutospacing="0" w:after="0" w:afterAutospacing="0"/>
              <w:rPr>
                <w:rStyle w:val="c1"/>
                <w:rFonts w:ascii="Calibri" w:eastAsiaTheme="minorEastAsia" w:hAnsi="Calibri" w:cs="Calibri"/>
                <w:color w:val="000000"/>
              </w:rPr>
            </w:pPr>
            <w:r w:rsidRPr="00D30D11">
              <w:rPr>
                <w:rStyle w:val="c6"/>
                <w:color w:val="000000"/>
              </w:rPr>
              <w:t>-в основном для ознакомления с профессиями планируются сюжетно-ролевые игры.</w:t>
            </w:r>
          </w:p>
          <w:p w14:paraId="18920F16" w14:textId="77777777" w:rsidR="00AE1978" w:rsidRPr="00D30D11" w:rsidRDefault="00AE1978" w:rsidP="00F17C4B">
            <w:pPr>
              <w:shd w:val="clear" w:color="auto" w:fill="FFFFFF"/>
              <w:jc w:val="both"/>
              <w:rPr>
                <w:rFonts w:ascii="Times New Roman" w:hAnsi="Times New Roman" w:cs="Times New Roman"/>
                <w:color w:val="000000"/>
                <w:sz w:val="24"/>
                <w:szCs w:val="24"/>
              </w:rPr>
            </w:pPr>
            <w:r w:rsidRPr="00D30D11">
              <w:rPr>
                <w:rStyle w:val="c32"/>
                <w:rFonts w:ascii="Times New Roman" w:hAnsi="Times New Roman" w:cs="Times New Roman"/>
                <w:b/>
                <w:color w:val="000000"/>
                <w:sz w:val="24"/>
                <w:szCs w:val="24"/>
                <w:u w:val="single"/>
                <w:shd w:val="clear" w:color="auto" w:fill="FFFFFF"/>
              </w:rPr>
              <w:t>Рекомендации:</w:t>
            </w:r>
            <w:bookmarkStart w:id="6" w:name="_Hlk131587238"/>
            <w:r w:rsidRPr="00D30D11">
              <w:rPr>
                <w:rFonts w:ascii="Times New Roman" w:eastAsia="Times New Roman" w:hAnsi="Times New Roman" w:cs="Times New Roman"/>
                <w:color w:val="000000"/>
                <w:sz w:val="24"/>
                <w:szCs w:val="24"/>
                <w:shd w:val="clear" w:color="auto" w:fill="FFFFFF"/>
              </w:rPr>
              <w:t xml:space="preserve"> </w:t>
            </w:r>
          </w:p>
          <w:p w14:paraId="36597624" w14:textId="77777777" w:rsidR="00AE1978" w:rsidRPr="00D30D11" w:rsidRDefault="00AE1978" w:rsidP="00F17C4B">
            <w:pPr>
              <w:pStyle w:val="c0"/>
              <w:shd w:val="clear" w:color="auto" w:fill="FFFFFF"/>
              <w:spacing w:before="30" w:beforeAutospacing="0" w:after="30" w:afterAutospacing="0"/>
              <w:jc w:val="both"/>
              <w:rPr>
                <w:rFonts w:ascii="Calibri" w:hAnsi="Calibri" w:cs="Calibri"/>
                <w:color w:val="000000"/>
              </w:rPr>
            </w:pPr>
            <w:r w:rsidRPr="00D30D11">
              <w:rPr>
                <w:rStyle w:val="c8"/>
                <w:color w:val="000000"/>
              </w:rPr>
              <w:t>Начиная с младшей группы оформить альбомы с фотографиями «Профессии наших родителей».</w:t>
            </w:r>
          </w:p>
          <w:p w14:paraId="211610EE" w14:textId="77777777" w:rsidR="00AE1978" w:rsidRPr="00D30D11" w:rsidRDefault="00AE1978" w:rsidP="00F17C4B">
            <w:pPr>
              <w:pStyle w:val="c0"/>
              <w:shd w:val="clear" w:color="auto" w:fill="FFFFFF"/>
              <w:spacing w:before="30" w:beforeAutospacing="0" w:after="30" w:afterAutospacing="0"/>
              <w:jc w:val="both"/>
              <w:rPr>
                <w:rFonts w:ascii="Calibri" w:hAnsi="Calibri" w:cs="Calibri"/>
                <w:color w:val="000000"/>
              </w:rPr>
            </w:pPr>
            <w:r w:rsidRPr="00D30D11">
              <w:rPr>
                <w:rStyle w:val="c8"/>
                <w:color w:val="000000"/>
              </w:rPr>
              <w:t>Продолжать работу по пополнению атрибутами сюжетно-ролевых игр согласно возрасту детей («Почта», «Ателье», «Водный и воздушный транспорт», «Банк» и др.).</w:t>
            </w:r>
          </w:p>
          <w:p w14:paraId="669449BC" w14:textId="77777777" w:rsidR="00AE1978" w:rsidRPr="00D30D11" w:rsidRDefault="00AE1978" w:rsidP="00F17C4B">
            <w:pPr>
              <w:pStyle w:val="c0"/>
              <w:shd w:val="clear" w:color="auto" w:fill="FFFFFF"/>
              <w:spacing w:before="30" w:beforeAutospacing="0" w:after="30" w:afterAutospacing="0"/>
              <w:jc w:val="both"/>
              <w:rPr>
                <w:rStyle w:val="c8"/>
                <w:rFonts w:ascii="Calibri" w:hAnsi="Calibri" w:cs="Calibri"/>
                <w:color w:val="000000"/>
              </w:rPr>
            </w:pPr>
            <w:r w:rsidRPr="00D30D11">
              <w:rPr>
                <w:rStyle w:val="c8"/>
                <w:color w:val="000000"/>
              </w:rPr>
              <w:t>Продолжить формирование книжного уголка по теме «Профессии».</w:t>
            </w:r>
          </w:p>
          <w:p w14:paraId="61DD91E1" w14:textId="77777777" w:rsidR="00AE1978" w:rsidRPr="00D30D11" w:rsidRDefault="00AE1978" w:rsidP="00F17C4B">
            <w:pPr>
              <w:pStyle w:val="c0"/>
              <w:shd w:val="clear" w:color="auto" w:fill="FFFFFF"/>
              <w:spacing w:before="30" w:beforeAutospacing="0" w:after="30" w:afterAutospacing="0"/>
              <w:jc w:val="both"/>
              <w:rPr>
                <w:rFonts w:ascii="Calibri" w:hAnsi="Calibri" w:cs="Calibri"/>
                <w:color w:val="000000"/>
              </w:rPr>
            </w:pPr>
            <w:r w:rsidRPr="00D30D11">
              <w:rPr>
                <w:rStyle w:val="c8"/>
                <w:color w:val="000000"/>
              </w:rPr>
              <w:t xml:space="preserve">Использовать авторские </w:t>
            </w:r>
            <w:r w:rsidRPr="00D30D11">
              <w:rPr>
                <w:rStyle w:val="c8"/>
                <w:color w:val="000000"/>
              </w:rPr>
              <w:lastRenderedPageBreak/>
              <w:t>пособия по ФОРП в практике с детьми.</w:t>
            </w:r>
          </w:p>
          <w:p w14:paraId="0C3243C0" w14:textId="77777777" w:rsidR="00AE1978" w:rsidRPr="00D30D11" w:rsidRDefault="00AE1978" w:rsidP="00F17C4B">
            <w:pPr>
              <w:pStyle w:val="c0"/>
              <w:shd w:val="clear" w:color="auto" w:fill="FFFFFF"/>
              <w:spacing w:before="30" w:beforeAutospacing="0" w:after="30" w:afterAutospacing="0"/>
              <w:jc w:val="both"/>
              <w:rPr>
                <w:rStyle w:val="c8"/>
                <w:rFonts w:ascii="Calibri" w:hAnsi="Calibri" w:cs="Calibri"/>
                <w:color w:val="000000"/>
              </w:rPr>
            </w:pPr>
            <w:r w:rsidRPr="00D30D11">
              <w:rPr>
                <w:rStyle w:val="c8"/>
                <w:color w:val="000000"/>
              </w:rPr>
              <w:t>Во всех дошкольных группах больше уделять внимания планированию дидактических развивающих игр (разнообразить) по ознакомлению с профессиями, придерживаясь темы недели (животные – ветеринар, одежда – швея, техника в доме – профессии по изготовлению и ремонту домашнего оборудования и т.д.).</w:t>
            </w:r>
          </w:p>
          <w:p w14:paraId="7F5DDC83" w14:textId="77777777" w:rsidR="00AE1978" w:rsidRPr="00D30D11" w:rsidRDefault="00AE1978" w:rsidP="00F17C4B">
            <w:pPr>
              <w:pStyle w:val="c0"/>
              <w:shd w:val="clear" w:color="auto" w:fill="FFFFFF"/>
              <w:spacing w:before="30" w:beforeAutospacing="0" w:after="30" w:afterAutospacing="0"/>
              <w:jc w:val="both"/>
              <w:rPr>
                <w:rStyle w:val="c8"/>
                <w:color w:val="000000"/>
              </w:rPr>
            </w:pPr>
            <w:r w:rsidRPr="00D30D11">
              <w:rPr>
                <w:rStyle w:val="c8"/>
                <w:color w:val="000000"/>
              </w:rPr>
              <w:t>Использовать такие приёмы как: беседы о профессиях, рассматривание иллюстраций, альбомов, наблюдение за профессиональной работой сотрудников дошкольных групп (работа рабочего, повара, прачки, дворника, и др.)</w:t>
            </w:r>
            <w:bookmarkEnd w:id="6"/>
          </w:p>
          <w:p w14:paraId="4EE17D88" w14:textId="77777777" w:rsidR="00AE1978" w:rsidRPr="00D30D11" w:rsidRDefault="00AE1978" w:rsidP="00F17C4B">
            <w:pPr>
              <w:shd w:val="clear" w:color="auto" w:fill="FFFFFF"/>
              <w:jc w:val="both"/>
              <w:rPr>
                <w:rFonts w:ascii="Times New Roman" w:eastAsia="Times New Roman" w:hAnsi="Times New Roman" w:cs="Times New Roman"/>
                <w:b/>
                <w:bCs/>
                <w:i/>
                <w:iCs/>
                <w:color w:val="000000"/>
                <w:sz w:val="24"/>
                <w:szCs w:val="24"/>
              </w:rPr>
            </w:pPr>
            <w:r w:rsidRPr="00D30D11">
              <w:rPr>
                <w:rStyle w:val="c6"/>
                <w:rFonts w:ascii="Times New Roman" w:hAnsi="Times New Roman" w:cs="Times New Roman"/>
                <w:color w:val="000000"/>
                <w:sz w:val="24"/>
                <w:szCs w:val="24"/>
              </w:rPr>
              <w:t>Активно использовать доброжелательную технологию «Гость группы» как нетрадиционную форму работы с родителями для предпосылок личностного и профессионального самоопределения дошкольников.</w:t>
            </w:r>
          </w:p>
        </w:tc>
      </w:tr>
    </w:tbl>
    <w:p w14:paraId="1266BDBB" w14:textId="77777777" w:rsidR="00AE1978" w:rsidRPr="00D30D11" w:rsidRDefault="00AE1978" w:rsidP="00AE1978">
      <w:pPr>
        <w:spacing w:after="0" w:line="240" w:lineRule="auto"/>
        <w:jc w:val="both"/>
        <w:rPr>
          <w:rFonts w:ascii="Times New Roman" w:hAnsi="Times New Roman" w:cs="Times New Roman"/>
          <w:sz w:val="24"/>
          <w:szCs w:val="24"/>
        </w:rPr>
      </w:pPr>
    </w:p>
    <w:p w14:paraId="0A897059" w14:textId="77777777" w:rsidR="00AE1978" w:rsidRPr="008905F1" w:rsidRDefault="00AE1978" w:rsidP="00AE1978">
      <w:pPr>
        <w:pStyle w:val="af3"/>
        <w:spacing w:after="0"/>
        <w:ind w:firstLine="567"/>
        <w:jc w:val="both"/>
        <w:rPr>
          <w:b/>
          <w:iCs/>
          <w:sz w:val="28"/>
          <w:szCs w:val="28"/>
        </w:rPr>
      </w:pPr>
      <w:r w:rsidRPr="008905F1">
        <w:rPr>
          <w:b/>
          <w:iCs/>
          <w:sz w:val="28"/>
          <w:szCs w:val="28"/>
        </w:rPr>
        <w:t>Научно-методические условия обеспечения образовательного процесса</w:t>
      </w:r>
    </w:p>
    <w:p w14:paraId="55A7CFC3" w14:textId="77777777" w:rsidR="00AE1978" w:rsidRPr="00317FAF" w:rsidRDefault="00AE1978" w:rsidP="00AE1978">
      <w:pPr>
        <w:shd w:val="clear" w:color="auto" w:fill="FFFFFF"/>
        <w:tabs>
          <w:tab w:val="left" w:pos="3379"/>
        </w:tabs>
        <w:spacing w:after="0" w:line="240" w:lineRule="auto"/>
        <w:ind w:firstLine="567"/>
        <w:jc w:val="both"/>
        <w:rPr>
          <w:rFonts w:ascii="Times New Roman" w:hAnsi="Times New Roman"/>
          <w:color w:val="000000"/>
          <w:sz w:val="28"/>
          <w:szCs w:val="28"/>
        </w:rPr>
      </w:pPr>
      <w:r w:rsidRPr="00317FAF">
        <w:rPr>
          <w:rFonts w:ascii="Times New Roman" w:hAnsi="Times New Roman"/>
          <w:color w:val="000000"/>
          <w:sz w:val="28"/>
          <w:szCs w:val="28"/>
        </w:rPr>
        <w:t xml:space="preserve">Методическая работа была направлена на оказание педагогам консультативной и организационно-методической практической помощи. Тематика была подобрана в соответствии с запросами педагогов. </w:t>
      </w:r>
    </w:p>
    <w:p w14:paraId="21DA45FB" w14:textId="77777777" w:rsidR="00AE1978" w:rsidRPr="00A409D3" w:rsidRDefault="00AE1978" w:rsidP="00AE1978">
      <w:pPr>
        <w:spacing w:after="0" w:line="240" w:lineRule="auto"/>
        <w:jc w:val="both"/>
        <w:rPr>
          <w:rFonts w:ascii="Times New Roman" w:eastAsia="Times New Roman" w:hAnsi="Times New Roman" w:cs="Times New Roman"/>
          <w:sz w:val="28"/>
          <w:szCs w:val="28"/>
        </w:rPr>
      </w:pPr>
      <w:r w:rsidRPr="00A409D3">
        <w:rPr>
          <w:rFonts w:ascii="Times New Roman" w:hAnsi="Times New Roman" w:cs="Times New Roman"/>
          <w:sz w:val="28"/>
          <w:szCs w:val="28"/>
        </w:rPr>
        <w:lastRenderedPageBreak/>
        <w:t>В учебном году основная цель педагогической работы состояла в том, чтобы наполнить повседневную жизнь детей интересными делами, идеями, включить каждого в увлекательную для него деятельность.</w:t>
      </w:r>
    </w:p>
    <w:p w14:paraId="4DBB755D" w14:textId="77777777" w:rsidR="00AE1978" w:rsidRDefault="00AE1978" w:rsidP="00AE1978">
      <w:pPr>
        <w:spacing w:after="0" w:line="240" w:lineRule="auto"/>
        <w:jc w:val="both"/>
        <w:rPr>
          <w:rFonts w:ascii="Times New Roman" w:hAnsi="Times New Roman" w:cs="Times New Roman"/>
          <w:sz w:val="28"/>
          <w:szCs w:val="28"/>
        </w:rPr>
      </w:pPr>
      <w:r w:rsidRPr="00A409D3">
        <w:rPr>
          <w:rFonts w:ascii="Times New Roman" w:hAnsi="Times New Roman" w:cs="Times New Roman"/>
          <w:sz w:val="28"/>
          <w:szCs w:val="28"/>
        </w:rPr>
        <w:t xml:space="preserve">    Воспитателями </w:t>
      </w:r>
      <w:r>
        <w:rPr>
          <w:rFonts w:ascii="Times New Roman" w:hAnsi="Times New Roman" w:cs="Times New Roman"/>
          <w:sz w:val="28"/>
          <w:szCs w:val="28"/>
        </w:rPr>
        <w:t>старших и подготовительных к школе групп</w:t>
      </w:r>
      <w:r w:rsidRPr="00A409D3">
        <w:rPr>
          <w:rFonts w:ascii="Times New Roman" w:hAnsi="Times New Roman" w:cs="Times New Roman"/>
          <w:sz w:val="28"/>
          <w:szCs w:val="28"/>
        </w:rPr>
        <w:t xml:space="preserve"> активно использовалась методика «Модель трех вопросов», </w:t>
      </w:r>
      <w:r>
        <w:rPr>
          <w:rFonts w:ascii="Times New Roman" w:hAnsi="Times New Roman" w:cs="Times New Roman"/>
          <w:sz w:val="28"/>
          <w:szCs w:val="28"/>
        </w:rPr>
        <w:t xml:space="preserve">технология </w:t>
      </w:r>
      <w:r w:rsidRPr="00A409D3">
        <w:rPr>
          <w:rFonts w:ascii="Times New Roman" w:hAnsi="Times New Roman" w:cs="Times New Roman"/>
          <w:sz w:val="28"/>
          <w:szCs w:val="28"/>
        </w:rPr>
        <w:t>«Рефлексивный круг</w:t>
      </w:r>
      <w:r>
        <w:rPr>
          <w:rFonts w:ascii="Times New Roman" w:hAnsi="Times New Roman" w:cs="Times New Roman"/>
          <w:sz w:val="28"/>
          <w:szCs w:val="28"/>
        </w:rPr>
        <w:t xml:space="preserve"> общения</w:t>
      </w:r>
      <w:r w:rsidRPr="00A409D3">
        <w:rPr>
          <w:rFonts w:ascii="Times New Roman" w:hAnsi="Times New Roman" w:cs="Times New Roman"/>
          <w:sz w:val="28"/>
          <w:szCs w:val="28"/>
        </w:rPr>
        <w:t>», технология «План-дело-анализ»</w:t>
      </w:r>
      <w:r>
        <w:rPr>
          <w:rFonts w:ascii="Times New Roman" w:hAnsi="Times New Roman" w:cs="Times New Roman"/>
          <w:sz w:val="28"/>
          <w:szCs w:val="28"/>
        </w:rPr>
        <w:t>, «Гость группы».</w:t>
      </w:r>
    </w:p>
    <w:p w14:paraId="2B92600E" w14:textId="77777777" w:rsidR="00AE1978" w:rsidRPr="00133A2C" w:rsidRDefault="00AE1978" w:rsidP="00AE1978">
      <w:pPr>
        <w:spacing w:after="0" w:line="240" w:lineRule="auto"/>
        <w:ind w:firstLine="708"/>
        <w:jc w:val="both"/>
        <w:rPr>
          <w:rFonts w:ascii="Times New Roman" w:hAnsi="Times New Roman" w:cs="Times New Roman"/>
          <w:sz w:val="28"/>
          <w:szCs w:val="28"/>
        </w:rPr>
      </w:pPr>
      <w:r w:rsidRPr="00A409D3">
        <w:rPr>
          <w:rFonts w:ascii="Times New Roman" w:hAnsi="Times New Roman" w:cs="Times New Roman"/>
          <w:sz w:val="28"/>
          <w:szCs w:val="28"/>
        </w:rPr>
        <w:t xml:space="preserve"> Взаимодействие с детьми педагоги строили на основе личностно-ориентированной модели взаимодействия, придерживаясь позиции равноправного партнёра.</w:t>
      </w:r>
      <w:r>
        <w:rPr>
          <w:rFonts w:ascii="Times New Roman" w:hAnsi="Times New Roman" w:cs="Times New Roman"/>
          <w:sz w:val="28"/>
          <w:szCs w:val="28"/>
        </w:rPr>
        <w:t xml:space="preserve"> </w:t>
      </w:r>
      <w:r w:rsidRPr="00A409D3">
        <w:rPr>
          <w:rFonts w:ascii="Times New Roman" w:hAnsi="Times New Roman" w:cs="Times New Roman"/>
          <w:sz w:val="28"/>
          <w:szCs w:val="28"/>
        </w:rPr>
        <w:t xml:space="preserve">Грамотно выстроенное взаимодействие в системе «педагог-ребенок </w:t>
      </w:r>
      <w:r>
        <w:rPr>
          <w:rFonts w:ascii="Times New Roman" w:hAnsi="Times New Roman" w:cs="Times New Roman"/>
          <w:sz w:val="28"/>
          <w:szCs w:val="28"/>
        </w:rPr>
        <w:t>-</w:t>
      </w:r>
      <w:r w:rsidRPr="00A409D3">
        <w:rPr>
          <w:rFonts w:ascii="Times New Roman" w:hAnsi="Times New Roman" w:cs="Times New Roman"/>
          <w:sz w:val="28"/>
          <w:szCs w:val="28"/>
        </w:rPr>
        <w:t xml:space="preserve"> родитель» способствовало тому, что ребёнок учится самостоятельно добывать</w:t>
      </w:r>
      <w:r>
        <w:rPr>
          <w:rFonts w:ascii="Times New Roman" w:hAnsi="Times New Roman" w:cs="Times New Roman"/>
          <w:sz w:val="28"/>
          <w:szCs w:val="28"/>
        </w:rPr>
        <w:t xml:space="preserve"> </w:t>
      </w:r>
      <w:r w:rsidRPr="008C3356">
        <w:rPr>
          <w:rFonts w:ascii="Times New Roman" w:hAnsi="Times New Roman" w:cs="Times New Roman"/>
          <w:sz w:val="28"/>
          <w:szCs w:val="28"/>
        </w:rPr>
        <w:t>знания в таком темпе и такой манере, которая свойственна его индивидуальным особенностям, у него развивается инициатива, самостоятельность, приобретается эмоциональный положительный опыт проживания в различных ситуациях и ролях, познавая себя и сверстников.</w:t>
      </w:r>
    </w:p>
    <w:p w14:paraId="297BC8D0" w14:textId="4FD3747D" w:rsidR="00AE1978" w:rsidRDefault="00AE1978" w:rsidP="00AE1978">
      <w:pPr>
        <w:pStyle w:val="Default"/>
        <w:ind w:firstLine="708"/>
        <w:jc w:val="both"/>
        <w:rPr>
          <w:b/>
          <w:bCs/>
          <w:sz w:val="28"/>
          <w:szCs w:val="28"/>
          <w:shd w:val="clear" w:color="auto" w:fill="FFFFFF"/>
        </w:rPr>
      </w:pPr>
      <w:r>
        <w:rPr>
          <w:b/>
          <w:bCs/>
          <w:sz w:val="28"/>
          <w:szCs w:val="28"/>
          <w:shd w:val="clear" w:color="auto" w:fill="FFFFFF"/>
        </w:rPr>
        <w:t>2023-</w:t>
      </w:r>
      <w:r w:rsidR="00067EEA">
        <w:rPr>
          <w:b/>
          <w:bCs/>
          <w:sz w:val="28"/>
          <w:szCs w:val="28"/>
          <w:shd w:val="clear" w:color="auto" w:fill="FFFFFF"/>
        </w:rPr>
        <w:t xml:space="preserve">2024 </w:t>
      </w:r>
      <w:r w:rsidR="00067EEA" w:rsidRPr="000049E7">
        <w:rPr>
          <w:b/>
          <w:bCs/>
          <w:sz w:val="28"/>
          <w:szCs w:val="28"/>
          <w:shd w:val="clear" w:color="auto" w:fill="FFFFFF"/>
        </w:rPr>
        <w:t>учебный</w:t>
      </w:r>
      <w:r w:rsidRPr="000049E7">
        <w:rPr>
          <w:b/>
          <w:bCs/>
          <w:sz w:val="28"/>
          <w:szCs w:val="28"/>
          <w:shd w:val="clear" w:color="auto" w:fill="FFFFFF"/>
        </w:rPr>
        <w:t xml:space="preserve"> год педагогический коллектив детского сада работал над решением задач, которые строились согласно утвержденному годовому плану:</w:t>
      </w:r>
    </w:p>
    <w:p w14:paraId="0CD3913B" w14:textId="77777777" w:rsidR="00AE1978" w:rsidRPr="00DE2615" w:rsidRDefault="00AE1978">
      <w:pPr>
        <w:pStyle w:val="a9"/>
        <w:numPr>
          <w:ilvl w:val="0"/>
          <w:numId w:val="69"/>
        </w:numPr>
        <w:jc w:val="both"/>
        <w:rPr>
          <w:rFonts w:ascii="Times New Roman" w:eastAsia="Georgia" w:hAnsi="Times New Roman" w:cs="Times New Roman"/>
          <w:b/>
          <w:i/>
          <w:iCs/>
          <w:color w:val="000000"/>
          <w:sz w:val="28"/>
          <w:szCs w:val="28"/>
          <w:shd w:val="clear" w:color="auto" w:fill="FFFFFF"/>
        </w:rPr>
      </w:pPr>
      <w:r w:rsidRPr="00DE2615">
        <w:rPr>
          <w:rFonts w:ascii="Times New Roman" w:eastAsia="Georgia" w:hAnsi="Times New Roman" w:cs="Times New Roman"/>
          <w:b/>
          <w:i/>
          <w:iCs/>
          <w:color w:val="000000"/>
          <w:sz w:val="28"/>
          <w:szCs w:val="28"/>
          <w:shd w:val="clear" w:color="auto" w:fill="FFFFFF"/>
        </w:rPr>
        <w:t>Укрепление физического развития детей, формирование у них привычки к здоровому образу жизни посредством организации спортивно-массовых мероприятий патриотической направленности.</w:t>
      </w:r>
    </w:p>
    <w:p w14:paraId="2B774AB8" w14:textId="77777777" w:rsidR="00AE1978" w:rsidRPr="00DE2615" w:rsidRDefault="00AE1978">
      <w:pPr>
        <w:pStyle w:val="a9"/>
        <w:numPr>
          <w:ilvl w:val="0"/>
          <w:numId w:val="69"/>
        </w:numPr>
        <w:jc w:val="both"/>
        <w:rPr>
          <w:rFonts w:ascii="Times New Roman" w:eastAsia="Georgia" w:hAnsi="Times New Roman" w:cs="Times New Roman"/>
          <w:b/>
          <w:i/>
          <w:iCs/>
          <w:color w:val="000000"/>
          <w:sz w:val="28"/>
          <w:szCs w:val="28"/>
          <w:shd w:val="clear" w:color="auto" w:fill="FFFFFF"/>
        </w:rPr>
      </w:pPr>
      <w:r w:rsidRPr="00DE2615">
        <w:rPr>
          <w:rFonts w:ascii="Times New Roman" w:eastAsia="Georgia" w:hAnsi="Times New Roman" w:cs="Times New Roman"/>
          <w:b/>
          <w:i/>
          <w:iCs/>
          <w:color w:val="000000"/>
          <w:sz w:val="28"/>
          <w:szCs w:val="28"/>
          <w:shd w:val="clear" w:color="auto" w:fill="FFFFFF"/>
        </w:rPr>
        <w:t>Создание единой социокультурной среды, направленной на формирование основ ранней профориентации дошкольников с учетом регионального компонента.</w:t>
      </w:r>
    </w:p>
    <w:p w14:paraId="1A7A36DC" w14:textId="77777777" w:rsidR="00AE1978" w:rsidRPr="00DE2615" w:rsidRDefault="00AE1978">
      <w:pPr>
        <w:pStyle w:val="a9"/>
        <w:numPr>
          <w:ilvl w:val="0"/>
          <w:numId w:val="69"/>
        </w:numPr>
        <w:jc w:val="both"/>
        <w:rPr>
          <w:rFonts w:ascii="Times New Roman" w:eastAsia="Georgia" w:hAnsi="Times New Roman" w:cs="Times New Roman"/>
          <w:b/>
          <w:i/>
          <w:iCs/>
          <w:color w:val="000000"/>
          <w:sz w:val="28"/>
          <w:szCs w:val="28"/>
          <w:shd w:val="clear" w:color="auto" w:fill="FFFFFF"/>
        </w:rPr>
      </w:pPr>
      <w:r w:rsidRPr="00DE2615">
        <w:rPr>
          <w:rFonts w:ascii="Times New Roman" w:hAnsi="Times New Roman" w:cs="Times New Roman"/>
          <w:b/>
          <w:i/>
          <w:iCs/>
          <w:sz w:val="28"/>
          <w:szCs w:val="28"/>
        </w:rPr>
        <w:t>Повышение профессиональных компетенций педагогических работников для успешного построения воспитательной, образовательной и просветительской работы в дошкольной организации в рамках реализации основной образовательной программы дошкольного образования на основе новой Федеральной образовательной программы ДО.</w:t>
      </w:r>
    </w:p>
    <w:p w14:paraId="5D974A5F" w14:textId="77777777" w:rsidR="00AE1978" w:rsidRDefault="00AE1978" w:rsidP="00AE1978">
      <w:pPr>
        <w:suppressAutoHyphens/>
        <w:spacing w:after="120" w:line="240" w:lineRule="auto"/>
        <w:ind w:firstLine="708"/>
        <w:jc w:val="both"/>
        <w:rPr>
          <w:rFonts w:ascii="Times New Roman" w:eastAsia="Times New Roman CYR" w:hAnsi="Times New Roman" w:cs="Times New Roman"/>
          <w:color w:val="000000"/>
          <w:sz w:val="28"/>
        </w:rPr>
      </w:pPr>
      <w:r>
        <w:rPr>
          <w:rFonts w:ascii="Times New Roman CYR" w:eastAsia="Times New Roman CYR" w:hAnsi="Times New Roman CYR" w:cs="Times New Roman CYR"/>
          <w:color w:val="000000"/>
          <w:sz w:val="28"/>
        </w:rPr>
        <w:t>Решение данных задач осуществлялось через организацию образовательного процесса,</w:t>
      </w:r>
      <w:r w:rsidRPr="00004159">
        <w:rPr>
          <w:rFonts w:ascii="Times New Roman CYR" w:eastAsia="Times New Roman CYR" w:hAnsi="Times New Roman CYR" w:cs="Times New Roman CYR"/>
          <w:color w:val="000000"/>
          <w:sz w:val="28"/>
        </w:rPr>
        <w:t xml:space="preserve"> </w:t>
      </w:r>
      <w:r>
        <w:rPr>
          <w:rFonts w:ascii="Times New Roman CYR" w:eastAsia="Times New Roman CYR" w:hAnsi="Times New Roman CYR" w:cs="Times New Roman CYR"/>
          <w:color w:val="000000"/>
          <w:sz w:val="28"/>
        </w:rPr>
        <w:t xml:space="preserve">методических мероприятий. коррекционно-развивающей деятельности, физкультурно-оздоровительных мероприятий, через взаимодействие с родительской общественности и </w:t>
      </w:r>
      <w:r w:rsidRPr="008905F1">
        <w:rPr>
          <w:rFonts w:ascii="Times New Roman" w:eastAsia="Times New Roman CYR" w:hAnsi="Times New Roman" w:cs="Times New Roman"/>
          <w:color w:val="000000"/>
          <w:sz w:val="28"/>
        </w:rPr>
        <w:t>социокультурными организациями.</w:t>
      </w:r>
    </w:p>
    <w:p w14:paraId="3366948C" w14:textId="77777777" w:rsidR="00A426A1" w:rsidRPr="008905F1" w:rsidRDefault="00A426A1" w:rsidP="00AE1978">
      <w:pPr>
        <w:suppressAutoHyphens/>
        <w:spacing w:after="120" w:line="240" w:lineRule="auto"/>
        <w:ind w:firstLine="708"/>
        <w:jc w:val="both"/>
        <w:rPr>
          <w:rFonts w:ascii="Times New Roman" w:eastAsia="Times New Roman CYR" w:hAnsi="Times New Roman" w:cs="Times New Roman"/>
          <w:color w:val="000000"/>
          <w:sz w:val="28"/>
        </w:rPr>
      </w:pPr>
    </w:p>
    <w:p w14:paraId="4D6B6D3A" w14:textId="4251AF3A" w:rsidR="00AE1978" w:rsidRDefault="00AE1978" w:rsidP="00AE1978">
      <w:pPr>
        <w:jc w:val="both"/>
        <w:rPr>
          <w:rFonts w:ascii="Times New Roman" w:eastAsia="Times New Roman" w:hAnsi="Times New Roman" w:cs="Times New Roman"/>
          <w:b/>
          <w:bCs/>
          <w:sz w:val="28"/>
          <w:szCs w:val="28"/>
        </w:rPr>
      </w:pPr>
      <w:r w:rsidRPr="008905F1">
        <w:rPr>
          <w:rFonts w:ascii="Times New Roman" w:hAnsi="Times New Roman" w:cs="Times New Roman"/>
          <w:sz w:val="28"/>
          <w:szCs w:val="28"/>
          <w:shd w:val="clear" w:color="auto" w:fill="FFFFFF"/>
        </w:rPr>
        <w:t xml:space="preserve">В соответствии с годовым планом в течение учебного года проведены </w:t>
      </w:r>
      <w:r w:rsidR="00F04E0A">
        <w:rPr>
          <w:rFonts w:ascii="Times New Roman" w:hAnsi="Times New Roman" w:cs="Times New Roman"/>
          <w:b/>
          <w:bCs/>
          <w:sz w:val="28"/>
          <w:szCs w:val="28"/>
          <w:shd w:val="clear" w:color="auto" w:fill="FFFFFF"/>
        </w:rPr>
        <w:t xml:space="preserve">5 </w:t>
      </w:r>
      <w:r w:rsidRPr="008905F1">
        <w:rPr>
          <w:rFonts w:ascii="Times New Roman" w:hAnsi="Times New Roman" w:cs="Times New Roman"/>
          <w:b/>
          <w:bCs/>
          <w:sz w:val="28"/>
          <w:szCs w:val="28"/>
          <w:shd w:val="clear" w:color="auto" w:fill="FFFFFF"/>
        </w:rPr>
        <w:t>заседаний педагогического совета:</w:t>
      </w:r>
      <w:r w:rsidRPr="008905F1">
        <w:rPr>
          <w:rFonts w:ascii="Times New Roman" w:eastAsia="Times New Roman" w:hAnsi="Times New Roman" w:cs="Times New Roman"/>
          <w:b/>
          <w:bCs/>
          <w:sz w:val="28"/>
          <w:szCs w:val="28"/>
        </w:rPr>
        <w:t xml:space="preserve"> </w:t>
      </w:r>
    </w:p>
    <w:p w14:paraId="015D934F" w14:textId="77777777" w:rsidR="00A426A1" w:rsidRPr="00314C13" w:rsidRDefault="00A426A1" w:rsidP="00AE1978">
      <w:pPr>
        <w:jc w:val="both"/>
        <w:rPr>
          <w:rFonts w:ascii="Times New Roman" w:eastAsia="Times New Roman" w:hAnsi="Times New Roman" w:cs="Times New Roman"/>
          <w:b/>
          <w:bCs/>
          <w:sz w:val="28"/>
          <w:szCs w:val="28"/>
        </w:rPr>
      </w:pPr>
    </w:p>
    <w:p w14:paraId="2D4A34C5" w14:textId="77777777" w:rsidR="00AE1978" w:rsidRPr="006B5DCF" w:rsidRDefault="00AE1978" w:rsidP="00AE1978">
      <w:pPr>
        <w:jc w:val="both"/>
        <w:rPr>
          <w:rFonts w:ascii="Times New Roman" w:eastAsia="Times New Roman" w:hAnsi="Times New Roman" w:cs="Times New Roman"/>
          <w:b/>
          <w:bCs/>
          <w:sz w:val="28"/>
          <w:szCs w:val="28"/>
        </w:rPr>
      </w:pPr>
      <w:r w:rsidRPr="008A312D">
        <w:rPr>
          <w:rFonts w:ascii="Times New Roman" w:eastAsia="Times New Roman" w:hAnsi="Times New Roman" w:cs="Times New Roman"/>
          <w:i/>
          <w:iCs/>
          <w:sz w:val="24"/>
          <w:szCs w:val="24"/>
        </w:rPr>
        <w:lastRenderedPageBreak/>
        <w:t>Таблица 24</w:t>
      </w:r>
    </w:p>
    <w:tbl>
      <w:tblPr>
        <w:tblW w:w="5406"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8"/>
        <w:gridCol w:w="2084"/>
        <w:gridCol w:w="2395"/>
        <w:gridCol w:w="2552"/>
      </w:tblGrid>
      <w:tr w:rsidR="00AE1978" w14:paraId="5687BCC0" w14:textId="77777777" w:rsidTr="000A65E9">
        <w:trPr>
          <w:trHeight w:val="554"/>
        </w:trPr>
        <w:tc>
          <w:tcPr>
            <w:tcW w:w="1603" w:type="pct"/>
            <w:tcBorders>
              <w:top w:val="single" w:sz="4" w:space="0" w:color="000000"/>
              <w:left w:val="single" w:sz="4" w:space="0" w:color="000000"/>
              <w:bottom w:val="single" w:sz="4" w:space="0" w:color="000000"/>
              <w:right w:val="single" w:sz="4" w:space="0" w:color="auto"/>
            </w:tcBorders>
          </w:tcPr>
          <w:p w14:paraId="12D73639" w14:textId="77777777" w:rsidR="00AE1978" w:rsidRDefault="00AE1978" w:rsidP="00F17C4B">
            <w:pPr>
              <w:spacing w:after="0" w:line="240" w:lineRule="auto"/>
              <w:rPr>
                <w:rFonts w:ascii="Times New Roman" w:eastAsia="Times New Roman" w:hAnsi="Times New Roman" w:cs="Times New Roman"/>
                <w:b/>
                <w:sz w:val="28"/>
                <w:szCs w:val="28"/>
              </w:rPr>
            </w:pPr>
            <w:r w:rsidRPr="009E110F">
              <w:rPr>
                <w:rFonts w:ascii="Times New Roman" w:eastAsia="Times New Roman" w:hAnsi="Times New Roman" w:cs="Times New Roman"/>
                <w:b/>
                <w:sz w:val="28"/>
                <w:szCs w:val="28"/>
              </w:rPr>
              <w:t>Педагогические советы</w:t>
            </w:r>
          </w:p>
          <w:p w14:paraId="6547D536" w14:textId="77777777" w:rsidR="00AE1978" w:rsidRDefault="00AE1978" w:rsidP="00F17C4B">
            <w:pPr>
              <w:tabs>
                <w:tab w:val="center" w:pos="5136"/>
                <w:tab w:val="right" w:pos="10273"/>
              </w:tabs>
              <w:spacing w:before="240" w:line="240" w:lineRule="auto"/>
              <w:jc w:val="center"/>
              <w:rPr>
                <w:rFonts w:ascii="Times New Roman" w:eastAsia="Times New Roman" w:hAnsi="Times New Roman" w:cs="Times New Roman"/>
                <w:b/>
                <w:sz w:val="24"/>
                <w:szCs w:val="24"/>
              </w:rPr>
            </w:pPr>
          </w:p>
        </w:tc>
        <w:tc>
          <w:tcPr>
            <w:tcW w:w="1007" w:type="pct"/>
            <w:tcBorders>
              <w:top w:val="single" w:sz="4" w:space="0" w:color="000000"/>
              <w:left w:val="single" w:sz="4" w:space="0" w:color="auto"/>
              <w:bottom w:val="single" w:sz="4" w:space="0" w:color="000000"/>
              <w:right w:val="single" w:sz="4" w:space="0" w:color="auto"/>
            </w:tcBorders>
            <w:hideMark/>
          </w:tcPr>
          <w:p w14:paraId="0FCB74C7" w14:textId="77777777" w:rsidR="00AE1978" w:rsidRDefault="00AE1978" w:rsidP="00F17C4B">
            <w:pPr>
              <w:spacing w:after="0" w:line="240" w:lineRule="auto"/>
              <w:jc w:val="center"/>
              <w:rPr>
                <w:b/>
                <w:sz w:val="24"/>
                <w:szCs w:val="24"/>
              </w:rPr>
            </w:pPr>
            <w:r>
              <w:rPr>
                <w:rFonts w:ascii="Times New Roman" w:eastAsia="Times New Roman" w:hAnsi="Times New Roman" w:cs="Times New Roman"/>
                <w:b/>
                <w:sz w:val="24"/>
                <w:szCs w:val="24"/>
              </w:rPr>
              <w:t>Взаимодействие с родителями</w:t>
            </w:r>
          </w:p>
        </w:tc>
        <w:tc>
          <w:tcPr>
            <w:tcW w:w="1157" w:type="pct"/>
            <w:tcBorders>
              <w:top w:val="single" w:sz="4" w:space="0" w:color="000000"/>
              <w:left w:val="single" w:sz="4" w:space="0" w:color="auto"/>
              <w:bottom w:val="single" w:sz="4" w:space="0" w:color="000000"/>
              <w:right w:val="single" w:sz="4" w:space="0" w:color="auto"/>
            </w:tcBorders>
            <w:hideMark/>
          </w:tcPr>
          <w:p w14:paraId="0B4BA8F3" w14:textId="77777777" w:rsidR="00AE1978" w:rsidRDefault="00AE1978" w:rsidP="00F17C4B">
            <w:pPr>
              <w:spacing w:after="0" w:line="240" w:lineRule="auto"/>
              <w:jc w:val="center"/>
              <w:rPr>
                <w:b/>
                <w:sz w:val="24"/>
                <w:szCs w:val="24"/>
              </w:rPr>
            </w:pPr>
            <w:r>
              <w:rPr>
                <w:rFonts w:ascii="Times New Roman" w:eastAsia="Times New Roman" w:hAnsi="Times New Roman" w:cs="Times New Roman"/>
                <w:b/>
                <w:sz w:val="24"/>
                <w:szCs w:val="24"/>
              </w:rPr>
              <w:t>Результаты</w:t>
            </w:r>
          </w:p>
        </w:tc>
        <w:tc>
          <w:tcPr>
            <w:tcW w:w="1233" w:type="pct"/>
            <w:tcBorders>
              <w:top w:val="single" w:sz="4" w:space="0" w:color="000000"/>
              <w:left w:val="single" w:sz="4" w:space="0" w:color="auto"/>
              <w:bottom w:val="single" w:sz="4" w:space="0" w:color="000000"/>
              <w:right w:val="single" w:sz="4" w:space="0" w:color="000000"/>
            </w:tcBorders>
            <w:hideMark/>
          </w:tcPr>
          <w:p w14:paraId="709D1DA8" w14:textId="77777777" w:rsidR="00AE1978" w:rsidRDefault="00AE1978" w:rsidP="00F17C4B">
            <w:pPr>
              <w:spacing w:after="0" w:line="240" w:lineRule="auto"/>
              <w:jc w:val="center"/>
              <w:rPr>
                <w:b/>
                <w:sz w:val="24"/>
                <w:szCs w:val="24"/>
              </w:rPr>
            </w:pPr>
            <w:r>
              <w:rPr>
                <w:rFonts w:ascii="Times New Roman" w:eastAsia="Times New Roman" w:hAnsi="Times New Roman" w:cs="Times New Roman"/>
                <w:b/>
                <w:sz w:val="24"/>
                <w:szCs w:val="24"/>
              </w:rPr>
              <w:t>Перспективы</w:t>
            </w:r>
          </w:p>
        </w:tc>
      </w:tr>
      <w:tr w:rsidR="009428D0" w14:paraId="11F67C41" w14:textId="77777777" w:rsidTr="000A65E9">
        <w:tc>
          <w:tcPr>
            <w:tcW w:w="1603" w:type="pct"/>
            <w:tcBorders>
              <w:top w:val="single" w:sz="4" w:space="0" w:color="000000"/>
              <w:left w:val="single" w:sz="4" w:space="0" w:color="000000"/>
              <w:bottom w:val="single" w:sz="4" w:space="0" w:color="000000"/>
              <w:right w:val="single" w:sz="4" w:space="0" w:color="000000"/>
            </w:tcBorders>
            <w:hideMark/>
          </w:tcPr>
          <w:p w14:paraId="2F618A7A" w14:textId="0B604A4B" w:rsidR="009428D0" w:rsidRPr="004D0810" w:rsidRDefault="001F68EA" w:rsidP="009428D0">
            <w:pPr>
              <w:spacing w:after="0" w:line="240" w:lineRule="auto"/>
              <w:rPr>
                <w:rFonts w:ascii="Times New Roman" w:hAnsi="Times New Roman"/>
                <w:bCs/>
                <w:i/>
                <w:iCs/>
                <w:color w:val="FF0000"/>
                <w:sz w:val="24"/>
                <w:szCs w:val="24"/>
                <w:u w:val="single"/>
              </w:rPr>
            </w:pPr>
            <w:r w:rsidRPr="004D0810">
              <w:rPr>
                <w:rFonts w:ascii="Times New Roman" w:hAnsi="Times New Roman"/>
                <w:bCs/>
                <w:i/>
                <w:iCs/>
                <w:color w:val="FF0000"/>
                <w:sz w:val="24"/>
                <w:szCs w:val="24"/>
                <w:u w:val="single"/>
              </w:rPr>
              <w:t>(28.08.2023 г., протокол №1)</w:t>
            </w:r>
          </w:p>
          <w:p w14:paraId="4C0A383F" w14:textId="77777777" w:rsidR="009428D0" w:rsidRDefault="009428D0" w:rsidP="009428D0">
            <w:pPr>
              <w:pStyle w:val="a4"/>
              <w:shd w:val="clear" w:color="auto" w:fill="FFFFFF"/>
              <w:spacing w:before="0" w:beforeAutospacing="0" w:after="0" w:afterAutospacing="0"/>
              <w:jc w:val="both"/>
              <w:rPr>
                <w:b/>
              </w:rPr>
            </w:pPr>
            <w:r w:rsidRPr="006C10BC">
              <w:rPr>
                <w:b/>
              </w:rPr>
              <w:t xml:space="preserve">Тема: </w:t>
            </w:r>
            <w:r w:rsidRPr="00F91EB8">
              <w:rPr>
                <w:rFonts w:eastAsia="Calibri"/>
                <w:b/>
                <w:lang w:eastAsia="en-US"/>
              </w:rPr>
              <w:t>«</w:t>
            </w:r>
            <w:r>
              <w:rPr>
                <w:b/>
                <w:lang w:eastAsia="en-US"/>
              </w:rPr>
              <w:t xml:space="preserve">Основные направления </w:t>
            </w:r>
            <w:r>
              <w:rPr>
                <w:b/>
                <w:color w:val="000000"/>
              </w:rPr>
              <w:t xml:space="preserve">деятельности дошкольной образовательной организации </w:t>
            </w:r>
            <w:r w:rsidRPr="00F91EB8">
              <w:rPr>
                <w:b/>
                <w:color w:val="000000"/>
              </w:rPr>
              <w:t>на 2023-2024 учебный год в</w:t>
            </w:r>
            <w:r w:rsidRPr="00F91EB8">
              <w:rPr>
                <w:b/>
              </w:rPr>
              <w:t xml:space="preserve"> условиях реализации обновленного ФГОС ДО и ФОП ДО</w:t>
            </w:r>
            <w:r>
              <w:rPr>
                <w:b/>
              </w:rPr>
              <w:t>»</w:t>
            </w:r>
          </w:p>
          <w:p w14:paraId="675553D9" w14:textId="77777777" w:rsidR="009428D0" w:rsidRPr="00F91EB8" w:rsidRDefault="009428D0" w:rsidP="009428D0">
            <w:pPr>
              <w:pStyle w:val="a4"/>
              <w:shd w:val="clear" w:color="auto" w:fill="FFFFFF"/>
              <w:spacing w:before="0" w:beforeAutospacing="0" w:after="0" w:afterAutospacing="0"/>
              <w:jc w:val="both"/>
              <w:rPr>
                <w:b/>
              </w:rPr>
            </w:pPr>
          </w:p>
          <w:p w14:paraId="3F1C9F21" w14:textId="77777777" w:rsidR="009428D0" w:rsidRDefault="009428D0" w:rsidP="009428D0">
            <w:pPr>
              <w:spacing w:after="0" w:line="240" w:lineRule="auto"/>
              <w:jc w:val="both"/>
              <w:rPr>
                <w:rFonts w:ascii="Times New Roman" w:hAnsi="Times New Roman"/>
                <w:sz w:val="24"/>
                <w:szCs w:val="24"/>
              </w:rPr>
            </w:pPr>
            <w:r w:rsidRPr="00AA7794">
              <w:rPr>
                <w:rFonts w:ascii="Times New Roman" w:hAnsi="Times New Roman"/>
                <w:b/>
                <w:sz w:val="24"/>
                <w:szCs w:val="24"/>
              </w:rPr>
              <w:t>Цель:</w:t>
            </w:r>
            <w:r w:rsidRPr="00AA7794">
              <w:rPr>
                <w:rFonts w:ascii="Times New Roman" w:hAnsi="Times New Roman"/>
                <w:sz w:val="24"/>
                <w:szCs w:val="24"/>
              </w:rPr>
              <w:t xml:space="preserve"> </w:t>
            </w:r>
            <w:r>
              <w:rPr>
                <w:rFonts w:ascii="Times New Roman" w:hAnsi="Times New Roman"/>
                <w:sz w:val="24"/>
                <w:szCs w:val="24"/>
              </w:rPr>
              <w:t>обсуждение актуальных направлений воспитательной деятельности, способствующей развитию личностных достижений воспитанников, перспективы работы в коллективе</w:t>
            </w:r>
          </w:p>
          <w:p w14:paraId="48119173" w14:textId="77777777" w:rsidR="009428D0" w:rsidRDefault="009428D0" w:rsidP="009428D0">
            <w:pPr>
              <w:spacing w:after="0" w:line="240" w:lineRule="auto"/>
              <w:rPr>
                <w:rFonts w:ascii="Times New Roman" w:hAnsi="Times New Roman"/>
                <w:sz w:val="24"/>
                <w:szCs w:val="24"/>
              </w:rPr>
            </w:pPr>
          </w:p>
          <w:p w14:paraId="6505C829" w14:textId="5E6AD9BE" w:rsidR="009428D0" w:rsidRPr="009428D0" w:rsidRDefault="009428D0" w:rsidP="009428D0">
            <w:pPr>
              <w:spacing w:after="0" w:line="240" w:lineRule="auto"/>
              <w:rPr>
                <w:rFonts w:ascii="Times New Roman" w:hAnsi="Times New Roman"/>
                <w:sz w:val="24"/>
                <w:szCs w:val="24"/>
              </w:rPr>
            </w:pPr>
            <w:r>
              <w:rPr>
                <w:rFonts w:ascii="Times New Roman" w:hAnsi="Times New Roman"/>
                <w:sz w:val="24"/>
                <w:szCs w:val="24"/>
              </w:rPr>
              <w:t>-</w:t>
            </w:r>
            <w:r w:rsidRPr="009428D0">
              <w:rPr>
                <w:rFonts w:ascii="Times New Roman" w:hAnsi="Times New Roman"/>
                <w:sz w:val="24"/>
                <w:szCs w:val="24"/>
              </w:rPr>
              <w:t>Утверждение кандидатур председателя и секретаря педагогического совета</w:t>
            </w:r>
          </w:p>
          <w:p w14:paraId="12459CD7" w14:textId="1615BA20" w:rsidR="009428D0" w:rsidRPr="009428D0" w:rsidRDefault="009428D0" w:rsidP="009428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428D0">
              <w:rPr>
                <w:rFonts w:ascii="Times New Roman" w:hAnsi="Times New Roman"/>
                <w:sz w:val="24"/>
                <w:szCs w:val="24"/>
              </w:rPr>
              <w:t>Анализ работы ДОО в летний</w:t>
            </w:r>
            <w:r>
              <w:rPr>
                <w:rFonts w:ascii="Times New Roman" w:hAnsi="Times New Roman"/>
                <w:sz w:val="24"/>
                <w:szCs w:val="24"/>
              </w:rPr>
              <w:t xml:space="preserve"> </w:t>
            </w:r>
            <w:r w:rsidRPr="009428D0">
              <w:rPr>
                <w:rFonts w:ascii="Times New Roman" w:hAnsi="Times New Roman"/>
                <w:sz w:val="24"/>
                <w:szCs w:val="24"/>
              </w:rPr>
              <w:t>оздоровительный период 2023 г.</w:t>
            </w:r>
          </w:p>
          <w:p w14:paraId="139EA7B2" w14:textId="54389D07" w:rsidR="009428D0" w:rsidRPr="009428D0" w:rsidRDefault="009428D0" w:rsidP="009428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9428D0">
              <w:rPr>
                <w:rFonts w:ascii="Times New Roman" w:hAnsi="Times New Roman"/>
                <w:sz w:val="24"/>
                <w:szCs w:val="24"/>
              </w:rPr>
              <w:t>Рассмотрение и принятие годового плана деятельности ДОО на период с 1 сентября 2023 года до 31 августа 2024 года.</w:t>
            </w:r>
          </w:p>
          <w:p w14:paraId="489404FF" w14:textId="69500008" w:rsidR="009428D0" w:rsidRPr="009428D0" w:rsidRDefault="009428D0" w:rsidP="009428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9428D0">
              <w:rPr>
                <w:rFonts w:ascii="Times New Roman" w:hAnsi="Times New Roman"/>
                <w:sz w:val="24"/>
                <w:szCs w:val="24"/>
              </w:rPr>
              <w:t>Мониторинг образовательных потребностей (запросов) для проектирования части, формируемой участники образовательных отношений ООП с учетом ФОП ДО.</w:t>
            </w:r>
          </w:p>
          <w:p w14:paraId="7190805A" w14:textId="497FAD02" w:rsidR="009428D0" w:rsidRPr="009428D0" w:rsidRDefault="009428D0" w:rsidP="009428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28D0">
              <w:rPr>
                <w:rFonts w:ascii="Times New Roman" w:hAnsi="Times New Roman" w:cs="Times New Roman"/>
                <w:sz w:val="24"/>
                <w:szCs w:val="24"/>
              </w:rPr>
              <w:t>Утверждение проекта обновленной ОП ДО с учетом ФОП ДО</w:t>
            </w:r>
          </w:p>
          <w:p w14:paraId="4F98F51B" w14:textId="7E18D9E5" w:rsidR="009428D0" w:rsidRPr="009428D0" w:rsidRDefault="009428D0" w:rsidP="009428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428D0">
              <w:rPr>
                <w:rFonts w:ascii="Times New Roman" w:hAnsi="Times New Roman" w:cs="Times New Roman"/>
                <w:sz w:val="24"/>
                <w:szCs w:val="24"/>
              </w:rPr>
              <w:t>Утверждение обновленной АОП на основе ФАОП</w:t>
            </w:r>
          </w:p>
          <w:p w14:paraId="39FFE2C1" w14:textId="1A0AA218" w:rsidR="009428D0" w:rsidRPr="009428D0" w:rsidRDefault="009428D0" w:rsidP="009428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9428D0">
              <w:rPr>
                <w:rFonts w:ascii="Times New Roman" w:hAnsi="Times New Roman"/>
                <w:sz w:val="24"/>
                <w:szCs w:val="24"/>
              </w:rPr>
              <w:t>Рассмотрение и принятие:</w:t>
            </w:r>
          </w:p>
          <w:p w14:paraId="28AAC6B4" w14:textId="24B90BA6" w:rsidR="009428D0" w:rsidRPr="009428D0" w:rsidRDefault="009428D0" w:rsidP="009428D0">
            <w:pPr>
              <w:autoSpaceDE w:val="0"/>
              <w:autoSpaceDN w:val="0"/>
              <w:adjustRightInd w:val="0"/>
              <w:spacing w:after="0" w:line="240" w:lineRule="auto"/>
              <w:rPr>
                <w:rFonts w:ascii="Times New Roman" w:hAnsi="Times New Roman"/>
                <w:sz w:val="24"/>
                <w:szCs w:val="24"/>
              </w:rPr>
            </w:pPr>
            <w:r w:rsidRPr="009428D0">
              <w:rPr>
                <w:rFonts w:ascii="Times New Roman" w:hAnsi="Times New Roman"/>
                <w:sz w:val="24"/>
                <w:szCs w:val="24"/>
              </w:rPr>
              <w:t>-</w:t>
            </w:r>
            <w:r w:rsidR="004A1153">
              <w:rPr>
                <w:rFonts w:ascii="Times New Roman" w:hAnsi="Times New Roman"/>
                <w:sz w:val="24"/>
                <w:szCs w:val="24"/>
              </w:rPr>
              <w:t>сетки занятий</w:t>
            </w:r>
            <w:r w:rsidRPr="009428D0">
              <w:rPr>
                <w:rFonts w:ascii="Times New Roman" w:hAnsi="Times New Roman"/>
                <w:sz w:val="24"/>
                <w:szCs w:val="24"/>
              </w:rPr>
              <w:t>;</w:t>
            </w:r>
          </w:p>
          <w:p w14:paraId="3A95B0E5" w14:textId="77777777" w:rsidR="009428D0" w:rsidRPr="009428D0" w:rsidRDefault="009428D0" w:rsidP="009428D0">
            <w:pPr>
              <w:autoSpaceDE w:val="0"/>
              <w:autoSpaceDN w:val="0"/>
              <w:adjustRightInd w:val="0"/>
              <w:spacing w:after="0" w:line="240" w:lineRule="auto"/>
              <w:rPr>
                <w:rFonts w:ascii="Times New Roman" w:hAnsi="Times New Roman"/>
                <w:sz w:val="24"/>
                <w:szCs w:val="24"/>
              </w:rPr>
            </w:pPr>
            <w:r w:rsidRPr="009428D0">
              <w:rPr>
                <w:rFonts w:ascii="Times New Roman" w:hAnsi="Times New Roman"/>
                <w:sz w:val="24"/>
                <w:szCs w:val="24"/>
              </w:rPr>
              <w:t xml:space="preserve">- графика аттестации и </w:t>
            </w:r>
            <w:r w:rsidRPr="009428D0">
              <w:rPr>
                <w:rFonts w:ascii="Times New Roman" w:hAnsi="Times New Roman"/>
                <w:sz w:val="24"/>
                <w:szCs w:val="24"/>
              </w:rPr>
              <w:lastRenderedPageBreak/>
              <w:t>повышения профессиональной компетентности педагогов на 2023-2024 учебный год</w:t>
            </w:r>
            <w:r w:rsidRPr="009428D0">
              <w:rPr>
                <w:rFonts w:ascii="Times New Roman" w:eastAsia="Calibri" w:hAnsi="Times New Roman"/>
                <w:sz w:val="24"/>
                <w:szCs w:val="24"/>
                <w:lang w:eastAsia="en-US"/>
              </w:rPr>
              <w:t>.</w:t>
            </w:r>
          </w:p>
          <w:p w14:paraId="4F20A708" w14:textId="6B3903D3" w:rsidR="009428D0" w:rsidRPr="009428D0" w:rsidRDefault="00ED138B" w:rsidP="009428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9428D0" w:rsidRPr="009428D0">
              <w:rPr>
                <w:rFonts w:ascii="Times New Roman" w:hAnsi="Times New Roman"/>
                <w:sz w:val="24"/>
                <w:szCs w:val="24"/>
              </w:rPr>
              <w:t>Рассмотрение и принятие графика и</w:t>
            </w:r>
            <w:r w:rsidR="009428D0">
              <w:rPr>
                <w:rFonts w:ascii="Times New Roman" w:hAnsi="Times New Roman"/>
                <w:sz w:val="24"/>
                <w:szCs w:val="24"/>
              </w:rPr>
              <w:t xml:space="preserve"> </w:t>
            </w:r>
            <w:r w:rsidR="009428D0" w:rsidRPr="009428D0">
              <w:rPr>
                <w:rFonts w:ascii="Times New Roman" w:hAnsi="Times New Roman"/>
                <w:sz w:val="24"/>
                <w:szCs w:val="24"/>
              </w:rPr>
              <w:t>плана работы Консультационного центра на 2023-2024 учебный год.</w:t>
            </w:r>
          </w:p>
          <w:p w14:paraId="5D3E666C" w14:textId="0554A4DA" w:rsidR="009428D0" w:rsidRPr="009428D0" w:rsidRDefault="00ED138B" w:rsidP="009428D0">
            <w:pPr>
              <w:pStyle w:val="a9"/>
              <w:rPr>
                <w:sz w:val="24"/>
                <w:szCs w:val="24"/>
              </w:rPr>
            </w:pPr>
            <w:r>
              <w:rPr>
                <w:rFonts w:ascii="Times New Roman" w:hAnsi="Times New Roman" w:cs="Times New Roman"/>
                <w:sz w:val="24"/>
                <w:szCs w:val="24"/>
              </w:rPr>
              <w:t>-</w:t>
            </w:r>
            <w:r w:rsidR="009428D0" w:rsidRPr="008676FA">
              <w:rPr>
                <w:rFonts w:ascii="Times New Roman" w:hAnsi="Times New Roman" w:cs="Times New Roman"/>
                <w:sz w:val="24"/>
                <w:szCs w:val="24"/>
              </w:rPr>
              <w:t>Об организации дополнительных</w:t>
            </w:r>
            <w:r w:rsidR="009428D0">
              <w:rPr>
                <w:rFonts w:ascii="Times New Roman" w:hAnsi="Times New Roman" w:cs="Times New Roman"/>
                <w:sz w:val="24"/>
                <w:szCs w:val="24"/>
              </w:rPr>
              <w:t xml:space="preserve"> </w:t>
            </w:r>
            <w:r w:rsidR="009428D0" w:rsidRPr="009428D0">
              <w:rPr>
                <w:rFonts w:ascii="Times New Roman" w:hAnsi="Times New Roman"/>
                <w:sz w:val="24"/>
                <w:szCs w:val="24"/>
              </w:rPr>
              <w:t xml:space="preserve">платных образовательных услуг на </w:t>
            </w:r>
          </w:p>
          <w:p w14:paraId="3DEC3306" w14:textId="77777777" w:rsidR="009428D0" w:rsidRPr="009428D0" w:rsidRDefault="009428D0" w:rsidP="009428D0">
            <w:pPr>
              <w:autoSpaceDE w:val="0"/>
              <w:autoSpaceDN w:val="0"/>
              <w:adjustRightInd w:val="0"/>
              <w:spacing w:after="0" w:line="240" w:lineRule="auto"/>
              <w:rPr>
                <w:rFonts w:ascii="Times New Roman" w:hAnsi="Times New Roman"/>
                <w:sz w:val="24"/>
                <w:szCs w:val="24"/>
              </w:rPr>
            </w:pPr>
            <w:r w:rsidRPr="009428D0">
              <w:rPr>
                <w:rFonts w:ascii="Times New Roman" w:hAnsi="Times New Roman"/>
                <w:sz w:val="24"/>
                <w:szCs w:val="24"/>
              </w:rPr>
              <w:t>учебный год.</w:t>
            </w:r>
          </w:p>
          <w:p w14:paraId="296E3556" w14:textId="1B44E197" w:rsidR="009428D0" w:rsidRPr="009428D0" w:rsidRDefault="00ED138B" w:rsidP="009428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9428D0" w:rsidRPr="009428D0">
              <w:rPr>
                <w:rFonts w:ascii="Times New Roman" w:hAnsi="Times New Roman"/>
                <w:sz w:val="24"/>
                <w:szCs w:val="24"/>
              </w:rPr>
              <w:t>Организация безопасности в ДОО</w:t>
            </w:r>
          </w:p>
          <w:p w14:paraId="4B77689A" w14:textId="3C8F1FA5" w:rsidR="009428D0" w:rsidRPr="008905F1" w:rsidRDefault="00ED138B" w:rsidP="009428D0">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sidR="009428D0" w:rsidRPr="0094595E">
              <w:rPr>
                <w:rFonts w:ascii="Times New Roman" w:hAnsi="Times New Roman"/>
                <w:sz w:val="24"/>
                <w:szCs w:val="24"/>
              </w:rPr>
              <w:t>Обсуждение проекта решения Педагогического совета</w:t>
            </w:r>
          </w:p>
        </w:tc>
        <w:tc>
          <w:tcPr>
            <w:tcW w:w="1007" w:type="pct"/>
            <w:tcBorders>
              <w:top w:val="single" w:sz="4" w:space="0" w:color="000000"/>
              <w:left w:val="single" w:sz="4" w:space="0" w:color="000000"/>
              <w:bottom w:val="single" w:sz="4" w:space="0" w:color="000000"/>
              <w:right w:val="single" w:sz="4" w:space="0" w:color="auto"/>
            </w:tcBorders>
          </w:tcPr>
          <w:p w14:paraId="3EF4B5B6" w14:textId="77777777" w:rsidR="009428D0" w:rsidRDefault="009428D0" w:rsidP="009428D0">
            <w:pPr>
              <w:spacing w:after="0" w:line="240" w:lineRule="auto"/>
              <w:rPr>
                <w:rFonts w:ascii="Times New Roman" w:eastAsia="Times New Roman" w:hAnsi="Times New Roman" w:cs="Times New Roman"/>
                <w:sz w:val="24"/>
                <w:szCs w:val="24"/>
              </w:rPr>
            </w:pPr>
          </w:p>
          <w:p w14:paraId="4CEBD1D2" w14:textId="77777777" w:rsidR="009428D0" w:rsidRDefault="009428D0" w:rsidP="00942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Утверждение плана деятельности с родителями (законными представителями)</w:t>
            </w:r>
          </w:p>
          <w:p w14:paraId="0DDD42CE" w14:textId="77777777" w:rsidR="009428D0" w:rsidRDefault="009428D0" w:rsidP="009428D0">
            <w:pPr>
              <w:spacing w:after="0" w:line="240" w:lineRule="auto"/>
              <w:rPr>
                <w:rFonts w:ascii="Times New Roman" w:eastAsia="Times New Roman" w:hAnsi="Times New Roman" w:cs="Times New Roman"/>
                <w:sz w:val="24"/>
                <w:szCs w:val="24"/>
              </w:rPr>
            </w:pPr>
          </w:p>
          <w:p w14:paraId="7C588052" w14:textId="77777777" w:rsidR="009428D0" w:rsidRDefault="009428D0" w:rsidP="009428D0">
            <w:pPr>
              <w:spacing w:line="240" w:lineRule="auto"/>
              <w:rPr>
                <w:rFonts w:ascii="Times New Roman" w:hAnsi="Times New Roman" w:cs="Times New Roman"/>
                <w:spacing w:val="-2"/>
                <w:sz w:val="24"/>
                <w:szCs w:val="24"/>
              </w:rPr>
            </w:pPr>
            <w:r>
              <w:rPr>
                <w:rFonts w:ascii="Times New Roman" w:hAnsi="Times New Roman" w:cs="Times New Roman"/>
                <w:spacing w:val="-2"/>
                <w:sz w:val="24"/>
                <w:szCs w:val="24"/>
              </w:rPr>
              <w:t>Изучение спросов родителей на оказание дополнительных платных услуг</w:t>
            </w:r>
          </w:p>
          <w:p w14:paraId="6A3FBF6D" w14:textId="77777777" w:rsidR="009428D0" w:rsidRDefault="009428D0" w:rsidP="009428D0">
            <w:pPr>
              <w:spacing w:after="0" w:line="240" w:lineRule="auto"/>
              <w:rPr>
                <w:rFonts w:ascii="Times New Roman" w:eastAsia="Times New Roman" w:hAnsi="Times New Roman" w:cs="Times New Roman"/>
                <w:sz w:val="24"/>
                <w:szCs w:val="24"/>
              </w:rPr>
            </w:pPr>
          </w:p>
          <w:p w14:paraId="2A9F9955" w14:textId="77777777" w:rsidR="009428D0" w:rsidRDefault="009428D0" w:rsidP="009428D0">
            <w:pPr>
              <w:spacing w:after="0" w:line="240" w:lineRule="auto"/>
              <w:rPr>
                <w:rFonts w:ascii="Times New Roman" w:eastAsia="Times New Roman" w:hAnsi="Times New Roman" w:cs="Times New Roman"/>
                <w:sz w:val="24"/>
                <w:szCs w:val="24"/>
              </w:rPr>
            </w:pPr>
          </w:p>
        </w:tc>
        <w:tc>
          <w:tcPr>
            <w:tcW w:w="1157" w:type="pct"/>
            <w:tcBorders>
              <w:top w:val="single" w:sz="4" w:space="0" w:color="000000"/>
              <w:left w:val="single" w:sz="4" w:space="0" w:color="auto"/>
              <w:bottom w:val="single" w:sz="4" w:space="0" w:color="000000"/>
              <w:right w:val="single" w:sz="4" w:space="0" w:color="000000"/>
            </w:tcBorders>
          </w:tcPr>
          <w:p w14:paraId="47CA1876" w14:textId="77777777" w:rsidR="009428D0" w:rsidRDefault="009428D0" w:rsidP="009428D0">
            <w:pPr>
              <w:pStyle w:val="a9"/>
              <w:spacing w:line="276" w:lineRule="auto"/>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Выявление уровня подготовки воспитателей и разработка комплекса мер по профессиональному росту.</w:t>
            </w:r>
          </w:p>
          <w:p w14:paraId="2F1944C1" w14:textId="77777777" w:rsidR="009428D0" w:rsidRDefault="009428D0" w:rsidP="009428D0">
            <w:pPr>
              <w:pStyle w:val="a9"/>
              <w:spacing w:line="276" w:lineRule="auto"/>
              <w:rPr>
                <w:rFonts w:ascii="Times New Roman" w:hAnsi="Times New Roman" w:cs="Times New Roman"/>
                <w:sz w:val="24"/>
                <w:szCs w:val="24"/>
                <w:bdr w:val="none" w:sz="0" w:space="0" w:color="auto" w:frame="1"/>
                <w:shd w:val="clear" w:color="auto" w:fill="FFFFFF"/>
              </w:rPr>
            </w:pPr>
          </w:p>
          <w:p w14:paraId="776F6A70" w14:textId="77777777" w:rsidR="009428D0" w:rsidRDefault="009428D0" w:rsidP="009428D0">
            <w:pPr>
              <w:pStyle w:val="a9"/>
              <w:spacing w:line="276" w:lineRule="auto"/>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rPr>
              <w:t>Удовлетворение потребностей воспитанников в получении дополнительного образования и развития их личности</w:t>
            </w:r>
          </w:p>
          <w:p w14:paraId="08535216" w14:textId="77777777" w:rsidR="009428D0" w:rsidRDefault="009428D0" w:rsidP="009428D0">
            <w:pPr>
              <w:spacing w:after="0" w:line="240" w:lineRule="auto"/>
              <w:rPr>
                <w:rFonts w:ascii="Times New Roman" w:eastAsia="Times New Roman" w:hAnsi="Times New Roman" w:cs="Times New Roman"/>
                <w:sz w:val="24"/>
                <w:szCs w:val="24"/>
              </w:rPr>
            </w:pPr>
          </w:p>
        </w:tc>
        <w:tc>
          <w:tcPr>
            <w:tcW w:w="1233" w:type="pct"/>
            <w:tcBorders>
              <w:top w:val="single" w:sz="4" w:space="0" w:color="000000"/>
              <w:left w:val="single" w:sz="4" w:space="0" w:color="000000"/>
              <w:bottom w:val="single" w:sz="4" w:space="0" w:color="000000"/>
              <w:right w:val="single" w:sz="4" w:space="0" w:color="000000"/>
            </w:tcBorders>
          </w:tcPr>
          <w:p w14:paraId="7F80D228" w14:textId="77777777" w:rsidR="009428D0" w:rsidRPr="001F697F" w:rsidRDefault="009428D0" w:rsidP="009428D0">
            <w:pPr>
              <w:pStyle w:val="a9"/>
              <w:spacing w:line="276" w:lineRule="auto"/>
              <w:rPr>
                <w:rFonts w:ascii="Times New Roman" w:hAnsi="Times New Roman" w:cs="Times New Roman"/>
              </w:rPr>
            </w:pPr>
            <w:r>
              <w:rPr>
                <w:rFonts w:ascii="Times New Roman" w:hAnsi="Times New Roman" w:cs="Times New Roman"/>
                <w:sz w:val="24"/>
                <w:szCs w:val="24"/>
              </w:rPr>
              <w:t>Утверждение плана деятельности</w:t>
            </w:r>
            <w:r>
              <w:rPr>
                <w:rFonts w:ascii="Times New Roman" w:eastAsia="Times New Roman" w:hAnsi="Times New Roman" w:cs="Times New Roman"/>
                <w:bCs/>
                <w:color w:val="444444"/>
                <w:spacing w:val="2"/>
                <w:sz w:val="24"/>
                <w:szCs w:val="24"/>
                <w:bdr w:val="none" w:sz="0" w:space="0" w:color="auto" w:frame="1"/>
              </w:rPr>
              <w:t> </w:t>
            </w:r>
            <w:r w:rsidRPr="001F697F">
              <w:rPr>
                <w:rFonts w:ascii="Times New Roman" w:hAnsi="Times New Roman" w:cs="Times New Roman"/>
              </w:rPr>
              <w:t>на новый учебный год.</w:t>
            </w:r>
          </w:p>
          <w:p w14:paraId="0C0B4344" w14:textId="77777777" w:rsidR="009428D0" w:rsidRDefault="009428D0" w:rsidP="009428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доступности платными дополнительными услугами</w:t>
            </w:r>
          </w:p>
          <w:p w14:paraId="27204F90" w14:textId="77777777" w:rsidR="009428D0" w:rsidRDefault="009428D0" w:rsidP="009428D0">
            <w:pPr>
              <w:spacing w:after="0" w:line="240" w:lineRule="auto"/>
              <w:jc w:val="both"/>
              <w:rPr>
                <w:rFonts w:ascii="Times New Roman" w:eastAsia="Times New Roman" w:hAnsi="Times New Roman" w:cs="Times New Roman"/>
                <w:sz w:val="24"/>
                <w:szCs w:val="24"/>
              </w:rPr>
            </w:pPr>
          </w:p>
          <w:p w14:paraId="1D990235" w14:textId="77777777" w:rsidR="009428D0" w:rsidRDefault="009428D0" w:rsidP="009428D0">
            <w:pPr>
              <w:spacing w:after="0" w:line="240" w:lineRule="auto"/>
              <w:jc w:val="both"/>
              <w:rPr>
                <w:rFonts w:ascii="Times New Roman" w:eastAsia="Times New Roman" w:hAnsi="Times New Roman" w:cs="Times New Roman"/>
                <w:sz w:val="24"/>
                <w:szCs w:val="24"/>
              </w:rPr>
            </w:pPr>
          </w:p>
        </w:tc>
      </w:tr>
      <w:tr w:rsidR="00C962C6" w14:paraId="2797D00F" w14:textId="77777777" w:rsidTr="00EA2DAA">
        <w:trPr>
          <w:trHeight w:val="2333"/>
        </w:trPr>
        <w:tc>
          <w:tcPr>
            <w:tcW w:w="1603" w:type="pct"/>
            <w:tcBorders>
              <w:top w:val="single" w:sz="4" w:space="0" w:color="000000"/>
              <w:left w:val="single" w:sz="4" w:space="0" w:color="000000"/>
              <w:bottom w:val="single" w:sz="4" w:space="0" w:color="000000"/>
              <w:right w:val="single" w:sz="4" w:space="0" w:color="000000"/>
            </w:tcBorders>
          </w:tcPr>
          <w:p w14:paraId="270D5AA6" w14:textId="63BBB550" w:rsidR="00C962C6" w:rsidRDefault="00C962C6" w:rsidP="00C962C6">
            <w:pPr>
              <w:spacing w:after="0" w:line="240" w:lineRule="auto"/>
              <w:rPr>
                <w:rFonts w:ascii="Times New Roman" w:hAnsi="Times New Roman"/>
                <w:bCs/>
                <w:i/>
                <w:iCs/>
                <w:color w:val="FF0000"/>
                <w:sz w:val="24"/>
                <w:szCs w:val="24"/>
                <w:u w:val="single"/>
              </w:rPr>
            </w:pPr>
            <w:r w:rsidRPr="004D0810">
              <w:rPr>
                <w:rFonts w:ascii="Times New Roman" w:hAnsi="Times New Roman"/>
                <w:bCs/>
                <w:i/>
                <w:iCs/>
                <w:color w:val="FF0000"/>
                <w:sz w:val="24"/>
                <w:szCs w:val="24"/>
                <w:u w:val="single"/>
              </w:rPr>
              <w:t>(28.</w:t>
            </w:r>
            <w:r>
              <w:rPr>
                <w:rFonts w:ascii="Times New Roman" w:hAnsi="Times New Roman"/>
                <w:bCs/>
                <w:i/>
                <w:iCs/>
                <w:color w:val="FF0000"/>
                <w:sz w:val="24"/>
                <w:szCs w:val="24"/>
                <w:u w:val="single"/>
              </w:rPr>
              <w:t>12</w:t>
            </w:r>
            <w:r w:rsidRPr="004D0810">
              <w:rPr>
                <w:rFonts w:ascii="Times New Roman" w:hAnsi="Times New Roman"/>
                <w:bCs/>
                <w:i/>
                <w:iCs/>
                <w:color w:val="FF0000"/>
                <w:sz w:val="24"/>
                <w:szCs w:val="24"/>
                <w:u w:val="single"/>
              </w:rPr>
              <w:t>.2023 г., протокол №</w:t>
            </w:r>
            <w:r>
              <w:rPr>
                <w:rFonts w:ascii="Times New Roman" w:hAnsi="Times New Roman"/>
                <w:bCs/>
                <w:i/>
                <w:iCs/>
                <w:color w:val="FF0000"/>
                <w:sz w:val="24"/>
                <w:szCs w:val="24"/>
                <w:u w:val="single"/>
              </w:rPr>
              <w:t>2</w:t>
            </w:r>
            <w:r w:rsidRPr="004D0810">
              <w:rPr>
                <w:rFonts w:ascii="Times New Roman" w:hAnsi="Times New Roman"/>
                <w:bCs/>
                <w:i/>
                <w:iCs/>
                <w:color w:val="FF0000"/>
                <w:sz w:val="24"/>
                <w:szCs w:val="24"/>
                <w:u w:val="single"/>
              </w:rPr>
              <w:t>)</w:t>
            </w:r>
          </w:p>
          <w:p w14:paraId="1E5BCC30" w14:textId="77777777" w:rsidR="00A2624D" w:rsidRPr="00C962C6" w:rsidRDefault="00A2624D" w:rsidP="00C962C6">
            <w:pPr>
              <w:spacing w:after="0" w:line="240" w:lineRule="auto"/>
              <w:rPr>
                <w:rFonts w:ascii="Times New Roman" w:hAnsi="Times New Roman"/>
                <w:bCs/>
                <w:i/>
                <w:iCs/>
                <w:color w:val="FF0000"/>
                <w:sz w:val="24"/>
                <w:szCs w:val="24"/>
                <w:u w:val="single"/>
              </w:rPr>
            </w:pPr>
          </w:p>
          <w:p w14:paraId="779F3FD4" w14:textId="77777777" w:rsidR="00C962C6" w:rsidRPr="00521695" w:rsidRDefault="00C962C6" w:rsidP="00C962C6">
            <w:pPr>
              <w:pStyle w:val="1"/>
              <w:spacing w:before="0" w:line="240" w:lineRule="auto"/>
              <w:jc w:val="both"/>
              <w:rPr>
                <w:rFonts w:ascii="Times New Roman" w:eastAsia="Times New Roman" w:hAnsi="Times New Roman" w:cs="Times New Roman"/>
                <w:b w:val="0"/>
                <w:bCs w:val="0"/>
                <w:color w:val="010101"/>
                <w:kern w:val="36"/>
                <w:sz w:val="24"/>
                <w:szCs w:val="24"/>
              </w:rPr>
            </w:pPr>
            <w:r w:rsidRPr="00521695">
              <w:rPr>
                <w:rFonts w:ascii="Times New Roman" w:hAnsi="Times New Roman" w:cs="Times New Roman"/>
                <w:color w:val="000000"/>
                <w:sz w:val="24"/>
                <w:szCs w:val="24"/>
              </w:rPr>
              <w:t>Тема</w:t>
            </w:r>
            <w:r w:rsidRPr="00521695">
              <w:rPr>
                <w:rStyle w:val="aa"/>
                <w:rFonts w:ascii="Times New Roman" w:hAnsi="Times New Roman" w:cs="Times New Roman"/>
                <w:sz w:val="24"/>
                <w:szCs w:val="24"/>
              </w:rPr>
              <w:t xml:space="preserve">: </w:t>
            </w:r>
            <w:r w:rsidRPr="003721A7">
              <w:rPr>
                <w:rStyle w:val="aa"/>
                <w:rFonts w:ascii="Times New Roman" w:hAnsi="Times New Roman" w:cs="Times New Roman"/>
                <w:sz w:val="24"/>
                <w:szCs w:val="24"/>
              </w:rPr>
              <w:t>«</w:t>
            </w:r>
            <w:r w:rsidRPr="003721A7">
              <w:rPr>
                <w:rFonts w:ascii="Times New Roman" w:eastAsia="Times New Roman" w:hAnsi="Times New Roman" w:cs="Times New Roman"/>
                <w:color w:val="010101"/>
                <w:kern w:val="36"/>
                <w:sz w:val="24"/>
                <w:szCs w:val="24"/>
              </w:rPr>
              <w:t>Спортивно-массовые мероприятия как эффективная форма патриотического воспитания дошкольников совместно с семьёй</w:t>
            </w:r>
            <w:r>
              <w:rPr>
                <w:rFonts w:ascii="Times New Roman" w:eastAsia="Times New Roman" w:hAnsi="Times New Roman" w:cs="Times New Roman"/>
                <w:color w:val="010101"/>
                <w:kern w:val="36"/>
                <w:sz w:val="24"/>
                <w:szCs w:val="24"/>
              </w:rPr>
              <w:t>»</w:t>
            </w:r>
          </w:p>
          <w:p w14:paraId="3360AEF6" w14:textId="7FC84E96" w:rsidR="00C962C6" w:rsidRDefault="007D41E0" w:rsidP="00EA2DAA">
            <w:pPr>
              <w:pStyle w:val="a9"/>
              <w:rPr>
                <w:rFonts w:ascii="Times New Roman" w:hAnsi="Times New Roman" w:cs="Times New Roman"/>
                <w:sz w:val="24"/>
                <w:szCs w:val="24"/>
              </w:rPr>
            </w:pPr>
            <w:r>
              <w:rPr>
                <w:rFonts w:ascii="Times New Roman" w:hAnsi="Times New Roman" w:cs="Times New Roman"/>
                <w:sz w:val="24"/>
                <w:szCs w:val="24"/>
              </w:rPr>
              <w:t>-</w:t>
            </w:r>
            <w:r w:rsidR="00C962C6" w:rsidRPr="00521695">
              <w:rPr>
                <w:rFonts w:ascii="Times New Roman" w:hAnsi="Times New Roman" w:cs="Times New Roman"/>
                <w:sz w:val="24"/>
                <w:szCs w:val="24"/>
              </w:rPr>
              <w:t>Выполнение решений предыдущего педсовета</w:t>
            </w:r>
          </w:p>
          <w:p w14:paraId="1F24F274" w14:textId="427BDBB6" w:rsidR="00C962C6" w:rsidRPr="00EA2DAA" w:rsidRDefault="007D41E0" w:rsidP="00EA2D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w:t>
            </w:r>
            <w:r w:rsidR="00C962C6" w:rsidRPr="00EA2DAA">
              <w:rPr>
                <w:rFonts w:ascii="Times New Roman" w:eastAsia="Times New Roman" w:hAnsi="Times New Roman" w:cs="Times New Roman"/>
                <w:color w:val="000000"/>
                <w:sz w:val="24"/>
                <w:szCs w:val="24"/>
                <w:shd w:val="clear" w:color="auto" w:fill="FFFFFF"/>
              </w:rPr>
              <w:t xml:space="preserve">Обсуждение перечня вопросов при переходе на ФОП </w:t>
            </w:r>
          </w:p>
          <w:p w14:paraId="677612DF" w14:textId="24A89B7A" w:rsidR="00C962C6" w:rsidRDefault="007D41E0" w:rsidP="00EA2DAA">
            <w:pPr>
              <w:pStyle w:val="a9"/>
              <w:jc w:val="both"/>
              <w:rPr>
                <w:rFonts w:ascii="Times New Roman" w:hAnsi="Times New Roman" w:cs="Times New Roman"/>
                <w:sz w:val="24"/>
                <w:szCs w:val="24"/>
              </w:rPr>
            </w:pPr>
            <w:r>
              <w:rPr>
                <w:rFonts w:ascii="Times New Roman" w:hAnsi="Times New Roman" w:cs="Times New Roman"/>
                <w:sz w:val="24"/>
                <w:szCs w:val="24"/>
              </w:rPr>
              <w:t>-</w:t>
            </w:r>
            <w:r w:rsidR="00C962C6" w:rsidRPr="00521695">
              <w:rPr>
                <w:rFonts w:ascii="Times New Roman" w:hAnsi="Times New Roman" w:cs="Times New Roman"/>
                <w:sz w:val="24"/>
                <w:szCs w:val="24"/>
              </w:rPr>
              <w:t>Анализ состояния здоровья и заболеваемости дошкольников. Организация питания в ДОО. (Дубяго Л.И.)</w:t>
            </w:r>
          </w:p>
          <w:p w14:paraId="37BEE0D6" w14:textId="7361604C" w:rsidR="00C962C6" w:rsidRPr="002366FF" w:rsidRDefault="007D41E0" w:rsidP="00EA2DAA">
            <w:pPr>
              <w:pStyle w:val="a9"/>
              <w:jc w:val="both"/>
              <w:rPr>
                <w:rFonts w:ascii="Times New Roman" w:hAnsi="Times New Roman" w:cs="Times New Roman"/>
                <w:sz w:val="24"/>
                <w:szCs w:val="24"/>
              </w:rPr>
            </w:pPr>
            <w:r>
              <w:rPr>
                <w:rFonts w:ascii="Times New Roman" w:hAnsi="Times New Roman" w:cs="Times New Roman"/>
                <w:b/>
                <w:bCs/>
              </w:rPr>
              <w:t>-</w:t>
            </w:r>
            <w:r w:rsidR="00C962C6" w:rsidRPr="007D41E0">
              <w:rPr>
                <w:rFonts w:ascii="Times New Roman" w:hAnsi="Times New Roman" w:cs="Times New Roman"/>
                <w:b/>
                <w:bCs/>
                <w:sz w:val="24"/>
                <w:szCs w:val="24"/>
              </w:rPr>
              <w:t>Итоги тематической проверки</w:t>
            </w:r>
            <w:r w:rsidR="00C962C6" w:rsidRPr="007D41E0">
              <w:rPr>
                <w:rFonts w:ascii="Times New Roman" w:hAnsi="Times New Roman" w:cs="Times New Roman"/>
                <w:sz w:val="24"/>
                <w:szCs w:val="24"/>
              </w:rPr>
              <w:t>: «</w:t>
            </w:r>
            <w:r w:rsidR="00C962C6" w:rsidRPr="007D41E0">
              <w:rPr>
                <w:rFonts w:ascii="Times New Roman" w:eastAsia="Times New Roman" w:hAnsi="Times New Roman" w:cs="Times New Roman"/>
                <w:sz w:val="24"/>
                <w:szCs w:val="24"/>
              </w:rPr>
              <w:t>Реализация эффективных форм работы по оздоровлению и физическому развитию дошкольников</w:t>
            </w:r>
            <w:r w:rsidR="00C962C6" w:rsidRPr="007D41E0">
              <w:rPr>
                <w:rFonts w:ascii="Times New Roman" w:hAnsi="Times New Roman" w:cs="Times New Roman"/>
                <w:sz w:val="24"/>
                <w:szCs w:val="24"/>
              </w:rPr>
              <w:t xml:space="preserve"> с патриотическим содержанием</w:t>
            </w:r>
            <w:r w:rsidR="00C962C6" w:rsidRPr="002366FF">
              <w:rPr>
                <w:rFonts w:ascii="Times New Roman" w:eastAsia="Times New Roman" w:hAnsi="Times New Roman" w:cs="Times New Roman"/>
              </w:rPr>
              <w:t>»</w:t>
            </w:r>
          </w:p>
          <w:p w14:paraId="30C433D5" w14:textId="79B840A9" w:rsidR="00C962C6" w:rsidRPr="004E4FEA" w:rsidRDefault="007D41E0" w:rsidP="00EA2DAA">
            <w:pPr>
              <w:pStyle w:val="a9"/>
              <w:jc w:val="both"/>
              <w:rPr>
                <w:rFonts w:ascii="Times New Roman" w:eastAsia="Times New Roman" w:hAnsi="Times New Roman" w:cs="Times New Roman"/>
                <w:color w:val="000000"/>
                <w:sz w:val="24"/>
                <w:szCs w:val="24"/>
              </w:rPr>
            </w:pPr>
            <w:r>
              <w:rPr>
                <w:rFonts w:ascii="Times New Roman" w:hAnsi="Times New Roman" w:cs="Times New Roman"/>
                <w:sz w:val="24"/>
                <w:szCs w:val="24"/>
              </w:rPr>
              <w:t>-</w:t>
            </w:r>
            <w:r w:rsidR="00C962C6" w:rsidRPr="00657A18">
              <w:rPr>
                <w:rFonts w:ascii="Times New Roman" w:hAnsi="Times New Roman" w:cs="Times New Roman"/>
                <w:sz w:val="24"/>
                <w:szCs w:val="24"/>
              </w:rPr>
              <w:t>Семейные спортивные праздники как средство формирования патриотических чувств у детей дошкольного возраста</w:t>
            </w:r>
            <w:r w:rsidR="00C962C6" w:rsidRPr="00657A18">
              <w:rPr>
                <w:rFonts w:ascii="Times New Roman" w:hAnsi="Times New Roman" w:cs="Times New Roman"/>
                <w:sz w:val="24"/>
                <w:szCs w:val="24"/>
              </w:rPr>
              <w:br/>
            </w:r>
            <w:r w:rsidR="00C962C6" w:rsidRPr="00657A18">
              <w:rPr>
                <w:rFonts w:ascii="Times New Roman" w:eastAsia="Times New Roman" w:hAnsi="Times New Roman" w:cs="Times New Roman"/>
                <w:sz w:val="24"/>
                <w:szCs w:val="24"/>
              </w:rPr>
              <w:t>(</w:t>
            </w:r>
            <w:proofErr w:type="spellStart"/>
            <w:r w:rsidR="00C962C6" w:rsidRPr="00657A18">
              <w:rPr>
                <w:rFonts w:ascii="Times New Roman" w:eastAsia="Times New Roman" w:hAnsi="Times New Roman" w:cs="Times New Roman"/>
                <w:sz w:val="24"/>
                <w:szCs w:val="24"/>
              </w:rPr>
              <w:t>Закараева</w:t>
            </w:r>
            <w:proofErr w:type="spellEnd"/>
            <w:r w:rsidR="00C962C6" w:rsidRPr="00657A18">
              <w:rPr>
                <w:rFonts w:ascii="Times New Roman" w:eastAsia="Times New Roman" w:hAnsi="Times New Roman" w:cs="Times New Roman"/>
                <w:sz w:val="24"/>
                <w:szCs w:val="24"/>
              </w:rPr>
              <w:t xml:space="preserve"> Е.Л.)</w:t>
            </w:r>
          </w:p>
          <w:p w14:paraId="72052DCB" w14:textId="46E9E8B3" w:rsidR="00C962C6" w:rsidRPr="00E42326" w:rsidRDefault="002B7871" w:rsidP="00EA2DAA">
            <w:pPr>
              <w:pStyle w:val="a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00C962C6" w:rsidRPr="00E42326">
              <w:rPr>
                <w:rFonts w:ascii="Times New Roman" w:eastAsia="Times New Roman" w:hAnsi="Times New Roman" w:cs="Times New Roman"/>
                <w:b/>
                <w:bCs/>
                <w:color w:val="000000"/>
                <w:sz w:val="24"/>
                <w:szCs w:val="24"/>
              </w:rPr>
              <w:t>Презентации проектов по спортивно-</w:t>
            </w:r>
            <w:r w:rsidR="00C962C6" w:rsidRPr="00E42326">
              <w:rPr>
                <w:rFonts w:ascii="Times New Roman" w:eastAsia="Times New Roman" w:hAnsi="Times New Roman" w:cs="Times New Roman"/>
                <w:b/>
                <w:bCs/>
                <w:color w:val="000000"/>
                <w:sz w:val="24"/>
                <w:szCs w:val="24"/>
              </w:rPr>
              <w:lastRenderedPageBreak/>
              <w:t>патриотическому содержанию:</w:t>
            </w:r>
          </w:p>
          <w:p w14:paraId="4BBAC686" w14:textId="77777777" w:rsidR="00C962C6" w:rsidRDefault="00C962C6" w:rsidP="00EA2DAA">
            <w:pPr>
              <w:pStyle w:val="a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-Младшая (разновозрастная) группа </w:t>
            </w:r>
          </w:p>
          <w:p w14:paraId="575ECD3B" w14:textId="77777777" w:rsidR="00C962C6" w:rsidRDefault="00C962C6" w:rsidP="00EA2DAA">
            <w:pPr>
              <w:pStyle w:val="a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«Бабушкины </w:t>
            </w:r>
            <w:proofErr w:type="spellStart"/>
            <w:r>
              <w:rPr>
                <w:rFonts w:ascii="Times New Roman" w:eastAsia="Times New Roman" w:hAnsi="Times New Roman" w:cs="Times New Roman"/>
                <w:color w:val="000000"/>
                <w:sz w:val="24"/>
                <w:szCs w:val="24"/>
              </w:rPr>
              <w:t>забавушки</w:t>
            </w:r>
            <w:proofErr w:type="spellEnd"/>
            <w:r>
              <w:rPr>
                <w:rFonts w:ascii="Times New Roman" w:eastAsia="Times New Roman" w:hAnsi="Times New Roman" w:cs="Times New Roman"/>
                <w:color w:val="000000"/>
                <w:sz w:val="24"/>
                <w:szCs w:val="24"/>
              </w:rPr>
              <w:t>»</w:t>
            </w:r>
          </w:p>
          <w:p w14:paraId="6AF4465E" w14:textId="77777777" w:rsidR="00C962C6" w:rsidRDefault="00C962C6" w:rsidP="00EA2DAA">
            <w:pPr>
              <w:pStyle w:val="a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-Младшая группа «Русская матрешка»</w:t>
            </w:r>
          </w:p>
          <w:p w14:paraId="383C809B" w14:textId="77777777" w:rsidR="00C962C6" w:rsidRDefault="00C962C6" w:rsidP="00EA2DAA">
            <w:pPr>
              <w:pStyle w:val="a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-Средняя группа «Школа молодого бойца» (воины-пехотинцы)</w:t>
            </w:r>
          </w:p>
          <w:p w14:paraId="041E88EA" w14:textId="77777777" w:rsidR="00C962C6" w:rsidRDefault="00C962C6" w:rsidP="00EA2DAA">
            <w:pPr>
              <w:pStyle w:val="a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-Старшая группа №1 «На границе» (воины - пограничники)</w:t>
            </w:r>
          </w:p>
          <w:p w14:paraId="22771AE1" w14:textId="77777777" w:rsidR="00C962C6" w:rsidRDefault="00C962C6" w:rsidP="00EA2DAA">
            <w:pPr>
              <w:pStyle w:val="a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-Старшая группа №2 «Моряками быть-Родине служит!»</w:t>
            </w:r>
          </w:p>
          <w:p w14:paraId="4E4EE11C" w14:textId="77777777" w:rsidR="00C962C6" w:rsidRDefault="00C962C6" w:rsidP="00EA2DAA">
            <w:pPr>
              <w:pStyle w:val="a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-Подготовительная группа №1 «Быть пилотом хорошо» (Летчики)</w:t>
            </w:r>
          </w:p>
          <w:p w14:paraId="431ED1ED" w14:textId="77777777" w:rsidR="00C962C6" w:rsidRPr="00612143" w:rsidRDefault="00C962C6" w:rsidP="00EA2DAA">
            <w:pPr>
              <w:pStyle w:val="a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-Подготовительная группа №2 «Юные разведчики»</w:t>
            </w:r>
          </w:p>
          <w:p w14:paraId="10685A60" w14:textId="1AC0CD91" w:rsidR="00C962C6" w:rsidRDefault="00EA2DAA" w:rsidP="00EA2DAA">
            <w:pPr>
              <w:pStyle w:val="a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962C6" w:rsidRPr="00521695">
              <w:rPr>
                <w:rFonts w:ascii="Times New Roman" w:eastAsia="Times New Roman" w:hAnsi="Times New Roman" w:cs="Times New Roman"/>
                <w:color w:val="000000"/>
                <w:sz w:val="24"/>
                <w:szCs w:val="24"/>
              </w:rPr>
              <w:t>Безопасность детей во время пребывания в ДОО (Махнева М.А.)</w:t>
            </w:r>
          </w:p>
          <w:p w14:paraId="54707AAA" w14:textId="719AEDE4" w:rsidR="00C962C6" w:rsidRPr="006525A1" w:rsidRDefault="00EA2DAA" w:rsidP="00C962C6">
            <w:pPr>
              <w:tabs>
                <w:tab w:val="left" w:pos="3540"/>
              </w:tabs>
              <w:spacing w:after="0" w:line="240" w:lineRule="auto"/>
              <w:jc w:val="both"/>
              <w:rPr>
                <w:rFonts w:ascii="Times New Roman" w:hAnsi="Times New Roman" w:cs="Times New Roman"/>
              </w:rPr>
            </w:pPr>
            <w:r>
              <w:rPr>
                <w:rFonts w:ascii="Times New Roman" w:hAnsi="Times New Roman"/>
                <w:sz w:val="24"/>
                <w:szCs w:val="24"/>
              </w:rPr>
              <w:t>-</w:t>
            </w:r>
            <w:r w:rsidR="00C962C6" w:rsidRPr="0094595E">
              <w:rPr>
                <w:rFonts w:ascii="Times New Roman" w:hAnsi="Times New Roman"/>
                <w:sz w:val="24"/>
                <w:szCs w:val="24"/>
              </w:rPr>
              <w:t>Обсуждение проекта решения Педагогического совета</w:t>
            </w:r>
          </w:p>
        </w:tc>
        <w:tc>
          <w:tcPr>
            <w:tcW w:w="1007" w:type="pct"/>
            <w:tcBorders>
              <w:top w:val="single" w:sz="4" w:space="0" w:color="000000"/>
              <w:left w:val="single" w:sz="4" w:space="0" w:color="000000"/>
              <w:bottom w:val="single" w:sz="4" w:space="0" w:color="000000"/>
              <w:right w:val="single" w:sz="4" w:space="0" w:color="auto"/>
            </w:tcBorders>
            <w:hideMark/>
          </w:tcPr>
          <w:p w14:paraId="7A1E9DBA" w14:textId="77777777" w:rsidR="00C962C6" w:rsidRDefault="00C962C6" w:rsidP="00C962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Обогащен</w:t>
            </w:r>
          </w:p>
          <w:p w14:paraId="0395DDD6" w14:textId="77777777" w:rsidR="00C962C6" w:rsidRPr="00FD0645" w:rsidRDefault="00C962C6" w:rsidP="00C962C6">
            <w:pPr>
              <w:spacing w:after="0" w:line="240" w:lineRule="auto"/>
              <w:jc w:val="both"/>
              <w:rPr>
                <w:rFonts w:ascii="Times New Roman" w:hAnsi="Times New Roman" w:cs="Times New Roman"/>
                <w:sz w:val="24"/>
                <w:szCs w:val="24"/>
              </w:rPr>
            </w:pPr>
            <w:r w:rsidRPr="00FD0645">
              <w:rPr>
                <w:rFonts w:ascii="Times New Roman" w:hAnsi="Times New Roman" w:cs="Times New Roman"/>
                <w:sz w:val="24"/>
                <w:szCs w:val="24"/>
              </w:rPr>
              <w:t xml:space="preserve">кругозор родителей (законных представителей) познаниями в области здоровья и физической культуры через </w:t>
            </w:r>
            <w:r>
              <w:rPr>
                <w:rFonts w:ascii="Times New Roman" w:hAnsi="Times New Roman" w:cs="Times New Roman"/>
                <w:sz w:val="24"/>
                <w:szCs w:val="24"/>
              </w:rPr>
              <w:t xml:space="preserve">разные </w:t>
            </w:r>
            <w:r w:rsidRPr="00FD0645">
              <w:rPr>
                <w:rFonts w:ascii="Times New Roman" w:hAnsi="Times New Roman" w:cs="Times New Roman"/>
                <w:sz w:val="24"/>
                <w:szCs w:val="24"/>
              </w:rPr>
              <w:t>формы работы.</w:t>
            </w:r>
          </w:p>
          <w:p w14:paraId="276C188F" w14:textId="77777777" w:rsidR="00C962C6" w:rsidRDefault="00C962C6" w:rsidP="00C962C6">
            <w:pPr>
              <w:spacing w:line="240" w:lineRule="auto"/>
              <w:rPr>
                <w:rFonts w:ascii="Times New Roman" w:hAnsi="Times New Roman" w:cs="Times New Roman"/>
                <w:spacing w:val="-1"/>
                <w:sz w:val="24"/>
                <w:szCs w:val="24"/>
              </w:rPr>
            </w:pPr>
          </w:p>
        </w:tc>
        <w:tc>
          <w:tcPr>
            <w:tcW w:w="1157" w:type="pct"/>
            <w:tcBorders>
              <w:top w:val="single" w:sz="4" w:space="0" w:color="000000"/>
              <w:left w:val="single" w:sz="4" w:space="0" w:color="auto"/>
              <w:bottom w:val="single" w:sz="4" w:space="0" w:color="000000"/>
              <w:right w:val="single" w:sz="4" w:space="0" w:color="000000"/>
            </w:tcBorders>
          </w:tcPr>
          <w:p w14:paraId="2FFA70F5" w14:textId="6D551124" w:rsidR="00FF5CBF" w:rsidRPr="00FF5CBF" w:rsidRDefault="00FF5CBF" w:rsidP="00C962C6">
            <w:pPr>
              <w:spacing w:after="0" w:line="240" w:lineRule="auto"/>
              <w:jc w:val="both"/>
              <w:rPr>
                <w:rFonts w:ascii="Times New Roman" w:hAnsi="Times New Roman" w:cs="Times New Roman"/>
                <w:sz w:val="24"/>
                <w:szCs w:val="24"/>
                <w:shd w:val="clear" w:color="auto" w:fill="FFFFFF"/>
              </w:rPr>
            </w:pPr>
            <w:r w:rsidRPr="00FF5CBF">
              <w:rPr>
                <w:rFonts w:ascii="Times New Roman" w:hAnsi="Times New Roman" w:cs="Times New Roman"/>
                <w:sz w:val="24"/>
                <w:szCs w:val="24"/>
                <w:shd w:val="clear" w:color="auto" w:fill="FFFFFF"/>
              </w:rPr>
              <w:t>Реализованы спорт</w:t>
            </w:r>
            <w:r>
              <w:rPr>
                <w:rFonts w:ascii="Times New Roman" w:hAnsi="Times New Roman" w:cs="Times New Roman"/>
                <w:sz w:val="24"/>
                <w:szCs w:val="24"/>
                <w:shd w:val="clear" w:color="auto" w:fill="FFFFFF"/>
              </w:rPr>
              <w:t>и</w:t>
            </w:r>
            <w:r w:rsidRPr="00FF5CBF">
              <w:rPr>
                <w:rFonts w:ascii="Times New Roman" w:hAnsi="Times New Roman" w:cs="Times New Roman"/>
                <w:sz w:val="24"/>
                <w:szCs w:val="24"/>
                <w:shd w:val="clear" w:color="auto" w:fill="FFFFFF"/>
              </w:rPr>
              <w:t>вно-патриот</w:t>
            </w:r>
            <w:r>
              <w:rPr>
                <w:rFonts w:ascii="Times New Roman" w:hAnsi="Times New Roman" w:cs="Times New Roman"/>
                <w:sz w:val="24"/>
                <w:szCs w:val="24"/>
                <w:shd w:val="clear" w:color="auto" w:fill="FFFFFF"/>
              </w:rPr>
              <w:t>и</w:t>
            </w:r>
            <w:r w:rsidRPr="00FF5CBF">
              <w:rPr>
                <w:rFonts w:ascii="Times New Roman" w:hAnsi="Times New Roman" w:cs="Times New Roman"/>
                <w:sz w:val="24"/>
                <w:szCs w:val="24"/>
                <w:shd w:val="clear" w:color="auto" w:fill="FFFFFF"/>
              </w:rPr>
              <w:t>ческие проекты в группах</w:t>
            </w:r>
            <w:r>
              <w:rPr>
                <w:rFonts w:ascii="Times New Roman" w:hAnsi="Times New Roman" w:cs="Times New Roman"/>
                <w:sz w:val="24"/>
                <w:szCs w:val="24"/>
                <w:shd w:val="clear" w:color="auto" w:fill="FFFFFF"/>
              </w:rPr>
              <w:t xml:space="preserve"> во взаимодействии с семьей</w:t>
            </w:r>
          </w:p>
          <w:p w14:paraId="764B225F" w14:textId="77777777" w:rsidR="00FF5CBF" w:rsidRDefault="00FF5CBF" w:rsidP="00C962C6">
            <w:pPr>
              <w:spacing w:after="0" w:line="240" w:lineRule="auto"/>
              <w:jc w:val="both"/>
              <w:rPr>
                <w:rFonts w:cs="Times New Roman"/>
                <w:sz w:val="28"/>
                <w:szCs w:val="28"/>
                <w:shd w:val="clear" w:color="auto" w:fill="FFFFFF"/>
              </w:rPr>
            </w:pPr>
          </w:p>
          <w:p w14:paraId="36D3133B" w14:textId="77777777" w:rsidR="00FF5CBF" w:rsidRPr="00566631" w:rsidRDefault="00FF5CBF" w:rsidP="00C962C6">
            <w:pPr>
              <w:spacing w:after="0" w:line="240" w:lineRule="auto"/>
              <w:jc w:val="both"/>
              <w:rPr>
                <w:sz w:val="28"/>
                <w:szCs w:val="28"/>
              </w:rPr>
            </w:pPr>
          </w:p>
          <w:p w14:paraId="25B07EC1" w14:textId="77777777" w:rsidR="00C962C6" w:rsidRPr="00AF4EA4" w:rsidRDefault="00C962C6" w:rsidP="00C962C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Поддержка активной позиции</w:t>
            </w:r>
            <w:r w:rsidRPr="00AF4EA4">
              <w:rPr>
                <w:rFonts w:ascii="Times New Roman" w:hAnsi="Times New Roman" w:cs="Times New Roman"/>
                <w:color w:val="000000"/>
                <w:sz w:val="24"/>
                <w:szCs w:val="24"/>
                <w:shd w:val="clear" w:color="auto" w:fill="FFFFFF"/>
              </w:rPr>
              <w:t xml:space="preserve"> детей в процессе получения знаний о здоровом образе жизни за счет систематического применения здоровье сберегающих технологий.</w:t>
            </w:r>
          </w:p>
          <w:p w14:paraId="7EFB6B35" w14:textId="77777777" w:rsidR="00C962C6" w:rsidRDefault="00C962C6" w:rsidP="00C962C6">
            <w:pPr>
              <w:pStyle w:val="a9"/>
              <w:spacing w:line="276" w:lineRule="auto"/>
              <w:rPr>
                <w:rFonts w:ascii="Times New Roman" w:hAnsi="Times New Roman" w:cs="Times New Roman"/>
                <w:sz w:val="24"/>
                <w:szCs w:val="24"/>
              </w:rPr>
            </w:pPr>
          </w:p>
        </w:tc>
        <w:tc>
          <w:tcPr>
            <w:tcW w:w="1233" w:type="pct"/>
            <w:tcBorders>
              <w:top w:val="single" w:sz="4" w:space="0" w:color="000000"/>
              <w:left w:val="single" w:sz="4" w:space="0" w:color="000000"/>
              <w:bottom w:val="single" w:sz="4" w:space="0" w:color="000000"/>
              <w:right w:val="single" w:sz="4" w:space="0" w:color="000000"/>
            </w:tcBorders>
            <w:hideMark/>
          </w:tcPr>
          <w:p w14:paraId="0E4CB9D5" w14:textId="77777777" w:rsidR="00C962C6" w:rsidRDefault="00C962C6" w:rsidP="00C962C6">
            <w:pPr>
              <w:spacing w:after="0" w:line="240" w:lineRule="auto"/>
              <w:jc w:val="both"/>
              <w:rPr>
                <w:rFonts w:ascii="Times New Roman" w:hAnsi="Times New Roman" w:cs="Times New Roman"/>
                <w:sz w:val="24"/>
                <w:szCs w:val="24"/>
              </w:rPr>
            </w:pPr>
            <w:r w:rsidRPr="00421A6D">
              <w:rPr>
                <w:rFonts w:ascii="Times New Roman" w:hAnsi="Times New Roman" w:cs="Times New Roman"/>
                <w:sz w:val="24"/>
                <w:szCs w:val="24"/>
              </w:rPr>
              <w:t>Деятельность педагогического коллектива направлять на укрепление здоровья детей и снижение заболеваемости через включение в работу эффективных форм физкультурно-оздоровительной работы</w:t>
            </w:r>
          </w:p>
          <w:p w14:paraId="3081D14F" w14:textId="77777777" w:rsidR="00C962C6" w:rsidRPr="00421A6D" w:rsidRDefault="00C962C6" w:rsidP="00C962C6">
            <w:pPr>
              <w:spacing w:after="0" w:line="240" w:lineRule="auto"/>
              <w:jc w:val="both"/>
              <w:rPr>
                <w:rFonts w:ascii="Times New Roman" w:hAnsi="Times New Roman" w:cs="Times New Roman"/>
                <w:sz w:val="24"/>
                <w:szCs w:val="24"/>
              </w:rPr>
            </w:pPr>
          </w:p>
          <w:p w14:paraId="7F478EA0" w14:textId="77777777" w:rsidR="00C962C6" w:rsidRDefault="00C962C6" w:rsidP="00C962C6">
            <w:pPr>
              <w:pStyle w:val="a9"/>
              <w:spacing w:line="276" w:lineRule="auto"/>
              <w:jc w:val="both"/>
              <w:rPr>
                <w:rFonts w:ascii="Times New Roman" w:hAnsi="Times New Roman" w:cs="Times New Roman"/>
                <w:sz w:val="24"/>
                <w:szCs w:val="24"/>
              </w:rPr>
            </w:pPr>
          </w:p>
          <w:p w14:paraId="7737828A" w14:textId="77777777" w:rsidR="00C962C6" w:rsidRPr="00B33FB6" w:rsidRDefault="00C962C6" w:rsidP="00C962C6">
            <w:pPr>
              <w:pStyle w:val="a9"/>
              <w:spacing w:line="276" w:lineRule="auto"/>
              <w:jc w:val="both"/>
              <w:rPr>
                <w:rFonts w:ascii="Times New Roman" w:hAnsi="Times New Roman" w:cs="Times New Roman"/>
                <w:sz w:val="24"/>
                <w:szCs w:val="24"/>
              </w:rPr>
            </w:pPr>
            <w:r w:rsidRPr="00B33FB6">
              <w:rPr>
                <w:rFonts w:ascii="Times New Roman" w:hAnsi="Times New Roman" w:cs="Times New Roman"/>
                <w:sz w:val="24"/>
                <w:szCs w:val="24"/>
              </w:rPr>
              <w:t>Продолжать конструктивное партнерство с семьями воспитанников по вопросам сохранения и укрепления психического и физического здоровья детей через активные формы работы.</w:t>
            </w:r>
          </w:p>
        </w:tc>
      </w:tr>
      <w:tr w:rsidR="00C962C6" w14:paraId="71E59CAC" w14:textId="77777777" w:rsidTr="000A65E9">
        <w:trPr>
          <w:trHeight w:val="144"/>
        </w:trPr>
        <w:tc>
          <w:tcPr>
            <w:tcW w:w="1603" w:type="pct"/>
            <w:tcBorders>
              <w:top w:val="single" w:sz="4" w:space="0" w:color="000000"/>
              <w:left w:val="single" w:sz="4" w:space="0" w:color="000000"/>
              <w:bottom w:val="single" w:sz="4" w:space="0" w:color="000000"/>
              <w:right w:val="single" w:sz="4" w:space="0" w:color="000000"/>
            </w:tcBorders>
          </w:tcPr>
          <w:p w14:paraId="0615A6E5" w14:textId="0ECAAEAD" w:rsidR="00C962C6" w:rsidRPr="00492258" w:rsidRDefault="00C962C6" w:rsidP="00C962C6">
            <w:pPr>
              <w:pStyle w:val="a3"/>
              <w:ind w:left="-15" w:hanging="142"/>
              <w:jc w:val="both"/>
              <w:rPr>
                <w:rFonts w:ascii="Times New Roman" w:eastAsia="Times New Roman" w:hAnsi="Times New Roman" w:cs="Times New Roman"/>
                <w:b/>
                <w:i/>
                <w:iCs/>
                <w:color w:val="FF0000"/>
                <w:sz w:val="24"/>
                <w:szCs w:val="24"/>
                <w:u w:val="single"/>
              </w:rPr>
            </w:pPr>
            <w:r w:rsidRPr="00492258">
              <w:rPr>
                <w:rFonts w:ascii="Times New Roman" w:eastAsia="Times New Roman" w:hAnsi="Times New Roman" w:cs="Times New Roman"/>
                <w:b/>
                <w:i/>
                <w:iCs/>
                <w:color w:val="FF0000"/>
                <w:sz w:val="24"/>
                <w:szCs w:val="24"/>
                <w:u w:val="single"/>
              </w:rPr>
              <w:t xml:space="preserve">  (</w:t>
            </w:r>
            <w:r w:rsidR="004F161B">
              <w:rPr>
                <w:rFonts w:ascii="Times New Roman" w:eastAsia="Times New Roman" w:hAnsi="Times New Roman" w:cs="Times New Roman"/>
                <w:b/>
                <w:i/>
                <w:iCs/>
                <w:color w:val="FF0000"/>
                <w:sz w:val="24"/>
                <w:szCs w:val="24"/>
                <w:u w:val="single"/>
              </w:rPr>
              <w:t>12</w:t>
            </w:r>
            <w:r w:rsidRPr="00492258">
              <w:rPr>
                <w:rFonts w:ascii="Times New Roman" w:eastAsia="Times New Roman" w:hAnsi="Times New Roman" w:cs="Times New Roman"/>
                <w:b/>
                <w:i/>
                <w:iCs/>
                <w:color w:val="FF0000"/>
                <w:sz w:val="24"/>
                <w:szCs w:val="24"/>
                <w:u w:val="single"/>
              </w:rPr>
              <w:t>.0</w:t>
            </w:r>
            <w:r w:rsidR="004F161B">
              <w:rPr>
                <w:rFonts w:ascii="Times New Roman" w:eastAsia="Times New Roman" w:hAnsi="Times New Roman" w:cs="Times New Roman"/>
                <w:b/>
                <w:i/>
                <w:iCs/>
                <w:color w:val="FF0000"/>
                <w:sz w:val="24"/>
                <w:szCs w:val="24"/>
                <w:u w:val="single"/>
              </w:rPr>
              <w:t>2</w:t>
            </w:r>
            <w:r w:rsidRPr="00492258">
              <w:rPr>
                <w:rFonts w:ascii="Times New Roman" w:eastAsia="Times New Roman" w:hAnsi="Times New Roman" w:cs="Times New Roman"/>
                <w:b/>
                <w:i/>
                <w:iCs/>
                <w:color w:val="FF0000"/>
                <w:sz w:val="24"/>
                <w:szCs w:val="24"/>
                <w:u w:val="single"/>
              </w:rPr>
              <w:t>.202</w:t>
            </w:r>
            <w:r w:rsidR="004F161B">
              <w:rPr>
                <w:rFonts w:ascii="Times New Roman" w:eastAsia="Times New Roman" w:hAnsi="Times New Roman" w:cs="Times New Roman"/>
                <w:b/>
                <w:i/>
                <w:iCs/>
                <w:color w:val="FF0000"/>
                <w:sz w:val="24"/>
                <w:szCs w:val="24"/>
                <w:u w:val="single"/>
              </w:rPr>
              <w:t>4</w:t>
            </w:r>
            <w:r w:rsidR="0035166A">
              <w:rPr>
                <w:rFonts w:ascii="Times New Roman" w:eastAsia="Times New Roman" w:hAnsi="Times New Roman" w:cs="Times New Roman"/>
                <w:b/>
                <w:i/>
                <w:iCs/>
                <w:color w:val="FF0000"/>
                <w:sz w:val="24"/>
                <w:szCs w:val="24"/>
                <w:u w:val="single"/>
              </w:rPr>
              <w:t xml:space="preserve"> </w:t>
            </w:r>
            <w:r w:rsidRPr="00492258">
              <w:rPr>
                <w:rFonts w:ascii="Times New Roman" w:eastAsia="Times New Roman" w:hAnsi="Times New Roman" w:cs="Times New Roman"/>
                <w:b/>
                <w:i/>
                <w:iCs/>
                <w:color w:val="FF0000"/>
                <w:sz w:val="24"/>
                <w:szCs w:val="24"/>
                <w:u w:val="single"/>
              </w:rPr>
              <w:t>г. протокол №3)</w:t>
            </w:r>
          </w:p>
          <w:p w14:paraId="07B051B2" w14:textId="348136D0" w:rsidR="00C962C6" w:rsidRDefault="00C962C6" w:rsidP="00C962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 подготовке отчета о результатах </w:t>
            </w:r>
            <w:r w:rsidRPr="00577FBB">
              <w:rPr>
                <w:rFonts w:ascii="Times New Roman" w:hAnsi="Times New Roman" w:cs="Times New Roman"/>
                <w:b/>
                <w:sz w:val="24"/>
                <w:szCs w:val="24"/>
              </w:rPr>
              <w:t>самообследования</w:t>
            </w:r>
            <w:r w:rsidR="004F161B">
              <w:rPr>
                <w:rFonts w:ascii="Times New Roman" w:hAnsi="Times New Roman" w:cs="Times New Roman"/>
                <w:b/>
                <w:sz w:val="24"/>
                <w:szCs w:val="24"/>
              </w:rPr>
              <w:t xml:space="preserve"> за 2023 год</w:t>
            </w:r>
          </w:p>
          <w:p w14:paraId="123ADD7A" w14:textId="77777777" w:rsidR="00C962C6" w:rsidRPr="00577FBB" w:rsidRDefault="00C962C6" w:rsidP="00C962C6">
            <w:pPr>
              <w:spacing w:after="0" w:line="240" w:lineRule="auto"/>
              <w:jc w:val="both"/>
              <w:rPr>
                <w:rFonts w:ascii="Times New Roman" w:hAnsi="Times New Roman" w:cs="Times New Roman"/>
                <w:b/>
                <w:sz w:val="24"/>
                <w:szCs w:val="24"/>
              </w:rPr>
            </w:pPr>
          </w:p>
          <w:p w14:paraId="774F538E" w14:textId="77777777" w:rsidR="00C962C6" w:rsidRDefault="00C962C6" w:rsidP="00C962C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Pr="004772CA">
              <w:rPr>
                <w:rFonts w:ascii="Times New Roman" w:hAnsi="Times New Roman" w:cs="Times New Roman"/>
                <w:bCs/>
                <w:sz w:val="24"/>
                <w:szCs w:val="24"/>
              </w:rPr>
              <w:t>План подготовки и организация процедуры проведения самообследования</w:t>
            </w:r>
            <w:r>
              <w:rPr>
                <w:rFonts w:ascii="Times New Roman" w:hAnsi="Times New Roman" w:cs="Times New Roman"/>
                <w:bCs/>
                <w:sz w:val="24"/>
                <w:szCs w:val="24"/>
              </w:rPr>
              <w:t xml:space="preserve"> </w:t>
            </w:r>
            <w:r w:rsidRPr="004772CA">
              <w:rPr>
                <w:rFonts w:ascii="Times New Roman" w:hAnsi="Times New Roman" w:cs="Times New Roman"/>
                <w:bCs/>
                <w:sz w:val="24"/>
                <w:szCs w:val="24"/>
              </w:rPr>
              <w:t>в ДОО</w:t>
            </w:r>
          </w:p>
          <w:p w14:paraId="39455E4E" w14:textId="77777777" w:rsidR="00C962C6" w:rsidRDefault="00C962C6" w:rsidP="00C962C6">
            <w:pPr>
              <w:spacing w:after="0" w:line="240" w:lineRule="auto"/>
              <w:jc w:val="both"/>
              <w:rPr>
                <w:rFonts w:ascii="Times New Roman" w:hAnsi="Times New Roman" w:cs="Times New Roman"/>
                <w:bCs/>
                <w:sz w:val="24"/>
                <w:szCs w:val="24"/>
              </w:rPr>
            </w:pPr>
          </w:p>
          <w:p w14:paraId="353FA995" w14:textId="77777777" w:rsidR="00C962C6" w:rsidRDefault="00C962C6" w:rsidP="00C962C6">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-Определения ответственных лиц, обеспечивающих планирование, координацию работы по направлениям самообследования</w:t>
            </w:r>
          </w:p>
        </w:tc>
        <w:tc>
          <w:tcPr>
            <w:tcW w:w="1007" w:type="pct"/>
            <w:tcBorders>
              <w:top w:val="single" w:sz="4" w:space="0" w:color="000000"/>
              <w:left w:val="single" w:sz="4" w:space="0" w:color="000000"/>
              <w:bottom w:val="single" w:sz="4" w:space="0" w:color="000000"/>
              <w:right w:val="single" w:sz="4" w:space="0" w:color="auto"/>
            </w:tcBorders>
            <w:hideMark/>
          </w:tcPr>
          <w:p w14:paraId="66598B66" w14:textId="77777777" w:rsidR="00C962C6" w:rsidRDefault="00C962C6" w:rsidP="00C962C6">
            <w:pPr>
              <w:spacing w:line="240" w:lineRule="auto"/>
              <w:rPr>
                <w:rFonts w:ascii="Times New Roman" w:hAnsi="Times New Roman" w:cs="Times New Roman"/>
                <w:spacing w:val="-2"/>
                <w:sz w:val="24"/>
                <w:szCs w:val="24"/>
              </w:rPr>
            </w:pPr>
          </w:p>
        </w:tc>
        <w:tc>
          <w:tcPr>
            <w:tcW w:w="1157" w:type="pct"/>
            <w:tcBorders>
              <w:top w:val="single" w:sz="4" w:space="0" w:color="000000"/>
              <w:left w:val="single" w:sz="4" w:space="0" w:color="auto"/>
              <w:bottom w:val="single" w:sz="4" w:space="0" w:color="000000"/>
              <w:right w:val="single" w:sz="4" w:space="0" w:color="000000"/>
            </w:tcBorders>
          </w:tcPr>
          <w:p w14:paraId="1445B2D5" w14:textId="77777777" w:rsidR="00C962C6" w:rsidRPr="00A80272" w:rsidRDefault="00C962C6" w:rsidP="00C962C6">
            <w:pPr>
              <w:pStyle w:val="a9"/>
              <w:jc w:val="both"/>
              <w:rPr>
                <w:rFonts w:ascii="Times New Roman" w:hAnsi="Times New Roman" w:cs="Times New Roman"/>
              </w:rPr>
            </w:pPr>
          </w:p>
          <w:p w14:paraId="50EA42A3" w14:textId="77777777" w:rsidR="00C962C6" w:rsidRPr="00A80272" w:rsidRDefault="00C962C6" w:rsidP="00C962C6">
            <w:pPr>
              <w:pStyle w:val="a9"/>
              <w:jc w:val="both"/>
              <w:rPr>
                <w:rFonts w:ascii="Times New Roman" w:hAnsi="Times New Roman" w:cs="Times New Roman"/>
              </w:rPr>
            </w:pPr>
            <w:r w:rsidRPr="00A80272">
              <w:rPr>
                <w:rFonts w:ascii="Times New Roman" w:hAnsi="Times New Roman" w:cs="Times New Roman"/>
              </w:rPr>
              <w:t>Обеспечение доступности и открытости информации о деятельности ДОО. В процессе самообследования были проведены оценка образовательной деятельности, системы управления ДОО, содержания и качества подготовки воспитанников, организация воспитательно-образовательного процесса, анализ движения воспитанников, качества кадрового, учебно-методического, библиотечно-</w:t>
            </w:r>
            <w:r w:rsidRPr="00A80272">
              <w:rPr>
                <w:rFonts w:ascii="Times New Roman" w:hAnsi="Times New Roman" w:cs="Times New Roman"/>
              </w:rPr>
              <w:lastRenderedPageBreak/>
              <w:t>информационного обеспечения, материально-технической базы, функционирования внутренней системы оценки качества образования, анализ показателей деятельности ДОО.</w:t>
            </w:r>
          </w:p>
          <w:p w14:paraId="460B35F7" w14:textId="77777777" w:rsidR="00C962C6" w:rsidRPr="00A80272" w:rsidRDefault="00C962C6" w:rsidP="00C962C6">
            <w:pPr>
              <w:pStyle w:val="a9"/>
              <w:jc w:val="both"/>
              <w:rPr>
                <w:rFonts w:ascii="Times New Roman" w:hAnsi="Times New Roman" w:cs="Times New Roman"/>
              </w:rPr>
            </w:pPr>
          </w:p>
        </w:tc>
        <w:tc>
          <w:tcPr>
            <w:tcW w:w="1233" w:type="pct"/>
            <w:tcBorders>
              <w:top w:val="single" w:sz="4" w:space="0" w:color="000000"/>
              <w:left w:val="single" w:sz="4" w:space="0" w:color="000000"/>
              <w:bottom w:val="single" w:sz="4" w:space="0" w:color="000000"/>
              <w:right w:val="single" w:sz="4" w:space="0" w:color="000000"/>
            </w:tcBorders>
          </w:tcPr>
          <w:p w14:paraId="37221AE6" w14:textId="77777777" w:rsidR="00C962C6" w:rsidRPr="005047BF" w:rsidRDefault="00C962C6" w:rsidP="00C962C6">
            <w:pPr>
              <w:spacing w:after="0" w:line="240" w:lineRule="auto"/>
              <w:rPr>
                <w:rFonts w:ascii="Times New Roman" w:hAnsi="Times New Roman" w:cs="Times New Roman"/>
                <w:sz w:val="24"/>
                <w:szCs w:val="24"/>
              </w:rPr>
            </w:pPr>
          </w:p>
          <w:p w14:paraId="326EBF0D" w14:textId="77777777" w:rsidR="00C962C6" w:rsidRPr="00606F2C" w:rsidRDefault="00C962C6" w:rsidP="00C962C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О</w:t>
            </w:r>
            <w:r w:rsidRPr="005047BF">
              <w:rPr>
                <w:rFonts w:ascii="Times New Roman" w:hAnsi="Times New Roman" w:cs="Times New Roman"/>
                <w:color w:val="000000"/>
                <w:sz w:val="24"/>
                <w:szCs w:val="24"/>
                <w:shd w:val="clear" w:color="auto" w:fill="FFFFFF"/>
              </w:rPr>
              <w:t>беспечить реальные изменения в деятельности ДОО по итогам составленных планов по улучшению качества работы.</w:t>
            </w:r>
          </w:p>
          <w:p w14:paraId="5DA412DD" w14:textId="77777777" w:rsidR="00C962C6" w:rsidRPr="005047BF" w:rsidRDefault="00C962C6" w:rsidP="00C962C6">
            <w:pPr>
              <w:rPr>
                <w:rFonts w:ascii="Times New Roman" w:hAnsi="Times New Roman" w:cs="Times New Roman"/>
                <w:sz w:val="24"/>
                <w:szCs w:val="24"/>
              </w:rPr>
            </w:pPr>
          </w:p>
          <w:p w14:paraId="7A748A83" w14:textId="77777777" w:rsidR="00C962C6" w:rsidRPr="005047BF" w:rsidRDefault="00C962C6" w:rsidP="00C962C6">
            <w:pPr>
              <w:rPr>
                <w:rFonts w:ascii="Times New Roman" w:hAnsi="Times New Roman" w:cs="Times New Roman"/>
                <w:sz w:val="24"/>
                <w:szCs w:val="24"/>
              </w:rPr>
            </w:pPr>
          </w:p>
          <w:p w14:paraId="63F2C8CF" w14:textId="77777777" w:rsidR="00C962C6" w:rsidRPr="005047BF" w:rsidRDefault="00C962C6" w:rsidP="00C962C6">
            <w:pPr>
              <w:rPr>
                <w:rFonts w:ascii="Times New Roman" w:hAnsi="Times New Roman" w:cs="Times New Roman"/>
                <w:sz w:val="24"/>
                <w:szCs w:val="24"/>
              </w:rPr>
            </w:pPr>
          </w:p>
          <w:p w14:paraId="740EABE6" w14:textId="77777777" w:rsidR="00C962C6" w:rsidRPr="005047BF" w:rsidRDefault="00C962C6" w:rsidP="00C962C6">
            <w:pPr>
              <w:jc w:val="right"/>
              <w:rPr>
                <w:rFonts w:ascii="Times New Roman" w:hAnsi="Times New Roman" w:cs="Times New Roman"/>
                <w:sz w:val="24"/>
                <w:szCs w:val="24"/>
              </w:rPr>
            </w:pPr>
          </w:p>
        </w:tc>
      </w:tr>
      <w:tr w:rsidR="00351E75" w14:paraId="3E0473D5" w14:textId="77777777" w:rsidTr="00F17C4B">
        <w:trPr>
          <w:trHeight w:val="1690"/>
        </w:trPr>
        <w:tc>
          <w:tcPr>
            <w:tcW w:w="1603" w:type="pct"/>
            <w:tcBorders>
              <w:top w:val="single" w:sz="4" w:space="0" w:color="auto"/>
              <w:bottom w:val="single" w:sz="4" w:space="0" w:color="auto"/>
            </w:tcBorders>
          </w:tcPr>
          <w:p w14:paraId="106D5327" w14:textId="26C4FE46" w:rsidR="00351E75" w:rsidRDefault="00351E75" w:rsidP="00351E75">
            <w:pPr>
              <w:pStyle w:val="a9"/>
              <w:jc w:val="both"/>
              <w:rPr>
                <w:rFonts w:ascii="Times New Roman" w:eastAsia="Times New Roman" w:hAnsi="Times New Roman" w:cs="Times New Roman"/>
                <w:b/>
                <w:bCs/>
                <w:sz w:val="24"/>
                <w:szCs w:val="24"/>
              </w:rPr>
            </w:pPr>
            <w:r w:rsidRPr="00492258">
              <w:rPr>
                <w:rFonts w:ascii="Times New Roman" w:eastAsia="Times New Roman" w:hAnsi="Times New Roman" w:cs="Times New Roman"/>
                <w:b/>
                <w:i/>
                <w:iCs/>
                <w:color w:val="FF0000"/>
                <w:sz w:val="24"/>
                <w:szCs w:val="24"/>
                <w:u w:val="single"/>
              </w:rPr>
              <w:t>(</w:t>
            </w:r>
            <w:r>
              <w:rPr>
                <w:rFonts w:ascii="Times New Roman" w:eastAsia="Times New Roman" w:hAnsi="Times New Roman" w:cs="Times New Roman"/>
                <w:b/>
                <w:i/>
                <w:iCs/>
                <w:color w:val="FF0000"/>
                <w:sz w:val="24"/>
                <w:szCs w:val="24"/>
                <w:u w:val="single"/>
              </w:rPr>
              <w:t>08</w:t>
            </w:r>
            <w:r w:rsidRPr="00492258">
              <w:rPr>
                <w:rFonts w:ascii="Times New Roman" w:eastAsia="Times New Roman" w:hAnsi="Times New Roman" w:cs="Times New Roman"/>
                <w:b/>
                <w:i/>
                <w:iCs/>
                <w:color w:val="FF0000"/>
                <w:sz w:val="24"/>
                <w:szCs w:val="24"/>
                <w:u w:val="single"/>
              </w:rPr>
              <w:t>.0</w:t>
            </w:r>
            <w:r>
              <w:rPr>
                <w:rFonts w:ascii="Times New Roman" w:eastAsia="Times New Roman" w:hAnsi="Times New Roman" w:cs="Times New Roman"/>
                <w:b/>
                <w:i/>
                <w:iCs/>
                <w:color w:val="FF0000"/>
                <w:sz w:val="24"/>
                <w:szCs w:val="24"/>
                <w:u w:val="single"/>
              </w:rPr>
              <w:t>4</w:t>
            </w:r>
            <w:r w:rsidRPr="00492258">
              <w:rPr>
                <w:rFonts w:ascii="Times New Roman" w:eastAsia="Times New Roman" w:hAnsi="Times New Roman" w:cs="Times New Roman"/>
                <w:b/>
                <w:i/>
                <w:iCs/>
                <w:color w:val="FF0000"/>
                <w:sz w:val="24"/>
                <w:szCs w:val="24"/>
                <w:u w:val="single"/>
              </w:rPr>
              <w:t>.202</w:t>
            </w:r>
            <w:r>
              <w:rPr>
                <w:rFonts w:ascii="Times New Roman" w:eastAsia="Times New Roman" w:hAnsi="Times New Roman" w:cs="Times New Roman"/>
                <w:b/>
                <w:i/>
                <w:iCs/>
                <w:color w:val="FF0000"/>
                <w:sz w:val="24"/>
                <w:szCs w:val="24"/>
                <w:u w:val="single"/>
              </w:rPr>
              <w:t xml:space="preserve">4 </w:t>
            </w:r>
            <w:r w:rsidRPr="00492258">
              <w:rPr>
                <w:rFonts w:ascii="Times New Roman" w:eastAsia="Times New Roman" w:hAnsi="Times New Roman" w:cs="Times New Roman"/>
                <w:b/>
                <w:i/>
                <w:iCs/>
                <w:color w:val="FF0000"/>
                <w:sz w:val="24"/>
                <w:szCs w:val="24"/>
                <w:u w:val="single"/>
              </w:rPr>
              <w:t>г. протокол №</w:t>
            </w:r>
            <w:r>
              <w:rPr>
                <w:rFonts w:ascii="Times New Roman" w:eastAsia="Times New Roman" w:hAnsi="Times New Roman" w:cs="Times New Roman"/>
                <w:b/>
                <w:i/>
                <w:iCs/>
                <w:color w:val="FF0000"/>
                <w:sz w:val="24"/>
                <w:szCs w:val="24"/>
                <w:u w:val="single"/>
              </w:rPr>
              <w:t>4</w:t>
            </w:r>
            <w:r w:rsidRPr="00492258">
              <w:rPr>
                <w:rFonts w:ascii="Times New Roman" w:eastAsia="Times New Roman" w:hAnsi="Times New Roman" w:cs="Times New Roman"/>
                <w:b/>
                <w:i/>
                <w:iCs/>
                <w:color w:val="FF0000"/>
                <w:sz w:val="24"/>
                <w:szCs w:val="24"/>
                <w:u w:val="single"/>
              </w:rPr>
              <w:t>)</w:t>
            </w:r>
          </w:p>
          <w:p w14:paraId="39A16120" w14:textId="77777777" w:rsidR="00351E75" w:rsidRDefault="00351E75" w:rsidP="00351E75">
            <w:pPr>
              <w:pStyle w:val="a9"/>
              <w:jc w:val="both"/>
              <w:rPr>
                <w:rFonts w:ascii="Times New Roman" w:eastAsia="Times New Roman" w:hAnsi="Times New Roman" w:cs="Times New Roman"/>
                <w:b/>
                <w:bCs/>
                <w:sz w:val="24"/>
                <w:szCs w:val="24"/>
              </w:rPr>
            </w:pPr>
          </w:p>
          <w:p w14:paraId="020EDD74" w14:textId="4D1BABFA" w:rsidR="00351E75" w:rsidRPr="006B7354" w:rsidRDefault="00351E75" w:rsidP="00351E75">
            <w:pPr>
              <w:pStyle w:val="a9"/>
              <w:jc w:val="both"/>
              <w:rPr>
                <w:rFonts w:ascii="Times New Roman" w:eastAsia="Times New Roman" w:hAnsi="Times New Roman" w:cs="Times New Roman"/>
                <w:b/>
                <w:bCs/>
                <w:sz w:val="24"/>
                <w:szCs w:val="24"/>
              </w:rPr>
            </w:pPr>
            <w:r w:rsidRPr="006B7354">
              <w:rPr>
                <w:rFonts w:ascii="Times New Roman" w:eastAsia="Times New Roman" w:hAnsi="Times New Roman" w:cs="Times New Roman"/>
                <w:b/>
                <w:bCs/>
                <w:sz w:val="24"/>
                <w:szCs w:val="24"/>
              </w:rPr>
              <w:t>Тема «Ранняя профориентация детей дошкольного возраста как один из секретов их успешного личностного самоопределения в будущем»</w:t>
            </w:r>
          </w:p>
          <w:p w14:paraId="0F5258B3" w14:textId="77777777" w:rsidR="00351E75" w:rsidRPr="006B7354" w:rsidRDefault="00351E75" w:rsidP="00351E75">
            <w:pPr>
              <w:pStyle w:val="a9"/>
              <w:jc w:val="both"/>
              <w:rPr>
                <w:rFonts w:ascii="Times New Roman" w:hAnsi="Times New Roman" w:cs="Times New Roman"/>
                <w:sz w:val="24"/>
                <w:szCs w:val="24"/>
              </w:rPr>
            </w:pPr>
            <w:r w:rsidRPr="006B7354">
              <w:rPr>
                <w:rFonts w:ascii="Times New Roman" w:hAnsi="Times New Roman" w:cs="Times New Roman"/>
                <w:b/>
                <w:bCs/>
                <w:sz w:val="24"/>
                <w:szCs w:val="24"/>
              </w:rPr>
              <w:t>Цель:</w:t>
            </w:r>
            <w:r w:rsidRPr="006B7354">
              <w:rPr>
                <w:rFonts w:ascii="Times New Roman" w:hAnsi="Times New Roman" w:cs="Times New Roman"/>
                <w:sz w:val="24"/>
                <w:szCs w:val="24"/>
              </w:rPr>
              <w:t xml:space="preserve"> повышение уровня теоретической и практической подготовки воспитателей, совершенствование практических навыков, необходимых в работе по ознакомлению детей дошкольного возраста с профессиями взрослых людей.</w:t>
            </w:r>
          </w:p>
          <w:p w14:paraId="5382E691" w14:textId="26BC79B0" w:rsidR="00351E75" w:rsidRPr="006B7354" w:rsidRDefault="00351E75" w:rsidP="00351E75">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B7354">
              <w:rPr>
                <w:rFonts w:ascii="Times New Roman" w:eastAsia="Times New Roman" w:hAnsi="Times New Roman" w:cs="Times New Roman"/>
                <w:b/>
                <w:color w:val="000000"/>
                <w:sz w:val="24"/>
                <w:szCs w:val="24"/>
              </w:rPr>
              <w:t>Форма проведения</w:t>
            </w:r>
            <w:r w:rsidRPr="006B73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квест-игра</w:t>
            </w:r>
          </w:p>
          <w:p w14:paraId="5FD43CF6" w14:textId="153ED6A0" w:rsidR="00351E75" w:rsidRDefault="00351E75" w:rsidP="00351E75">
            <w:pPr>
              <w:shd w:val="clear" w:color="auto" w:fill="FFFFFF"/>
              <w:spacing w:after="0" w:line="240" w:lineRule="auto"/>
              <w:textAlignment w:val="baseline"/>
              <w:rPr>
                <w:rFonts w:ascii="Times New Roman" w:eastAsia="Times New Roman" w:hAnsi="Times New Roman" w:cs="Times New Roman"/>
                <w:b/>
                <w:bCs/>
                <w:color w:val="000000"/>
                <w:sz w:val="24"/>
                <w:szCs w:val="24"/>
                <w:u w:val="single"/>
              </w:rPr>
            </w:pPr>
            <w:r w:rsidRPr="00EE2462">
              <w:rPr>
                <w:rFonts w:ascii="Times New Roman" w:eastAsia="Times New Roman" w:hAnsi="Times New Roman" w:cs="Times New Roman"/>
                <w:b/>
                <w:bCs/>
                <w:color w:val="000000"/>
                <w:sz w:val="24"/>
                <w:szCs w:val="24"/>
                <w:u w:val="single"/>
              </w:rPr>
              <w:t>Выставка дидактических игр и пособий по ранней профориентации дошкольников.</w:t>
            </w:r>
          </w:p>
          <w:p w14:paraId="6C33A5F8" w14:textId="77777777" w:rsidR="00351E75" w:rsidRPr="00EE2462" w:rsidRDefault="00351E75" w:rsidP="00351E75">
            <w:pPr>
              <w:shd w:val="clear" w:color="auto" w:fill="FFFFFF"/>
              <w:spacing w:after="0" w:line="240" w:lineRule="auto"/>
              <w:textAlignment w:val="baseline"/>
              <w:rPr>
                <w:rFonts w:ascii="Times New Roman" w:eastAsia="Times New Roman" w:hAnsi="Times New Roman" w:cs="Times New Roman"/>
                <w:b/>
                <w:bCs/>
                <w:color w:val="000000"/>
                <w:sz w:val="24"/>
                <w:szCs w:val="24"/>
                <w:u w:val="single"/>
              </w:rPr>
            </w:pPr>
          </w:p>
          <w:p w14:paraId="14731DEC" w14:textId="77777777" w:rsidR="00351E75" w:rsidRPr="0001687F" w:rsidRDefault="00351E75" w:rsidP="0001687F">
            <w:pPr>
              <w:widowControl w:val="0"/>
              <w:autoSpaceDE w:val="0"/>
              <w:autoSpaceDN w:val="0"/>
              <w:adjustRightInd w:val="0"/>
              <w:spacing w:after="0" w:line="240" w:lineRule="auto"/>
              <w:jc w:val="both"/>
              <w:rPr>
                <w:rFonts w:ascii="Times New Roman" w:hAnsi="Times New Roman" w:cs="Times New Roman"/>
                <w:b/>
                <w:sz w:val="24"/>
                <w:szCs w:val="24"/>
              </w:rPr>
            </w:pPr>
            <w:r w:rsidRPr="0001687F">
              <w:rPr>
                <w:rFonts w:ascii="Times New Roman" w:hAnsi="Times New Roman" w:cs="Times New Roman"/>
                <w:color w:val="000000"/>
                <w:sz w:val="24"/>
                <w:szCs w:val="24"/>
              </w:rPr>
              <w:t>Выполнение решений предыдущего педсовета</w:t>
            </w:r>
          </w:p>
          <w:p w14:paraId="1F4F9FE8" w14:textId="77777777" w:rsidR="00351E75" w:rsidRPr="0001687F" w:rsidRDefault="00351E75" w:rsidP="0001687F">
            <w:pPr>
              <w:widowControl w:val="0"/>
              <w:autoSpaceDE w:val="0"/>
              <w:autoSpaceDN w:val="0"/>
              <w:adjustRightInd w:val="0"/>
              <w:spacing w:after="0" w:line="240" w:lineRule="auto"/>
              <w:jc w:val="both"/>
              <w:rPr>
                <w:rFonts w:ascii="Times New Roman" w:hAnsi="Times New Roman" w:cs="Times New Roman"/>
                <w:b/>
                <w:sz w:val="24"/>
                <w:szCs w:val="24"/>
              </w:rPr>
            </w:pPr>
            <w:r w:rsidRPr="0001687F">
              <w:rPr>
                <w:rFonts w:ascii="Times New Roman" w:hAnsi="Times New Roman" w:cs="Times New Roman"/>
                <w:sz w:val="24"/>
                <w:szCs w:val="24"/>
              </w:rPr>
              <w:t>Тематической контроль</w:t>
            </w:r>
            <w:r w:rsidRPr="0001687F">
              <w:rPr>
                <w:sz w:val="24"/>
                <w:szCs w:val="24"/>
              </w:rPr>
              <w:t xml:space="preserve"> </w:t>
            </w:r>
            <w:r w:rsidRPr="0001687F">
              <w:rPr>
                <w:rFonts w:ascii="Times New Roman" w:hAnsi="Times New Roman" w:cs="Times New Roman"/>
                <w:sz w:val="24"/>
                <w:szCs w:val="24"/>
              </w:rPr>
              <w:t xml:space="preserve">«Состояние профориентационной работы </w:t>
            </w:r>
            <w:r w:rsidRPr="0001687F">
              <w:rPr>
                <w:rFonts w:ascii="Times New Roman" w:hAnsi="Times New Roman" w:cs="Times New Roman"/>
                <w:color w:val="000000"/>
                <w:sz w:val="24"/>
                <w:szCs w:val="24"/>
                <w:shd w:val="clear" w:color="auto" w:fill="FFFFFF"/>
              </w:rPr>
              <w:t>с детьми дошкольного возраста»</w:t>
            </w:r>
          </w:p>
          <w:p w14:paraId="4CB65176" w14:textId="77777777" w:rsidR="00351E75" w:rsidRPr="0001687F" w:rsidRDefault="00351E75" w:rsidP="0001687F">
            <w:pPr>
              <w:widowControl w:val="0"/>
              <w:autoSpaceDE w:val="0"/>
              <w:autoSpaceDN w:val="0"/>
              <w:adjustRightInd w:val="0"/>
              <w:spacing w:after="0" w:line="240" w:lineRule="auto"/>
              <w:jc w:val="both"/>
              <w:rPr>
                <w:rFonts w:ascii="Times New Roman" w:hAnsi="Times New Roman" w:cs="Times New Roman"/>
                <w:b/>
                <w:sz w:val="24"/>
                <w:szCs w:val="24"/>
              </w:rPr>
            </w:pPr>
            <w:r w:rsidRPr="0001687F">
              <w:rPr>
                <w:rFonts w:ascii="Times New Roman" w:hAnsi="Times New Roman" w:cs="Times New Roman"/>
                <w:sz w:val="24"/>
                <w:szCs w:val="24"/>
              </w:rPr>
              <w:t>Теоретическое обоснование темы «Ранняя профориентация в становлении личности ребёнка (старший воспитатель)</w:t>
            </w:r>
          </w:p>
          <w:p w14:paraId="095FEEF7"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01687F">
              <w:rPr>
                <w:rFonts w:ascii="Times New Roman" w:eastAsia="Times New Roman" w:hAnsi="Times New Roman" w:cs="Times New Roman"/>
                <w:color w:val="000000"/>
                <w:sz w:val="24"/>
                <w:szCs w:val="24"/>
                <w:shd w:val="clear" w:color="auto" w:fill="FFFFFF"/>
              </w:rPr>
              <w:lastRenderedPageBreak/>
              <w:t xml:space="preserve">Квест-игра «В мире профессий» </w:t>
            </w:r>
          </w:p>
          <w:p w14:paraId="405F3E11" w14:textId="0ABB530B"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01687F">
              <w:rPr>
                <w:rFonts w:ascii="Times New Roman" w:eastAsia="Times New Roman" w:hAnsi="Times New Roman" w:cs="Times New Roman"/>
                <w:color w:val="000000"/>
                <w:sz w:val="24"/>
                <w:szCs w:val="24"/>
                <w:shd w:val="clear" w:color="auto" w:fill="FFFFFF"/>
              </w:rPr>
              <w:t>по отраслям</w:t>
            </w:r>
            <w:r w:rsidR="0001687F" w:rsidRPr="0001687F">
              <w:rPr>
                <w:rFonts w:ascii="Times New Roman" w:eastAsia="Times New Roman" w:hAnsi="Times New Roman" w:cs="Times New Roman"/>
                <w:color w:val="000000"/>
                <w:sz w:val="24"/>
                <w:szCs w:val="24"/>
                <w:shd w:val="clear" w:color="auto" w:fill="FFFFFF"/>
              </w:rPr>
              <w:t xml:space="preserve"> </w:t>
            </w:r>
            <w:r w:rsidRPr="0001687F">
              <w:rPr>
                <w:rFonts w:ascii="Times New Roman" w:eastAsia="Times New Roman" w:hAnsi="Times New Roman" w:cs="Times New Roman"/>
                <w:color w:val="000000"/>
                <w:sz w:val="24"/>
                <w:szCs w:val="24"/>
                <w:shd w:val="clear" w:color="auto" w:fill="FFFFFF"/>
              </w:rPr>
              <w:t xml:space="preserve">деятельности человека </w:t>
            </w:r>
          </w:p>
          <w:p w14:paraId="20DCDED4"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rPr>
            </w:pPr>
            <w:r w:rsidRPr="0001687F">
              <w:rPr>
                <w:rFonts w:ascii="Times New Roman" w:eastAsia="Times New Roman" w:hAnsi="Times New Roman" w:cs="Times New Roman"/>
                <w:color w:val="000000"/>
                <w:sz w:val="24"/>
                <w:szCs w:val="24"/>
                <w:shd w:val="clear" w:color="auto" w:fill="FFFFFF"/>
              </w:rPr>
              <w:t xml:space="preserve">«Финансы» - </w:t>
            </w:r>
            <w:proofErr w:type="spellStart"/>
            <w:r w:rsidRPr="0001687F">
              <w:rPr>
                <w:rFonts w:ascii="Times New Roman" w:eastAsia="Times New Roman" w:hAnsi="Times New Roman" w:cs="Times New Roman"/>
                <w:color w:val="000000"/>
                <w:sz w:val="24"/>
                <w:szCs w:val="24"/>
                <w:shd w:val="clear" w:color="auto" w:fill="FFFFFF"/>
              </w:rPr>
              <w:t>Буцык</w:t>
            </w:r>
            <w:proofErr w:type="spellEnd"/>
            <w:r w:rsidRPr="0001687F">
              <w:rPr>
                <w:rFonts w:ascii="Times New Roman" w:eastAsia="Times New Roman" w:hAnsi="Times New Roman" w:cs="Times New Roman"/>
                <w:color w:val="000000"/>
                <w:sz w:val="24"/>
                <w:szCs w:val="24"/>
                <w:shd w:val="clear" w:color="auto" w:fill="FFFFFF"/>
              </w:rPr>
              <w:t xml:space="preserve"> О.А.</w:t>
            </w:r>
          </w:p>
          <w:p w14:paraId="545D3DE3"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687F">
              <w:rPr>
                <w:rFonts w:ascii="Times New Roman" w:eastAsia="Times New Roman" w:hAnsi="Times New Roman" w:cs="Times New Roman"/>
                <w:color w:val="000000"/>
                <w:sz w:val="24"/>
                <w:szCs w:val="24"/>
              </w:rPr>
              <w:t>«Сфера услуг» - Мягких М.А.</w:t>
            </w:r>
          </w:p>
          <w:p w14:paraId="181C0343"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687F">
              <w:rPr>
                <w:rFonts w:ascii="Times New Roman" w:eastAsia="Times New Roman" w:hAnsi="Times New Roman" w:cs="Times New Roman"/>
                <w:color w:val="000000"/>
                <w:sz w:val="24"/>
                <w:szCs w:val="24"/>
              </w:rPr>
              <w:t>«Медицина» Спицына С.М.</w:t>
            </w:r>
          </w:p>
          <w:p w14:paraId="05B5D3FF"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687F">
              <w:rPr>
                <w:rFonts w:ascii="Times New Roman" w:eastAsia="Times New Roman" w:hAnsi="Times New Roman" w:cs="Times New Roman"/>
                <w:color w:val="000000"/>
                <w:sz w:val="24"/>
                <w:szCs w:val="24"/>
              </w:rPr>
              <w:t>«Транспорт» - Кондрашова А.Э.</w:t>
            </w:r>
          </w:p>
          <w:p w14:paraId="2B928906"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687F">
              <w:rPr>
                <w:rFonts w:ascii="Times New Roman" w:eastAsia="Times New Roman" w:hAnsi="Times New Roman" w:cs="Times New Roman"/>
                <w:color w:val="000000"/>
                <w:sz w:val="24"/>
                <w:szCs w:val="24"/>
              </w:rPr>
              <w:t>«Сельское хозяйство» -Ерышева И.В.</w:t>
            </w:r>
          </w:p>
          <w:p w14:paraId="2F9F652D"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687F">
              <w:rPr>
                <w:rFonts w:ascii="Times New Roman" w:eastAsia="Times New Roman" w:hAnsi="Times New Roman" w:cs="Times New Roman"/>
                <w:color w:val="000000"/>
                <w:sz w:val="24"/>
                <w:szCs w:val="24"/>
              </w:rPr>
              <w:t xml:space="preserve">«Искусство, культур - </w:t>
            </w:r>
            <w:proofErr w:type="spellStart"/>
            <w:r w:rsidRPr="0001687F">
              <w:rPr>
                <w:rFonts w:ascii="Times New Roman" w:eastAsia="Times New Roman" w:hAnsi="Times New Roman" w:cs="Times New Roman"/>
                <w:color w:val="000000"/>
                <w:sz w:val="24"/>
                <w:szCs w:val="24"/>
              </w:rPr>
              <w:t>Заможняя</w:t>
            </w:r>
            <w:proofErr w:type="spellEnd"/>
            <w:r w:rsidRPr="0001687F">
              <w:rPr>
                <w:rFonts w:ascii="Times New Roman" w:eastAsia="Times New Roman" w:hAnsi="Times New Roman" w:cs="Times New Roman"/>
                <w:color w:val="000000"/>
                <w:sz w:val="24"/>
                <w:szCs w:val="24"/>
              </w:rPr>
              <w:t xml:space="preserve"> Е.Ю.</w:t>
            </w:r>
          </w:p>
          <w:p w14:paraId="10F93974"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687F">
              <w:rPr>
                <w:rFonts w:ascii="Times New Roman" w:eastAsia="Times New Roman" w:hAnsi="Times New Roman" w:cs="Times New Roman"/>
                <w:color w:val="000000"/>
                <w:sz w:val="24"/>
                <w:szCs w:val="24"/>
              </w:rPr>
              <w:t>«Органы правопорядка» Труфанова В.Г.</w:t>
            </w:r>
          </w:p>
          <w:p w14:paraId="441DE345"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687F">
              <w:rPr>
                <w:rFonts w:ascii="Times New Roman" w:eastAsia="Times New Roman" w:hAnsi="Times New Roman" w:cs="Times New Roman"/>
                <w:color w:val="000000"/>
                <w:sz w:val="24"/>
                <w:szCs w:val="24"/>
              </w:rPr>
              <w:t>«Самообеспечение» -Федяева М..Д.</w:t>
            </w:r>
          </w:p>
          <w:p w14:paraId="49A49686"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687F">
              <w:rPr>
                <w:rFonts w:ascii="Times New Roman" w:eastAsia="Times New Roman" w:hAnsi="Times New Roman" w:cs="Times New Roman"/>
                <w:color w:val="000000"/>
                <w:sz w:val="24"/>
                <w:szCs w:val="24"/>
              </w:rPr>
              <w:t>«Система ЖКХ» - Трофимова А.С.</w:t>
            </w:r>
          </w:p>
          <w:p w14:paraId="4A2F5EF5"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687F">
              <w:rPr>
                <w:rFonts w:ascii="Times New Roman" w:eastAsia="Times New Roman" w:hAnsi="Times New Roman" w:cs="Times New Roman"/>
                <w:color w:val="000000"/>
                <w:sz w:val="24"/>
                <w:szCs w:val="24"/>
              </w:rPr>
              <w:t>«Торговля»-</w:t>
            </w:r>
            <w:proofErr w:type="spellStart"/>
            <w:r w:rsidRPr="0001687F">
              <w:rPr>
                <w:rFonts w:ascii="Times New Roman" w:eastAsia="Times New Roman" w:hAnsi="Times New Roman" w:cs="Times New Roman"/>
                <w:color w:val="000000"/>
                <w:sz w:val="24"/>
                <w:szCs w:val="24"/>
              </w:rPr>
              <w:t>Осыка</w:t>
            </w:r>
            <w:proofErr w:type="spellEnd"/>
            <w:r w:rsidRPr="0001687F">
              <w:rPr>
                <w:rFonts w:ascii="Times New Roman" w:eastAsia="Times New Roman" w:hAnsi="Times New Roman" w:cs="Times New Roman"/>
                <w:color w:val="000000"/>
                <w:sz w:val="24"/>
                <w:szCs w:val="24"/>
              </w:rPr>
              <w:t xml:space="preserve"> Ю.Н.</w:t>
            </w:r>
          </w:p>
          <w:p w14:paraId="165AB366"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687F">
              <w:rPr>
                <w:rFonts w:ascii="Times New Roman" w:eastAsia="Times New Roman" w:hAnsi="Times New Roman" w:cs="Times New Roman"/>
                <w:color w:val="000000"/>
                <w:sz w:val="24"/>
                <w:szCs w:val="24"/>
              </w:rPr>
              <w:t>«Наука» -Головина И.А.</w:t>
            </w:r>
          </w:p>
          <w:p w14:paraId="30A11417"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687F">
              <w:rPr>
                <w:rFonts w:ascii="Times New Roman" w:eastAsia="Times New Roman" w:hAnsi="Times New Roman" w:cs="Times New Roman"/>
                <w:color w:val="000000"/>
                <w:sz w:val="24"/>
                <w:szCs w:val="24"/>
              </w:rPr>
              <w:t>«Промышленность» -Новикова Е.А.</w:t>
            </w:r>
          </w:p>
          <w:p w14:paraId="2E8C8D80"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687F">
              <w:rPr>
                <w:rFonts w:ascii="Times New Roman" w:eastAsia="Times New Roman" w:hAnsi="Times New Roman" w:cs="Times New Roman"/>
                <w:color w:val="000000"/>
                <w:sz w:val="24"/>
                <w:szCs w:val="24"/>
              </w:rPr>
              <w:t>«Система массовых коммуникаций»</w:t>
            </w:r>
          </w:p>
          <w:p w14:paraId="611D247D"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687F">
              <w:rPr>
                <w:rFonts w:ascii="Times New Roman" w:eastAsia="Times New Roman" w:hAnsi="Times New Roman" w:cs="Times New Roman"/>
                <w:color w:val="000000"/>
                <w:sz w:val="24"/>
                <w:szCs w:val="24"/>
              </w:rPr>
              <w:t xml:space="preserve">Шадрина И.В. </w:t>
            </w:r>
          </w:p>
          <w:p w14:paraId="360DCA12"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687F">
              <w:rPr>
                <w:rFonts w:ascii="Times New Roman" w:eastAsia="Times New Roman" w:hAnsi="Times New Roman" w:cs="Times New Roman"/>
                <w:color w:val="000000"/>
                <w:sz w:val="24"/>
                <w:szCs w:val="24"/>
              </w:rPr>
              <w:t>«органы государственного управления» - Мельникова Е.С., Симонова О.В.</w:t>
            </w:r>
          </w:p>
          <w:p w14:paraId="4A0DD547" w14:textId="77777777" w:rsidR="00351E75" w:rsidRPr="0001687F" w:rsidRDefault="00351E75"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687F">
              <w:rPr>
                <w:rFonts w:ascii="Times New Roman" w:eastAsia="Times New Roman" w:hAnsi="Times New Roman" w:cs="Times New Roman"/>
                <w:color w:val="000000"/>
                <w:sz w:val="24"/>
                <w:szCs w:val="24"/>
              </w:rPr>
              <w:t xml:space="preserve">«Образование» - </w:t>
            </w:r>
            <w:proofErr w:type="spellStart"/>
            <w:r w:rsidRPr="0001687F">
              <w:rPr>
                <w:rFonts w:ascii="Times New Roman" w:eastAsia="Times New Roman" w:hAnsi="Times New Roman" w:cs="Times New Roman"/>
                <w:color w:val="000000"/>
                <w:sz w:val="24"/>
                <w:szCs w:val="24"/>
              </w:rPr>
              <w:t>Позник</w:t>
            </w:r>
            <w:proofErr w:type="spellEnd"/>
            <w:r w:rsidRPr="0001687F">
              <w:rPr>
                <w:rFonts w:ascii="Times New Roman" w:eastAsia="Times New Roman" w:hAnsi="Times New Roman" w:cs="Times New Roman"/>
                <w:color w:val="000000"/>
                <w:sz w:val="24"/>
                <w:szCs w:val="24"/>
              </w:rPr>
              <w:t xml:space="preserve"> Л.В., Маликова И.Е.</w:t>
            </w:r>
          </w:p>
          <w:p w14:paraId="0FBBDC3D" w14:textId="0EF7FC59" w:rsidR="00351E75" w:rsidRPr="0001687F" w:rsidRDefault="0001687F" w:rsidP="000168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w:t>
            </w:r>
            <w:r w:rsidR="00351E75" w:rsidRPr="0001687F">
              <w:rPr>
                <w:rFonts w:ascii="Times New Roman" w:eastAsia="Times New Roman" w:hAnsi="Times New Roman" w:cs="Times New Roman"/>
                <w:color w:val="000000"/>
                <w:sz w:val="24"/>
                <w:szCs w:val="24"/>
                <w:shd w:val="clear" w:color="auto" w:fill="FFFFFF"/>
              </w:rPr>
              <w:t xml:space="preserve">Обсуждение перечня вопросов при переходе на ФОП </w:t>
            </w:r>
          </w:p>
          <w:p w14:paraId="375FAEA3" w14:textId="45688B19" w:rsidR="00351E75" w:rsidRPr="00503DE5" w:rsidRDefault="0001687F" w:rsidP="00503D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w:t>
            </w:r>
            <w:r w:rsidR="00351E75" w:rsidRPr="0001687F">
              <w:rPr>
                <w:rFonts w:ascii="Times New Roman" w:eastAsia="Times New Roman" w:hAnsi="Times New Roman" w:cs="Times New Roman"/>
                <w:color w:val="000000"/>
                <w:sz w:val="24"/>
                <w:szCs w:val="24"/>
                <w:shd w:val="clear" w:color="auto" w:fill="FFFFFF"/>
              </w:rPr>
              <w:t>Проект решения педагогического совет</w:t>
            </w:r>
          </w:p>
        </w:tc>
        <w:tc>
          <w:tcPr>
            <w:tcW w:w="1007" w:type="pct"/>
            <w:tcBorders>
              <w:top w:val="single" w:sz="4" w:space="0" w:color="000000"/>
              <w:left w:val="single" w:sz="4" w:space="0" w:color="000000"/>
              <w:bottom w:val="single" w:sz="4" w:space="0" w:color="auto"/>
              <w:right w:val="single" w:sz="4" w:space="0" w:color="auto"/>
            </w:tcBorders>
          </w:tcPr>
          <w:p w14:paraId="7115241B" w14:textId="33174B4D" w:rsidR="00351E75" w:rsidRPr="00AB2B2B" w:rsidRDefault="00351E75" w:rsidP="00351E75">
            <w:pPr>
              <w:spacing w:after="0" w:line="240" w:lineRule="auto"/>
              <w:jc w:val="both"/>
              <w:rPr>
                <w:rFonts w:ascii="Times New Roman" w:hAnsi="Times New Roman" w:cs="Times New Roman"/>
                <w:sz w:val="24"/>
                <w:szCs w:val="24"/>
              </w:rPr>
            </w:pPr>
            <w:r w:rsidRPr="005F40A9">
              <w:rPr>
                <w:rFonts w:ascii="Times New Roman" w:hAnsi="Times New Roman" w:cs="Times New Roman"/>
                <w:sz w:val="24"/>
                <w:szCs w:val="24"/>
              </w:rPr>
              <w:lastRenderedPageBreak/>
              <w:t xml:space="preserve">Просвещение родителей </w:t>
            </w:r>
            <w:r w:rsidR="000A3039">
              <w:rPr>
                <w:rFonts w:ascii="Times New Roman" w:hAnsi="Times New Roman" w:cs="Times New Roman"/>
                <w:sz w:val="24"/>
                <w:szCs w:val="24"/>
              </w:rPr>
              <w:t>по профессиональной ориентации дошкольников через различные формы работы</w:t>
            </w:r>
          </w:p>
          <w:p w14:paraId="3928655B" w14:textId="77777777" w:rsidR="00351E75" w:rsidRDefault="00351E75" w:rsidP="00351E75">
            <w:pPr>
              <w:spacing w:line="240" w:lineRule="auto"/>
              <w:jc w:val="both"/>
              <w:rPr>
                <w:rFonts w:ascii="Times New Roman" w:hAnsi="Times New Roman" w:cs="Times New Roman"/>
                <w:spacing w:val="1"/>
                <w:sz w:val="24"/>
                <w:szCs w:val="24"/>
              </w:rPr>
            </w:pPr>
          </w:p>
          <w:p w14:paraId="5DC51E89" w14:textId="52F3530B" w:rsidR="00351E75" w:rsidRDefault="00351E75" w:rsidP="00351E75">
            <w:pPr>
              <w:spacing w:line="240" w:lineRule="auto"/>
              <w:jc w:val="both"/>
              <w:rPr>
                <w:rFonts w:ascii="Times New Roman" w:eastAsia="Times New Roman" w:hAnsi="Times New Roman" w:cs="Times New Roman"/>
                <w:sz w:val="24"/>
                <w:szCs w:val="24"/>
              </w:rPr>
            </w:pPr>
          </w:p>
        </w:tc>
        <w:tc>
          <w:tcPr>
            <w:tcW w:w="1157" w:type="pct"/>
            <w:tcBorders>
              <w:top w:val="single" w:sz="4" w:space="0" w:color="000000"/>
              <w:left w:val="single" w:sz="4" w:space="0" w:color="auto"/>
              <w:bottom w:val="single" w:sz="4" w:space="0" w:color="auto"/>
              <w:right w:val="single" w:sz="4" w:space="0" w:color="000000"/>
            </w:tcBorders>
          </w:tcPr>
          <w:p w14:paraId="7721CF80" w14:textId="158AD021" w:rsidR="009D7A25" w:rsidRPr="00234E7E" w:rsidRDefault="00234E7E" w:rsidP="00351E7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w:t>
            </w:r>
            <w:r w:rsidR="009D7A25" w:rsidRPr="00234E7E">
              <w:rPr>
                <w:rFonts w:ascii="Times New Roman" w:hAnsi="Times New Roman" w:cs="Times New Roman"/>
                <w:color w:val="000000"/>
                <w:sz w:val="24"/>
                <w:szCs w:val="24"/>
                <w:shd w:val="clear" w:color="auto" w:fill="FFFFFF"/>
              </w:rPr>
              <w:t>озда</w:t>
            </w:r>
            <w:r w:rsidRPr="00234E7E">
              <w:rPr>
                <w:rFonts w:ascii="Times New Roman" w:hAnsi="Times New Roman" w:cs="Times New Roman"/>
                <w:color w:val="000000"/>
                <w:sz w:val="24"/>
                <w:szCs w:val="24"/>
                <w:shd w:val="clear" w:color="auto" w:fill="FFFFFF"/>
              </w:rPr>
              <w:t>на</w:t>
            </w:r>
            <w:r w:rsidR="009D7A25" w:rsidRPr="00234E7E">
              <w:rPr>
                <w:rFonts w:ascii="Times New Roman" w:hAnsi="Times New Roman" w:cs="Times New Roman"/>
                <w:color w:val="000000"/>
                <w:sz w:val="24"/>
                <w:szCs w:val="24"/>
                <w:shd w:val="clear" w:color="auto" w:fill="FFFFFF"/>
              </w:rPr>
              <w:t> </w:t>
            </w:r>
            <w:r w:rsidR="009D7A25" w:rsidRPr="00234E7E">
              <w:rPr>
                <w:rStyle w:val="a6"/>
                <w:rFonts w:ascii="Times New Roman" w:hAnsi="Times New Roman" w:cs="Times New Roman"/>
                <w:b w:val="0"/>
                <w:bCs w:val="0"/>
                <w:color w:val="000000"/>
                <w:sz w:val="24"/>
                <w:szCs w:val="24"/>
                <w:shd w:val="clear" w:color="auto" w:fill="FFFFFF"/>
              </w:rPr>
              <w:t>развивающ</w:t>
            </w:r>
            <w:r w:rsidRPr="00234E7E">
              <w:rPr>
                <w:rStyle w:val="a6"/>
                <w:rFonts w:ascii="Times New Roman" w:hAnsi="Times New Roman" w:cs="Times New Roman"/>
                <w:b w:val="0"/>
                <w:bCs w:val="0"/>
                <w:color w:val="000000"/>
                <w:sz w:val="24"/>
                <w:szCs w:val="24"/>
                <w:shd w:val="clear" w:color="auto" w:fill="FFFFFF"/>
              </w:rPr>
              <w:t>ая</w:t>
            </w:r>
            <w:r w:rsidR="009D7A25" w:rsidRPr="00234E7E">
              <w:rPr>
                <w:rStyle w:val="a6"/>
                <w:rFonts w:ascii="Times New Roman" w:hAnsi="Times New Roman" w:cs="Times New Roman"/>
                <w:b w:val="0"/>
                <w:bCs w:val="0"/>
                <w:color w:val="000000"/>
                <w:sz w:val="24"/>
                <w:szCs w:val="24"/>
                <w:shd w:val="clear" w:color="auto" w:fill="FFFFFF"/>
              </w:rPr>
              <w:t xml:space="preserve"> предметно-пространственн</w:t>
            </w:r>
            <w:r w:rsidRPr="00234E7E">
              <w:rPr>
                <w:rStyle w:val="a6"/>
                <w:rFonts w:ascii="Times New Roman" w:hAnsi="Times New Roman" w:cs="Times New Roman"/>
                <w:b w:val="0"/>
                <w:bCs w:val="0"/>
                <w:color w:val="000000"/>
                <w:sz w:val="24"/>
                <w:szCs w:val="24"/>
                <w:shd w:val="clear" w:color="auto" w:fill="FFFFFF"/>
              </w:rPr>
              <w:t>ая</w:t>
            </w:r>
            <w:r w:rsidR="009D7A25" w:rsidRPr="00234E7E">
              <w:rPr>
                <w:rStyle w:val="a6"/>
                <w:rFonts w:ascii="Times New Roman" w:hAnsi="Times New Roman" w:cs="Times New Roman"/>
                <w:b w:val="0"/>
                <w:bCs w:val="0"/>
                <w:color w:val="000000"/>
                <w:sz w:val="24"/>
                <w:szCs w:val="24"/>
                <w:shd w:val="clear" w:color="auto" w:fill="FFFFFF"/>
              </w:rPr>
              <w:t xml:space="preserve"> сред</w:t>
            </w:r>
            <w:r w:rsidRPr="00234E7E">
              <w:rPr>
                <w:rStyle w:val="a6"/>
                <w:rFonts w:ascii="Times New Roman" w:hAnsi="Times New Roman" w:cs="Times New Roman"/>
                <w:b w:val="0"/>
                <w:bCs w:val="0"/>
                <w:color w:val="000000"/>
                <w:sz w:val="24"/>
                <w:szCs w:val="24"/>
                <w:shd w:val="clear" w:color="auto" w:fill="FFFFFF"/>
              </w:rPr>
              <w:t>а</w:t>
            </w:r>
            <w:r w:rsidR="009D7A25" w:rsidRPr="00234E7E">
              <w:rPr>
                <w:rStyle w:val="a6"/>
                <w:rFonts w:ascii="Times New Roman" w:hAnsi="Times New Roman" w:cs="Times New Roman"/>
                <w:b w:val="0"/>
                <w:bCs w:val="0"/>
                <w:color w:val="000000"/>
                <w:sz w:val="24"/>
                <w:szCs w:val="24"/>
                <w:shd w:val="clear" w:color="auto" w:fill="FFFFFF"/>
              </w:rPr>
              <w:t xml:space="preserve"> в групп</w:t>
            </w:r>
            <w:r w:rsidRPr="00234E7E">
              <w:rPr>
                <w:rStyle w:val="a6"/>
                <w:rFonts w:ascii="Times New Roman" w:hAnsi="Times New Roman" w:cs="Times New Roman"/>
                <w:b w:val="0"/>
                <w:bCs w:val="0"/>
                <w:color w:val="000000"/>
                <w:sz w:val="24"/>
                <w:szCs w:val="24"/>
                <w:shd w:val="clear" w:color="auto" w:fill="FFFFFF"/>
              </w:rPr>
              <w:t>ах,</w:t>
            </w:r>
            <w:r w:rsidRPr="00234E7E">
              <w:rPr>
                <w:rStyle w:val="a6"/>
                <w:rFonts w:ascii="Times New Roman" w:hAnsi="Times New Roman" w:cs="Times New Roman"/>
                <w:b w:val="0"/>
                <w:bCs w:val="0"/>
                <w:sz w:val="24"/>
                <w:szCs w:val="24"/>
              </w:rPr>
              <w:t xml:space="preserve"> способствующая</w:t>
            </w:r>
            <w:r w:rsidRPr="00234E7E">
              <w:rPr>
                <w:rStyle w:val="a6"/>
                <w:rFonts w:ascii="Times New Roman" w:hAnsi="Times New Roman" w:cs="Times New Roman"/>
                <w:sz w:val="24"/>
                <w:szCs w:val="24"/>
              </w:rPr>
              <w:t xml:space="preserve"> </w:t>
            </w:r>
            <w:r w:rsidR="009D7A25" w:rsidRPr="00234E7E">
              <w:rPr>
                <w:rFonts w:ascii="Times New Roman" w:hAnsi="Times New Roman" w:cs="Times New Roman"/>
                <w:color w:val="000000"/>
                <w:sz w:val="24"/>
                <w:szCs w:val="24"/>
                <w:shd w:val="clear" w:color="auto" w:fill="FFFFFF"/>
              </w:rPr>
              <w:t>знаком</w:t>
            </w:r>
            <w:r w:rsidR="007400D5">
              <w:rPr>
                <w:rFonts w:ascii="Times New Roman" w:hAnsi="Times New Roman" w:cs="Times New Roman"/>
                <w:color w:val="000000"/>
                <w:sz w:val="24"/>
                <w:szCs w:val="24"/>
                <w:shd w:val="clear" w:color="auto" w:fill="FFFFFF"/>
              </w:rPr>
              <w:t xml:space="preserve">ству </w:t>
            </w:r>
            <w:r w:rsidR="009D7A25" w:rsidRPr="00234E7E">
              <w:rPr>
                <w:rFonts w:ascii="Times New Roman" w:hAnsi="Times New Roman" w:cs="Times New Roman"/>
                <w:color w:val="000000"/>
                <w:sz w:val="24"/>
                <w:szCs w:val="24"/>
                <w:shd w:val="clear" w:color="auto" w:fill="FFFFFF"/>
              </w:rPr>
              <w:t>воспитанников с профессиями взрослых.</w:t>
            </w:r>
          </w:p>
          <w:p w14:paraId="2CEB697D" w14:textId="77777777" w:rsidR="009D7A25" w:rsidRDefault="009D7A25" w:rsidP="00351E75">
            <w:pPr>
              <w:spacing w:after="0" w:line="240" w:lineRule="auto"/>
              <w:jc w:val="both"/>
              <w:rPr>
                <w:rFonts w:ascii="Times New Roman" w:hAnsi="Times New Roman" w:cs="Times New Roman"/>
                <w:sz w:val="24"/>
                <w:szCs w:val="24"/>
              </w:rPr>
            </w:pPr>
          </w:p>
          <w:p w14:paraId="094251E4" w14:textId="6C5DC148" w:rsidR="009D7A25" w:rsidRDefault="00D43371" w:rsidP="00351E75">
            <w:pPr>
              <w:spacing w:after="0" w:line="240" w:lineRule="auto"/>
              <w:jc w:val="both"/>
              <w:rPr>
                <w:rFonts w:ascii="Times New Roman" w:hAnsi="Times New Roman" w:cs="Times New Roman"/>
                <w:sz w:val="24"/>
                <w:szCs w:val="24"/>
              </w:rPr>
            </w:pPr>
            <w:r w:rsidRPr="00D43371">
              <w:rPr>
                <w:rFonts w:ascii="Times New Roman" w:hAnsi="Times New Roman" w:cs="Times New Roman"/>
                <w:color w:val="000000"/>
                <w:sz w:val="24"/>
                <w:szCs w:val="24"/>
                <w:shd w:val="clear" w:color="auto" w:fill="FFFFFF"/>
              </w:rPr>
              <w:t>Организованы мероприятия, направленные на выявление личностных особенностей, интересов и способностей каждого ребенка для оказания ему помощи в разумном выборе профессии</w:t>
            </w:r>
            <w:r>
              <w:rPr>
                <w:color w:val="000000"/>
                <w:sz w:val="21"/>
                <w:szCs w:val="21"/>
                <w:shd w:val="clear" w:color="auto" w:fill="FFFFFF"/>
              </w:rPr>
              <w:t>.</w:t>
            </w:r>
          </w:p>
          <w:p w14:paraId="74B9DAE6" w14:textId="77777777" w:rsidR="00351E75" w:rsidRPr="00264323" w:rsidRDefault="00351E75" w:rsidP="00D43371">
            <w:pPr>
              <w:spacing w:after="0" w:line="240" w:lineRule="auto"/>
              <w:jc w:val="both"/>
              <w:rPr>
                <w:rFonts w:ascii="Times New Roman" w:hAnsi="Times New Roman" w:cs="Times New Roman"/>
                <w:sz w:val="24"/>
                <w:szCs w:val="24"/>
              </w:rPr>
            </w:pPr>
          </w:p>
        </w:tc>
        <w:tc>
          <w:tcPr>
            <w:tcW w:w="1233" w:type="pct"/>
            <w:tcBorders>
              <w:top w:val="single" w:sz="4" w:space="0" w:color="000000"/>
              <w:left w:val="single" w:sz="4" w:space="0" w:color="000000"/>
              <w:bottom w:val="single" w:sz="4" w:space="0" w:color="auto"/>
              <w:right w:val="single" w:sz="4" w:space="0" w:color="000000"/>
            </w:tcBorders>
          </w:tcPr>
          <w:p w14:paraId="23E1BEAA" w14:textId="77777777" w:rsidR="00351E75" w:rsidRDefault="00DA227C" w:rsidP="008775D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w:t>
            </w:r>
            <w:r w:rsidRPr="00DA227C">
              <w:rPr>
                <w:rFonts w:ascii="Times New Roman" w:hAnsi="Times New Roman" w:cs="Times New Roman"/>
                <w:color w:val="000000"/>
                <w:sz w:val="24"/>
                <w:szCs w:val="24"/>
                <w:shd w:val="clear" w:color="auto" w:fill="FFFFFF"/>
              </w:rPr>
              <w:t>пособствовать эффективному развитию у детей представлений о разнообразии существующих профессий и их ценностей через инновационные технологии</w:t>
            </w:r>
            <w:r w:rsidR="000A3039">
              <w:rPr>
                <w:rFonts w:ascii="Times New Roman" w:hAnsi="Times New Roman" w:cs="Times New Roman"/>
                <w:color w:val="000000"/>
                <w:sz w:val="24"/>
                <w:szCs w:val="24"/>
                <w:shd w:val="clear" w:color="auto" w:fill="FFFFFF"/>
              </w:rPr>
              <w:t>.</w:t>
            </w:r>
          </w:p>
          <w:p w14:paraId="3AB05BC3" w14:textId="77777777" w:rsidR="000A3039" w:rsidRDefault="000A3039" w:rsidP="008775DD">
            <w:pPr>
              <w:spacing w:after="0" w:line="240" w:lineRule="auto"/>
              <w:jc w:val="both"/>
              <w:rPr>
                <w:rFonts w:ascii="Times New Roman" w:hAnsi="Times New Roman" w:cs="Times New Roman"/>
                <w:sz w:val="24"/>
                <w:szCs w:val="24"/>
              </w:rPr>
            </w:pPr>
          </w:p>
          <w:p w14:paraId="758658AA" w14:textId="327D00C3" w:rsidR="000A3039" w:rsidRPr="00DA227C" w:rsidRDefault="000A3039" w:rsidP="000A3039">
            <w:pPr>
              <w:pStyle w:val="a9"/>
              <w:rPr>
                <w:rFonts w:ascii="Times New Roman" w:eastAsia="Times New Roman" w:hAnsi="Times New Roman" w:cs="Times New Roman"/>
                <w:sz w:val="24"/>
                <w:szCs w:val="24"/>
              </w:rPr>
            </w:pPr>
          </w:p>
        </w:tc>
      </w:tr>
      <w:tr w:rsidR="00351E75" w:rsidRPr="00E118D2" w14:paraId="6634273C" w14:textId="77777777" w:rsidTr="000A65E9">
        <w:tc>
          <w:tcPr>
            <w:tcW w:w="1603" w:type="pct"/>
            <w:tcBorders>
              <w:top w:val="single" w:sz="4" w:space="0" w:color="000000"/>
              <w:left w:val="single" w:sz="4" w:space="0" w:color="000000"/>
              <w:bottom w:val="single" w:sz="4" w:space="0" w:color="000000"/>
              <w:right w:val="single" w:sz="4" w:space="0" w:color="000000"/>
            </w:tcBorders>
          </w:tcPr>
          <w:p w14:paraId="68DEFC49" w14:textId="07BC9558" w:rsidR="00351E75" w:rsidRPr="00E118D2" w:rsidRDefault="00351E75" w:rsidP="00351E75">
            <w:pPr>
              <w:spacing w:after="0" w:line="240" w:lineRule="auto"/>
              <w:rPr>
                <w:rFonts w:ascii="Times New Roman" w:eastAsia="Times New Roman" w:hAnsi="Times New Roman" w:cs="Times New Roman"/>
                <w:b/>
                <w:i/>
                <w:color w:val="FF0000"/>
                <w:sz w:val="24"/>
                <w:szCs w:val="24"/>
                <w:u w:val="single"/>
              </w:rPr>
            </w:pPr>
            <w:r w:rsidRPr="00E118D2">
              <w:rPr>
                <w:rFonts w:ascii="Times New Roman" w:eastAsia="Times New Roman" w:hAnsi="Times New Roman" w:cs="Times New Roman"/>
                <w:b/>
                <w:i/>
                <w:color w:val="FF0000"/>
                <w:sz w:val="24"/>
                <w:szCs w:val="24"/>
                <w:u w:val="single"/>
              </w:rPr>
              <w:t>(</w:t>
            </w:r>
            <w:r w:rsidR="00AF6BAB">
              <w:rPr>
                <w:rFonts w:ascii="Times New Roman" w:eastAsia="Times New Roman" w:hAnsi="Times New Roman" w:cs="Times New Roman"/>
                <w:b/>
                <w:i/>
                <w:color w:val="FF0000"/>
                <w:sz w:val="24"/>
                <w:szCs w:val="24"/>
                <w:u w:val="single"/>
              </w:rPr>
              <w:t>29</w:t>
            </w:r>
            <w:r w:rsidRPr="00E118D2">
              <w:rPr>
                <w:rFonts w:ascii="Times New Roman" w:eastAsia="Times New Roman" w:hAnsi="Times New Roman" w:cs="Times New Roman"/>
                <w:b/>
                <w:i/>
                <w:color w:val="FF0000"/>
                <w:sz w:val="24"/>
                <w:szCs w:val="24"/>
                <w:u w:val="single"/>
              </w:rPr>
              <w:t>.05 202</w:t>
            </w:r>
            <w:r w:rsidR="00AF6BAB">
              <w:rPr>
                <w:rFonts w:ascii="Times New Roman" w:eastAsia="Times New Roman" w:hAnsi="Times New Roman" w:cs="Times New Roman"/>
                <w:b/>
                <w:i/>
                <w:color w:val="FF0000"/>
                <w:sz w:val="24"/>
                <w:szCs w:val="24"/>
                <w:u w:val="single"/>
              </w:rPr>
              <w:t>4</w:t>
            </w:r>
            <w:r>
              <w:rPr>
                <w:rFonts w:ascii="Times New Roman" w:eastAsia="Times New Roman" w:hAnsi="Times New Roman" w:cs="Times New Roman"/>
                <w:b/>
                <w:i/>
                <w:color w:val="FF0000"/>
                <w:sz w:val="24"/>
                <w:szCs w:val="24"/>
                <w:u w:val="single"/>
              </w:rPr>
              <w:t xml:space="preserve"> г., протокол №5</w:t>
            </w:r>
            <w:r w:rsidRPr="00E118D2">
              <w:rPr>
                <w:rFonts w:ascii="Times New Roman" w:eastAsia="Times New Roman" w:hAnsi="Times New Roman" w:cs="Times New Roman"/>
                <w:b/>
                <w:i/>
                <w:color w:val="FF0000"/>
                <w:sz w:val="24"/>
                <w:szCs w:val="24"/>
                <w:u w:val="single"/>
              </w:rPr>
              <w:t>)</w:t>
            </w:r>
          </w:p>
          <w:p w14:paraId="1D69AB55" w14:textId="53E58F2C" w:rsidR="00AF6BAB" w:rsidRPr="00AF6BAB" w:rsidRDefault="00351E75" w:rsidP="00AF6BAB">
            <w:pPr>
              <w:jc w:val="both"/>
              <w:rPr>
                <w:rFonts w:ascii="Times New Roman" w:hAnsi="Times New Roman" w:cs="Times New Roman"/>
                <w:b/>
                <w:iCs/>
                <w:color w:val="FF0000"/>
                <w:sz w:val="24"/>
                <w:szCs w:val="24"/>
              </w:rPr>
            </w:pPr>
            <w:r w:rsidRPr="00AF6BAB">
              <w:rPr>
                <w:rFonts w:ascii="Times New Roman" w:eastAsia="Times New Roman" w:hAnsi="Times New Roman" w:cs="Times New Roman"/>
                <w:b/>
                <w:sz w:val="24"/>
                <w:szCs w:val="24"/>
              </w:rPr>
              <w:t xml:space="preserve"> </w:t>
            </w:r>
            <w:r w:rsidR="00AF6BAB" w:rsidRPr="004D410E">
              <w:rPr>
                <w:rFonts w:ascii="Times New Roman" w:hAnsi="Times New Roman" w:cs="Times New Roman"/>
                <w:b/>
                <w:sz w:val="24"/>
                <w:szCs w:val="24"/>
              </w:rPr>
              <w:t>Тема:</w:t>
            </w:r>
            <w:r w:rsidR="00AF6BAB">
              <w:rPr>
                <w:rFonts w:ascii="Times New Roman" w:hAnsi="Times New Roman" w:cs="Times New Roman"/>
                <w:b/>
                <w:sz w:val="24"/>
                <w:szCs w:val="24"/>
              </w:rPr>
              <w:t xml:space="preserve"> </w:t>
            </w:r>
            <w:r w:rsidR="00AF6BAB" w:rsidRPr="004D410E">
              <w:rPr>
                <w:rFonts w:ascii="Times New Roman" w:eastAsia="Calibri" w:hAnsi="Times New Roman" w:cs="Times New Roman"/>
                <w:b/>
                <w:sz w:val="24"/>
                <w:szCs w:val="24"/>
                <w:lang w:eastAsia="en-US"/>
              </w:rPr>
              <w:t>«Итоги работы пе</w:t>
            </w:r>
            <w:r w:rsidR="00AF6BAB">
              <w:rPr>
                <w:rFonts w:ascii="Times New Roman" w:eastAsia="Calibri" w:hAnsi="Times New Roman" w:cs="Times New Roman"/>
                <w:b/>
                <w:sz w:val="24"/>
                <w:szCs w:val="24"/>
                <w:lang w:eastAsia="en-US"/>
              </w:rPr>
              <w:t>дагогического коллектива за 2023-2024</w:t>
            </w:r>
            <w:r w:rsidR="00AF6BAB" w:rsidRPr="004D410E">
              <w:rPr>
                <w:rFonts w:ascii="Times New Roman" w:eastAsia="Calibri" w:hAnsi="Times New Roman" w:cs="Times New Roman"/>
                <w:b/>
                <w:sz w:val="24"/>
                <w:szCs w:val="24"/>
                <w:lang w:eastAsia="en-US"/>
              </w:rPr>
              <w:t xml:space="preserve"> учебный год</w:t>
            </w:r>
            <w:r w:rsidR="005864E4">
              <w:rPr>
                <w:rFonts w:ascii="Times New Roman" w:eastAsia="Calibri" w:hAnsi="Times New Roman" w:cs="Times New Roman"/>
                <w:b/>
                <w:sz w:val="24"/>
                <w:szCs w:val="24"/>
                <w:lang w:eastAsia="en-US"/>
              </w:rPr>
              <w:t>»</w:t>
            </w:r>
          </w:p>
          <w:p w14:paraId="79DE9E1D" w14:textId="77777777" w:rsidR="00AF6BAB" w:rsidRPr="004D410E" w:rsidRDefault="00AF6BAB" w:rsidP="00F77CC6">
            <w:pPr>
              <w:spacing w:after="0" w:line="240" w:lineRule="auto"/>
              <w:rPr>
                <w:rFonts w:ascii="Times New Roman" w:eastAsia="Calibri" w:hAnsi="Times New Roman" w:cs="Times New Roman"/>
                <w:b/>
                <w:i/>
                <w:sz w:val="24"/>
                <w:szCs w:val="24"/>
                <w:lang w:eastAsia="en-US"/>
              </w:rPr>
            </w:pPr>
            <w:r w:rsidRPr="004D410E">
              <w:rPr>
                <w:rFonts w:ascii="Times New Roman" w:eastAsia="Calibri" w:hAnsi="Times New Roman" w:cs="Times New Roman"/>
                <w:b/>
                <w:i/>
                <w:sz w:val="24"/>
                <w:szCs w:val="24"/>
                <w:lang w:eastAsia="en-US"/>
              </w:rPr>
              <w:t>Повестка дня:</w:t>
            </w:r>
          </w:p>
          <w:p w14:paraId="6C64AE40" w14:textId="5C63DC40" w:rsidR="00AF6BAB" w:rsidRPr="004D410E" w:rsidRDefault="00F77CC6" w:rsidP="00AF6BA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4"/>
                <w:szCs w:val="24"/>
                <w:lang w:eastAsia="en-US"/>
              </w:rPr>
              <w:t>-</w:t>
            </w:r>
            <w:r w:rsidR="00AF6BAB" w:rsidRPr="004D410E">
              <w:rPr>
                <w:rFonts w:ascii="Times New Roman" w:eastAsia="Calibri" w:hAnsi="Times New Roman" w:cs="Times New Roman"/>
                <w:sz w:val="24"/>
                <w:szCs w:val="24"/>
                <w:lang w:eastAsia="en-US"/>
              </w:rPr>
              <w:t xml:space="preserve">Выполнение решений Педагогического предыдущего педагогического совета </w:t>
            </w:r>
          </w:p>
          <w:p w14:paraId="6D7DC6DB" w14:textId="2E2F01C6" w:rsidR="00AF6BAB" w:rsidRPr="004D410E" w:rsidRDefault="00F77CC6" w:rsidP="00AF6B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F6BAB" w:rsidRPr="004D410E">
              <w:rPr>
                <w:rFonts w:ascii="Times New Roman" w:hAnsi="Times New Roman" w:cs="Times New Roman"/>
                <w:sz w:val="24"/>
                <w:szCs w:val="24"/>
              </w:rPr>
              <w:t>Анализ результатов выполнения годового плана деятельн</w:t>
            </w:r>
            <w:r w:rsidR="00AF6BAB">
              <w:rPr>
                <w:rFonts w:ascii="Times New Roman" w:hAnsi="Times New Roman" w:cs="Times New Roman"/>
                <w:sz w:val="24"/>
                <w:szCs w:val="24"/>
              </w:rPr>
              <w:t xml:space="preserve">ости за период с 1 </w:t>
            </w:r>
            <w:r w:rsidR="00AF6BAB">
              <w:rPr>
                <w:rFonts w:ascii="Times New Roman" w:hAnsi="Times New Roman" w:cs="Times New Roman"/>
                <w:sz w:val="24"/>
                <w:szCs w:val="24"/>
              </w:rPr>
              <w:lastRenderedPageBreak/>
              <w:t>сентября 2023 года по 31 мая 2024</w:t>
            </w:r>
            <w:r w:rsidR="00AF6BAB" w:rsidRPr="004D410E">
              <w:rPr>
                <w:rFonts w:ascii="Times New Roman" w:hAnsi="Times New Roman" w:cs="Times New Roman"/>
                <w:sz w:val="24"/>
                <w:szCs w:val="24"/>
              </w:rPr>
              <w:t xml:space="preserve"> года. Перспективы работы</w:t>
            </w:r>
          </w:p>
          <w:p w14:paraId="0D42B846" w14:textId="77777777" w:rsidR="00AF6BAB" w:rsidRDefault="00AF6BAB" w:rsidP="00AF6BA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 2024-2025</w:t>
            </w:r>
            <w:r w:rsidRPr="004D410E">
              <w:rPr>
                <w:rFonts w:ascii="Times New Roman" w:hAnsi="Times New Roman" w:cs="Times New Roman"/>
                <w:sz w:val="24"/>
                <w:szCs w:val="24"/>
              </w:rPr>
              <w:t xml:space="preserve"> учебный год.</w:t>
            </w:r>
          </w:p>
          <w:p w14:paraId="53A3FA85" w14:textId="32BA4FF5" w:rsidR="00AF6BAB" w:rsidRPr="004D410E" w:rsidRDefault="00F77CC6" w:rsidP="00AF6BAB">
            <w:pPr>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AF6BAB">
              <w:rPr>
                <w:rFonts w:ascii="Times New Roman" w:eastAsia="Calibri" w:hAnsi="Times New Roman" w:cs="Times New Roman"/>
                <w:sz w:val="24"/>
                <w:szCs w:val="24"/>
                <w:lang w:eastAsia="en-US"/>
              </w:rPr>
              <w:t>Анализ реализации ООП ДО с учетом ФОП за 2023-2024 учебный год.</w:t>
            </w:r>
          </w:p>
          <w:p w14:paraId="54CE96C8" w14:textId="58B89073" w:rsidR="00AF6BAB" w:rsidRDefault="00F77CC6" w:rsidP="00AF6B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F6BAB" w:rsidRPr="004D410E">
              <w:rPr>
                <w:rFonts w:ascii="Times New Roman" w:hAnsi="Times New Roman" w:cs="Times New Roman"/>
                <w:sz w:val="24"/>
                <w:szCs w:val="24"/>
              </w:rPr>
              <w:t>Анализ заболеваемости и функционирования.</w:t>
            </w:r>
          </w:p>
          <w:p w14:paraId="147B6807" w14:textId="4D8066F3" w:rsidR="00AF6BAB" w:rsidRDefault="00F77CC6" w:rsidP="00AF6B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F6BAB">
              <w:rPr>
                <w:rFonts w:ascii="Times New Roman" w:hAnsi="Times New Roman" w:cs="Times New Roman"/>
                <w:sz w:val="24"/>
                <w:szCs w:val="24"/>
              </w:rPr>
              <w:t>Анализ готовности выпускников к школе</w:t>
            </w:r>
          </w:p>
          <w:p w14:paraId="5D528133" w14:textId="77777777" w:rsidR="00AF6BAB" w:rsidRDefault="00AF6BAB" w:rsidP="000C13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 деятельности педагогов за учебный год</w:t>
            </w:r>
          </w:p>
          <w:p w14:paraId="41336542" w14:textId="234784DE" w:rsidR="00AF6BAB" w:rsidRPr="004D410E" w:rsidRDefault="00F77CC6" w:rsidP="000C13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F6BAB" w:rsidRPr="004D410E">
              <w:rPr>
                <w:rFonts w:ascii="Times New Roman" w:hAnsi="Times New Roman" w:cs="Times New Roman"/>
                <w:sz w:val="24"/>
                <w:szCs w:val="24"/>
              </w:rPr>
              <w:t>Анализ результатов анкетирования</w:t>
            </w:r>
          </w:p>
          <w:p w14:paraId="6BC065BF" w14:textId="77777777" w:rsidR="00AF6BAB" w:rsidRPr="004D410E" w:rsidRDefault="00AF6BAB" w:rsidP="000C13CF">
            <w:pPr>
              <w:autoSpaceDE w:val="0"/>
              <w:autoSpaceDN w:val="0"/>
              <w:adjustRightInd w:val="0"/>
              <w:spacing w:after="0" w:line="240" w:lineRule="auto"/>
              <w:jc w:val="both"/>
              <w:rPr>
                <w:rFonts w:ascii="Times New Roman" w:hAnsi="Times New Roman" w:cs="Times New Roman"/>
                <w:sz w:val="24"/>
                <w:szCs w:val="24"/>
              </w:rPr>
            </w:pPr>
            <w:r w:rsidRPr="004D410E">
              <w:rPr>
                <w:rFonts w:ascii="Times New Roman" w:hAnsi="Times New Roman" w:cs="Times New Roman"/>
                <w:sz w:val="24"/>
                <w:szCs w:val="24"/>
              </w:rPr>
              <w:t>родителей и педагогов по изучению</w:t>
            </w:r>
          </w:p>
          <w:p w14:paraId="4F0C493F" w14:textId="77777777" w:rsidR="00AF6BAB" w:rsidRPr="004D410E" w:rsidRDefault="00AF6BAB" w:rsidP="000C13CF">
            <w:pPr>
              <w:autoSpaceDE w:val="0"/>
              <w:autoSpaceDN w:val="0"/>
              <w:adjustRightInd w:val="0"/>
              <w:spacing w:after="0" w:line="240" w:lineRule="auto"/>
              <w:jc w:val="both"/>
              <w:rPr>
                <w:rFonts w:ascii="Times New Roman" w:hAnsi="Times New Roman" w:cs="Times New Roman"/>
                <w:sz w:val="24"/>
                <w:szCs w:val="24"/>
              </w:rPr>
            </w:pPr>
            <w:r w:rsidRPr="004D410E">
              <w:rPr>
                <w:rFonts w:ascii="Times New Roman" w:hAnsi="Times New Roman" w:cs="Times New Roman"/>
                <w:sz w:val="24"/>
                <w:szCs w:val="24"/>
              </w:rPr>
              <w:t>удовлетворённости качеством организации образовательных услуг.</w:t>
            </w:r>
          </w:p>
          <w:p w14:paraId="2562CF47" w14:textId="6332F727" w:rsidR="00AF6BAB" w:rsidRPr="004D410E" w:rsidRDefault="00F77CC6" w:rsidP="000C13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F6BAB" w:rsidRPr="004D410E">
              <w:rPr>
                <w:rFonts w:ascii="Times New Roman" w:hAnsi="Times New Roman" w:cs="Times New Roman"/>
                <w:sz w:val="24"/>
                <w:szCs w:val="24"/>
              </w:rPr>
              <w:t>Анализ работы образовательного</w:t>
            </w:r>
          </w:p>
          <w:p w14:paraId="5AB6A504" w14:textId="77777777" w:rsidR="00AF6BAB" w:rsidRPr="004D410E" w:rsidRDefault="00AF6BAB" w:rsidP="000C13CF">
            <w:pPr>
              <w:autoSpaceDE w:val="0"/>
              <w:autoSpaceDN w:val="0"/>
              <w:adjustRightInd w:val="0"/>
              <w:spacing w:after="0" w:line="240" w:lineRule="auto"/>
              <w:jc w:val="both"/>
              <w:rPr>
                <w:rFonts w:ascii="Times New Roman" w:hAnsi="Times New Roman" w:cs="Times New Roman"/>
                <w:sz w:val="24"/>
                <w:szCs w:val="24"/>
              </w:rPr>
            </w:pPr>
            <w:r w:rsidRPr="004D410E">
              <w:rPr>
                <w:rFonts w:ascii="Times New Roman" w:hAnsi="Times New Roman" w:cs="Times New Roman"/>
                <w:sz w:val="24"/>
                <w:szCs w:val="24"/>
              </w:rPr>
              <w:t>учреждения по профилактике детского</w:t>
            </w:r>
          </w:p>
          <w:p w14:paraId="2BE57C92" w14:textId="77777777" w:rsidR="00AF6BAB" w:rsidRPr="004D410E" w:rsidRDefault="00AF6BAB" w:rsidP="000C13CF">
            <w:pPr>
              <w:autoSpaceDE w:val="0"/>
              <w:autoSpaceDN w:val="0"/>
              <w:adjustRightInd w:val="0"/>
              <w:spacing w:after="0" w:line="240" w:lineRule="auto"/>
              <w:jc w:val="both"/>
              <w:rPr>
                <w:rFonts w:ascii="Times New Roman" w:hAnsi="Times New Roman" w:cs="Times New Roman"/>
                <w:sz w:val="24"/>
                <w:szCs w:val="24"/>
              </w:rPr>
            </w:pPr>
            <w:r w:rsidRPr="004D410E">
              <w:rPr>
                <w:rFonts w:ascii="Times New Roman" w:hAnsi="Times New Roman" w:cs="Times New Roman"/>
                <w:sz w:val="24"/>
                <w:szCs w:val="24"/>
              </w:rPr>
              <w:t>дорожно-транспортного травматизма.</w:t>
            </w:r>
          </w:p>
          <w:p w14:paraId="1DE8B905" w14:textId="7EBC2219" w:rsidR="00AF6BAB" w:rsidRPr="004D410E" w:rsidRDefault="00F77CC6" w:rsidP="000C13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F6BAB" w:rsidRPr="004D410E">
              <w:rPr>
                <w:rFonts w:ascii="Times New Roman" w:hAnsi="Times New Roman" w:cs="Times New Roman"/>
                <w:sz w:val="24"/>
                <w:szCs w:val="24"/>
              </w:rPr>
              <w:t>Организация работы в летний</w:t>
            </w:r>
          </w:p>
          <w:p w14:paraId="040EAF57" w14:textId="77777777" w:rsidR="00AF6BAB" w:rsidRPr="004D410E" w:rsidRDefault="00AF6BAB" w:rsidP="000C13C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оздоровительный период 2024</w:t>
            </w:r>
            <w:r w:rsidRPr="004D410E">
              <w:rPr>
                <w:rFonts w:ascii="Times New Roman" w:hAnsi="Times New Roman" w:cs="Times New Roman"/>
                <w:sz w:val="24"/>
                <w:szCs w:val="24"/>
              </w:rPr>
              <w:t xml:space="preserve"> г.</w:t>
            </w:r>
          </w:p>
          <w:p w14:paraId="42694AC3" w14:textId="610A8628" w:rsidR="00AF6BAB" w:rsidRPr="004D410E" w:rsidRDefault="00F77CC6" w:rsidP="000C13C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AF6BAB" w:rsidRPr="004D410E">
              <w:rPr>
                <w:rFonts w:ascii="Times New Roman" w:hAnsi="Times New Roman" w:cs="Times New Roman"/>
                <w:sz w:val="24"/>
                <w:szCs w:val="24"/>
              </w:rPr>
              <w:t>Анализ деятельности образовательных платных услу</w:t>
            </w:r>
            <w:r w:rsidR="00AF6BAB">
              <w:rPr>
                <w:rFonts w:ascii="Times New Roman" w:hAnsi="Times New Roman" w:cs="Times New Roman"/>
                <w:sz w:val="24"/>
                <w:szCs w:val="24"/>
              </w:rPr>
              <w:t>г</w:t>
            </w:r>
          </w:p>
          <w:p w14:paraId="7B445AC1" w14:textId="0B88799E" w:rsidR="00AF6BAB" w:rsidRPr="00913F80" w:rsidRDefault="00F77CC6" w:rsidP="000C13CF">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en-US"/>
              </w:rPr>
              <w:t>-</w:t>
            </w:r>
            <w:r w:rsidR="00AF6BAB" w:rsidRPr="004D410E">
              <w:rPr>
                <w:rFonts w:ascii="Times New Roman" w:eastAsia="Calibri" w:hAnsi="Times New Roman" w:cs="Times New Roman"/>
                <w:sz w:val="24"/>
                <w:szCs w:val="24"/>
                <w:lang w:eastAsia="en-US"/>
              </w:rPr>
              <w:t>Обсуждение проекта решения Педагогического совета.</w:t>
            </w:r>
          </w:p>
          <w:p w14:paraId="5CAFE35E" w14:textId="3FE8113A" w:rsidR="00351E75" w:rsidRPr="00913F80" w:rsidRDefault="00351E75" w:rsidP="00351E75">
            <w:pPr>
              <w:tabs>
                <w:tab w:val="left" w:pos="317"/>
                <w:tab w:val="left" w:pos="1523"/>
              </w:tabs>
              <w:spacing w:after="160" w:line="259" w:lineRule="auto"/>
              <w:jc w:val="both"/>
              <w:rPr>
                <w:rFonts w:ascii="Times New Roman" w:hAnsi="Times New Roman" w:cs="Times New Roman"/>
                <w:sz w:val="24"/>
                <w:szCs w:val="24"/>
              </w:rPr>
            </w:pPr>
          </w:p>
        </w:tc>
        <w:tc>
          <w:tcPr>
            <w:tcW w:w="1007" w:type="pct"/>
            <w:tcBorders>
              <w:top w:val="single" w:sz="4" w:space="0" w:color="000000"/>
              <w:left w:val="single" w:sz="4" w:space="0" w:color="000000"/>
              <w:bottom w:val="single" w:sz="4" w:space="0" w:color="000000"/>
              <w:right w:val="single" w:sz="4" w:space="0" w:color="auto"/>
            </w:tcBorders>
            <w:hideMark/>
          </w:tcPr>
          <w:p w14:paraId="62B27632" w14:textId="77777777" w:rsidR="00351E75" w:rsidRPr="00E118D2" w:rsidRDefault="00351E75" w:rsidP="00351E75">
            <w:pPr>
              <w:spacing w:after="0" w:line="240" w:lineRule="auto"/>
              <w:rPr>
                <w:rFonts w:ascii="Times New Roman" w:eastAsia="Times New Roman" w:hAnsi="Times New Roman" w:cs="Times New Roman"/>
                <w:sz w:val="24"/>
                <w:szCs w:val="24"/>
              </w:rPr>
            </w:pPr>
            <w:r w:rsidRPr="00E118D2">
              <w:rPr>
                <w:rFonts w:ascii="Times New Roman" w:hAnsi="Times New Roman" w:cs="Times New Roman"/>
                <w:color w:val="000000"/>
                <w:sz w:val="24"/>
                <w:szCs w:val="24"/>
                <w:shd w:val="clear" w:color="auto" w:fill="FFFFFF"/>
              </w:rPr>
              <w:lastRenderedPageBreak/>
              <w:t>Объединение усилий дошкольного учреждения и родителей для успешного развития и реализации личности ребенка</w:t>
            </w:r>
          </w:p>
        </w:tc>
        <w:tc>
          <w:tcPr>
            <w:tcW w:w="1157" w:type="pct"/>
            <w:tcBorders>
              <w:top w:val="single" w:sz="4" w:space="0" w:color="000000"/>
              <w:left w:val="single" w:sz="4" w:space="0" w:color="auto"/>
              <w:bottom w:val="single" w:sz="4" w:space="0" w:color="000000"/>
              <w:right w:val="single" w:sz="4" w:space="0" w:color="000000"/>
            </w:tcBorders>
          </w:tcPr>
          <w:p w14:paraId="736D4F53" w14:textId="77777777" w:rsidR="00351E75" w:rsidRPr="00E118D2" w:rsidRDefault="00351E75" w:rsidP="00351E75">
            <w:pPr>
              <w:pStyle w:val="a9"/>
              <w:spacing w:line="276" w:lineRule="auto"/>
              <w:rPr>
                <w:rFonts w:ascii="Times New Roman" w:eastAsia="Times New Roman" w:hAnsi="Times New Roman" w:cs="Times New Roman"/>
                <w:sz w:val="24"/>
                <w:szCs w:val="24"/>
              </w:rPr>
            </w:pPr>
            <w:r w:rsidRPr="00E118D2">
              <w:rPr>
                <w:rFonts w:ascii="Times New Roman" w:eastAsia="Times New Roman" w:hAnsi="Times New Roman" w:cs="Times New Roman"/>
                <w:sz w:val="24"/>
                <w:szCs w:val="24"/>
                <w:shd w:val="clear" w:color="auto" w:fill="FFFFFF"/>
              </w:rPr>
              <w:t>Оценка качества педагогического процесса и эффективности труда сотрудников</w:t>
            </w:r>
          </w:p>
          <w:p w14:paraId="43892A53" w14:textId="77777777" w:rsidR="00351E75" w:rsidRPr="00E118D2" w:rsidRDefault="00351E75" w:rsidP="00351E75">
            <w:pPr>
              <w:shd w:val="clear" w:color="auto" w:fill="FFFFFF"/>
              <w:spacing w:after="187" w:line="240" w:lineRule="auto"/>
              <w:rPr>
                <w:rFonts w:ascii="Times New Roman" w:eastAsia="Times New Roman" w:hAnsi="Times New Roman" w:cs="Times New Roman"/>
                <w:sz w:val="24"/>
                <w:szCs w:val="24"/>
              </w:rPr>
            </w:pPr>
          </w:p>
        </w:tc>
        <w:tc>
          <w:tcPr>
            <w:tcW w:w="1233" w:type="pct"/>
            <w:tcBorders>
              <w:top w:val="single" w:sz="4" w:space="0" w:color="000000"/>
              <w:left w:val="single" w:sz="4" w:space="0" w:color="000000"/>
              <w:bottom w:val="single" w:sz="4" w:space="0" w:color="000000"/>
              <w:right w:val="single" w:sz="4" w:space="0" w:color="000000"/>
            </w:tcBorders>
          </w:tcPr>
          <w:p w14:paraId="00297FB5" w14:textId="77777777" w:rsidR="00351E75" w:rsidRPr="00E118D2" w:rsidRDefault="00351E75" w:rsidP="00351E75">
            <w:pPr>
              <w:pStyle w:val="a9"/>
              <w:spacing w:line="276" w:lineRule="auto"/>
              <w:rPr>
                <w:rFonts w:ascii="Times New Roman" w:eastAsia="Times New Roman" w:hAnsi="Times New Roman" w:cs="Times New Roman"/>
                <w:sz w:val="24"/>
                <w:szCs w:val="24"/>
              </w:rPr>
            </w:pPr>
            <w:r w:rsidRPr="00E118D2">
              <w:rPr>
                <w:rFonts w:ascii="Times New Roman" w:eastAsia="Times New Roman" w:hAnsi="Times New Roman" w:cs="Times New Roman"/>
                <w:sz w:val="24"/>
                <w:szCs w:val="24"/>
                <w:shd w:val="clear" w:color="auto" w:fill="FFFFFF"/>
              </w:rPr>
              <w:t>Выявление ключевых проблем педагогического коллектива; поиск рациональных путей решения; расширение информационного поля воспитателей в контексте инновационных образовательных технологий.  </w:t>
            </w:r>
          </w:p>
          <w:p w14:paraId="5314F627" w14:textId="77777777" w:rsidR="00351E75" w:rsidRPr="00E118D2" w:rsidRDefault="00351E75" w:rsidP="00351E75">
            <w:pPr>
              <w:shd w:val="clear" w:color="auto" w:fill="FFFFFF"/>
              <w:spacing w:after="187" w:line="240" w:lineRule="auto"/>
              <w:rPr>
                <w:rFonts w:ascii="Times New Roman" w:eastAsia="Times New Roman" w:hAnsi="Times New Roman" w:cs="Times New Roman"/>
                <w:sz w:val="24"/>
                <w:szCs w:val="24"/>
              </w:rPr>
            </w:pPr>
          </w:p>
        </w:tc>
      </w:tr>
    </w:tbl>
    <w:p w14:paraId="79D214B1" w14:textId="77777777" w:rsidR="00AE1978" w:rsidRPr="00FD1D2C" w:rsidRDefault="00AE1978" w:rsidP="00AE1978">
      <w:pPr>
        <w:suppressAutoHyphens/>
        <w:spacing w:after="0" w:line="240" w:lineRule="auto"/>
        <w:ind w:firstLine="708"/>
        <w:jc w:val="both"/>
        <w:rPr>
          <w:rFonts w:ascii="Times New Roman CYR" w:eastAsia="Times New Roman CYR" w:hAnsi="Times New Roman CYR" w:cs="Times New Roman CYR"/>
          <w:color w:val="000000"/>
          <w:sz w:val="28"/>
          <w:szCs w:val="28"/>
        </w:rPr>
      </w:pPr>
      <w:r w:rsidRPr="00CD3D82">
        <w:rPr>
          <w:rFonts w:ascii="Times New Roman" w:eastAsia="Times New Roman CYR" w:hAnsi="Times New Roman" w:cs="Times New Roman"/>
          <w:b/>
          <w:bCs/>
          <w:color w:val="000000"/>
          <w:sz w:val="28"/>
          <w:szCs w:val="28"/>
        </w:rPr>
        <w:t>Реализация</w:t>
      </w:r>
      <w:r w:rsidRPr="00CD3D82">
        <w:rPr>
          <w:rFonts w:ascii="Times New Roman CYR" w:eastAsia="Times New Roman CYR" w:hAnsi="Times New Roman CYR" w:cs="Times New Roman CYR"/>
          <w:b/>
          <w:bCs/>
          <w:color w:val="000000"/>
          <w:sz w:val="28"/>
          <w:szCs w:val="28"/>
        </w:rPr>
        <w:t xml:space="preserve"> первой годовой задачи</w:t>
      </w:r>
      <w:r w:rsidRPr="00FD1D2C">
        <w:rPr>
          <w:rFonts w:ascii="Times New Roman CYR" w:eastAsia="Times New Roman CYR" w:hAnsi="Times New Roman CYR" w:cs="Times New Roman CYR"/>
          <w:color w:val="000000"/>
          <w:sz w:val="28"/>
          <w:szCs w:val="28"/>
        </w:rPr>
        <w:t xml:space="preserve"> осуществлялась через следующие мероприятия:</w:t>
      </w:r>
    </w:p>
    <w:p w14:paraId="0B70B9B9" w14:textId="18BE8E80" w:rsidR="00AE1978" w:rsidRPr="000675A9" w:rsidRDefault="00AE1978" w:rsidP="00AE1978">
      <w:pPr>
        <w:suppressAutoHyphens/>
        <w:spacing w:after="120" w:line="240" w:lineRule="auto"/>
        <w:ind w:firstLine="708"/>
        <w:jc w:val="both"/>
        <w:rPr>
          <w:rFonts w:ascii="Times New Roman" w:eastAsia="Times New Roman CYR" w:hAnsi="Times New Roman" w:cs="Times New Roman"/>
          <w:b/>
          <w:bCs/>
          <w:color w:val="000000"/>
          <w:sz w:val="28"/>
          <w:szCs w:val="28"/>
        </w:rPr>
      </w:pPr>
      <w:r w:rsidRPr="00CD3D82">
        <w:rPr>
          <w:rFonts w:ascii="Times New Roman" w:hAnsi="Times New Roman" w:cs="Times New Roman"/>
          <w:b/>
          <w:sz w:val="28"/>
          <w:szCs w:val="28"/>
        </w:rPr>
        <w:t>-</w:t>
      </w:r>
      <w:r>
        <w:rPr>
          <w:rFonts w:ascii="Times New Roman" w:hAnsi="Times New Roman" w:cs="Times New Roman"/>
          <w:b/>
          <w:sz w:val="28"/>
          <w:szCs w:val="28"/>
        </w:rPr>
        <w:t xml:space="preserve"> </w:t>
      </w:r>
      <w:r w:rsidRPr="00CD3D82">
        <w:rPr>
          <w:rFonts w:ascii="Times New Roman" w:hAnsi="Times New Roman" w:cs="Times New Roman"/>
          <w:b/>
          <w:sz w:val="28"/>
          <w:szCs w:val="28"/>
        </w:rPr>
        <w:t>консультация</w:t>
      </w:r>
      <w:r>
        <w:rPr>
          <w:rFonts w:ascii="Times New Roman" w:hAnsi="Times New Roman" w:cs="Times New Roman"/>
          <w:b/>
          <w:sz w:val="28"/>
          <w:szCs w:val="28"/>
        </w:rPr>
        <w:t xml:space="preserve"> «</w:t>
      </w:r>
      <w:r w:rsidR="00503DE5">
        <w:rPr>
          <w:rFonts w:ascii="Times New Roman" w:hAnsi="Times New Roman" w:cs="Times New Roman"/>
          <w:bCs/>
          <w:sz w:val="28"/>
          <w:szCs w:val="28"/>
        </w:rPr>
        <w:t>Спортивно-массовые мероприятия как эффективная форма патриотического воспитания дошкольников</w:t>
      </w:r>
      <w:r w:rsidR="00503DE5" w:rsidRPr="000675A9">
        <w:rPr>
          <w:rFonts w:ascii="Times New Roman" w:hAnsi="Times New Roman" w:cs="Times New Roman"/>
          <w:bCs/>
          <w:sz w:val="28"/>
          <w:szCs w:val="28"/>
        </w:rPr>
        <w:t>»</w:t>
      </w:r>
      <w:r w:rsidRPr="000675A9">
        <w:rPr>
          <w:rFonts w:ascii="Helvetica" w:eastAsia="Times New Roman" w:hAnsi="Helvetica" w:cs="Helvetica"/>
          <w:color w:val="333333"/>
          <w:sz w:val="28"/>
          <w:szCs w:val="28"/>
        </w:rPr>
        <w:t xml:space="preserve"> </w:t>
      </w:r>
      <w:r w:rsidR="000675A9" w:rsidRPr="000675A9">
        <w:rPr>
          <w:rFonts w:ascii="Times New Roman" w:eastAsia="Times New Roman" w:hAnsi="Times New Roman" w:cs="Times New Roman"/>
          <w:b/>
          <w:bCs/>
          <w:color w:val="000000" w:themeColor="text1"/>
          <w:sz w:val="28"/>
          <w:szCs w:val="28"/>
        </w:rPr>
        <w:t>(октябрь)</w:t>
      </w:r>
      <w:r w:rsidR="000675A9">
        <w:rPr>
          <w:rFonts w:ascii="Times New Roman" w:eastAsia="Times New Roman" w:hAnsi="Times New Roman" w:cs="Times New Roman"/>
          <w:b/>
          <w:bCs/>
          <w:color w:val="000000" w:themeColor="text1"/>
          <w:sz w:val="28"/>
          <w:szCs w:val="28"/>
        </w:rPr>
        <w:t>.</w:t>
      </w:r>
    </w:p>
    <w:p w14:paraId="2D6934BE" w14:textId="4818A21B" w:rsidR="00AE1978" w:rsidRDefault="00AE1978" w:rsidP="0024642F">
      <w:pPr>
        <w:pStyle w:val="Default"/>
        <w:jc w:val="both"/>
        <w:rPr>
          <w:rFonts w:eastAsia="Times New Roman"/>
          <w:b/>
          <w:bCs/>
          <w:color w:val="000000" w:themeColor="text1"/>
          <w:sz w:val="28"/>
          <w:szCs w:val="28"/>
        </w:rPr>
      </w:pPr>
      <w:r>
        <w:rPr>
          <w:bCs/>
        </w:rPr>
        <w:t xml:space="preserve"> </w:t>
      </w:r>
      <w:r>
        <w:rPr>
          <w:bCs/>
        </w:rPr>
        <w:tab/>
      </w:r>
      <w:r w:rsidRPr="00670A63">
        <w:rPr>
          <w:bCs/>
          <w:sz w:val="28"/>
          <w:szCs w:val="28"/>
        </w:rPr>
        <w:t xml:space="preserve">- </w:t>
      </w:r>
      <w:r w:rsidR="000675A9">
        <w:rPr>
          <w:b/>
          <w:sz w:val="28"/>
          <w:szCs w:val="28"/>
        </w:rPr>
        <w:t xml:space="preserve">круглый стол </w:t>
      </w:r>
      <w:r w:rsidR="000675A9" w:rsidRPr="0024642F">
        <w:rPr>
          <w:bCs/>
          <w:sz w:val="28"/>
          <w:szCs w:val="28"/>
        </w:rPr>
        <w:t>«Патриотическое воспитание дошкольников средствами физической культуры</w:t>
      </w:r>
      <w:r w:rsidR="000675A9">
        <w:rPr>
          <w:b/>
          <w:sz w:val="28"/>
          <w:szCs w:val="28"/>
        </w:rPr>
        <w:t>»</w:t>
      </w:r>
      <w:r w:rsidR="00471B5A" w:rsidRPr="00471B5A">
        <w:rPr>
          <w:rFonts w:eastAsia="Times New Roman"/>
          <w:b/>
          <w:bCs/>
          <w:color w:val="000000" w:themeColor="text1"/>
          <w:sz w:val="28"/>
          <w:szCs w:val="28"/>
        </w:rPr>
        <w:t xml:space="preserve"> </w:t>
      </w:r>
      <w:r w:rsidR="00471B5A" w:rsidRPr="000675A9">
        <w:rPr>
          <w:rFonts w:eastAsia="Times New Roman"/>
          <w:b/>
          <w:bCs/>
          <w:color w:val="000000" w:themeColor="text1"/>
          <w:sz w:val="28"/>
          <w:szCs w:val="28"/>
        </w:rPr>
        <w:t>(</w:t>
      </w:r>
      <w:r w:rsidR="00471B5A">
        <w:rPr>
          <w:rFonts w:eastAsia="Times New Roman"/>
          <w:b/>
          <w:bCs/>
          <w:color w:val="000000" w:themeColor="text1"/>
          <w:sz w:val="28"/>
          <w:szCs w:val="28"/>
        </w:rPr>
        <w:t>ноябрь</w:t>
      </w:r>
      <w:r w:rsidR="00471B5A" w:rsidRPr="000675A9">
        <w:rPr>
          <w:rFonts w:eastAsia="Times New Roman"/>
          <w:b/>
          <w:bCs/>
          <w:color w:val="000000" w:themeColor="text1"/>
          <w:sz w:val="28"/>
          <w:szCs w:val="28"/>
        </w:rPr>
        <w:t>)</w:t>
      </w:r>
      <w:r w:rsidR="00471B5A">
        <w:rPr>
          <w:rFonts w:eastAsia="Times New Roman"/>
          <w:b/>
          <w:bCs/>
          <w:color w:val="000000" w:themeColor="text1"/>
          <w:sz w:val="28"/>
          <w:szCs w:val="28"/>
        </w:rPr>
        <w:t>.</w:t>
      </w:r>
    </w:p>
    <w:p w14:paraId="04795B8A" w14:textId="3E09DAA0" w:rsidR="00395712" w:rsidRDefault="00395712" w:rsidP="0024642F">
      <w:pPr>
        <w:pStyle w:val="Default"/>
        <w:jc w:val="both"/>
        <w:rPr>
          <w:rFonts w:eastAsia="Times New Roman"/>
          <w:b/>
          <w:bCs/>
          <w:color w:val="000000" w:themeColor="text1"/>
          <w:sz w:val="28"/>
          <w:szCs w:val="28"/>
        </w:rPr>
      </w:pPr>
      <w:r>
        <w:rPr>
          <w:rFonts w:eastAsia="Times New Roman"/>
          <w:b/>
          <w:bCs/>
          <w:color w:val="000000" w:themeColor="text1"/>
          <w:sz w:val="28"/>
          <w:szCs w:val="28"/>
        </w:rPr>
        <w:t xml:space="preserve">         -игра-тренинг «</w:t>
      </w:r>
      <w:r w:rsidRPr="00395712">
        <w:rPr>
          <w:rFonts w:eastAsia="Times New Roman"/>
          <w:color w:val="000000" w:themeColor="text1"/>
          <w:sz w:val="28"/>
          <w:szCs w:val="28"/>
        </w:rPr>
        <w:t>Будь здоров-педагог!»</w:t>
      </w:r>
      <w:r>
        <w:rPr>
          <w:rFonts w:eastAsia="Times New Roman"/>
          <w:color w:val="000000" w:themeColor="text1"/>
          <w:sz w:val="28"/>
          <w:szCs w:val="28"/>
        </w:rPr>
        <w:t xml:space="preserve"> </w:t>
      </w:r>
      <w:r w:rsidRPr="00395712">
        <w:rPr>
          <w:rFonts w:eastAsia="Times New Roman"/>
          <w:b/>
          <w:bCs/>
          <w:color w:val="000000" w:themeColor="text1"/>
          <w:sz w:val="28"/>
          <w:szCs w:val="28"/>
        </w:rPr>
        <w:t>(апрель).</w:t>
      </w:r>
    </w:p>
    <w:p w14:paraId="67FC6DB6" w14:textId="45DF832C" w:rsidR="002F1191" w:rsidRPr="002F1191" w:rsidRDefault="002F1191" w:rsidP="0024642F">
      <w:pPr>
        <w:pStyle w:val="Default"/>
        <w:jc w:val="both"/>
        <w:rPr>
          <w:sz w:val="28"/>
          <w:szCs w:val="28"/>
        </w:rPr>
      </w:pPr>
      <w:r w:rsidRPr="002F1191">
        <w:rPr>
          <w:rFonts w:eastAsia="Times New Roman"/>
          <w:color w:val="000000" w:themeColor="text1"/>
          <w:sz w:val="28"/>
          <w:szCs w:val="28"/>
        </w:rPr>
        <w:t xml:space="preserve">                                    «Здоровый педагог-успешный пе</w:t>
      </w:r>
      <w:r>
        <w:rPr>
          <w:rFonts w:eastAsia="Times New Roman"/>
          <w:color w:val="000000" w:themeColor="text1"/>
          <w:sz w:val="28"/>
          <w:szCs w:val="28"/>
        </w:rPr>
        <w:t>д</w:t>
      </w:r>
      <w:r w:rsidRPr="002F1191">
        <w:rPr>
          <w:rFonts w:eastAsia="Times New Roman"/>
          <w:color w:val="000000" w:themeColor="text1"/>
          <w:sz w:val="28"/>
          <w:szCs w:val="28"/>
        </w:rPr>
        <w:t>агог»</w:t>
      </w:r>
      <w:r>
        <w:rPr>
          <w:rFonts w:eastAsia="Times New Roman"/>
          <w:color w:val="000000" w:themeColor="text1"/>
          <w:sz w:val="28"/>
          <w:szCs w:val="28"/>
        </w:rPr>
        <w:t xml:space="preserve"> </w:t>
      </w:r>
      <w:r w:rsidRPr="002F1191">
        <w:rPr>
          <w:rFonts w:eastAsia="Times New Roman"/>
          <w:b/>
          <w:bCs/>
          <w:color w:val="000000" w:themeColor="text1"/>
          <w:sz w:val="28"/>
          <w:szCs w:val="28"/>
        </w:rPr>
        <w:t>(январь)</w:t>
      </w:r>
      <w:r>
        <w:rPr>
          <w:rFonts w:eastAsia="Times New Roman"/>
          <w:b/>
          <w:bCs/>
          <w:color w:val="000000" w:themeColor="text1"/>
          <w:sz w:val="28"/>
          <w:szCs w:val="28"/>
        </w:rPr>
        <w:t>.</w:t>
      </w:r>
    </w:p>
    <w:p w14:paraId="55FB01FE" w14:textId="740FB1A2" w:rsidR="0024642F" w:rsidRDefault="00AE1978" w:rsidP="00BB3EE9">
      <w:pPr>
        <w:suppressAutoHyphens/>
        <w:spacing w:after="0" w:line="240" w:lineRule="auto"/>
        <w:ind w:firstLine="708"/>
        <w:jc w:val="both"/>
        <w:rPr>
          <w:rFonts w:ascii="Times New Roman CYR" w:eastAsia="Times New Roman CYR" w:hAnsi="Times New Roman CYR" w:cs="Times New Roman CYR"/>
          <w:color w:val="000000"/>
          <w:sz w:val="28"/>
        </w:rPr>
      </w:pPr>
      <w:r w:rsidRPr="00D74044">
        <w:rPr>
          <w:rFonts w:ascii="Times New Roman CYR" w:eastAsia="Times New Roman CYR" w:hAnsi="Times New Roman CYR" w:cs="Times New Roman CYR"/>
          <w:b/>
          <w:color w:val="000000"/>
          <w:sz w:val="28"/>
        </w:rPr>
        <w:t>Реализация второй годовой задачи</w:t>
      </w:r>
      <w:r w:rsidRPr="00D74044">
        <w:rPr>
          <w:rFonts w:ascii="Times New Roman CYR" w:eastAsia="Times New Roman CYR" w:hAnsi="Times New Roman CYR" w:cs="Times New Roman CYR"/>
          <w:color w:val="000000"/>
          <w:sz w:val="28"/>
        </w:rPr>
        <w:t xml:space="preserve"> осуществлялась через следующие мероприятия:</w:t>
      </w:r>
    </w:p>
    <w:p w14:paraId="1C8A304C" w14:textId="0E9174A7" w:rsidR="0024642F" w:rsidRDefault="00A97F31" w:rsidP="00AE1978">
      <w:pPr>
        <w:suppressAutoHyphens/>
        <w:spacing w:after="0" w:line="240" w:lineRule="auto"/>
        <w:ind w:firstLine="708"/>
        <w:jc w:val="both"/>
        <w:rPr>
          <w:rFonts w:ascii="Times New Roman CYR" w:eastAsia="Times New Roman CYR" w:hAnsi="Times New Roman CYR" w:cs="Times New Roman CYR"/>
          <w:color w:val="000000"/>
          <w:sz w:val="28"/>
        </w:rPr>
      </w:pPr>
      <w:r>
        <w:rPr>
          <w:rFonts w:ascii="Times New Roman CYR" w:eastAsia="Times New Roman CYR" w:hAnsi="Times New Roman CYR" w:cs="Times New Roman CYR"/>
          <w:color w:val="000000"/>
          <w:sz w:val="28"/>
        </w:rPr>
        <w:lastRenderedPageBreak/>
        <w:t>-</w:t>
      </w:r>
      <w:r w:rsidRPr="00BB3EE9">
        <w:rPr>
          <w:rFonts w:ascii="Times New Roman CYR" w:eastAsia="Times New Roman CYR" w:hAnsi="Times New Roman CYR" w:cs="Times New Roman CYR"/>
          <w:b/>
          <w:bCs/>
          <w:color w:val="000000"/>
          <w:sz w:val="28"/>
        </w:rPr>
        <w:t>семинар</w:t>
      </w:r>
      <w:r>
        <w:rPr>
          <w:rFonts w:ascii="Times New Roman CYR" w:eastAsia="Times New Roman CYR" w:hAnsi="Times New Roman CYR" w:cs="Times New Roman CYR"/>
          <w:color w:val="000000"/>
          <w:sz w:val="28"/>
        </w:rPr>
        <w:t xml:space="preserve"> «Развитие РППС в ДОО по</w:t>
      </w:r>
      <w:r w:rsidR="00BB3EE9">
        <w:rPr>
          <w:rFonts w:ascii="Times New Roman CYR" w:eastAsia="Times New Roman CYR" w:hAnsi="Times New Roman CYR" w:cs="Times New Roman CYR"/>
          <w:color w:val="000000"/>
          <w:sz w:val="28"/>
        </w:rPr>
        <w:t xml:space="preserve"> ранней профориентации детей дошкольного возраста» </w:t>
      </w:r>
      <w:r w:rsidR="00BB3EE9" w:rsidRPr="00F20320">
        <w:rPr>
          <w:rFonts w:ascii="Times New Roman CYR" w:eastAsia="Times New Roman CYR" w:hAnsi="Times New Roman CYR" w:cs="Times New Roman CYR"/>
          <w:b/>
          <w:bCs/>
          <w:color w:val="000000"/>
          <w:sz w:val="28"/>
        </w:rPr>
        <w:t>(октябрь)</w:t>
      </w:r>
      <w:r w:rsidR="00F20320" w:rsidRPr="00F20320">
        <w:rPr>
          <w:rFonts w:ascii="Times New Roman CYR" w:eastAsia="Times New Roman CYR" w:hAnsi="Times New Roman CYR" w:cs="Times New Roman CYR"/>
          <w:b/>
          <w:bCs/>
          <w:color w:val="000000"/>
          <w:sz w:val="28"/>
        </w:rPr>
        <w:t>.</w:t>
      </w:r>
    </w:p>
    <w:p w14:paraId="6445A381" w14:textId="77777777" w:rsidR="00BB3EE9" w:rsidRDefault="00BB3EE9" w:rsidP="00C21232">
      <w:pPr>
        <w:suppressAutoHyphens/>
        <w:spacing w:after="0" w:line="240" w:lineRule="auto"/>
        <w:ind w:firstLine="708"/>
        <w:jc w:val="both"/>
        <w:rPr>
          <w:rFonts w:ascii="Times New Roman" w:eastAsia="Times New Roman" w:hAnsi="Times New Roman" w:cs="Times New Roman"/>
          <w:b/>
          <w:bCs/>
          <w:color w:val="000000" w:themeColor="text1"/>
          <w:sz w:val="28"/>
          <w:szCs w:val="28"/>
        </w:rPr>
      </w:pPr>
      <w:r w:rsidRPr="00CD3D82">
        <w:rPr>
          <w:rFonts w:ascii="Times New Roman" w:hAnsi="Times New Roman" w:cs="Times New Roman"/>
          <w:b/>
          <w:sz w:val="28"/>
          <w:szCs w:val="28"/>
        </w:rPr>
        <w:t>-</w:t>
      </w:r>
      <w:r>
        <w:rPr>
          <w:rFonts w:ascii="Times New Roman" w:hAnsi="Times New Roman" w:cs="Times New Roman"/>
          <w:b/>
          <w:sz w:val="28"/>
          <w:szCs w:val="28"/>
        </w:rPr>
        <w:t xml:space="preserve"> </w:t>
      </w:r>
      <w:r w:rsidRPr="00CD3D82">
        <w:rPr>
          <w:rFonts w:ascii="Times New Roman" w:hAnsi="Times New Roman" w:cs="Times New Roman"/>
          <w:b/>
          <w:sz w:val="28"/>
          <w:szCs w:val="28"/>
        </w:rPr>
        <w:t>консультация</w:t>
      </w:r>
      <w:r>
        <w:rPr>
          <w:rFonts w:ascii="Times New Roman" w:hAnsi="Times New Roman" w:cs="Times New Roman"/>
          <w:b/>
          <w:sz w:val="28"/>
          <w:szCs w:val="28"/>
        </w:rPr>
        <w:t xml:space="preserve"> </w:t>
      </w:r>
      <w:r w:rsidRPr="0024642F">
        <w:rPr>
          <w:rFonts w:ascii="Times New Roman" w:hAnsi="Times New Roman" w:cs="Times New Roman"/>
          <w:b/>
          <w:sz w:val="28"/>
          <w:szCs w:val="28"/>
        </w:rPr>
        <w:t>«</w:t>
      </w:r>
      <w:r w:rsidRPr="0024642F">
        <w:rPr>
          <w:rFonts w:ascii="Times New Roman" w:eastAsia="Times New Roman" w:hAnsi="Times New Roman" w:cs="Times New Roman"/>
          <w:color w:val="333333"/>
          <w:sz w:val="28"/>
          <w:szCs w:val="28"/>
        </w:rPr>
        <w:t>Педагогические технологии ранней профориентации дошкольников</w:t>
      </w:r>
      <w:r>
        <w:rPr>
          <w:rFonts w:ascii="Times New Roman" w:eastAsia="Times New Roman" w:hAnsi="Times New Roman" w:cs="Times New Roman"/>
          <w:color w:val="333333"/>
          <w:sz w:val="28"/>
          <w:szCs w:val="28"/>
        </w:rPr>
        <w:t xml:space="preserve"> </w:t>
      </w:r>
      <w:r w:rsidRPr="000675A9">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
          <w:bCs/>
          <w:color w:val="000000" w:themeColor="text1"/>
          <w:sz w:val="28"/>
          <w:szCs w:val="28"/>
        </w:rPr>
        <w:t>ноябрь</w:t>
      </w:r>
      <w:r w:rsidRPr="000675A9">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
          <w:bCs/>
          <w:color w:val="000000" w:themeColor="text1"/>
          <w:sz w:val="28"/>
          <w:szCs w:val="28"/>
        </w:rPr>
        <w:t>.</w:t>
      </w:r>
    </w:p>
    <w:p w14:paraId="7F3E93D3" w14:textId="441350D5" w:rsidR="009F11D9" w:rsidRPr="009F11D9" w:rsidRDefault="009F11D9" w:rsidP="009F11D9">
      <w:pPr>
        <w:suppressAutoHyphens/>
        <w:spacing w:after="0" w:line="240" w:lineRule="auto"/>
        <w:ind w:firstLine="708"/>
        <w:jc w:val="both"/>
        <w:rPr>
          <w:rFonts w:ascii="Times New Roman CYR" w:eastAsia="Times New Roman CYR" w:hAnsi="Times New Roman CYR" w:cs="Times New Roman CYR"/>
          <w:color w:val="000000"/>
          <w:sz w:val="28"/>
        </w:rPr>
      </w:pPr>
      <w:r>
        <w:rPr>
          <w:rFonts w:ascii="Times New Roman" w:eastAsia="Times New Roman" w:hAnsi="Times New Roman" w:cs="Times New Roman"/>
          <w:b/>
          <w:bCs/>
          <w:color w:val="000000" w:themeColor="text1"/>
          <w:sz w:val="28"/>
          <w:szCs w:val="28"/>
        </w:rPr>
        <w:t>-</w:t>
      </w:r>
      <w:r>
        <w:rPr>
          <w:rFonts w:ascii="Times New Roman CYR" w:eastAsia="Times New Roman CYR" w:hAnsi="Times New Roman CYR" w:cs="Times New Roman CYR"/>
          <w:color w:val="000000"/>
          <w:sz w:val="28"/>
        </w:rPr>
        <w:t xml:space="preserve"> консультация «</w:t>
      </w:r>
      <w:proofErr w:type="spellStart"/>
      <w:r>
        <w:rPr>
          <w:rFonts w:ascii="Times New Roman CYR" w:eastAsia="Times New Roman CYR" w:hAnsi="Times New Roman CYR" w:cs="Times New Roman CYR"/>
          <w:color w:val="000000"/>
          <w:sz w:val="28"/>
        </w:rPr>
        <w:t>Лэпбук</w:t>
      </w:r>
      <w:proofErr w:type="spellEnd"/>
      <w:r>
        <w:rPr>
          <w:rFonts w:ascii="Times New Roman CYR" w:eastAsia="Times New Roman CYR" w:hAnsi="Times New Roman CYR" w:cs="Times New Roman CYR"/>
          <w:color w:val="000000"/>
          <w:sz w:val="28"/>
        </w:rPr>
        <w:t xml:space="preserve"> -как средство ознакомления детей с профессией (из опыта работы) </w:t>
      </w:r>
      <w:r w:rsidRPr="009F11D9">
        <w:rPr>
          <w:rFonts w:ascii="Times New Roman CYR" w:eastAsia="Times New Roman CYR" w:hAnsi="Times New Roman CYR" w:cs="Times New Roman CYR"/>
          <w:b/>
          <w:bCs/>
          <w:color w:val="000000"/>
          <w:sz w:val="28"/>
        </w:rPr>
        <w:t>январь.</w:t>
      </w:r>
    </w:p>
    <w:p w14:paraId="6C33CC10" w14:textId="4C984589" w:rsidR="00C21232" w:rsidRDefault="00C21232" w:rsidP="00C21232">
      <w:pPr>
        <w:suppressAutoHyphens/>
        <w:spacing w:after="0" w:line="240" w:lineRule="auto"/>
        <w:ind w:firstLine="708"/>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мастер-класс</w:t>
      </w:r>
      <w:r w:rsidR="00CE3D2E">
        <w:rPr>
          <w:rFonts w:ascii="Times New Roman" w:eastAsia="Times New Roman" w:hAnsi="Times New Roman" w:cs="Times New Roman"/>
          <w:b/>
          <w:bCs/>
          <w:color w:val="000000" w:themeColor="text1"/>
          <w:sz w:val="28"/>
          <w:szCs w:val="28"/>
        </w:rPr>
        <w:t xml:space="preserve"> </w:t>
      </w:r>
      <w:r w:rsidR="00CE3D2E" w:rsidRPr="00CE3D2E">
        <w:rPr>
          <w:rFonts w:ascii="Times New Roman" w:eastAsia="Times New Roman" w:hAnsi="Times New Roman" w:cs="Times New Roman"/>
          <w:color w:val="000000" w:themeColor="text1"/>
          <w:sz w:val="28"/>
          <w:szCs w:val="28"/>
        </w:rPr>
        <w:t>«Сюжетно-ролевые игры по ознакомлению детей с миром профессий»</w:t>
      </w:r>
      <w:r w:rsidR="00CE3D2E">
        <w:rPr>
          <w:rFonts w:ascii="Times New Roman" w:eastAsia="Times New Roman" w:hAnsi="Times New Roman" w:cs="Times New Roman"/>
          <w:color w:val="000000" w:themeColor="text1"/>
          <w:sz w:val="28"/>
          <w:szCs w:val="28"/>
        </w:rPr>
        <w:t xml:space="preserve"> </w:t>
      </w:r>
      <w:r w:rsidR="00CE3D2E" w:rsidRPr="00CE3D2E">
        <w:rPr>
          <w:rFonts w:ascii="Times New Roman" w:eastAsia="Times New Roman" w:hAnsi="Times New Roman" w:cs="Times New Roman"/>
          <w:b/>
          <w:bCs/>
          <w:color w:val="000000" w:themeColor="text1"/>
          <w:sz w:val="28"/>
          <w:szCs w:val="28"/>
        </w:rPr>
        <w:t>(февраль).</w:t>
      </w:r>
    </w:p>
    <w:p w14:paraId="1B7AF695" w14:textId="77777777" w:rsidR="00952EB7" w:rsidRPr="00CE3D2E" w:rsidRDefault="00952EB7" w:rsidP="00C21232">
      <w:pPr>
        <w:suppressAutoHyphens/>
        <w:spacing w:after="0" w:line="240" w:lineRule="auto"/>
        <w:ind w:firstLine="708"/>
        <w:jc w:val="both"/>
        <w:rPr>
          <w:rFonts w:ascii="Times New Roman" w:eastAsia="Times New Roman CYR" w:hAnsi="Times New Roman" w:cs="Times New Roman"/>
          <w:color w:val="000000"/>
          <w:sz w:val="28"/>
          <w:szCs w:val="28"/>
        </w:rPr>
      </w:pPr>
    </w:p>
    <w:p w14:paraId="0A546A8A" w14:textId="77777777" w:rsidR="00BB3EE9" w:rsidRDefault="00BB3EE9" w:rsidP="00C21232">
      <w:pPr>
        <w:suppressAutoHyphens/>
        <w:spacing w:after="0" w:line="240" w:lineRule="auto"/>
        <w:ind w:firstLine="708"/>
        <w:jc w:val="both"/>
        <w:rPr>
          <w:rFonts w:ascii="Times New Roman CYR" w:eastAsia="Times New Roman CYR" w:hAnsi="Times New Roman CYR" w:cs="Times New Roman CYR"/>
          <w:color w:val="000000"/>
          <w:sz w:val="28"/>
        </w:rPr>
      </w:pPr>
    </w:p>
    <w:p w14:paraId="6DA9DB0F" w14:textId="79A5E032" w:rsidR="00BB3EE9" w:rsidRDefault="009F11D9" w:rsidP="00D930DE">
      <w:pPr>
        <w:suppressAutoHyphens/>
        <w:spacing w:after="0" w:line="240" w:lineRule="auto"/>
        <w:ind w:firstLine="708"/>
        <w:jc w:val="both"/>
        <w:rPr>
          <w:rFonts w:ascii="Times New Roman CYR" w:eastAsia="Times New Roman CYR" w:hAnsi="Times New Roman CYR" w:cs="Times New Roman CYR"/>
          <w:color w:val="000000"/>
          <w:sz w:val="28"/>
        </w:rPr>
      </w:pPr>
      <w:r>
        <w:rPr>
          <w:rFonts w:ascii="Times New Roman CYR" w:eastAsia="Times New Roman CYR" w:hAnsi="Times New Roman CYR" w:cs="Times New Roman CYR"/>
          <w:color w:val="000000"/>
          <w:sz w:val="28"/>
        </w:rPr>
        <w:t xml:space="preserve"> </w:t>
      </w:r>
      <w:r w:rsidR="00952EB7" w:rsidRPr="00D74044">
        <w:rPr>
          <w:rFonts w:ascii="Times New Roman CYR" w:eastAsia="Times New Roman CYR" w:hAnsi="Times New Roman CYR" w:cs="Times New Roman CYR"/>
          <w:b/>
          <w:color w:val="000000"/>
          <w:sz w:val="28"/>
        </w:rPr>
        <w:t xml:space="preserve">Реализация </w:t>
      </w:r>
      <w:r w:rsidR="00952EB7">
        <w:rPr>
          <w:rFonts w:ascii="Times New Roman CYR" w:eastAsia="Times New Roman CYR" w:hAnsi="Times New Roman CYR" w:cs="Times New Roman CYR"/>
          <w:b/>
          <w:color w:val="000000"/>
          <w:sz w:val="28"/>
        </w:rPr>
        <w:t xml:space="preserve">третьей </w:t>
      </w:r>
      <w:r w:rsidR="00952EB7" w:rsidRPr="00D74044">
        <w:rPr>
          <w:rFonts w:ascii="Times New Roman CYR" w:eastAsia="Times New Roman CYR" w:hAnsi="Times New Roman CYR" w:cs="Times New Roman CYR"/>
          <w:b/>
          <w:color w:val="000000"/>
          <w:sz w:val="28"/>
        </w:rPr>
        <w:t>годовой задачи</w:t>
      </w:r>
      <w:r w:rsidR="00952EB7" w:rsidRPr="00D74044">
        <w:rPr>
          <w:rFonts w:ascii="Times New Roman CYR" w:eastAsia="Times New Roman CYR" w:hAnsi="Times New Roman CYR" w:cs="Times New Roman CYR"/>
          <w:color w:val="000000"/>
          <w:sz w:val="28"/>
        </w:rPr>
        <w:t xml:space="preserve"> осуществлялась через следующие мероприятия:</w:t>
      </w:r>
    </w:p>
    <w:p w14:paraId="1763A1DF" w14:textId="2CFC6481" w:rsidR="00BB3EE9" w:rsidRPr="003C1253" w:rsidRDefault="0067183A" w:rsidP="003C1253">
      <w:pPr>
        <w:suppressAutoHyphens/>
        <w:spacing w:after="120" w:line="240" w:lineRule="auto"/>
        <w:ind w:firstLine="708"/>
        <w:jc w:val="both"/>
        <w:rPr>
          <w:rFonts w:ascii="Times New Roman" w:eastAsia="Times New Roman CYR" w:hAnsi="Times New Roman" w:cs="Times New Roman"/>
          <w:b/>
          <w:color w:val="000000"/>
          <w:sz w:val="28"/>
          <w:szCs w:val="28"/>
        </w:rPr>
      </w:pPr>
      <w:r w:rsidRPr="00CD3D82">
        <w:rPr>
          <w:rFonts w:ascii="Times New Roman" w:hAnsi="Times New Roman" w:cs="Times New Roman"/>
          <w:b/>
          <w:sz w:val="28"/>
          <w:szCs w:val="28"/>
        </w:rPr>
        <w:t>-</w:t>
      </w:r>
      <w:r>
        <w:rPr>
          <w:rFonts w:ascii="Times New Roman" w:hAnsi="Times New Roman" w:cs="Times New Roman"/>
          <w:b/>
          <w:sz w:val="28"/>
          <w:szCs w:val="28"/>
        </w:rPr>
        <w:t xml:space="preserve"> </w:t>
      </w:r>
      <w:r w:rsidRPr="00CD3D82">
        <w:rPr>
          <w:rFonts w:ascii="Times New Roman" w:hAnsi="Times New Roman" w:cs="Times New Roman"/>
          <w:b/>
          <w:sz w:val="28"/>
          <w:szCs w:val="28"/>
        </w:rPr>
        <w:t>консультация</w:t>
      </w:r>
      <w:r>
        <w:rPr>
          <w:rFonts w:ascii="Times New Roman" w:hAnsi="Times New Roman" w:cs="Times New Roman"/>
          <w:b/>
          <w:sz w:val="28"/>
          <w:szCs w:val="28"/>
        </w:rPr>
        <w:t xml:space="preserve"> «</w:t>
      </w:r>
      <w:r>
        <w:rPr>
          <w:rFonts w:ascii="Times New Roman" w:hAnsi="Times New Roman" w:cs="Times New Roman"/>
          <w:bCs/>
          <w:sz w:val="28"/>
          <w:szCs w:val="28"/>
        </w:rPr>
        <w:t xml:space="preserve">Обсуждение вопросов при переходе на ФОП ДО» </w:t>
      </w:r>
      <w:r w:rsidRPr="0067183A">
        <w:rPr>
          <w:rFonts w:ascii="Times New Roman" w:hAnsi="Times New Roman" w:cs="Times New Roman"/>
          <w:b/>
          <w:sz w:val="28"/>
          <w:szCs w:val="28"/>
        </w:rPr>
        <w:t>(в течение года)</w:t>
      </w:r>
    </w:p>
    <w:p w14:paraId="5CCDB91B" w14:textId="77777777" w:rsidR="00AE1978" w:rsidRPr="00FD7290" w:rsidRDefault="00AE1978" w:rsidP="00AE1978">
      <w:pPr>
        <w:shd w:val="clear" w:color="auto" w:fill="FFFFFF"/>
        <w:spacing w:after="0" w:line="240" w:lineRule="auto"/>
        <w:ind w:firstLine="708"/>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rPr>
        <w:t>Деятельность детского сада в 2023-2024 учебном году показала, что основные годовые задачи выполнены.</w:t>
      </w:r>
    </w:p>
    <w:p w14:paraId="5B431793" w14:textId="77777777" w:rsidR="00AE1978" w:rsidRPr="006B1AD0" w:rsidRDefault="00AE1978" w:rsidP="00AE1978">
      <w:pPr>
        <w:pStyle w:val="af3"/>
        <w:spacing w:after="0"/>
        <w:ind w:right="20" w:firstLine="567"/>
        <w:jc w:val="both"/>
        <w:rPr>
          <w:sz w:val="28"/>
          <w:szCs w:val="28"/>
        </w:rPr>
      </w:pPr>
      <w:r w:rsidRPr="006B1AD0">
        <w:rPr>
          <w:sz w:val="28"/>
          <w:szCs w:val="28"/>
        </w:rPr>
        <w:t>Запланированные методические мероприятия проводились с достаточной ответственностью и активным участием педагогов. Главной задачей при этом являлось стимулирование творческого поиска, положительного отношения педагогов к преобразованиям в ДОУ и желание совместно сотрудничать для достижения поставленной</w:t>
      </w:r>
      <w:r>
        <w:rPr>
          <w:sz w:val="28"/>
          <w:szCs w:val="28"/>
        </w:rPr>
        <w:t xml:space="preserve"> цели</w:t>
      </w:r>
      <w:r w:rsidRPr="006B1AD0">
        <w:rPr>
          <w:sz w:val="28"/>
          <w:szCs w:val="28"/>
        </w:rPr>
        <w:t xml:space="preserve">. </w:t>
      </w:r>
    </w:p>
    <w:p w14:paraId="37EC4948" w14:textId="77777777" w:rsidR="00AE1978" w:rsidRDefault="00AE1978" w:rsidP="00AE197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Отбор содержания методической работы исходил из потребностей и затруднений педагогов, специфики ДОУ, а также функций методической службы по созданию ресурсов для обеспечения высокого качества образования. Поэтому деятельность методического кабинета была направлена на совершенствование профессионального мастерства и творческого потенциала педагогического кабинета. В соответствии с годовым планом на практике реализовывались такие формы работы, как смотры-конкурсы, консультации, семинары-практикумы, круглые столы, активизирующие творческую деятельность педагогов. Был организован обмен опытом между воспитателями через открытые просмотры непосредственно образовательной деятельности, обобщение передового опыта, участие в районных методических объединениях, семинарах, разработка проектов совместно с родителями воспитанников, создание электронного портфолио. </w:t>
      </w:r>
    </w:p>
    <w:p w14:paraId="7EC411B0" w14:textId="633AE506" w:rsidR="00AE1978" w:rsidRPr="00796278" w:rsidRDefault="00AE1978" w:rsidP="00AE1978">
      <w:pPr>
        <w:spacing w:after="0" w:line="240" w:lineRule="auto"/>
        <w:ind w:firstLine="567"/>
        <w:jc w:val="both"/>
        <w:rPr>
          <w:rFonts w:ascii="Times New Roman" w:hAnsi="Times New Roman"/>
          <w:sz w:val="28"/>
          <w:szCs w:val="28"/>
        </w:rPr>
      </w:pPr>
      <w:r>
        <w:rPr>
          <w:rFonts w:ascii="Times New Roman" w:eastAsia="Times New Roman" w:hAnsi="Times New Roman" w:cs="Times New Roman"/>
          <w:sz w:val="28"/>
        </w:rPr>
        <w:t>В методическом кабинете в течение года функционировали постоянно действующие выставки «Новинки методической литературы», «Готовимся к педсовету (семинару)», «Внимание: актуальный педагогический опыт», «Конкурсы», «Готовимся к аттестации», «Новое в законодательстве». В течение года педагоги имели возможность творчески использовать материалы, представленные в данных рубриках</w:t>
      </w:r>
      <w:r w:rsidR="00AE090B">
        <w:rPr>
          <w:rFonts w:ascii="Times New Roman" w:eastAsia="Times New Roman" w:hAnsi="Times New Roman" w:cs="Times New Roman"/>
          <w:sz w:val="28"/>
        </w:rPr>
        <w:t>.</w:t>
      </w:r>
    </w:p>
    <w:p w14:paraId="42E79887" w14:textId="77777777" w:rsidR="00AE1978" w:rsidRDefault="00AE1978" w:rsidP="00AE1978">
      <w:pPr>
        <w:spacing w:after="0" w:line="240" w:lineRule="auto"/>
        <w:ind w:firstLine="539"/>
        <w:jc w:val="both"/>
        <w:rPr>
          <w:rFonts w:ascii="Times New Roman" w:hAnsi="Times New Roman"/>
          <w:sz w:val="28"/>
          <w:szCs w:val="28"/>
        </w:rPr>
      </w:pPr>
      <w:r w:rsidRPr="00796278">
        <w:rPr>
          <w:rFonts w:ascii="Times New Roman" w:hAnsi="Times New Roman"/>
          <w:sz w:val="28"/>
          <w:szCs w:val="28"/>
        </w:rPr>
        <w:lastRenderedPageBreak/>
        <w:t xml:space="preserve">Несмотря на положительную динамику в повышении профессиональной компетентности педагогов актуальной остается проблема обобщения актуального педагогического опыта на региональном уровне. </w:t>
      </w:r>
    </w:p>
    <w:p w14:paraId="49D35C2B" w14:textId="77777777" w:rsidR="00AE1978" w:rsidRDefault="00AE1978" w:rsidP="00AE1978">
      <w:pPr>
        <w:spacing w:after="0" w:line="240" w:lineRule="auto"/>
        <w:ind w:firstLine="539"/>
        <w:jc w:val="both"/>
        <w:rPr>
          <w:rFonts w:ascii="Times New Roman" w:hAnsi="Times New Roman"/>
          <w:sz w:val="28"/>
          <w:szCs w:val="28"/>
        </w:rPr>
      </w:pPr>
    </w:p>
    <w:p w14:paraId="4C83B164" w14:textId="77777777" w:rsidR="00AE1978" w:rsidRPr="00C4114C" w:rsidRDefault="00AE1978" w:rsidP="00AE1978">
      <w:pPr>
        <w:shd w:val="clear" w:color="auto" w:fill="FFFFFF"/>
        <w:spacing w:after="0" w:line="240" w:lineRule="auto"/>
        <w:ind w:firstLine="567"/>
        <w:jc w:val="center"/>
        <w:rPr>
          <w:rFonts w:ascii="Times New Roman" w:hAnsi="Times New Roman"/>
          <w:b/>
          <w:bCs/>
          <w:sz w:val="28"/>
          <w:szCs w:val="28"/>
        </w:rPr>
      </w:pPr>
      <w:r w:rsidRPr="00C4114C">
        <w:rPr>
          <w:rFonts w:ascii="Times New Roman" w:hAnsi="Times New Roman"/>
          <w:b/>
          <w:bCs/>
          <w:sz w:val="28"/>
          <w:szCs w:val="28"/>
        </w:rPr>
        <w:t>Анализ реализации муниципального проекта «</w:t>
      </w:r>
      <w:r w:rsidRPr="00C4114C">
        <w:rPr>
          <w:rFonts w:ascii="Times New Roman" w:eastAsiaTheme="majorEastAsia" w:hAnsi="Times New Roman" w:cs="Times New Roman"/>
          <w:b/>
          <w:bCs/>
          <w:kern w:val="24"/>
          <w:sz w:val="28"/>
          <w:szCs w:val="28"/>
        </w:rPr>
        <w:t>Создание культурно - исторического пространства казачьего наследия»</w:t>
      </w:r>
    </w:p>
    <w:p w14:paraId="73392603" w14:textId="77777777" w:rsidR="00AE1978" w:rsidRPr="00C4114C" w:rsidRDefault="00AE1978" w:rsidP="00AE1978">
      <w:pPr>
        <w:shd w:val="clear" w:color="auto" w:fill="FFFFFF"/>
        <w:spacing w:after="0" w:line="240" w:lineRule="auto"/>
        <w:ind w:firstLine="567"/>
        <w:jc w:val="center"/>
        <w:rPr>
          <w:rFonts w:ascii="Times New Roman" w:hAnsi="Times New Roman"/>
          <w:b/>
          <w:bCs/>
          <w:sz w:val="28"/>
          <w:szCs w:val="28"/>
        </w:rPr>
      </w:pPr>
    </w:p>
    <w:p w14:paraId="72743560" w14:textId="77777777" w:rsidR="00AE1978" w:rsidRPr="00F760C3" w:rsidRDefault="00AE1978" w:rsidP="00AE1978">
      <w:pPr>
        <w:spacing w:after="0" w:line="240" w:lineRule="auto"/>
        <w:ind w:firstLine="708"/>
        <w:jc w:val="both"/>
        <w:rPr>
          <w:rFonts w:ascii="Times New Roman" w:hAnsi="Times New Roman" w:cs="Times New Roman"/>
          <w:sz w:val="28"/>
          <w:szCs w:val="28"/>
        </w:rPr>
      </w:pPr>
      <w:r w:rsidRPr="00F760C3">
        <w:rPr>
          <w:rFonts w:ascii="Times New Roman" w:eastAsia="Times New Roman" w:hAnsi="Times New Roman" w:cs="Times New Roman"/>
          <w:bCs/>
          <w:sz w:val="28"/>
          <w:szCs w:val="28"/>
        </w:rPr>
        <w:t>Обновление содержания историко-культурного казачьего компонента в  МДОУ «Детский сад общеразвивающего вида №9 п. Северный» осуществляется в соответствии с федеральным государственным образовательным стандартом дошкольного образования в  образовательной области «Познавательное развитие» - одной из задач которой является формирование семейной, гражданской принадлежности, патриотических чувств, чувства принадлежности к мировому сообществу,</w:t>
      </w:r>
      <w:r w:rsidRPr="00F760C3">
        <w:rPr>
          <w:rFonts w:ascii="Times New Roman" w:eastAsia="Times New Roman" w:hAnsi="Times New Roman" w:cs="Times New Roman"/>
          <w:color w:val="000000"/>
          <w:sz w:val="28"/>
          <w:szCs w:val="28"/>
          <w:shd w:val="clear" w:color="auto" w:fill="FFFFFF"/>
        </w:rPr>
        <w:t xml:space="preserve">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r w:rsidRPr="00F760C3">
        <w:rPr>
          <w:rFonts w:ascii="Times New Roman" w:hAnsi="Times New Roman" w:cs="Times New Roman"/>
          <w:sz w:val="28"/>
          <w:szCs w:val="28"/>
        </w:rPr>
        <w:t>.</w:t>
      </w:r>
    </w:p>
    <w:p w14:paraId="6F30A07A" w14:textId="77777777" w:rsidR="00AE1978" w:rsidRPr="00F760C3" w:rsidRDefault="00AE1978" w:rsidP="00AE1978">
      <w:pPr>
        <w:spacing w:after="0" w:line="240" w:lineRule="auto"/>
        <w:ind w:firstLine="708"/>
        <w:jc w:val="both"/>
        <w:rPr>
          <w:rFonts w:ascii="Times New Roman" w:hAnsi="Times New Roman" w:cs="Times New Roman"/>
          <w:sz w:val="28"/>
          <w:szCs w:val="28"/>
        </w:rPr>
      </w:pPr>
      <w:r w:rsidRPr="00F760C3">
        <w:rPr>
          <w:rFonts w:ascii="Times New Roman" w:eastAsia="Calibri" w:hAnsi="Times New Roman" w:cs="Times New Roman"/>
          <w:sz w:val="28"/>
          <w:szCs w:val="28"/>
        </w:rPr>
        <w:t>Для решения данного направления, обозначенного образовательным стандартом, дошкольная образовательная организация реализовала проект</w:t>
      </w:r>
      <w:r w:rsidRPr="00F760C3">
        <w:rPr>
          <w:rFonts w:ascii="Times New Roman" w:eastAsiaTheme="majorEastAsia" w:hAnsi="Times New Roman" w:cs="Times New Roman"/>
          <w:bCs/>
          <w:kern w:val="24"/>
          <w:sz w:val="28"/>
          <w:szCs w:val="28"/>
        </w:rPr>
        <w:t xml:space="preserve"> </w:t>
      </w:r>
      <w:r w:rsidRPr="00F760C3">
        <w:rPr>
          <w:rFonts w:ascii="Times New Roman" w:hAnsi="Times New Roman" w:cs="Times New Roman"/>
          <w:sz w:val="28"/>
          <w:szCs w:val="28"/>
        </w:rPr>
        <w:t>«</w:t>
      </w:r>
      <w:r w:rsidRPr="00F760C3">
        <w:rPr>
          <w:rFonts w:ascii="Times New Roman" w:eastAsiaTheme="majorEastAsia" w:hAnsi="Times New Roman" w:cs="Times New Roman"/>
          <w:kern w:val="24"/>
          <w:sz w:val="28"/>
          <w:szCs w:val="28"/>
        </w:rPr>
        <w:t>Создание культурно - исторического пространства казачьего наследия»</w:t>
      </w:r>
      <w:r w:rsidRPr="00F760C3">
        <w:rPr>
          <w:rFonts w:ascii="Times New Roman" w:hAnsi="Times New Roman" w:cs="Times New Roman"/>
          <w:color w:val="000000"/>
          <w:sz w:val="28"/>
          <w:szCs w:val="28"/>
          <w:shd w:val="clear" w:color="auto" w:fill="FFFFFF"/>
        </w:rPr>
        <w:t xml:space="preserve"> </w:t>
      </w:r>
      <w:r w:rsidRPr="00F760C3">
        <w:rPr>
          <w:rFonts w:ascii="Times New Roman" w:eastAsiaTheme="majorEastAsia" w:hAnsi="Times New Roman" w:cs="Times New Roman"/>
          <w:bCs/>
          <w:kern w:val="24"/>
          <w:sz w:val="28"/>
          <w:szCs w:val="28"/>
        </w:rPr>
        <w:t>совместно с Управлением образования администрации Белгородского района, который включен в АИС «Проектное управление», социально-значимыми партнерами, родителями (законными представителями).</w:t>
      </w:r>
      <w:r w:rsidRPr="00F760C3">
        <w:rPr>
          <w:rFonts w:ascii="Times New Roman" w:hAnsi="Times New Roman" w:cs="Times New Roman"/>
          <w:sz w:val="28"/>
          <w:szCs w:val="28"/>
        </w:rPr>
        <w:t xml:space="preserve"> </w:t>
      </w:r>
    </w:p>
    <w:p w14:paraId="37896B39" w14:textId="77777777" w:rsidR="00AE1978" w:rsidRPr="00F760C3" w:rsidRDefault="00AE1978" w:rsidP="00AE1978">
      <w:pPr>
        <w:spacing w:after="0" w:line="240" w:lineRule="auto"/>
        <w:ind w:firstLine="708"/>
        <w:jc w:val="both"/>
        <w:rPr>
          <w:rFonts w:ascii="Times New Roman" w:hAnsi="Times New Roman" w:cs="Times New Roman"/>
          <w:sz w:val="28"/>
          <w:szCs w:val="28"/>
        </w:rPr>
      </w:pPr>
      <w:r w:rsidRPr="000A2138">
        <w:rPr>
          <w:rFonts w:ascii="Times New Roman" w:hAnsi="Times New Roman" w:cs="Times New Roman"/>
          <w:b/>
          <w:bCs/>
          <w:sz w:val="28"/>
          <w:szCs w:val="28"/>
        </w:rPr>
        <w:t>Команда проекта утверждена Распоряжением администрации Белгородского района от 14.04.2023 г. № 1066</w:t>
      </w:r>
      <w:r w:rsidRPr="00F760C3">
        <w:rPr>
          <w:rFonts w:ascii="Times New Roman" w:hAnsi="Times New Roman" w:cs="Times New Roman"/>
          <w:sz w:val="28"/>
          <w:szCs w:val="28"/>
        </w:rPr>
        <w:t>. В проектную деятельность вовлечены дошкольники подготовительной группы в составе 30 человек. Организованная группа казачьей направленности укомплектована педагогическими работниками (воспитателей - 3 чел., музыкальный руководитель - 1 чел., инструктор по физической культуре - 1 чел., педагог-психолог - 1 чел.) на 100% согласно штатному расписанию. Реализация плана проекта осуществлялась с 1.03.2023 г. по 31.05.2024 г.</w:t>
      </w:r>
    </w:p>
    <w:p w14:paraId="2DE329C6" w14:textId="77777777" w:rsidR="00AE1978" w:rsidRPr="00F760C3" w:rsidRDefault="00AE1978" w:rsidP="00AE1978">
      <w:pPr>
        <w:spacing w:after="0" w:line="240" w:lineRule="auto"/>
        <w:jc w:val="both"/>
        <w:rPr>
          <w:rFonts w:ascii="Times New Roman" w:hAnsi="Times New Roman" w:cs="Times New Roman"/>
          <w:sz w:val="28"/>
          <w:szCs w:val="28"/>
        </w:rPr>
      </w:pPr>
      <w:r w:rsidRPr="00F760C3">
        <w:rPr>
          <w:rFonts w:ascii="Times New Roman" w:hAnsi="Times New Roman" w:cs="Times New Roman"/>
          <w:sz w:val="28"/>
          <w:szCs w:val="28"/>
        </w:rPr>
        <w:t>Разработка и планирование проекта «</w:t>
      </w:r>
      <w:r w:rsidRPr="00F760C3">
        <w:rPr>
          <w:rFonts w:ascii="Times New Roman" w:eastAsiaTheme="majorEastAsia" w:hAnsi="Times New Roman" w:cs="Times New Roman"/>
          <w:kern w:val="24"/>
          <w:sz w:val="28"/>
          <w:szCs w:val="28"/>
        </w:rPr>
        <w:t>Создание культурно - исторического пространства казачьего наследия в МДОУ</w:t>
      </w:r>
      <w:r w:rsidRPr="00F760C3">
        <w:rPr>
          <w:rFonts w:ascii="Times New Roman" w:hAnsi="Times New Roman" w:cs="Times New Roman"/>
          <w:color w:val="000000"/>
          <w:sz w:val="28"/>
          <w:szCs w:val="28"/>
          <w:shd w:val="clear" w:color="auto" w:fill="FFFFFF"/>
        </w:rPr>
        <w:t xml:space="preserve">» </w:t>
      </w:r>
      <w:r w:rsidRPr="00F760C3">
        <w:rPr>
          <w:rFonts w:ascii="Times New Roman" w:hAnsi="Times New Roman" w:cs="Times New Roman"/>
          <w:sz w:val="28"/>
          <w:szCs w:val="28"/>
        </w:rPr>
        <w:t>осуществлялась командой единомышленников, которая спроектировала изменения ситуации «Как будет» в соответствующей области после окончания проекта:</w:t>
      </w:r>
    </w:p>
    <w:p w14:paraId="7EC65004" w14:textId="77777777" w:rsidR="00AE1978" w:rsidRPr="00F760C3" w:rsidRDefault="00AE1978">
      <w:pPr>
        <w:pStyle w:val="a3"/>
        <w:numPr>
          <w:ilvl w:val="0"/>
          <w:numId w:val="90"/>
        </w:numPr>
        <w:spacing w:after="0" w:line="240" w:lineRule="auto"/>
        <w:jc w:val="both"/>
        <w:rPr>
          <w:rFonts w:ascii="Times New Roman" w:hAnsi="Times New Roman" w:cs="Times New Roman"/>
          <w:sz w:val="28"/>
          <w:szCs w:val="28"/>
        </w:rPr>
      </w:pPr>
      <w:r w:rsidRPr="00F760C3">
        <w:rPr>
          <w:rFonts w:ascii="Times New Roman" w:hAnsi="Times New Roman" w:cs="Times New Roman"/>
          <w:sz w:val="28"/>
          <w:szCs w:val="28"/>
        </w:rPr>
        <w:t>спроектирована развивающая среда в групповом помещении по формированию знаний о культуре, традициях и быте казачества;</w:t>
      </w:r>
    </w:p>
    <w:p w14:paraId="18F8A769" w14:textId="77777777" w:rsidR="00AE1978" w:rsidRPr="00F760C3" w:rsidRDefault="00AE1978">
      <w:pPr>
        <w:pStyle w:val="a3"/>
        <w:numPr>
          <w:ilvl w:val="0"/>
          <w:numId w:val="90"/>
        </w:numPr>
        <w:spacing w:after="0" w:line="240" w:lineRule="auto"/>
        <w:jc w:val="both"/>
        <w:rPr>
          <w:rFonts w:ascii="Times New Roman" w:hAnsi="Times New Roman" w:cs="Times New Roman"/>
          <w:sz w:val="28"/>
          <w:szCs w:val="28"/>
        </w:rPr>
      </w:pPr>
      <w:r w:rsidRPr="00F760C3">
        <w:rPr>
          <w:rFonts w:ascii="Times New Roman" w:hAnsi="Times New Roman" w:cs="Times New Roman"/>
          <w:sz w:val="28"/>
          <w:szCs w:val="28"/>
        </w:rPr>
        <w:t>сформированы знания детей об истории и культуре казачества;</w:t>
      </w:r>
    </w:p>
    <w:p w14:paraId="163B27A9" w14:textId="77777777" w:rsidR="00AE1978" w:rsidRPr="00F760C3" w:rsidRDefault="00AE1978">
      <w:pPr>
        <w:pStyle w:val="a3"/>
        <w:numPr>
          <w:ilvl w:val="0"/>
          <w:numId w:val="90"/>
        </w:numPr>
        <w:spacing w:after="0" w:line="240" w:lineRule="auto"/>
        <w:jc w:val="both"/>
        <w:rPr>
          <w:rFonts w:ascii="Times New Roman" w:hAnsi="Times New Roman" w:cs="Times New Roman"/>
          <w:sz w:val="28"/>
          <w:szCs w:val="28"/>
        </w:rPr>
      </w:pPr>
      <w:r w:rsidRPr="00F760C3">
        <w:rPr>
          <w:rFonts w:ascii="Times New Roman" w:hAnsi="Times New Roman" w:cs="Times New Roman"/>
          <w:sz w:val="28"/>
          <w:szCs w:val="28"/>
        </w:rPr>
        <w:t>разработаны совместные сценарии конспектов практических занятий, праздников и развлечений;</w:t>
      </w:r>
    </w:p>
    <w:p w14:paraId="766D40EE" w14:textId="77777777" w:rsidR="00AE1978" w:rsidRPr="00F760C3" w:rsidRDefault="00AE1978">
      <w:pPr>
        <w:pStyle w:val="a3"/>
        <w:numPr>
          <w:ilvl w:val="0"/>
          <w:numId w:val="90"/>
        </w:numPr>
        <w:spacing w:after="0" w:line="240" w:lineRule="auto"/>
        <w:jc w:val="both"/>
        <w:rPr>
          <w:rFonts w:ascii="Times New Roman" w:hAnsi="Times New Roman" w:cs="Times New Roman"/>
          <w:sz w:val="28"/>
          <w:szCs w:val="28"/>
        </w:rPr>
      </w:pPr>
      <w:r w:rsidRPr="00F760C3">
        <w:rPr>
          <w:rFonts w:ascii="Times New Roman" w:hAnsi="Times New Roman" w:cs="Times New Roman"/>
          <w:sz w:val="28"/>
          <w:szCs w:val="28"/>
        </w:rPr>
        <w:t>создана система взаимодействия ДОО с социальными партнерами на основе соглашений и совместных планов;</w:t>
      </w:r>
    </w:p>
    <w:p w14:paraId="5860CFB0" w14:textId="77777777" w:rsidR="00AE1978" w:rsidRPr="00F760C3" w:rsidRDefault="00AE1978">
      <w:pPr>
        <w:pStyle w:val="a3"/>
        <w:numPr>
          <w:ilvl w:val="0"/>
          <w:numId w:val="90"/>
        </w:numPr>
        <w:spacing w:after="0" w:line="240" w:lineRule="auto"/>
        <w:jc w:val="both"/>
        <w:rPr>
          <w:rFonts w:ascii="Times New Roman" w:hAnsi="Times New Roman" w:cs="Times New Roman"/>
          <w:sz w:val="28"/>
          <w:szCs w:val="28"/>
        </w:rPr>
      </w:pPr>
      <w:r w:rsidRPr="00F760C3">
        <w:rPr>
          <w:rFonts w:ascii="Times New Roman" w:hAnsi="Times New Roman" w:cs="Times New Roman"/>
          <w:sz w:val="28"/>
          <w:szCs w:val="28"/>
        </w:rPr>
        <w:lastRenderedPageBreak/>
        <w:t>родители (законные представители) станут активными участниками образовательного процесса в проектной деятельности;</w:t>
      </w:r>
    </w:p>
    <w:p w14:paraId="150C7C11" w14:textId="77777777" w:rsidR="00AE1978" w:rsidRPr="00F760C3" w:rsidRDefault="00AE1978">
      <w:pPr>
        <w:pStyle w:val="a3"/>
        <w:numPr>
          <w:ilvl w:val="0"/>
          <w:numId w:val="90"/>
        </w:numPr>
        <w:spacing w:after="0" w:line="240" w:lineRule="auto"/>
        <w:jc w:val="both"/>
        <w:rPr>
          <w:rFonts w:ascii="Times New Roman" w:hAnsi="Times New Roman" w:cs="Times New Roman"/>
          <w:sz w:val="28"/>
          <w:szCs w:val="28"/>
        </w:rPr>
      </w:pPr>
      <w:r w:rsidRPr="00F760C3">
        <w:rPr>
          <w:rFonts w:ascii="Times New Roman" w:hAnsi="Times New Roman" w:cs="Times New Roman"/>
          <w:sz w:val="28"/>
          <w:szCs w:val="28"/>
        </w:rPr>
        <w:t>организована диссеминация проекта в рамках научно-практических семинаров на разном уровне.</w:t>
      </w:r>
    </w:p>
    <w:p w14:paraId="1B004596" w14:textId="77777777" w:rsidR="00AE1978" w:rsidRPr="00F760C3" w:rsidRDefault="00AE1978" w:rsidP="00AE1978">
      <w:pPr>
        <w:spacing w:after="0" w:line="240" w:lineRule="auto"/>
        <w:ind w:firstLine="360"/>
        <w:jc w:val="both"/>
        <w:rPr>
          <w:rFonts w:ascii="Times New Roman" w:hAnsi="Times New Roman" w:cs="Times New Roman"/>
          <w:sz w:val="28"/>
          <w:szCs w:val="28"/>
        </w:rPr>
      </w:pPr>
      <w:r w:rsidRPr="00F760C3">
        <w:rPr>
          <w:rFonts w:ascii="Times New Roman" w:hAnsi="Times New Roman" w:cs="Times New Roman"/>
          <w:b/>
          <w:bCs/>
          <w:sz w:val="28"/>
          <w:szCs w:val="28"/>
        </w:rPr>
        <w:t>Цель проекта</w:t>
      </w:r>
      <w:r w:rsidRPr="00F760C3">
        <w:rPr>
          <w:rFonts w:ascii="Times New Roman" w:hAnsi="Times New Roman" w:cs="Times New Roman"/>
          <w:sz w:val="28"/>
          <w:szCs w:val="28"/>
        </w:rPr>
        <w:t xml:space="preserve"> – к концу мая 2024 года провести комплекс мероприятий, направленных на сохранение преемственности нравственных обычаев и традиций казачьей культуры на базе МДОУ</w:t>
      </w:r>
      <w:r w:rsidRPr="00F760C3">
        <w:rPr>
          <w:rFonts w:ascii="Times New Roman" w:eastAsia="Times New Roman" w:hAnsi="Times New Roman" w:cs="Times New Roman"/>
          <w:bCs/>
          <w:sz w:val="28"/>
          <w:szCs w:val="28"/>
        </w:rPr>
        <w:t xml:space="preserve"> «Детский сад общеразвивающего вида №9 п. Северный»</w:t>
      </w:r>
    </w:p>
    <w:p w14:paraId="747A41D0" w14:textId="77777777" w:rsidR="00AE1978" w:rsidRDefault="00AE1978" w:rsidP="00AE1978">
      <w:pPr>
        <w:shd w:val="clear" w:color="auto" w:fill="FFFFFF"/>
        <w:spacing w:after="0" w:line="240" w:lineRule="auto"/>
        <w:ind w:firstLine="360"/>
        <w:jc w:val="both"/>
        <w:rPr>
          <w:rFonts w:ascii="Times New Roman" w:hAnsi="Times New Roman" w:cs="Times New Roman"/>
          <w:color w:val="000000"/>
          <w:sz w:val="28"/>
          <w:szCs w:val="28"/>
        </w:rPr>
      </w:pPr>
      <w:r w:rsidRPr="00F760C3">
        <w:rPr>
          <w:rFonts w:ascii="Times New Roman" w:eastAsia="Times New Roman" w:hAnsi="Times New Roman" w:cs="Times New Roman"/>
          <w:color w:val="000000"/>
          <w:sz w:val="28"/>
          <w:szCs w:val="28"/>
        </w:rPr>
        <w:t xml:space="preserve">Проект предусматривал основные блоки работ, включающий в себя </w:t>
      </w:r>
      <w:r w:rsidRPr="00F760C3">
        <w:rPr>
          <w:rFonts w:ascii="Times New Roman" w:hAnsi="Times New Roman" w:cs="Times New Roman"/>
          <w:color w:val="000000"/>
          <w:sz w:val="28"/>
          <w:szCs w:val="28"/>
        </w:rPr>
        <w:t>комплекс мероприятий с разнообразными формами работы, основные результаты и ресурсы, необходимые для реализации проекта, этапы реализации.</w:t>
      </w:r>
    </w:p>
    <w:p w14:paraId="113BBCDB" w14:textId="77777777" w:rsidR="00AE1978" w:rsidRDefault="00AE1978" w:rsidP="00AE1978">
      <w:pPr>
        <w:shd w:val="clear" w:color="auto" w:fill="FFFFFF"/>
        <w:spacing w:after="0" w:line="240" w:lineRule="auto"/>
        <w:ind w:firstLine="360"/>
        <w:jc w:val="both"/>
        <w:rPr>
          <w:rFonts w:ascii="Times New Roman" w:hAnsi="Times New Roman" w:cs="Times New Roman"/>
          <w:color w:val="000000"/>
          <w:sz w:val="28"/>
          <w:szCs w:val="28"/>
        </w:rPr>
      </w:pPr>
    </w:p>
    <w:p w14:paraId="3BC8CD70" w14:textId="77777777" w:rsidR="00AE1978" w:rsidRPr="00B414E8" w:rsidRDefault="00AE1978" w:rsidP="00AE1978">
      <w:pPr>
        <w:shd w:val="clear" w:color="auto" w:fill="FFFFFF"/>
        <w:spacing w:after="0" w:line="240" w:lineRule="auto"/>
        <w:jc w:val="both"/>
        <w:rPr>
          <w:rFonts w:ascii="Times New Roman" w:hAnsi="Times New Roman" w:cs="Times New Roman"/>
          <w:sz w:val="28"/>
          <w:szCs w:val="28"/>
          <w:u w:val="single"/>
        </w:rPr>
      </w:pPr>
      <w:r w:rsidRPr="00B414E8">
        <w:rPr>
          <w:rFonts w:ascii="Times New Roman" w:hAnsi="Times New Roman" w:cs="Times New Roman"/>
          <w:b/>
          <w:sz w:val="28"/>
          <w:szCs w:val="28"/>
          <w:u w:val="single"/>
        </w:rPr>
        <w:t xml:space="preserve">1.Блок. </w:t>
      </w:r>
    </w:p>
    <w:p w14:paraId="217E1E27" w14:textId="77777777" w:rsidR="00AE1978" w:rsidRDefault="00AE1978" w:rsidP="00AE1978">
      <w:pPr>
        <w:shd w:val="clear" w:color="auto" w:fill="FFFFFF"/>
        <w:spacing w:after="0" w:line="240" w:lineRule="auto"/>
        <w:jc w:val="both"/>
        <w:rPr>
          <w:rFonts w:ascii="Times New Roman" w:hAnsi="Times New Roman" w:cs="Times New Roman"/>
          <w:sz w:val="28"/>
          <w:szCs w:val="28"/>
        </w:rPr>
      </w:pPr>
      <w:r w:rsidRPr="00F760C3">
        <w:rPr>
          <w:rFonts w:ascii="Times New Roman" w:hAnsi="Times New Roman" w:cs="Times New Roman"/>
          <w:b/>
          <w:sz w:val="28"/>
          <w:szCs w:val="28"/>
        </w:rPr>
        <w:t>Организация взаимодействия с социально - значимыми партнёрами.</w:t>
      </w:r>
      <w:r w:rsidRPr="00F760C3">
        <w:rPr>
          <w:rFonts w:ascii="Times New Roman" w:hAnsi="Times New Roman" w:cs="Times New Roman"/>
          <w:b/>
          <w:bCs/>
          <w:sz w:val="28"/>
          <w:szCs w:val="28"/>
        </w:rPr>
        <w:t xml:space="preserve"> </w:t>
      </w:r>
      <w:r w:rsidRPr="00F760C3">
        <w:rPr>
          <w:rFonts w:ascii="Times New Roman" w:hAnsi="Times New Roman" w:cs="Times New Roman"/>
          <w:bCs/>
          <w:sz w:val="28"/>
          <w:szCs w:val="28"/>
        </w:rPr>
        <w:t>Для успешного достижения цели проекта заключены</w:t>
      </w:r>
      <w:r w:rsidRPr="00F760C3">
        <w:rPr>
          <w:rFonts w:ascii="Times New Roman" w:hAnsi="Times New Roman" w:cs="Times New Roman"/>
          <w:sz w:val="28"/>
          <w:szCs w:val="28"/>
        </w:rPr>
        <w:t xml:space="preserve"> соглашения о сотрудничестве с </w:t>
      </w:r>
      <w:proofErr w:type="spellStart"/>
      <w:r w:rsidRPr="00F760C3">
        <w:rPr>
          <w:rFonts w:ascii="Times New Roman" w:eastAsia="Times New Roman" w:hAnsi="Times New Roman" w:cs="Times New Roman"/>
          <w:sz w:val="28"/>
          <w:szCs w:val="28"/>
        </w:rPr>
        <w:t>Северско</w:t>
      </w:r>
      <w:proofErr w:type="spellEnd"/>
      <w:r w:rsidRPr="00F760C3">
        <w:rPr>
          <w:rFonts w:ascii="Times New Roman" w:eastAsia="Times New Roman" w:hAnsi="Times New Roman" w:cs="Times New Roman"/>
          <w:sz w:val="28"/>
          <w:szCs w:val="28"/>
        </w:rPr>
        <w:t xml:space="preserve"> - Донецким хуторским казачьим обществом Белгородского отдельского казачьего общества </w:t>
      </w:r>
      <w:proofErr w:type="spellStart"/>
      <w:r w:rsidRPr="00F760C3">
        <w:rPr>
          <w:rFonts w:ascii="Times New Roman" w:eastAsia="Times New Roman" w:hAnsi="Times New Roman" w:cs="Times New Roman"/>
          <w:sz w:val="28"/>
          <w:szCs w:val="28"/>
        </w:rPr>
        <w:t>войского</w:t>
      </w:r>
      <w:proofErr w:type="spellEnd"/>
      <w:r w:rsidRPr="00F760C3">
        <w:rPr>
          <w:rFonts w:ascii="Times New Roman" w:eastAsia="Times New Roman" w:hAnsi="Times New Roman" w:cs="Times New Roman"/>
          <w:sz w:val="28"/>
          <w:szCs w:val="28"/>
        </w:rPr>
        <w:t xml:space="preserve"> казачьего общества «Центральное казачье войско», Храмом Рождества Иоанна Предтечи п. Северный, Филиалом №35 «Северная поселенческая библиотека» МУК «ЦБ Белгородского района». </w:t>
      </w:r>
      <w:r w:rsidRPr="00F760C3">
        <w:rPr>
          <w:rFonts w:ascii="Times New Roman" w:hAnsi="Times New Roman" w:cs="Times New Roman"/>
          <w:sz w:val="28"/>
          <w:szCs w:val="28"/>
        </w:rPr>
        <w:t>Тесное сотрудничество позволило организовать и провести мероприятия по формированию основ казачьего наследия и гражданско-патриотической позиции дошкольников.</w:t>
      </w:r>
    </w:p>
    <w:p w14:paraId="7DE8E602" w14:textId="77777777" w:rsidR="00A426A1" w:rsidRPr="00F760C3" w:rsidRDefault="00A426A1" w:rsidP="00AE1978">
      <w:pPr>
        <w:shd w:val="clear" w:color="auto" w:fill="FFFFFF"/>
        <w:spacing w:after="0" w:line="240" w:lineRule="auto"/>
        <w:jc w:val="both"/>
        <w:rPr>
          <w:rFonts w:ascii="Times New Roman" w:hAnsi="Times New Roman" w:cs="Times New Roman"/>
          <w:sz w:val="28"/>
          <w:szCs w:val="28"/>
        </w:rPr>
      </w:pPr>
    </w:p>
    <w:p w14:paraId="7E57772F" w14:textId="77777777" w:rsidR="00AE1978" w:rsidRPr="00B414E8" w:rsidRDefault="00AE1978" w:rsidP="00AE1978">
      <w:pPr>
        <w:shd w:val="clear" w:color="auto" w:fill="FFFFFF"/>
        <w:spacing w:after="0" w:line="240" w:lineRule="auto"/>
        <w:jc w:val="both"/>
        <w:rPr>
          <w:rFonts w:ascii="Times New Roman" w:hAnsi="Times New Roman" w:cs="Times New Roman"/>
          <w:b/>
          <w:bCs/>
          <w:sz w:val="28"/>
          <w:szCs w:val="28"/>
          <w:u w:val="single"/>
        </w:rPr>
      </w:pPr>
      <w:r w:rsidRPr="00B414E8">
        <w:rPr>
          <w:rFonts w:ascii="Times New Roman" w:hAnsi="Times New Roman" w:cs="Times New Roman"/>
          <w:b/>
          <w:bCs/>
          <w:sz w:val="28"/>
          <w:szCs w:val="28"/>
          <w:u w:val="single"/>
        </w:rPr>
        <w:t>2. Блок.</w:t>
      </w:r>
    </w:p>
    <w:p w14:paraId="7C844F0A" w14:textId="77777777" w:rsidR="00AE1978" w:rsidRPr="00F760C3" w:rsidRDefault="00AE1978" w:rsidP="00AE1978">
      <w:pPr>
        <w:shd w:val="clear" w:color="auto" w:fill="FFFFFF"/>
        <w:spacing w:after="0" w:line="240" w:lineRule="auto"/>
        <w:jc w:val="both"/>
        <w:rPr>
          <w:rFonts w:ascii="Times New Roman" w:hAnsi="Times New Roman" w:cs="Times New Roman"/>
          <w:sz w:val="28"/>
          <w:szCs w:val="28"/>
        </w:rPr>
      </w:pPr>
      <w:r w:rsidRPr="00F760C3">
        <w:rPr>
          <w:rFonts w:ascii="Times New Roman" w:hAnsi="Times New Roman" w:cs="Times New Roman"/>
          <w:b/>
          <w:sz w:val="28"/>
          <w:szCs w:val="28"/>
        </w:rPr>
        <w:t>Материально-техническое оснащение группового помещения.</w:t>
      </w:r>
    </w:p>
    <w:p w14:paraId="7AD93455" w14:textId="77777777" w:rsidR="00AE1978" w:rsidRPr="00F760C3" w:rsidRDefault="00AE1978" w:rsidP="00AE1978">
      <w:pPr>
        <w:spacing w:after="0" w:line="240" w:lineRule="auto"/>
        <w:jc w:val="both"/>
        <w:rPr>
          <w:rFonts w:ascii="Times New Roman" w:hAnsi="Times New Roman" w:cs="Times New Roman"/>
          <w:sz w:val="28"/>
          <w:szCs w:val="28"/>
        </w:rPr>
      </w:pPr>
      <w:r w:rsidRPr="00F760C3">
        <w:rPr>
          <w:rFonts w:ascii="Times New Roman" w:hAnsi="Times New Roman" w:cs="Times New Roman"/>
          <w:sz w:val="28"/>
          <w:szCs w:val="28"/>
        </w:rPr>
        <w:t>В рамках реализации проекта собраны коммерческие предложения на приобретение детских костюмов казака и казачки, казачьего костюма для взрослых и заключены муниципальные контракты на приобретение традиционных костюмов, казачьих шашек.</w:t>
      </w:r>
    </w:p>
    <w:p w14:paraId="79B98AE6" w14:textId="77777777" w:rsidR="00AE1978" w:rsidRDefault="00AE1978" w:rsidP="00AE1978">
      <w:pPr>
        <w:pStyle w:val="a3"/>
        <w:spacing w:after="0" w:line="240" w:lineRule="auto"/>
        <w:ind w:left="0" w:firstLine="709"/>
        <w:jc w:val="both"/>
        <w:rPr>
          <w:rFonts w:ascii="Times New Roman" w:hAnsi="Times New Roman" w:cs="Times New Roman"/>
          <w:sz w:val="28"/>
          <w:szCs w:val="28"/>
        </w:rPr>
      </w:pPr>
      <w:r w:rsidRPr="00F760C3">
        <w:rPr>
          <w:rFonts w:ascii="Times New Roman" w:hAnsi="Times New Roman" w:cs="Times New Roman"/>
          <w:bCs/>
          <w:sz w:val="28"/>
          <w:szCs w:val="28"/>
        </w:rPr>
        <w:t xml:space="preserve">В групповом помещении обустроен </w:t>
      </w:r>
      <w:r w:rsidRPr="00F760C3">
        <w:rPr>
          <w:rFonts w:ascii="Times New Roman" w:hAnsi="Times New Roman" w:cs="Times New Roman"/>
          <w:sz w:val="28"/>
          <w:szCs w:val="28"/>
        </w:rPr>
        <w:t xml:space="preserve">мини-центр «Казачья старина». Представлен макетом казачьего подворья, казачьего быта, </w:t>
      </w:r>
      <w:r w:rsidRPr="00F760C3">
        <w:rPr>
          <w:rFonts w:ascii="Times New Roman" w:hAnsi="Times New Roman" w:cs="Times New Roman"/>
          <w:bCs/>
          <w:sz w:val="28"/>
          <w:szCs w:val="28"/>
        </w:rPr>
        <w:t xml:space="preserve">куклами казак и казачка в костюмах. </w:t>
      </w:r>
      <w:r w:rsidRPr="00F760C3">
        <w:rPr>
          <w:rFonts w:ascii="Times New Roman" w:hAnsi="Times New Roman" w:cs="Times New Roman"/>
          <w:sz w:val="28"/>
          <w:szCs w:val="28"/>
        </w:rPr>
        <w:t>Оформлены картотеки</w:t>
      </w:r>
      <w:r w:rsidRPr="00F760C3">
        <w:rPr>
          <w:rFonts w:ascii="Times New Roman" w:hAnsi="Times New Roman" w:cs="Times New Roman"/>
          <w:b/>
          <w:sz w:val="28"/>
          <w:szCs w:val="28"/>
        </w:rPr>
        <w:t xml:space="preserve"> «</w:t>
      </w:r>
      <w:r w:rsidRPr="00F760C3">
        <w:rPr>
          <w:rFonts w:ascii="Times New Roman" w:hAnsi="Times New Roman" w:cs="Times New Roman"/>
          <w:bCs/>
          <w:sz w:val="28"/>
          <w:szCs w:val="28"/>
        </w:rPr>
        <w:t>Казачьи сказки, поговорки, стихи, загадки», «Игры казаков», «Казачьи праздники», «Заповеди казаков», «Казачьи символы и знаки», «История развития казачьего костюма» с</w:t>
      </w:r>
      <w:r w:rsidRPr="00F760C3">
        <w:rPr>
          <w:rFonts w:ascii="Times New Roman" w:hAnsi="Times New Roman" w:cs="Times New Roman"/>
          <w:sz w:val="28"/>
          <w:szCs w:val="28"/>
        </w:rPr>
        <w:t xml:space="preserve"> целью приобщения детей к истокам культуры казаков, ознакомление с обрядами и играми.</w:t>
      </w:r>
      <w:r w:rsidRPr="00F760C3">
        <w:rPr>
          <w:rFonts w:ascii="Times New Roman" w:hAnsi="Times New Roman" w:cs="Times New Roman"/>
          <w:sz w:val="28"/>
          <w:szCs w:val="28"/>
          <w:shd w:val="clear" w:color="auto" w:fill="FFFFFF"/>
        </w:rPr>
        <w:t xml:space="preserve"> </w:t>
      </w:r>
      <w:r w:rsidRPr="00F760C3">
        <w:rPr>
          <w:rFonts w:ascii="Times New Roman" w:hAnsi="Times New Roman" w:cs="Times New Roman"/>
          <w:sz w:val="28"/>
          <w:szCs w:val="28"/>
        </w:rPr>
        <w:t xml:space="preserve">Изготовлен </w:t>
      </w:r>
      <w:proofErr w:type="spellStart"/>
      <w:r w:rsidRPr="00F760C3">
        <w:rPr>
          <w:rFonts w:ascii="Times New Roman" w:hAnsi="Times New Roman" w:cs="Times New Roman"/>
          <w:sz w:val="28"/>
          <w:szCs w:val="28"/>
        </w:rPr>
        <w:t>лэпбук</w:t>
      </w:r>
      <w:proofErr w:type="spellEnd"/>
      <w:r w:rsidRPr="00F760C3">
        <w:rPr>
          <w:rFonts w:ascii="Times New Roman" w:hAnsi="Times New Roman" w:cs="Times New Roman"/>
          <w:sz w:val="28"/>
          <w:szCs w:val="28"/>
        </w:rPr>
        <w:t xml:space="preserve"> «Жизнь и быт казаков» Его содержание позволяет познакомить детей с костюмом казака и казачки, их бытом, расскажет о символике </w:t>
      </w:r>
      <w:proofErr w:type="spellStart"/>
      <w:r w:rsidRPr="00F760C3">
        <w:rPr>
          <w:rFonts w:ascii="Times New Roman" w:hAnsi="Times New Roman" w:cs="Times New Roman"/>
          <w:sz w:val="28"/>
          <w:szCs w:val="28"/>
        </w:rPr>
        <w:t>Северско</w:t>
      </w:r>
      <w:proofErr w:type="spellEnd"/>
      <w:r w:rsidRPr="00F760C3">
        <w:rPr>
          <w:rFonts w:ascii="Times New Roman" w:hAnsi="Times New Roman" w:cs="Times New Roman"/>
          <w:sz w:val="28"/>
          <w:szCs w:val="28"/>
        </w:rPr>
        <w:t>-Донецкого хуторского казачьего общества.</w:t>
      </w:r>
      <w:r w:rsidRPr="00F760C3">
        <w:rPr>
          <w:sz w:val="28"/>
          <w:szCs w:val="28"/>
        </w:rPr>
        <w:t xml:space="preserve"> </w:t>
      </w:r>
      <w:r w:rsidRPr="00F760C3">
        <w:rPr>
          <w:rFonts w:ascii="Times New Roman" w:hAnsi="Times New Roman" w:cs="Times New Roman"/>
          <w:sz w:val="28"/>
          <w:szCs w:val="28"/>
        </w:rPr>
        <w:t>Педагогами разработаны конспекты сценарии развлечений, праздников и спортивных досугов; презентации, медиаресурсы.</w:t>
      </w:r>
    </w:p>
    <w:p w14:paraId="6ACCD04A" w14:textId="77777777" w:rsidR="00A426A1" w:rsidRDefault="00A426A1" w:rsidP="00AE1978">
      <w:pPr>
        <w:pStyle w:val="a3"/>
        <w:spacing w:after="0" w:line="240" w:lineRule="auto"/>
        <w:ind w:left="0" w:firstLine="709"/>
        <w:jc w:val="both"/>
        <w:rPr>
          <w:rFonts w:ascii="Times New Roman" w:hAnsi="Times New Roman" w:cs="Times New Roman"/>
          <w:sz w:val="28"/>
          <w:szCs w:val="28"/>
        </w:rPr>
      </w:pPr>
    </w:p>
    <w:p w14:paraId="4E5F8C1C" w14:textId="77777777" w:rsidR="00A426A1" w:rsidRPr="00F760C3" w:rsidRDefault="00A426A1" w:rsidP="00AE1978">
      <w:pPr>
        <w:pStyle w:val="a3"/>
        <w:spacing w:after="0" w:line="240" w:lineRule="auto"/>
        <w:ind w:left="0" w:firstLine="709"/>
        <w:jc w:val="both"/>
        <w:rPr>
          <w:rFonts w:ascii="Times New Roman" w:eastAsia="Calibri" w:hAnsi="Times New Roman" w:cs="Times New Roman"/>
          <w:sz w:val="28"/>
          <w:szCs w:val="28"/>
        </w:rPr>
      </w:pPr>
    </w:p>
    <w:p w14:paraId="5E129AA8" w14:textId="77777777" w:rsidR="00AE1978" w:rsidRPr="00F760C3" w:rsidRDefault="00AE1978" w:rsidP="00AE1978">
      <w:pPr>
        <w:spacing w:line="240" w:lineRule="auto"/>
        <w:jc w:val="both"/>
        <w:rPr>
          <w:rFonts w:ascii="Times New Roman" w:hAnsi="Times New Roman" w:cs="Times New Roman"/>
          <w:b/>
          <w:bCs/>
          <w:sz w:val="28"/>
          <w:szCs w:val="28"/>
        </w:rPr>
      </w:pPr>
      <w:r w:rsidRPr="00F760C3">
        <w:rPr>
          <w:b/>
          <w:bCs/>
          <w:sz w:val="28"/>
          <w:szCs w:val="28"/>
          <w:u w:val="single"/>
        </w:rPr>
        <w:lastRenderedPageBreak/>
        <w:t xml:space="preserve"> </w:t>
      </w:r>
      <w:r w:rsidRPr="00F760C3">
        <w:rPr>
          <w:rFonts w:ascii="Times New Roman" w:hAnsi="Times New Roman" w:cs="Times New Roman"/>
          <w:b/>
          <w:bCs/>
          <w:sz w:val="28"/>
          <w:szCs w:val="28"/>
          <w:u w:val="single"/>
        </w:rPr>
        <w:t>3. Блок</w:t>
      </w:r>
      <w:r w:rsidRPr="00F760C3">
        <w:rPr>
          <w:rFonts w:ascii="Times New Roman" w:hAnsi="Times New Roman" w:cs="Times New Roman"/>
          <w:b/>
          <w:bCs/>
          <w:sz w:val="28"/>
          <w:szCs w:val="28"/>
        </w:rPr>
        <w:t xml:space="preserve">. </w:t>
      </w:r>
    </w:p>
    <w:p w14:paraId="0AC3F7AD" w14:textId="77777777" w:rsidR="00AE1978" w:rsidRPr="00F760C3" w:rsidRDefault="00AE1978" w:rsidP="00AE1978">
      <w:pPr>
        <w:spacing w:line="240" w:lineRule="auto"/>
        <w:jc w:val="both"/>
        <w:rPr>
          <w:rFonts w:ascii="Times New Roman" w:hAnsi="Times New Roman" w:cs="Times New Roman"/>
          <w:sz w:val="28"/>
          <w:szCs w:val="28"/>
        </w:rPr>
      </w:pPr>
      <w:r w:rsidRPr="00F760C3">
        <w:rPr>
          <w:rFonts w:ascii="Times New Roman" w:hAnsi="Times New Roman" w:cs="Times New Roman"/>
          <w:b/>
          <w:bCs/>
          <w:color w:val="000000" w:themeColor="text1"/>
          <w:kern w:val="24"/>
          <w:sz w:val="28"/>
          <w:szCs w:val="28"/>
        </w:rPr>
        <w:t>Реализация совместных мероприятий по приобщению детей к традициям казачества с родителями (законными представителями), педагогами и социальными партнерами.</w:t>
      </w:r>
      <w:r w:rsidRPr="00F760C3">
        <w:rPr>
          <w:rFonts w:ascii="Times New Roman" w:hAnsi="Times New Roman" w:cs="Times New Roman"/>
          <w:sz w:val="28"/>
          <w:szCs w:val="28"/>
        </w:rPr>
        <w:t xml:space="preserve"> </w:t>
      </w:r>
    </w:p>
    <w:p w14:paraId="1B0156C1" w14:textId="77777777" w:rsidR="00AE1978" w:rsidRPr="00F760C3" w:rsidRDefault="00AE1978" w:rsidP="00AE1978">
      <w:pPr>
        <w:spacing w:after="0" w:line="240" w:lineRule="auto"/>
        <w:ind w:firstLine="360"/>
        <w:jc w:val="both"/>
        <w:rPr>
          <w:rFonts w:ascii="Times New Roman" w:hAnsi="Times New Roman" w:cs="Times New Roman"/>
          <w:sz w:val="28"/>
          <w:szCs w:val="28"/>
        </w:rPr>
      </w:pPr>
      <w:r w:rsidRPr="00F760C3">
        <w:rPr>
          <w:rFonts w:ascii="Times New Roman" w:hAnsi="Times New Roman" w:cs="Times New Roman"/>
          <w:color w:val="000000"/>
          <w:sz w:val="28"/>
          <w:szCs w:val="28"/>
          <w:shd w:val="clear" w:color="auto" w:fill="FFFFFF"/>
        </w:rPr>
        <w:t xml:space="preserve">В рамках проекта </w:t>
      </w:r>
      <w:r w:rsidRPr="00F760C3">
        <w:rPr>
          <w:rFonts w:ascii="Times New Roman" w:hAnsi="Times New Roman" w:cs="Times New Roman"/>
          <w:sz w:val="28"/>
          <w:szCs w:val="28"/>
        </w:rPr>
        <w:t>педагогический коллектив сумел построить эффективную систему взаимодействия с объектами социального окружения. Рассмотрим процесс вхождения дошкольников в социальную жизнь на примере нашего детского сада. Участниками проекта проведено анкетирование родителей по изучению казачества и современных этнокультурных предпочтений, выявление уровня знаний их заинтересованности по данному направлению.</w:t>
      </w:r>
      <w:r w:rsidRPr="00F760C3">
        <w:rPr>
          <w:rFonts w:ascii="Times New Roman" w:hAnsi="Times New Roman" w:cs="Times New Roman"/>
          <w:bCs/>
          <w:sz w:val="28"/>
          <w:szCs w:val="28"/>
        </w:rPr>
        <w:t xml:space="preserve"> В анкетировании приняло участие 30 человек, что составило 100% от численности родителей (законных представителей) группы. </w:t>
      </w:r>
      <w:r w:rsidRPr="00F760C3">
        <w:rPr>
          <w:rFonts w:ascii="Times New Roman" w:hAnsi="Times New Roman" w:cs="Times New Roman"/>
          <w:color w:val="000000"/>
          <w:sz w:val="28"/>
          <w:szCs w:val="28"/>
        </w:rPr>
        <w:t>Полученные данные позволили выявить интерес родителей обучающихся к казачеству,</w:t>
      </w:r>
      <w:r w:rsidRPr="00F760C3">
        <w:rPr>
          <w:rFonts w:ascii="Times New Roman" w:hAnsi="Times New Roman" w:cs="Times New Roman"/>
          <w:color w:val="222222"/>
          <w:sz w:val="28"/>
          <w:szCs w:val="28"/>
          <w:shd w:val="clear" w:color="auto" w:fill="FFFFFF"/>
        </w:rPr>
        <w:t xml:space="preserve"> к их богатым обрядам, разнообразным фольклором, воинским традициям, которые обладают уникальным развивающим и воспитательным потенциалом.</w:t>
      </w:r>
      <w:r w:rsidRPr="00F760C3">
        <w:rPr>
          <w:rFonts w:ascii="Times New Roman" w:hAnsi="Times New Roman" w:cs="Times New Roman"/>
          <w:sz w:val="28"/>
          <w:szCs w:val="28"/>
        </w:rPr>
        <w:t xml:space="preserve"> </w:t>
      </w:r>
      <w:r w:rsidRPr="00F760C3">
        <w:rPr>
          <w:rFonts w:ascii="Times New Roman" w:hAnsi="Times New Roman"/>
          <w:bCs/>
          <w:sz w:val="28"/>
          <w:szCs w:val="28"/>
        </w:rPr>
        <w:t xml:space="preserve">Результаты анкетирования показали, что </w:t>
      </w:r>
      <w:bookmarkStart w:id="7" w:name="_Hlk162960963"/>
      <w:r w:rsidRPr="00F760C3">
        <w:rPr>
          <w:rFonts w:ascii="Times New Roman" w:hAnsi="Times New Roman"/>
          <w:bCs/>
          <w:sz w:val="28"/>
          <w:szCs w:val="28"/>
        </w:rPr>
        <w:t>родители проявляют заинтересованность в изучении казачества и поддерживают огромный интерес в сотрудничестве с дошкольным учреждением в данном направлении.</w:t>
      </w:r>
      <w:bookmarkEnd w:id="7"/>
    </w:p>
    <w:p w14:paraId="1D69F8B7" w14:textId="77777777" w:rsidR="00AE1978" w:rsidRPr="00F760C3" w:rsidRDefault="00AE1978" w:rsidP="00AE1978">
      <w:pPr>
        <w:spacing w:after="0" w:line="240" w:lineRule="auto"/>
        <w:ind w:firstLine="360"/>
        <w:jc w:val="both"/>
        <w:rPr>
          <w:rFonts w:ascii="Times New Roman" w:hAnsi="Times New Roman" w:cs="Times New Roman"/>
          <w:sz w:val="28"/>
          <w:szCs w:val="28"/>
        </w:rPr>
      </w:pPr>
      <w:bookmarkStart w:id="8" w:name="_Hlk162961055"/>
      <w:r w:rsidRPr="00F760C3">
        <w:rPr>
          <w:rFonts w:ascii="Times New Roman" w:hAnsi="Times New Roman"/>
          <w:sz w:val="28"/>
          <w:szCs w:val="28"/>
        </w:rPr>
        <w:t>Плодотворно прошло мероприятие</w:t>
      </w:r>
      <w:r w:rsidRPr="00F760C3">
        <w:rPr>
          <w:rFonts w:ascii="Times New Roman" w:hAnsi="Times New Roman"/>
          <w:bCs/>
          <w:sz w:val="28"/>
          <w:szCs w:val="28"/>
        </w:rPr>
        <w:t xml:space="preserve"> с родителями (законными представителями) </w:t>
      </w:r>
      <w:r w:rsidRPr="00F760C3">
        <w:rPr>
          <w:rFonts w:ascii="Times New Roman" w:hAnsi="Times New Roman"/>
          <w:sz w:val="28"/>
          <w:szCs w:val="28"/>
        </w:rPr>
        <w:t xml:space="preserve">в форме </w:t>
      </w:r>
      <w:r w:rsidRPr="00F760C3">
        <w:rPr>
          <w:rFonts w:ascii="Times New Roman" w:hAnsi="Times New Roman"/>
          <w:bCs/>
          <w:sz w:val="28"/>
          <w:szCs w:val="28"/>
        </w:rPr>
        <w:t xml:space="preserve">круглого стола </w:t>
      </w:r>
      <w:bookmarkEnd w:id="8"/>
      <w:r w:rsidRPr="00F760C3">
        <w:rPr>
          <w:rFonts w:ascii="Times New Roman" w:hAnsi="Times New Roman"/>
          <w:bCs/>
          <w:sz w:val="28"/>
          <w:szCs w:val="28"/>
        </w:rPr>
        <w:t>«Формирование нравственно-патриотических качеств личности у детей через изучение культуры казачества».</w:t>
      </w:r>
      <w:r w:rsidRPr="00F760C3">
        <w:rPr>
          <w:rFonts w:ascii="Times New Roman" w:hAnsi="Times New Roman"/>
          <w:color w:val="000000"/>
          <w:sz w:val="28"/>
          <w:szCs w:val="28"/>
          <w:shd w:val="clear" w:color="auto" w:fill="FFFFFF"/>
        </w:rPr>
        <w:t xml:space="preserve"> Родителей оповестили о том, что в группе важнейшей составляющей гражданско-патриотического воспитания является казачья направленность. Им было представлено пособие </w:t>
      </w:r>
      <w:proofErr w:type="spellStart"/>
      <w:r w:rsidRPr="00F760C3">
        <w:rPr>
          <w:rFonts w:ascii="Times New Roman" w:hAnsi="Times New Roman"/>
          <w:color w:val="000000"/>
          <w:sz w:val="28"/>
          <w:szCs w:val="28"/>
          <w:shd w:val="clear" w:color="auto" w:fill="FFFFFF"/>
        </w:rPr>
        <w:t>лэпбук</w:t>
      </w:r>
      <w:proofErr w:type="spellEnd"/>
      <w:r w:rsidRPr="00F760C3">
        <w:rPr>
          <w:rFonts w:ascii="Times New Roman" w:hAnsi="Times New Roman"/>
          <w:color w:val="000000"/>
          <w:sz w:val="28"/>
          <w:szCs w:val="28"/>
          <w:shd w:val="clear" w:color="auto" w:fill="FFFFFF"/>
        </w:rPr>
        <w:t xml:space="preserve"> «Жизнь и быт казаков», картотеки «Казачьи праздники», «Игры казаков» и содержательная презентация, которая </w:t>
      </w:r>
      <w:bookmarkStart w:id="9" w:name="_Hlk162961238"/>
      <w:r w:rsidRPr="00F760C3">
        <w:rPr>
          <w:rFonts w:ascii="Times New Roman" w:hAnsi="Times New Roman"/>
          <w:color w:val="000000"/>
          <w:sz w:val="28"/>
          <w:szCs w:val="28"/>
          <w:shd w:val="clear" w:color="auto" w:fill="FFFFFF"/>
        </w:rPr>
        <w:t>позволила узнать об основах казачьего семейного воспитания, о традициях казачества в казачьих семьях.</w:t>
      </w:r>
      <w:r w:rsidRPr="00F760C3">
        <w:rPr>
          <w:rFonts w:ascii="Times New Roman" w:hAnsi="Times New Roman" w:cs="Times New Roman"/>
          <w:color w:val="000000"/>
          <w:sz w:val="28"/>
          <w:szCs w:val="28"/>
          <w:shd w:val="clear" w:color="auto" w:fill="FFFFFF"/>
        </w:rPr>
        <w:t xml:space="preserve"> </w:t>
      </w:r>
      <w:bookmarkEnd w:id="9"/>
      <w:r w:rsidRPr="00F760C3">
        <w:rPr>
          <w:rFonts w:ascii="Times New Roman" w:hAnsi="Times New Roman" w:cs="Times New Roman"/>
          <w:color w:val="000000"/>
          <w:sz w:val="28"/>
          <w:szCs w:val="28"/>
          <w:shd w:val="clear" w:color="auto" w:fill="FFFFFF"/>
        </w:rPr>
        <w:t xml:space="preserve">Родителям разъяснили, что у казаков особое отношение к православию, оно определяло весь жизненный путь казака и являлось хранителем самых высоких духовных и нравственных ценностей.  </w:t>
      </w:r>
    </w:p>
    <w:p w14:paraId="05774CB7" w14:textId="77777777" w:rsidR="00AE1978" w:rsidRPr="00F760C3" w:rsidRDefault="00AE1978" w:rsidP="00AE1978">
      <w:pPr>
        <w:spacing w:after="0" w:line="240" w:lineRule="auto"/>
        <w:ind w:firstLine="360"/>
        <w:jc w:val="both"/>
        <w:rPr>
          <w:rFonts w:ascii="Times New Roman" w:hAnsi="Times New Roman" w:cs="Times New Roman"/>
          <w:color w:val="000000"/>
          <w:sz w:val="28"/>
          <w:szCs w:val="28"/>
          <w:shd w:val="clear" w:color="auto" w:fill="FFFFFF"/>
        </w:rPr>
      </w:pPr>
      <w:r w:rsidRPr="00F760C3">
        <w:rPr>
          <w:rFonts w:ascii="Times New Roman" w:hAnsi="Times New Roman" w:cs="Times New Roman"/>
          <w:color w:val="000000" w:themeColor="text1"/>
          <w:kern w:val="24"/>
          <w:sz w:val="28"/>
          <w:szCs w:val="28"/>
        </w:rPr>
        <w:t>05.10.2023 г.</w:t>
      </w:r>
      <w:r w:rsidRPr="00F760C3">
        <w:rPr>
          <w:rFonts w:ascii="Times New Roman" w:hAnsi="Times New Roman" w:cs="Times New Roman"/>
          <w:b/>
          <w:bCs/>
          <w:color w:val="000000" w:themeColor="text1"/>
          <w:kern w:val="24"/>
          <w:sz w:val="28"/>
          <w:szCs w:val="28"/>
        </w:rPr>
        <w:t xml:space="preserve"> </w:t>
      </w:r>
      <w:r w:rsidRPr="00F760C3">
        <w:rPr>
          <w:rFonts w:ascii="Times New Roman" w:hAnsi="Times New Roman" w:cs="Times New Roman"/>
          <w:color w:val="000000" w:themeColor="text1"/>
          <w:kern w:val="24"/>
          <w:sz w:val="28"/>
          <w:szCs w:val="28"/>
        </w:rPr>
        <w:t>состоялось</w:t>
      </w:r>
      <w:r w:rsidRPr="00F760C3">
        <w:rPr>
          <w:rFonts w:ascii="Times New Roman" w:hAnsi="Times New Roman" w:cs="Times New Roman"/>
          <w:sz w:val="28"/>
          <w:szCs w:val="28"/>
        </w:rPr>
        <w:t xml:space="preserve"> торжественное мероприятие «Посвящение в казачата».</w:t>
      </w:r>
      <w:r w:rsidRPr="00F760C3">
        <w:rPr>
          <w:rFonts w:ascii="Times New Roman" w:hAnsi="Times New Roman" w:cs="Times New Roman"/>
          <w:color w:val="000000"/>
          <w:sz w:val="28"/>
          <w:szCs w:val="28"/>
          <w:shd w:val="clear" w:color="auto" w:fill="FFFFFF"/>
        </w:rPr>
        <w:t xml:space="preserve"> На праздничном мероприятии присутствовали уважаемые гости: настоятель Храма Рождества Иоанна Предтечи п. Северный Георгий Власенко, атаман </w:t>
      </w:r>
      <w:proofErr w:type="spellStart"/>
      <w:r w:rsidRPr="00F760C3">
        <w:rPr>
          <w:rFonts w:ascii="Times New Roman" w:hAnsi="Times New Roman" w:cs="Times New Roman"/>
          <w:color w:val="000000"/>
          <w:sz w:val="28"/>
          <w:szCs w:val="28"/>
          <w:shd w:val="clear" w:color="auto" w:fill="FFFFFF"/>
        </w:rPr>
        <w:t>Северско</w:t>
      </w:r>
      <w:proofErr w:type="spellEnd"/>
      <w:r w:rsidRPr="00F760C3">
        <w:rPr>
          <w:rFonts w:ascii="Times New Roman" w:hAnsi="Times New Roman" w:cs="Times New Roman"/>
          <w:color w:val="000000"/>
          <w:sz w:val="28"/>
          <w:szCs w:val="28"/>
          <w:shd w:val="clear" w:color="auto" w:fill="FFFFFF"/>
        </w:rPr>
        <w:t xml:space="preserve">-Донецкого хуторского казачьего общества </w:t>
      </w:r>
      <w:proofErr w:type="spellStart"/>
      <w:r w:rsidRPr="00F760C3">
        <w:rPr>
          <w:rFonts w:ascii="Times New Roman" w:hAnsi="Times New Roman" w:cs="Times New Roman"/>
          <w:color w:val="000000"/>
          <w:sz w:val="28"/>
          <w:szCs w:val="28"/>
          <w:shd w:val="clear" w:color="auto" w:fill="FFFFFF"/>
        </w:rPr>
        <w:t>Бурнин</w:t>
      </w:r>
      <w:proofErr w:type="spellEnd"/>
      <w:r w:rsidRPr="00F760C3">
        <w:rPr>
          <w:rFonts w:ascii="Times New Roman" w:hAnsi="Times New Roman" w:cs="Times New Roman"/>
          <w:color w:val="000000"/>
          <w:sz w:val="28"/>
          <w:szCs w:val="28"/>
          <w:shd w:val="clear" w:color="auto" w:fill="FFFFFF"/>
        </w:rPr>
        <w:t xml:space="preserve"> Сергей Иннокентьевич. К главному казачьему атаману и обратились дети с прошением принять их в казачата. Торжественно прошел сам обряд посвящения. Ребята произнесли клятву юных казачат. Протоиерей благословил и окропил юных казачат святой водой. Девочки и мальчики удостоились высокого звания «казачата» и получили Верстальные грамоты.</w:t>
      </w:r>
    </w:p>
    <w:p w14:paraId="4CC6BFDA" w14:textId="77777777" w:rsidR="00AE1978" w:rsidRPr="00F760C3" w:rsidRDefault="00AE1978" w:rsidP="00AE1978">
      <w:pPr>
        <w:spacing w:after="0" w:line="240" w:lineRule="auto"/>
        <w:ind w:firstLine="360"/>
        <w:jc w:val="both"/>
        <w:rPr>
          <w:rFonts w:ascii="Times New Roman" w:hAnsi="Times New Roman" w:cs="Times New Roman"/>
          <w:color w:val="000000"/>
          <w:sz w:val="28"/>
          <w:szCs w:val="28"/>
          <w:shd w:val="clear" w:color="auto" w:fill="FFFFFF"/>
        </w:rPr>
      </w:pPr>
    </w:p>
    <w:p w14:paraId="7FBAF0F2" w14:textId="77777777" w:rsidR="00AE1978" w:rsidRPr="00F760C3" w:rsidRDefault="00AE1978" w:rsidP="00AE1978">
      <w:pPr>
        <w:spacing w:after="0" w:line="240" w:lineRule="auto"/>
        <w:jc w:val="both"/>
        <w:rPr>
          <w:rFonts w:ascii="Times New Roman" w:hAnsi="Times New Roman"/>
          <w:color w:val="000000"/>
          <w:sz w:val="28"/>
          <w:szCs w:val="28"/>
          <w:shd w:val="clear" w:color="auto" w:fill="FFFFFF"/>
        </w:rPr>
      </w:pPr>
      <w:r w:rsidRPr="00F760C3">
        <w:rPr>
          <w:rFonts w:ascii="Times New Roman" w:hAnsi="Times New Roman"/>
          <w:bCs/>
          <w:sz w:val="28"/>
          <w:szCs w:val="28"/>
        </w:rPr>
        <w:lastRenderedPageBreak/>
        <w:t xml:space="preserve">Организована познавательная встреча педагогов с атаманом казачьего войска, Он </w:t>
      </w:r>
      <w:r w:rsidRPr="00F760C3">
        <w:rPr>
          <w:rFonts w:ascii="Times New Roman" w:hAnsi="Times New Roman"/>
          <w:color w:val="000000"/>
          <w:sz w:val="28"/>
          <w:szCs w:val="28"/>
          <w:shd w:val="clear" w:color="auto" w:fill="FFFFFF"/>
        </w:rPr>
        <w:t>познакомил педагогов с военной историей казаков, со знаменитыми казаками, с их чинами и подвигами на протяжении всей истории казачества.</w:t>
      </w:r>
    </w:p>
    <w:p w14:paraId="41BA838D" w14:textId="77777777" w:rsidR="00AE1978" w:rsidRPr="00F760C3" w:rsidRDefault="00AE1978" w:rsidP="00AE1978">
      <w:pPr>
        <w:spacing w:after="0" w:line="240" w:lineRule="auto"/>
        <w:jc w:val="both"/>
        <w:rPr>
          <w:rFonts w:ascii="Times New Roman" w:hAnsi="Times New Roman"/>
          <w:color w:val="000000"/>
          <w:sz w:val="28"/>
          <w:szCs w:val="28"/>
          <w:shd w:val="clear" w:color="auto" w:fill="FFFFFF"/>
        </w:rPr>
      </w:pPr>
      <w:r w:rsidRPr="00F760C3">
        <w:rPr>
          <w:rFonts w:ascii="Times New Roman" w:hAnsi="Times New Roman"/>
          <w:sz w:val="28"/>
          <w:szCs w:val="28"/>
        </w:rPr>
        <w:t>С большим интересом прошла познавательная встреча родителей (законных представителей) с духовным наставником Храма Иоанна Предтечи п. Северный с целью знакомства с</w:t>
      </w:r>
      <w:r w:rsidRPr="00F760C3">
        <w:rPr>
          <w:rFonts w:ascii="Times New Roman" w:hAnsi="Times New Roman"/>
          <w:sz w:val="28"/>
          <w:szCs w:val="28"/>
          <w:shd w:val="clear" w:color="auto" w:fill="FFFFFF"/>
        </w:rPr>
        <w:t xml:space="preserve"> культурой казачьей семьи. </w:t>
      </w:r>
      <w:r w:rsidRPr="00F760C3">
        <w:rPr>
          <w:rFonts w:ascii="Times New Roman" w:hAnsi="Times New Roman"/>
          <w:sz w:val="28"/>
          <w:szCs w:val="28"/>
        </w:rPr>
        <w:t xml:space="preserve">Протоиерей рассказал о том, что </w:t>
      </w:r>
      <w:r w:rsidRPr="00F760C3">
        <w:rPr>
          <w:rFonts w:ascii="Times New Roman" w:hAnsi="Times New Roman"/>
          <w:color w:val="000000"/>
          <w:sz w:val="28"/>
          <w:szCs w:val="28"/>
          <w:shd w:val="clear" w:color="auto" w:fill="FFFFFF"/>
        </w:rPr>
        <w:t xml:space="preserve">за эталон воспитания можно принять педагогическую культуру казаков, нашедшую отражения в их многовековом опыте и раскрытую в обычаях, традициях, фольклорных произведениях. </w:t>
      </w:r>
    </w:p>
    <w:p w14:paraId="2B559A01" w14:textId="77777777" w:rsidR="00AE1978" w:rsidRPr="00F760C3" w:rsidRDefault="00AE1978" w:rsidP="00AE1978">
      <w:pPr>
        <w:spacing w:after="0" w:line="240" w:lineRule="auto"/>
        <w:jc w:val="both"/>
        <w:rPr>
          <w:rFonts w:ascii="Times New Roman" w:hAnsi="Times New Roman" w:cs="Times New Roman"/>
          <w:color w:val="000000"/>
          <w:sz w:val="28"/>
          <w:szCs w:val="28"/>
        </w:rPr>
      </w:pPr>
      <w:r w:rsidRPr="00F760C3">
        <w:rPr>
          <w:rFonts w:ascii="Times New Roman" w:hAnsi="Times New Roman" w:cs="Times New Roman"/>
          <w:color w:val="000000"/>
          <w:sz w:val="28"/>
          <w:szCs w:val="28"/>
          <w:shd w:val="clear" w:color="auto" w:fill="FFFFFF"/>
        </w:rPr>
        <w:t xml:space="preserve"> </w:t>
      </w:r>
      <w:r w:rsidRPr="00F760C3">
        <w:rPr>
          <w:rFonts w:ascii="Times New Roman" w:hAnsi="Times New Roman" w:cs="Times New Roman"/>
          <w:color w:val="000000"/>
          <w:sz w:val="28"/>
          <w:szCs w:val="28"/>
          <w:shd w:val="clear" w:color="auto" w:fill="FFFFFF"/>
        </w:rPr>
        <w:tab/>
      </w:r>
      <w:bookmarkStart w:id="10" w:name="_Hlk162959624"/>
      <w:r w:rsidRPr="00F760C3">
        <w:rPr>
          <w:rFonts w:ascii="Times New Roman" w:hAnsi="Times New Roman" w:cs="Times New Roman"/>
          <w:color w:val="000000"/>
          <w:sz w:val="28"/>
          <w:szCs w:val="28"/>
          <w:shd w:val="clear" w:color="auto" w:fill="FFFFFF"/>
        </w:rPr>
        <w:t>Известно, что казаки всегда почитали православные праздники</w:t>
      </w:r>
      <w:r w:rsidRPr="00F760C3">
        <w:rPr>
          <w:rFonts w:ascii="Times New Roman" w:hAnsi="Times New Roman" w:cs="Times New Roman"/>
          <w:color w:val="000000"/>
          <w:sz w:val="28"/>
          <w:szCs w:val="28"/>
        </w:rPr>
        <w:t xml:space="preserve">. «Покров Пресвятой Богородицы» - один из великих православных праздников, отмечаемых Русской Православной церковью. </w:t>
      </w:r>
    </w:p>
    <w:p w14:paraId="0E01F3C7" w14:textId="77777777" w:rsidR="00AE1978" w:rsidRPr="00F760C3" w:rsidRDefault="00AE1978" w:rsidP="00AE1978">
      <w:pPr>
        <w:spacing w:after="0" w:line="240" w:lineRule="auto"/>
        <w:ind w:firstLine="708"/>
        <w:jc w:val="both"/>
        <w:rPr>
          <w:rFonts w:ascii="Times New Roman" w:hAnsi="Times New Roman" w:cs="Times New Roman"/>
          <w:color w:val="000000"/>
          <w:sz w:val="28"/>
          <w:szCs w:val="28"/>
        </w:rPr>
      </w:pPr>
      <w:bookmarkStart w:id="11" w:name="_Hlk162959634"/>
      <w:bookmarkEnd w:id="10"/>
      <w:r w:rsidRPr="00F760C3">
        <w:rPr>
          <w:rFonts w:ascii="Times New Roman" w:hAnsi="Times New Roman" w:cs="Times New Roman"/>
          <w:color w:val="000000"/>
          <w:sz w:val="28"/>
          <w:szCs w:val="28"/>
        </w:rPr>
        <w:t>14.10.2023 г. прошло праздничное мероприятие «</w:t>
      </w:r>
      <w:r w:rsidRPr="00F760C3">
        <w:rPr>
          <w:rFonts w:ascii="Times New Roman" w:hAnsi="Times New Roman"/>
          <w:sz w:val="28"/>
          <w:szCs w:val="28"/>
        </w:rPr>
        <w:t>Посиделки на Покров</w:t>
      </w:r>
      <w:r w:rsidRPr="00F760C3">
        <w:rPr>
          <w:rFonts w:ascii="Times New Roman" w:hAnsi="Times New Roman" w:cs="Times New Roman"/>
          <w:color w:val="000000"/>
          <w:sz w:val="28"/>
          <w:szCs w:val="28"/>
        </w:rPr>
        <w:t xml:space="preserve">. </w:t>
      </w:r>
      <w:r w:rsidRPr="00F760C3">
        <w:rPr>
          <w:rFonts w:ascii="Times New Roman" w:hAnsi="Times New Roman"/>
          <w:sz w:val="28"/>
          <w:szCs w:val="28"/>
        </w:rPr>
        <w:t xml:space="preserve">На мероприятии присутствовал духовный наставник Храма Иоанна Предтечи. Он рассказал детям о </w:t>
      </w:r>
      <w:r w:rsidRPr="00F760C3">
        <w:rPr>
          <w:rStyle w:val="c7"/>
          <w:rFonts w:ascii="Times New Roman" w:hAnsi="Times New Roman"/>
          <w:color w:val="111111"/>
          <w:sz w:val="28"/>
          <w:szCs w:val="28"/>
          <w:shd w:val="clear" w:color="auto" w:fill="FFFFFF"/>
        </w:rPr>
        <w:t>том, что много веков назад во время службы в храме к молящимся явилась Пресвятая Богородица и распростерла над ними свое </w:t>
      </w:r>
      <w:r w:rsidRPr="00F760C3">
        <w:rPr>
          <w:rFonts w:ascii="Times New Roman" w:hAnsi="Times New Roman"/>
          <w:color w:val="111111"/>
          <w:sz w:val="28"/>
          <w:szCs w:val="28"/>
          <w:shd w:val="clear" w:color="auto" w:fill="FFFFFF"/>
        </w:rPr>
        <w:t>покрывало</w:t>
      </w:r>
      <w:r w:rsidRPr="00F760C3">
        <w:rPr>
          <w:rStyle w:val="c7"/>
          <w:rFonts w:ascii="Times New Roman" w:hAnsi="Times New Roman"/>
          <w:color w:val="111111"/>
          <w:sz w:val="28"/>
          <w:szCs w:val="28"/>
          <w:shd w:val="clear" w:color="auto" w:fill="FFFFFF"/>
        </w:rPr>
        <w:t xml:space="preserve"> и теперь она является нашей защитой. </w:t>
      </w:r>
      <w:r w:rsidRPr="00F760C3">
        <w:rPr>
          <w:rStyle w:val="c7"/>
          <w:rFonts w:ascii="Times New Roman" w:hAnsi="Times New Roman"/>
          <w:color w:val="111111"/>
          <w:sz w:val="28"/>
          <w:szCs w:val="28"/>
        </w:rPr>
        <w:t xml:space="preserve">Все дети принимали активное участие в празднике: исполняли песни про Осень, Богородицу, отгадывали загадки про народные приметы, пели задорные </w:t>
      </w:r>
      <w:bookmarkStart w:id="12" w:name="_Hlk162959888"/>
      <w:r w:rsidRPr="00F760C3">
        <w:rPr>
          <w:rStyle w:val="c7"/>
          <w:rFonts w:ascii="Times New Roman" w:hAnsi="Times New Roman"/>
          <w:color w:val="111111"/>
          <w:sz w:val="28"/>
          <w:szCs w:val="28"/>
        </w:rPr>
        <w:t>частушки и играли в русские народные покровские игры</w:t>
      </w:r>
      <w:r w:rsidRPr="00F760C3">
        <w:rPr>
          <w:rFonts w:ascii="Times New Roman" w:hAnsi="Times New Roman"/>
          <w:b/>
          <w:bCs/>
          <w:color w:val="111111"/>
          <w:sz w:val="28"/>
          <w:szCs w:val="28"/>
        </w:rPr>
        <w:t>.</w:t>
      </w:r>
    </w:p>
    <w:bookmarkEnd w:id="11"/>
    <w:bookmarkEnd w:id="12"/>
    <w:p w14:paraId="7BF1E3D8" w14:textId="77777777" w:rsidR="00AE1978" w:rsidRPr="00F760C3" w:rsidRDefault="00AE1978" w:rsidP="00AE1978">
      <w:pPr>
        <w:spacing w:after="0" w:line="240" w:lineRule="auto"/>
        <w:jc w:val="both"/>
        <w:rPr>
          <w:rFonts w:ascii="Times New Roman" w:hAnsi="Times New Roman"/>
          <w:sz w:val="28"/>
          <w:szCs w:val="28"/>
          <w:shd w:val="clear" w:color="auto" w:fill="FFFFFF"/>
        </w:rPr>
      </w:pPr>
      <w:r w:rsidRPr="00F760C3">
        <w:rPr>
          <w:rFonts w:ascii="Times New Roman" w:hAnsi="Times New Roman" w:cs="Times New Roman"/>
          <w:color w:val="333333"/>
          <w:sz w:val="28"/>
          <w:szCs w:val="28"/>
          <w:shd w:val="clear" w:color="auto" w:fill="FFFFFF"/>
        </w:rPr>
        <w:t xml:space="preserve"> </w:t>
      </w:r>
      <w:bookmarkStart w:id="13" w:name="_Hlk162959903"/>
      <w:r w:rsidRPr="00F760C3">
        <w:rPr>
          <w:rFonts w:ascii="Times New Roman" w:hAnsi="Times New Roman" w:cs="Times New Roman"/>
          <w:color w:val="333333"/>
          <w:sz w:val="28"/>
          <w:szCs w:val="28"/>
          <w:shd w:val="clear" w:color="auto" w:fill="FFFFFF"/>
        </w:rPr>
        <w:t xml:space="preserve">Большой христианский праздник Введение во храм Пресвятой Богородицы и совпадает с ещё одним праздником – Днем матери-казачки. </w:t>
      </w:r>
      <w:bookmarkEnd w:id="13"/>
      <w:r w:rsidRPr="00F760C3">
        <w:rPr>
          <w:rFonts w:ascii="Times New Roman" w:hAnsi="Times New Roman"/>
          <w:sz w:val="28"/>
          <w:szCs w:val="28"/>
        </w:rPr>
        <w:t xml:space="preserve">Организован </w:t>
      </w:r>
      <w:r w:rsidRPr="00F760C3">
        <w:rPr>
          <w:rFonts w:ascii="Times New Roman" w:hAnsi="Times New Roman"/>
          <w:bCs/>
          <w:sz w:val="28"/>
          <w:szCs w:val="28"/>
        </w:rPr>
        <w:t xml:space="preserve">праздник «День матери казачки» </w:t>
      </w:r>
      <w:bookmarkStart w:id="14" w:name="_Hlk162959948"/>
      <w:r w:rsidRPr="00F760C3">
        <w:rPr>
          <w:rFonts w:ascii="Times New Roman" w:hAnsi="Times New Roman"/>
          <w:bCs/>
          <w:sz w:val="28"/>
          <w:szCs w:val="28"/>
        </w:rPr>
        <w:t xml:space="preserve">с </w:t>
      </w:r>
      <w:r w:rsidRPr="00F760C3">
        <w:rPr>
          <w:rFonts w:ascii="Times New Roman" w:hAnsi="Times New Roman"/>
          <w:color w:val="000000"/>
          <w:sz w:val="28"/>
          <w:szCs w:val="28"/>
          <w:shd w:val="clear" w:color="auto" w:fill="FFFFFF"/>
        </w:rPr>
        <w:t>целью повышения социальной значимости материнства и укрепления статуса казачьей семьи, формирования у дошкольников чувства ответственности и уважения к матери. </w:t>
      </w:r>
      <w:bookmarkEnd w:id="14"/>
      <w:r w:rsidRPr="00F760C3">
        <w:rPr>
          <w:rFonts w:ascii="Times New Roman" w:hAnsi="Times New Roman"/>
          <w:color w:val="000000"/>
          <w:sz w:val="28"/>
          <w:szCs w:val="28"/>
          <w:shd w:val="clear" w:color="auto" w:fill="FFFFFF"/>
        </w:rPr>
        <w:t xml:space="preserve">На праздничном мероприятии присутствовал атаман </w:t>
      </w:r>
      <w:proofErr w:type="spellStart"/>
      <w:r w:rsidRPr="00F760C3">
        <w:rPr>
          <w:rFonts w:ascii="Times New Roman" w:hAnsi="Times New Roman"/>
          <w:color w:val="000000"/>
          <w:sz w:val="28"/>
          <w:szCs w:val="28"/>
          <w:shd w:val="clear" w:color="auto" w:fill="FFFFFF"/>
        </w:rPr>
        <w:t>Северско</w:t>
      </w:r>
      <w:proofErr w:type="spellEnd"/>
      <w:r w:rsidRPr="00F760C3">
        <w:rPr>
          <w:rFonts w:ascii="Times New Roman" w:hAnsi="Times New Roman"/>
          <w:color w:val="000000"/>
          <w:sz w:val="28"/>
          <w:szCs w:val="28"/>
          <w:shd w:val="clear" w:color="auto" w:fill="FFFFFF"/>
        </w:rPr>
        <w:t xml:space="preserve">-Донецкого хуторского казачьего общества. В приветственном слове он поздравил мамочек с праздником и рассказал об истории Дня матери казачки, которая являлась </w:t>
      </w:r>
      <w:r w:rsidRPr="00F760C3">
        <w:rPr>
          <w:rFonts w:ascii="Times New Roman" w:hAnsi="Times New Roman"/>
          <w:sz w:val="28"/>
          <w:szCs w:val="28"/>
          <w:shd w:val="clear" w:color="auto" w:fill="FFFFFF"/>
        </w:rPr>
        <w:t xml:space="preserve">хранительницей семейного очага, традиций. </w:t>
      </w:r>
      <w:bookmarkStart w:id="15" w:name="_Hlk162960019"/>
      <w:r w:rsidRPr="00F760C3">
        <w:rPr>
          <w:rFonts w:ascii="Times New Roman" w:hAnsi="Times New Roman"/>
          <w:sz w:val="28"/>
          <w:szCs w:val="28"/>
          <w:shd w:val="clear" w:color="auto" w:fill="FFFFFF"/>
        </w:rPr>
        <w:t>Никого в зале не оставил равнодушным не один номер художественной самодеятельности детей-казачат</w:t>
      </w:r>
      <w:r>
        <w:rPr>
          <w:rFonts w:ascii="Times New Roman" w:hAnsi="Times New Roman"/>
          <w:sz w:val="28"/>
          <w:szCs w:val="28"/>
          <w:shd w:val="clear" w:color="auto" w:fill="FFFFFF"/>
        </w:rPr>
        <w:t>:</w:t>
      </w:r>
      <w:r w:rsidRPr="00F760C3">
        <w:rPr>
          <w:rFonts w:ascii="Times New Roman" w:hAnsi="Times New Roman"/>
          <w:sz w:val="28"/>
          <w:szCs w:val="28"/>
          <w:shd w:val="clear" w:color="auto" w:fill="FFFFFF"/>
        </w:rPr>
        <w:t xml:space="preserve"> это танец «Варенька» и песня «У Кубани, Матушки реки…», и хоровод «На горе -то Калина».</w:t>
      </w:r>
      <w:r w:rsidRPr="00F760C3">
        <w:rPr>
          <w:rFonts w:ascii="Times New Roman" w:hAnsi="Times New Roman" w:cs="Times New Roman"/>
          <w:color w:val="000000"/>
          <w:sz w:val="28"/>
          <w:szCs w:val="28"/>
        </w:rPr>
        <w:t xml:space="preserve"> </w:t>
      </w:r>
      <w:r w:rsidRPr="00F760C3">
        <w:rPr>
          <w:rFonts w:ascii="Times New Roman" w:hAnsi="Times New Roman"/>
          <w:color w:val="000000"/>
          <w:sz w:val="28"/>
          <w:szCs w:val="28"/>
          <w:shd w:val="clear" w:color="auto" w:fill="FFFFFF"/>
        </w:rPr>
        <w:t xml:space="preserve">Дети </w:t>
      </w:r>
      <w:r w:rsidRPr="00F760C3">
        <w:rPr>
          <w:rFonts w:ascii="Times New Roman" w:hAnsi="Times New Roman"/>
          <w:sz w:val="28"/>
          <w:szCs w:val="28"/>
          <w:shd w:val="clear" w:color="auto" w:fill="FFFFFF"/>
        </w:rPr>
        <w:t>выражали благодарность своим матерям за заботу и любовь, играли в игры «Я самая красивая», «Передай подкову».</w:t>
      </w:r>
      <w:r w:rsidRPr="00F760C3">
        <w:rPr>
          <w:rFonts w:ascii="Times New Roman" w:hAnsi="Times New Roman" w:cs="Times New Roman"/>
          <w:color w:val="000000"/>
          <w:sz w:val="28"/>
          <w:szCs w:val="28"/>
        </w:rPr>
        <w:t xml:space="preserve"> </w:t>
      </w:r>
      <w:r w:rsidRPr="00F760C3">
        <w:rPr>
          <w:rFonts w:ascii="Times New Roman" w:hAnsi="Times New Roman"/>
          <w:sz w:val="28"/>
          <w:szCs w:val="28"/>
          <w:shd w:val="clear" w:color="auto" w:fill="FFFFFF"/>
        </w:rPr>
        <w:t>Все присутствующие окунулись в атмосферу казачьего праздника и получили огромное удовольствие.</w:t>
      </w:r>
    </w:p>
    <w:bookmarkEnd w:id="15"/>
    <w:p w14:paraId="09BECB69" w14:textId="77777777" w:rsidR="00AE1978" w:rsidRPr="00F760C3" w:rsidRDefault="00AE1978" w:rsidP="00AE1978">
      <w:pPr>
        <w:spacing w:after="0" w:line="240" w:lineRule="auto"/>
        <w:ind w:firstLine="360"/>
        <w:jc w:val="both"/>
        <w:rPr>
          <w:rFonts w:ascii="Times New Roman" w:hAnsi="Times New Roman"/>
          <w:bCs/>
          <w:sz w:val="28"/>
          <w:szCs w:val="28"/>
        </w:rPr>
      </w:pPr>
      <w:r w:rsidRPr="00F760C3">
        <w:rPr>
          <w:rFonts w:ascii="Times New Roman" w:hAnsi="Times New Roman"/>
          <w:bCs/>
          <w:sz w:val="28"/>
          <w:szCs w:val="28"/>
        </w:rPr>
        <w:t xml:space="preserve">22.11.2023 г. проведен образовательный квест для педагогов «Традиции и быт казаков» </w:t>
      </w:r>
      <w:r w:rsidRPr="00F760C3">
        <w:rPr>
          <w:rFonts w:ascii="Times New Roman" w:hAnsi="Times New Roman"/>
          <w:color w:val="000000"/>
          <w:sz w:val="28"/>
          <w:szCs w:val="28"/>
          <w:shd w:val="clear" w:color="auto" w:fill="FFFFFF"/>
        </w:rPr>
        <w:t xml:space="preserve">совместно с сотрудниками Северной поселенческой библиотеки. Все участники квест-игры отправились путешествовать по казачьей станице. В каждой горнице было дано практическое или теоретическое задание, за выполнение которого давалась подсказка. В горнице «Казачий словарь» участники квест-игры по заданному слову из казачьего словаря подбирали соответствующую картинку и объясняли его </w:t>
      </w:r>
      <w:r w:rsidRPr="00F760C3">
        <w:rPr>
          <w:rFonts w:ascii="Times New Roman" w:hAnsi="Times New Roman"/>
          <w:color w:val="000000"/>
          <w:sz w:val="28"/>
          <w:szCs w:val="28"/>
          <w:shd w:val="clear" w:color="auto" w:fill="FFFFFF"/>
        </w:rPr>
        <w:lastRenderedPageBreak/>
        <w:t>значение. В горнице «Уголок казачьего быта» помогали героям определить посуду, в которой готовили казаки. В горнице «Зеркало жизни» вспоминали казачьи пословицы, а в мастеровой - угадывали казачьи ремесла, которые удивляют своеобразием исполнения и самобытностью.  В конце мероприятия участники квест-игры сложили полученные подсказки и исполнили казацкую частушку.</w:t>
      </w:r>
    </w:p>
    <w:p w14:paraId="778E2B05" w14:textId="77777777" w:rsidR="00AE1978" w:rsidRPr="00F760C3" w:rsidRDefault="00AE1978" w:rsidP="00AE1978">
      <w:pPr>
        <w:spacing w:after="0" w:line="240" w:lineRule="auto"/>
        <w:ind w:firstLine="360"/>
        <w:jc w:val="both"/>
        <w:rPr>
          <w:rFonts w:ascii="Times New Roman" w:hAnsi="Times New Roman"/>
          <w:sz w:val="28"/>
          <w:szCs w:val="28"/>
        </w:rPr>
      </w:pPr>
      <w:r>
        <w:rPr>
          <w:rFonts w:ascii="Times New Roman" w:hAnsi="Times New Roman"/>
          <w:sz w:val="28"/>
          <w:szCs w:val="28"/>
        </w:rPr>
        <w:t>0</w:t>
      </w:r>
      <w:r w:rsidRPr="00F760C3">
        <w:rPr>
          <w:rFonts w:ascii="Times New Roman" w:hAnsi="Times New Roman"/>
          <w:sz w:val="28"/>
          <w:szCs w:val="28"/>
        </w:rPr>
        <w:t xml:space="preserve">1.12.2023 г. </w:t>
      </w:r>
      <w:bookmarkStart w:id="16" w:name="_Hlk162960090"/>
      <w:r w:rsidRPr="00F760C3">
        <w:rPr>
          <w:rFonts w:ascii="Times New Roman" w:hAnsi="Times New Roman"/>
          <w:sz w:val="28"/>
          <w:szCs w:val="28"/>
        </w:rPr>
        <w:t xml:space="preserve">с воодушевлением прошла ярмарка казачьей кухни «Русской печи нет добрее» с целью формирования патриотических чувств дошкольников через изучение традиций казачества в условиях социального партнерства. Казачья ярмарка была проведена совместно с родителями воспитанников, сотрудниками «Северной поселенческой библиотеки» МУК «ЦБ Белгородского района». </w:t>
      </w:r>
      <w:r w:rsidRPr="00F760C3">
        <w:rPr>
          <w:rFonts w:ascii="Times New Roman" w:hAnsi="Times New Roman" w:cs="Times New Roman"/>
          <w:sz w:val="28"/>
          <w:szCs w:val="28"/>
        </w:rPr>
        <w:t xml:space="preserve">На веселое представление с потехами, хороводами и песнями всех гостей пригласили коробейники и скоморохи. </w:t>
      </w:r>
      <w:r w:rsidRPr="00F760C3">
        <w:rPr>
          <w:rFonts w:ascii="Times New Roman" w:hAnsi="Times New Roman"/>
          <w:sz w:val="28"/>
          <w:szCs w:val="28"/>
        </w:rPr>
        <w:t xml:space="preserve"> </w:t>
      </w:r>
      <w:r w:rsidRPr="00F760C3">
        <w:rPr>
          <w:rFonts w:ascii="Times New Roman" w:hAnsi="Times New Roman" w:cs="Times New Roman"/>
          <w:sz w:val="28"/>
          <w:szCs w:val="28"/>
        </w:rPr>
        <w:t>Ярмарку открыл праздничный концерт, на котором выступили гости мероприятия из школы искусств п. Северный фольклорный ансамбль. Рассказ о русской печке и казацкой кухне прозвучал из уст директора библиотеки.</w:t>
      </w:r>
      <w:r w:rsidRPr="00F760C3">
        <w:rPr>
          <w:rFonts w:ascii="Times New Roman" w:hAnsi="Times New Roman"/>
          <w:sz w:val="28"/>
          <w:szCs w:val="28"/>
        </w:rPr>
        <w:t xml:space="preserve"> </w:t>
      </w:r>
      <w:r w:rsidRPr="00F760C3">
        <w:rPr>
          <w:rFonts w:ascii="Times New Roman" w:hAnsi="Times New Roman" w:cs="Times New Roman"/>
          <w:sz w:val="28"/>
          <w:szCs w:val="28"/>
        </w:rPr>
        <w:t xml:space="preserve">Маленькие казачата пели песни, частушки, танцевали, читали стихи о родном крае, померились силушкой да ловкостью в играх «Передай с саблю», «Накорми казака». </w:t>
      </w:r>
      <w:r w:rsidRPr="00F760C3">
        <w:rPr>
          <w:rFonts w:ascii="Times New Roman" w:hAnsi="Times New Roman"/>
          <w:sz w:val="28"/>
          <w:szCs w:val="28"/>
        </w:rPr>
        <w:t xml:space="preserve"> </w:t>
      </w:r>
      <w:r w:rsidRPr="00F760C3">
        <w:rPr>
          <w:rFonts w:ascii="Times New Roman" w:hAnsi="Times New Roman" w:cs="Times New Roman"/>
          <w:sz w:val="28"/>
          <w:szCs w:val="28"/>
        </w:rPr>
        <w:t xml:space="preserve">После концерта началась ярмарка, которая удивила своим изобилием. Родители воспитанников подошли к ярмарке творчески, проявив свои многочисленные таланты. </w:t>
      </w:r>
    </w:p>
    <w:p w14:paraId="241561A5" w14:textId="77777777" w:rsidR="00AE1978" w:rsidRPr="00F760C3" w:rsidRDefault="00AE1978" w:rsidP="00AE1978">
      <w:pPr>
        <w:spacing w:after="0" w:line="240" w:lineRule="auto"/>
        <w:ind w:firstLine="708"/>
        <w:jc w:val="both"/>
        <w:rPr>
          <w:rFonts w:ascii="Times New Roman" w:hAnsi="Times New Roman" w:cs="Times New Roman"/>
          <w:sz w:val="28"/>
          <w:szCs w:val="28"/>
        </w:rPr>
      </w:pPr>
      <w:r w:rsidRPr="00F760C3">
        <w:rPr>
          <w:rFonts w:ascii="Times New Roman" w:hAnsi="Times New Roman" w:cs="Times New Roman"/>
          <w:sz w:val="28"/>
          <w:szCs w:val="28"/>
        </w:rPr>
        <w:t>Мероприятие «Казачья ярмарка» способствовало вовлечению всех участников образовательного процесса: воспитанников, их родителей, педагогов и сотрудников библиотеки в активную деятельность по возрождению и освоению традиций и культуры казачества.</w:t>
      </w:r>
    </w:p>
    <w:p w14:paraId="634FB01C" w14:textId="77777777" w:rsidR="00AE1978" w:rsidRPr="00F760C3" w:rsidRDefault="00AE1978" w:rsidP="00AE1978">
      <w:pPr>
        <w:spacing w:after="0" w:line="240" w:lineRule="auto"/>
        <w:ind w:firstLine="708"/>
        <w:jc w:val="both"/>
        <w:rPr>
          <w:rFonts w:ascii="Times New Roman" w:eastAsia="Times New Roman" w:hAnsi="Times New Roman" w:cs="Times New Roman"/>
          <w:color w:val="000000"/>
          <w:sz w:val="28"/>
          <w:szCs w:val="28"/>
          <w:shd w:val="clear" w:color="auto" w:fill="FFFFFF"/>
        </w:rPr>
      </w:pPr>
      <w:bookmarkStart w:id="17" w:name="_Hlk162960273"/>
      <w:bookmarkEnd w:id="16"/>
      <w:r w:rsidRPr="00F760C3">
        <w:rPr>
          <w:rFonts w:ascii="Times New Roman" w:eastAsia="Times New Roman" w:hAnsi="Times New Roman" w:cs="Times New Roman"/>
          <w:sz w:val="28"/>
          <w:szCs w:val="28"/>
        </w:rPr>
        <w:t xml:space="preserve">Ко Дню защитника Отечества подготовлен спортивно-музыкальный праздник «Мы ребята-казачата». </w:t>
      </w:r>
      <w:r w:rsidRPr="00F760C3">
        <w:rPr>
          <w:rFonts w:ascii="Times New Roman" w:eastAsia="Times New Roman" w:hAnsi="Times New Roman" w:cs="Times New Roman"/>
          <w:color w:val="000000"/>
          <w:sz w:val="28"/>
          <w:szCs w:val="28"/>
          <w:shd w:val="clear" w:color="auto" w:fill="FFFFFF"/>
        </w:rPr>
        <w:t xml:space="preserve">На мероприятии присутствовал атаман </w:t>
      </w:r>
      <w:proofErr w:type="spellStart"/>
      <w:r w:rsidRPr="00F760C3">
        <w:rPr>
          <w:rFonts w:ascii="Times New Roman" w:eastAsia="Times New Roman" w:hAnsi="Times New Roman" w:cs="Times New Roman"/>
          <w:color w:val="000000"/>
          <w:sz w:val="28"/>
          <w:szCs w:val="28"/>
          <w:shd w:val="clear" w:color="auto" w:fill="FFFFFF"/>
        </w:rPr>
        <w:t>Северско</w:t>
      </w:r>
      <w:proofErr w:type="spellEnd"/>
      <w:r w:rsidRPr="00F760C3">
        <w:rPr>
          <w:rFonts w:ascii="Times New Roman" w:eastAsia="Times New Roman" w:hAnsi="Times New Roman" w:cs="Times New Roman"/>
          <w:color w:val="000000"/>
          <w:sz w:val="28"/>
          <w:szCs w:val="28"/>
          <w:shd w:val="clear" w:color="auto" w:fill="FFFFFF"/>
        </w:rPr>
        <w:t xml:space="preserve">-Донецкого хуторского казачьего общества подъесаул </w:t>
      </w:r>
      <w:proofErr w:type="spellStart"/>
      <w:r w:rsidRPr="00F760C3">
        <w:rPr>
          <w:rFonts w:ascii="Times New Roman" w:eastAsia="Times New Roman" w:hAnsi="Times New Roman" w:cs="Times New Roman"/>
          <w:color w:val="000000"/>
          <w:sz w:val="28"/>
          <w:szCs w:val="28"/>
          <w:shd w:val="clear" w:color="auto" w:fill="FFFFFF"/>
        </w:rPr>
        <w:t>Бурнин</w:t>
      </w:r>
      <w:proofErr w:type="spellEnd"/>
      <w:r w:rsidRPr="00F760C3">
        <w:rPr>
          <w:rFonts w:ascii="Times New Roman" w:eastAsia="Times New Roman" w:hAnsi="Times New Roman" w:cs="Times New Roman"/>
          <w:color w:val="000000"/>
          <w:sz w:val="28"/>
          <w:szCs w:val="28"/>
          <w:shd w:val="clear" w:color="auto" w:fill="FFFFFF"/>
        </w:rPr>
        <w:t xml:space="preserve"> Сергей Иннокентьевич.</w:t>
      </w:r>
      <w:r w:rsidRPr="00F760C3">
        <w:rPr>
          <w:rFonts w:ascii="Times New Roman" w:eastAsia="Times New Roman" w:hAnsi="Times New Roman" w:cs="Times New Roman"/>
          <w:sz w:val="28"/>
          <w:szCs w:val="28"/>
        </w:rPr>
        <w:t xml:space="preserve"> </w:t>
      </w:r>
      <w:r w:rsidRPr="00F760C3">
        <w:rPr>
          <w:rFonts w:ascii="Times New Roman" w:eastAsia="Times New Roman" w:hAnsi="Times New Roman" w:cs="Times New Roman"/>
          <w:sz w:val="28"/>
          <w:szCs w:val="28"/>
          <w:shd w:val="clear" w:color="auto" w:fill="FFFFFF"/>
        </w:rPr>
        <w:t>Дети с удовольствием исполнили</w:t>
      </w:r>
      <w:r w:rsidRPr="00F760C3">
        <w:rPr>
          <w:rFonts w:ascii="Times New Roman" w:eastAsia="Times New Roman" w:hAnsi="Times New Roman" w:cs="Times New Roman"/>
          <w:color w:val="000000"/>
          <w:sz w:val="28"/>
          <w:szCs w:val="28"/>
          <w:shd w:val="clear" w:color="auto" w:fill="FFFFFF"/>
        </w:rPr>
        <w:t xml:space="preserve"> песни казаков, </w:t>
      </w:r>
      <w:r w:rsidRPr="00F760C3">
        <w:rPr>
          <w:rFonts w:ascii="Times New Roman" w:eastAsia="Times New Roman" w:hAnsi="Times New Roman" w:cs="Times New Roman"/>
          <w:sz w:val="28"/>
          <w:szCs w:val="28"/>
          <w:shd w:val="clear" w:color="auto" w:fill="FFFFFF"/>
        </w:rPr>
        <w:t xml:space="preserve">участвовали в различных спортивных состязаниях: "Заступаем на боевое дежурство", "Собери казака в поход", "Пронеси картошку в ложке", "Заря-заряница", "Папаха", "Перетягивание каната", "Конники". </w:t>
      </w:r>
      <w:r w:rsidRPr="00F760C3">
        <w:rPr>
          <w:rFonts w:ascii="Times New Roman" w:eastAsia="Times New Roman" w:hAnsi="Times New Roman" w:cs="Times New Roman"/>
          <w:color w:val="000000"/>
          <w:sz w:val="28"/>
          <w:szCs w:val="28"/>
          <w:shd w:val="clear" w:color="auto" w:fill="FFFFFF"/>
        </w:rPr>
        <w:t>Такие мероприятия воспитывают у юного поколения любовь к малой Родине и уважение к традициям и обычаям родного края, гордость за своих предков, а также морально-волевые и духовно-нравственные качества личности.</w:t>
      </w:r>
    </w:p>
    <w:p w14:paraId="032412B8" w14:textId="77777777" w:rsidR="00AE1978" w:rsidRPr="00F760C3" w:rsidRDefault="00AE1978" w:rsidP="00AE1978">
      <w:pPr>
        <w:spacing w:after="0" w:line="240" w:lineRule="auto"/>
        <w:ind w:firstLine="708"/>
        <w:jc w:val="both"/>
        <w:rPr>
          <w:rFonts w:ascii="Times New Roman" w:eastAsia="Times New Roman" w:hAnsi="Times New Roman" w:cs="Times New Roman"/>
          <w:sz w:val="28"/>
          <w:szCs w:val="28"/>
        </w:rPr>
      </w:pPr>
      <w:r w:rsidRPr="00F760C3">
        <w:rPr>
          <w:rFonts w:ascii="Times New Roman" w:eastAsia="Times New Roman" w:hAnsi="Times New Roman" w:cs="Times New Roman"/>
          <w:sz w:val="28"/>
          <w:szCs w:val="28"/>
        </w:rPr>
        <w:t>В апреле 2024 года проведен праздник «Карусель казачьих игр» с целью</w:t>
      </w:r>
      <w:r w:rsidRPr="00F760C3">
        <w:rPr>
          <w:rFonts w:ascii="Times New Roman" w:eastAsia="Times New Roman" w:hAnsi="Times New Roman" w:cs="Times New Roman"/>
          <w:color w:val="111111"/>
          <w:sz w:val="28"/>
          <w:szCs w:val="28"/>
          <w:shd w:val="clear" w:color="auto" w:fill="FFFFFF"/>
        </w:rPr>
        <w:t xml:space="preserve"> укрепления нравственных основ казачества, формирование у молодого поколения высокого патриотического сознания, популяризации здорового образа жизни и традиционных видов казачьих состязаний среди обучающихся.</w:t>
      </w:r>
      <w:r w:rsidRPr="00F760C3">
        <w:rPr>
          <w:rFonts w:ascii="Times New Roman" w:eastAsia="Times New Roman" w:hAnsi="Times New Roman" w:cs="Times New Roman"/>
          <w:color w:val="000000"/>
          <w:sz w:val="28"/>
          <w:szCs w:val="28"/>
          <w:shd w:val="clear" w:color="auto" w:fill="F5FAFB"/>
        </w:rPr>
        <w:t xml:space="preserve"> </w:t>
      </w:r>
      <w:r w:rsidRPr="00F760C3">
        <w:rPr>
          <w:rFonts w:ascii="Times New Roman" w:eastAsia="Times New Roman" w:hAnsi="Times New Roman" w:cs="Times New Roman"/>
          <w:sz w:val="28"/>
          <w:szCs w:val="28"/>
        </w:rPr>
        <w:t xml:space="preserve"> Праздник был проведен совместно с сотрудниками «Северной поселенческой библиотеки» МУК «ЦБ Белгородского района».</w:t>
      </w:r>
    </w:p>
    <w:p w14:paraId="19EEC994" w14:textId="77777777" w:rsidR="00AE1978" w:rsidRPr="00F760C3" w:rsidRDefault="00AE1978" w:rsidP="00AE1978">
      <w:pPr>
        <w:spacing w:after="0" w:line="240" w:lineRule="auto"/>
        <w:ind w:firstLine="708"/>
        <w:jc w:val="both"/>
        <w:rPr>
          <w:rFonts w:ascii="Times New Roman" w:eastAsia="Times New Roman" w:hAnsi="Times New Roman" w:cs="Times New Roman"/>
          <w:color w:val="464646"/>
          <w:sz w:val="28"/>
          <w:szCs w:val="28"/>
          <w:shd w:val="clear" w:color="auto" w:fill="F9FAFA"/>
        </w:rPr>
      </w:pPr>
      <w:r w:rsidRPr="00F760C3">
        <w:rPr>
          <w:rFonts w:ascii="Times New Roman" w:eastAsia="Times New Roman" w:hAnsi="Times New Roman" w:cs="Times New Roman"/>
          <w:sz w:val="28"/>
          <w:szCs w:val="28"/>
        </w:rPr>
        <w:t xml:space="preserve">Педагоги постарались донести до казачат колорит казачьих обычаев, традиций, своеобразие языка, желание обладать силой и ловкостью с </w:t>
      </w:r>
      <w:r w:rsidRPr="00F760C3">
        <w:rPr>
          <w:rFonts w:ascii="Times New Roman" w:eastAsia="Times New Roman" w:hAnsi="Times New Roman" w:cs="Times New Roman"/>
          <w:sz w:val="28"/>
          <w:szCs w:val="28"/>
        </w:rPr>
        <w:lastRenderedPageBreak/>
        <w:t>помощью казачьих игр.</w:t>
      </w:r>
      <w:r w:rsidRPr="00F760C3">
        <w:rPr>
          <w:rFonts w:ascii="Tahoma" w:eastAsia="Times New Roman" w:hAnsi="Tahoma" w:cs="Tahoma"/>
          <w:color w:val="464646"/>
          <w:sz w:val="28"/>
          <w:szCs w:val="28"/>
          <w:shd w:val="clear" w:color="auto" w:fill="F9FAFA"/>
        </w:rPr>
        <w:t xml:space="preserve"> </w:t>
      </w:r>
      <w:r w:rsidRPr="00F760C3">
        <w:rPr>
          <w:rFonts w:ascii="Times New Roman" w:eastAsia="Times New Roman" w:hAnsi="Times New Roman" w:cs="Times New Roman"/>
          <w:color w:val="000000"/>
          <w:sz w:val="28"/>
          <w:szCs w:val="28"/>
        </w:rPr>
        <w:t xml:space="preserve">Казачата с удовольствием поиграли в казачьи игры: «Плетень», способствующая игровому взаимодействию, «Петушиные бои», которая развивает выдержку и сосредоточенность, «Конники» - приучает ориентироваться в пространстве, преодолевать препятствия, «Достань платок», «Путы», «Заря-зарница» - развивает </w:t>
      </w:r>
      <w:proofErr w:type="spellStart"/>
      <w:r w:rsidRPr="00F760C3">
        <w:rPr>
          <w:rFonts w:ascii="Times New Roman" w:eastAsia="Times New Roman" w:hAnsi="Times New Roman" w:cs="Times New Roman"/>
          <w:color w:val="000000"/>
          <w:sz w:val="28"/>
          <w:szCs w:val="28"/>
        </w:rPr>
        <w:t>скоростно</w:t>
      </w:r>
      <w:proofErr w:type="spellEnd"/>
      <w:r w:rsidRPr="00F760C3">
        <w:rPr>
          <w:rFonts w:ascii="Times New Roman" w:eastAsia="Times New Roman" w:hAnsi="Times New Roman" w:cs="Times New Roman"/>
          <w:color w:val="000000"/>
          <w:sz w:val="28"/>
          <w:szCs w:val="28"/>
        </w:rPr>
        <w:t xml:space="preserve"> – силовые качества детей -казачат.</w:t>
      </w:r>
    </w:p>
    <w:p w14:paraId="78B7F719" w14:textId="77777777" w:rsidR="00AE1978" w:rsidRPr="00F760C3" w:rsidRDefault="00AE1978" w:rsidP="00AE1978">
      <w:pPr>
        <w:spacing w:after="0" w:line="240" w:lineRule="auto"/>
        <w:ind w:firstLine="708"/>
        <w:jc w:val="both"/>
        <w:rPr>
          <w:rFonts w:ascii="Times New Roman" w:eastAsia="Times New Roman" w:hAnsi="Times New Roman" w:cs="Times New Roman"/>
          <w:color w:val="000000"/>
          <w:sz w:val="28"/>
          <w:szCs w:val="28"/>
        </w:rPr>
      </w:pPr>
      <w:r w:rsidRPr="00F760C3">
        <w:rPr>
          <w:rFonts w:ascii="Times New Roman" w:eastAsia="Times New Roman" w:hAnsi="Times New Roman" w:cs="Times New Roman"/>
          <w:color w:val="000000"/>
          <w:sz w:val="28"/>
          <w:szCs w:val="28"/>
          <w:shd w:val="clear" w:color="auto" w:fill="FFFFFF"/>
        </w:rPr>
        <w:t>В казачьих играх, не имеющих сюжета и построенных лишь на определённых игровых заданиях, много познавательного материала, содействующего расширению сенсорной сферы развития ребенка, развитию его мышления и самостоятельности действий. </w:t>
      </w:r>
      <w:r w:rsidRPr="00F760C3">
        <w:rPr>
          <w:rFonts w:ascii="Times New Roman" w:eastAsia="Times New Roman" w:hAnsi="Times New Roman" w:cs="Times New Roman"/>
          <w:color w:val="000000"/>
          <w:sz w:val="28"/>
          <w:szCs w:val="28"/>
        </w:rPr>
        <w:t>Праздник прошел очень весело, в зале царила атмосфера радости, веселья, соревновательного азарта и задора.</w:t>
      </w:r>
    </w:p>
    <w:p w14:paraId="448F841A" w14:textId="77777777" w:rsidR="00AE1978" w:rsidRPr="00217897" w:rsidRDefault="00AE1978" w:rsidP="00AE1978">
      <w:pPr>
        <w:spacing w:after="0" w:line="240" w:lineRule="auto"/>
        <w:ind w:firstLine="708"/>
        <w:jc w:val="both"/>
        <w:rPr>
          <w:rFonts w:ascii="Times New Roman" w:eastAsia="Times New Roman" w:hAnsi="Times New Roman" w:cs="Times New Roman"/>
          <w:bCs/>
          <w:sz w:val="28"/>
          <w:szCs w:val="28"/>
          <w:shd w:val="clear" w:color="auto" w:fill="FFFFFF"/>
        </w:rPr>
      </w:pPr>
      <w:r w:rsidRPr="00F760C3">
        <w:rPr>
          <w:rFonts w:ascii="Times New Roman" w:eastAsia="Times New Roman" w:hAnsi="Times New Roman" w:cs="Times New Roman"/>
          <w:sz w:val="28"/>
          <w:szCs w:val="28"/>
        </w:rPr>
        <w:t>03.05</w:t>
      </w:r>
      <w:r w:rsidRPr="00217897">
        <w:rPr>
          <w:rFonts w:ascii="Times New Roman" w:eastAsia="Times New Roman" w:hAnsi="Times New Roman" w:cs="Times New Roman"/>
          <w:sz w:val="28"/>
          <w:szCs w:val="28"/>
        </w:rPr>
        <w:t xml:space="preserve">.2024 г. проведен </w:t>
      </w:r>
      <w:r w:rsidRPr="00217897">
        <w:rPr>
          <w:rFonts w:ascii="Times New Roman" w:eastAsia="Times New Roman" w:hAnsi="Times New Roman" w:cs="Times New Roman"/>
          <w:bCs/>
          <w:color w:val="000000"/>
          <w:kern w:val="24"/>
          <w:sz w:val="28"/>
          <w:szCs w:val="28"/>
        </w:rPr>
        <w:t xml:space="preserve">праздник «Как казачата Пасху встречали» с целью </w:t>
      </w:r>
      <w:r w:rsidRPr="00217897">
        <w:rPr>
          <w:rFonts w:ascii="Times New Roman" w:eastAsia="Times New Roman" w:hAnsi="Times New Roman" w:cs="Times New Roman"/>
          <w:color w:val="000000"/>
          <w:sz w:val="28"/>
          <w:szCs w:val="28"/>
          <w:shd w:val="clear" w:color="auto" w:fill="FFFFFF"/>
        </w:rPr>
        <w:t>знакомства детей с традициями праздника «Пасха», формирования интереса к православной культуре, воспитание любви к культуре своего народа.</w:t>
      </w:r>
    </w:p>
    <w:p w14:paraId="50CBA366" w14:textId="77777777" w:rsidR="00AE1978" w:rsidRPr="00217897" w:rsidRDefault="00AE1978" w:rsidP="00AE1978">
      <w:pPr>
        <w:spacing w:after="0" w:line="240" w:lineRule="auto"/>
        <w:ind w:firstLine="708"/>
        <w:jc w:val="both"/>
        <w:rPr>
          <w:rFonts w:ascii="Times New Roman" w:eastAsia="Times New Roman" w:hAnsi="Times New Roman" w:cs="Times New Roman"/>
          <w:sz w:val="28"/>
          <w:szCs w:val="28"/>
        </w:rPr>
      </w:pPr>
      <w:r w:rsidRPr="00217897">
        <w:rPr>
          <w:rFonts w:ascii="Times New Roman" w:eastAsia="Times New Roman" w:hAnsi="Times New Roman" w:cs="Times New Roman"/>
          <w:sz w:val="28"/>
          <w:szCs w:val="28"/>
        </w:rPr>
        <w:t xml:space="preserve">Помощь в проведении мероприятия оказал духовный наставник Храма Иоанна Предтечи протоиерей Георгий Власенко. </w:t>
      </w:r>
    </w:p>
    <w:p w14:paraId="2F48649C" w14:textId="77777777" w:rsidR="00AE1978" w:rsidRPr="00F760C3" w:rsidRDefault="00AE1978" w:rsidP="00AE1978">
      <w:pPr>
        <w:spacing w:after="0" w:line="240" w:lineRule="auto"/>
        <w:ind w:firstLine="708"/>
        <w:jc w:val="both"/>
        <w:rPr>
          <w:rFonts w:ascii="Calibri" w:eastAsia="Times New Roman" w:hAnsi="Calibri" w:cs="Times New Roman"/>
          <w:color w:val="000000"/>
          <w:sz w:val="28"/>
          <w:szCs w:val="28"/>
          <w:shd w:val="clear" w:color="auto" w:fill="FFFFFF"/>
        </w:rPr>
      </w:pPr>
      <w:r w:rsidRPr="00217897">
        <w:rPr>
          <w:rFonts w:ascii="Times New Roman" w:eastAsia="Times New Roman" w:hAnsi="Times New Roman" w:cs="Times New Roman"/>
          <w:color w:val="000000"/>
          <w:sz w:val="28"/>
          <w:szCs w:val="28"/>
          <w:shd w:val="clear" w:color="auto" w:fill="FFFFFF"/>
        </w:rPr>
        <w:t>Казачата узнали, что традиционный подарок на Пасху – крашеное яйцо, как символ зарождения новой жизни. Юные казачата показали свою ловкость и выносливость в играх: «Золотые ворота», «Раскрась яйцо», «Кто быстрее прокатит яйцо», «Солнышко». Все игры познакомили казачат с историей праздника, народными поверьями, с пасхальными традициями и обычаями. На празднике прозвучали стихи, песни и веселые хороводы.</w:t>
      </w:r>
      <w:r w:rsidRPr="00217897">
        <w:rPr>
          <w:rFonts w:ascii="Calibri" w:eastAsia="Times New Roman" w:hAnsi="Calibri" w:cs="Times New Roman"/>
          <w:color w:val="000000"/>
          <w:sz w:val="28"/>
          <w:szCs w:val="28"/>
          <w:shd w:val="clear" w:color="auto" w:fill="FFFFFF"/>
        </w:rPr>
        <w:t xml:space="preserve"> </w:t>
      </w:r>
    </w:p>
    <w:p w14:paraId="07488560" w14:textId="77777777" w:rsidR="00AE1978" w:rsidRPr="00904566" w:rsidRDefault="00AE1978" w:rsidP="00AE1978">
      <w:pPr>
        <w:tabs>
          <w:tab w:val="left" w:pos="7380"/>
        </w:tabs>
        <w:spacing w:after="0" w:line="240" w:lineRule="auto"/>
        <w:jc w:val="both"/>
        <w:rPr>
          <w:rFonts w:ascii="Times New Roman" w:eastAsia="Times New Roman" w:hAnsi="Times New Roman" w:cs="Times New Roman"/>
          <w:bCs/>
          <w:color w:val="000000"/>
          <w:kern w:val="24"/>
          <w:sz w:val="28"/>
          <w:szCs w:val="28"/>
        </w:rPr>
      </w:pPr>
      <w:r w:rsidRPr="00F760C3">
        <w:rPr>
          <w:rFonts w:ascii="Times New Roman" w:eastAsia="Times New Roman" w:hAnsi="Times New Roman" w:cs="Times New Roman"/>
          <w:sz w:val="28"/>
          <w:szCs w:val="28"/>
        </w:rPr>
        <w:t xml:space="preserve">8.05.2024 г. </w:t>
      </w:r>
      <w:r w:rsidRPr="00904566">
        <w:rPr>
          <w:rFonts w:ascii="Times New Roman" w:eastAsia="Times New Roman" w:hAnsi="Times New Roman" w:cs="Times New Roman"/>
          <w:sz w:val="28"/>
          <w:szCs w:val="28"/>
        </w:rPr>
        <w:t xml:space="preserve">проведен для детей </w:t>
      </w:r>
      <w:r w:rsidRPr="00904566">
        <w:rPr>
          <w:rFonts w:ascii="Times New Roman" w:eastAsia="Times New Roman" w:hAnsi="Times New Roman" w:cs="Times New Roman"/>
          <w:bCs/>
          <w:color w:val="000000"/>
          <w:kern w:val="24"/>
          <w:sz w:val="28"/>
          <w:szCs w:val="28"/>
        </w:rPr>
        <w:t>познавательный досуг «Казаки-защитники Отечества», приуроченное к Дню Великой Победы.</w:t>
      </w:r>
    </w:p>
    <w:p w14:paraId="0431590B" w14:textId="77777777" w:rsidR="00AE1978" w:rsidRPr="00904566" w:rsidRDefault="00AE1978" w:rsidP="00AE1978">
      <w:pPr>
        <w:spacing w:after="0" w:line="240" w:lineRule="auto"/>
        <w:ind w:firstLine="708"/>
        <w:jc w:val="both"/>
        <w:rPr>
          <w:rFonts w:ascii="Times New Roman" w:eastAsia="Times New Roman" w:hAnsi="Times New Roman" w:cs="Times New Roman"/>
          <w:color w:val="000000"/>
          <w:sz w:val="28"/>
          <w:szCs w:val="28"/>
          <w:shd w:val="clear" w:color="auto" w:fill="FFFFFF"/>
        </w:rPr>
      </w:pPr>
      <w:r w:rsidRPr="00904566">
        <w:rPr>
          <w:rFonts w:ascii="Times New Roman" w:eastAsia="Times New Roman" w:hAnsi="Times New Roman" w:cs="Times New Roman"/>
          <w:sz w:val="28"/>
          <w:szCs w:val="28"/>
        </w:rPr>
        <w:t xml:space="preserve">Помощь в проведении мероприятия оказал </w:t>
      </w:r>
      <w:r w:rsidRPr="00904566">
        <w:rPr>
          <w:rFonts w:ascii="Times New Roman" w:eastAsia="Times New Roman" w:hAnsi="Times New Roman" w:cs="Times New Roman"/>
          <w:color w:val="000000"/>
          <w:sz w:val="28"/>
          <w:szCs w:val="28"/>
          <w:shd w:val="clear" w:color="auto" w:fill="FFFFFF"/>
        </w:rPr>
        <w:t xml:space="preserve">атаман </w:t>
      </w:r>
      <w:proofErr w:type="spellStart"/>
      <w:r w:rsidRPr="00904566">
        <w:rPr>
          <w:rFonts w:ascii="Times New Roman" w:eastAsia="Times New Roman" w:hAnsi="Times New Roman" w:cs="Times New Roman"/>
          <w:color w:val="000000"/>
          <w:sz w:val="28"/>
          <w:szCs w:val="28"/>
          <w:shd w:val="clear" w:color="auto" w:fill="FFFFFF"/>
        </w:rPr>
        <w:t>Северско</w:t>
      </w:r>
      <w:proofErr w:type="spellEnd"/>
      <w:r w:rsidRPr="00904566">
        <w:rPr>
          <w:rFonts w:ascii="Times New Roman" w:eastAsia="Times New Roman" w:hAnsi="Times New Roman" w:cs="Times New Roman"/>
          <w:color w:val="000000"/>
          <w:sz w:val="28"/>
          <w:szCs w:val="28"/>
          <w:shd w:val="clear" w:color="auto" w:fill="FFFFFF"/>
        </w:rPr>
        <w:t xml:space="preserve">-Донецкого хуторского казачьего общества подъесаул </w:t>
      </w:r>
      <w:proofErr w:type="spellStart"/>
      <w:r w:rsidRPr="00904566">
        <w:rPr>
          <w:rFonts w:ascii="Times New Roman" w:eastAsia="Times New Roman" w:hAnsi="Times New Roman" w:cs="Times New Roman"/>
          <w:color w:val="000000"/>
          <w:sz w:val="28"/>
          <w:szCs w:val="28"/>
          <w:shd w:val="clear" w:color="auto" w:fill="FFFFFF"/>
        </w:rPr>
        <w:t>Бурнин</w:t>
      </w:r>
      <w:proofErr w:type="spellEnd"/>
      <w:r w:rsidRPr="00904566">
        <w:rPr>
          <w:rFonts w:ascii="Times New Roman" w:eastAsia="Times New Roman" w:hAnsi="Times New Roman" w:cs="Times New Roman"/>
          <w:color w:val="000000"/>
          <w:sz w:val="28"/>
          <w:szCs w:val="28"/>
          <w:shd w:val="clear" w:color="auto" w:fill="FFFFFF"/>
        </w:rPr>
        <w:t xml:space="preserve"> Сергей Иннокентьевич.</w:t>
      </w:r>
    </w:p>
    <w:p w14:paraId="7431B211" w14:textId="77777777" w:rsidR="00AE1978" w:rsidRPr="00217897" w:rsidRDefault="00AE1978" w:rsidP="00AE1978">
      <w:pPr>
        <w:spacing w:line="240" w:lineRule="auto"/>
        <w:jc w:val="both"/>
        <w:rPr>
          <w:rFonts w:ascii="Times New Roman" w:eastAsia="Times New Roman" w:hAnsi="Times New Roman" w:cs="Times New Roman"/>
          <w:color w:val="000000"/>
          <w:sz w:val="28"/>
          <w:szCs w:val="28"/>
        </w:rPr>
      </w:pPr>
      <w:r w:rsidRPr="00904566">
        <w:rPr>
          <w:rFonts w:ascii="Times New Roman" w:eastAsia="Times New Roman" w:hAnsi="Times New Roman" w:cs="Times New Roman"/>
          <w:sz w:val="28"/>
          <w:szCs w:val="28"/>
          <w:shd w:val="clear" w:color="auto" w:fill="FFFFFF"/>
        </w:rPr>
        <w:t xml:space="preserve"> </w:t>
      </w:r>
      <w:r w:rsidRPr="00904566">
        <w:rPr>
          <w:rFonts w:ascii="Times New Roman" w:eastAsia="Times New Roman" w:hAnsi="Times New Roman" w:cs="Times New Roman"/>
          <w:sz w:val="28"/>
          <w:szCs w:val="28"/>
          <w:shd w:val="clear" w:color="auto" w:fill="FFFFFF"/>
        </w:rPr>
        <w:tab/>
        <w:t>С ребятами разобрали значение заповедей казачества </w:t>
      </w:r>
      <w:r w:rsidRPr="00904566">
        <w:rPr>
          <w:rFonts w:ascii="Times New Roman" w:eastAsia="Times New Roman" w:hAnsi="Times New Roman" w:cs="Times New Roman"/>
          <w:sz w:val="28"/>
          <w:szCs w:val="28"/>
        </w:rPr>
        <w:t xml:space="preserve">«Служи верно своему народу, а не вождям», «Погибай, а товарища выручай». </w:t>
      </w:r>
      <w:r w:rsidRPr="00904566">
        <w:rPr>
          <w:rFonts w:ascii="Times New Roman" w:eastAsia="Times New Roman" w:hAnsi="Times New Roman" w:cs="Times New Roman"/>
          <w:color w:val="111111"/>
          <w:sz w:val="28"/>
          <w:szCs w:val="28"/>
          <w:shd w:val="clear" w:color="auto" w:fill="FFFFFF"/>
        </w:rPr>
        <w:t>В ходе мероприятия Атаман и Казачка давали ребятам задания в форме соревнования между командами «Казачат-удальцов»! и «Казачат-молодцов»! -</w:t>
      </w:r>
      <w:r w:rsidRPr="00904566">
        <w:rPr>
          <w:rFonts w:ascii="Times New Roman" w:eastAsia="Times New Roman" w:hAnsi="Times New Roman" w:cs="Times New Roman"/>
          <w:sz w:val="28"/>
          <w:szCs w:val="28"/>
          <w:shd w:val="clear" w:color="auto" w:fill="FFFFFF"/>
        </w:rPr>
        <w:t xml:space="preserve"> играли в казачьи игры «Джигитовка», «Салют Победы», соревнуясь в быстроте и ловкости, мерились силой.</w:t>
      </w:r>
      <w:r w:rsidRPr="00904566">
        <w:rPr>
          <w:rFonts w:ascii="Times New Roman" w:eastAsia="Times New Roman" w:hAnsi="Times New Roman" w:cs="Times New Roman"/>
          <w:color w:val="000000"/>
          <w:sz w:val="28"/>
          <w:szCs w:val="28"/>
        </w:rPr>
        <w:t xml:space="preserve"> Каждый участник горел желанием выглядеть бравым казаком и отважным солдатом. </w:t>
      </w:r>
      <w:r w:rsidRPr="00904566">
        <w:rPr>
          <w:rFonts w:ascii="Times New Roman" w:eastAsia="Times New Roman" w:hAnsi="Times New Roman" w:cs="Times New Roman"/>
          <w:sz w:val="28"/>
          <w:szCs w:val="28"/>
          <w:shd w:val="clear" w:color="auto" w:fill="FFFFFF"/>
        </w:rPr>
        <w:t>Ребята задорно пели казачьи песни, выразительно читали стихи. Это мероприятие подарило всем заряд хорошего настроения, гамму впечатлений и патриотический настрой</w:t>
      </w:r>
      <w:r w:rsidRPr="00F760C3">
        <w:rPr>
          <w:rFonts w:ascii="Times New Roman" w:eastAsia="Times New Roman" w:hAnsi="Times New Roman" w:cs="Times New Roman"/>
          <w:sz w:val="28"/>
          <w:szCs w:val="28"/>
          <w:shd w:val="clear" w:color="auto" w:fill="FFFFFF"/>
        </w:rPr>
        <w:t>.</w:t>
      </w:r>
    </w:p>
    <w:bookmarkEnd w:id="17"/>
    <w:p w14:paraId="3189236C" w14:textId="77777777" w:rsidR="00AE1978" w:rsidRPr="00F760C3" w:rsidRDefault="00AE1978" w:rsidP="00AE1978">
      <w:pPr>
        <w:spacing w:after="0" w:line="240" w:lineRule="auto"/>
        <w:ind w:firstLine="708"/>
        <w:jc w:val="both"/>
        <w:rPr>
          <w:rFonts w:ascii="Times New Roman" w:eastAsia="Times New Roman" w:hAnsi="Times New Roman" w:cs="Times New Roman"/>
          <w:sz w:val="28"/>
          <w:szCs w:val="28"/>
          <w:shd w:val="clear" w:color="auto" w:fill="FFFFFF"/>
        </w:rPr>
      </w:pPr>
      <w:r w:rsidRPr="00F760C3">
        <w:rPr>
          <w:rFonts w:ascii="Times New Roman" w:hAnsi="Times New Roman" w:cs="Times New Roman"/>
          <w:sz w:val="28"/>
          <w:szCs w:val="28"/>
        </w:rPr>
        <w:t>Взаимодействие социальных партнёров с дошкольной организацией, воспитателей группы казачьей направленности, музыкального руководителя и инструктора по физической культуре способствует расширению образовательного пространства, укреплению здоровья, освоению духовных и культурных ценностей, дает ребенку возможность получить качественное, целостное и системное представление о казачестве.</w:t>
      </w:r>
    </w:p>
    <w:p w14:paraId="1286FC60" w14:textId="77777777" w:rsidR="00A426A1" w:rsidRDefault="00AE1978" w:rsidP="00A426A1">
      <w:pPr>
        <w:spacing w:after="0" w:line="240" w:lineRule="auto"/>
        <w:jc w:val="both"/>
        <w:rPr>
          <w:rFonts w:ascii="Times New Roman" w:hAnsi="Times New Roman" w:cs="Times New Roman"/>
          <w:bCs/>
          <w:sz w:val="28"/>
          <w:szCs w:val="28"/>
        </w:rPr>
      </w:pPr>
      <w:r w:rsidRPr="00A426A1">
        <w:rPr>
          <w:rFonts w:ascii="Times New Roman" w:hAnsi="Times New Roman" w:cs="Times New Roman"/>
          <w:b/>
          <w:bCs/>
          <w:sz w:val="28"/>
          <w:szCs w:val="28"/>
          <w:u w:val="single"/>
        </w:rPr>
        <w:lastRenderedPageBreak/>
        <w:t>4 Блок.</w:t>
      </w:r>
      <w:r w:rsidRPr="00F760C3">
        <w:rPr>
          <w:rFonts w:ascii="Times New Roman" w:hAnsi="Times New Roman" w:cs="Times New Roman"/>
          <w:bCs/>
          <w:sz w:val="28"/>
          <w:szCs w:val="28"/>
        </w:rPr>
        <w:t xml:space="preserve"> </w:t>
      </w:r>
    </w:p>
    <w:p w14:paraId="7520B9C7" w14:textId="5F8CB049" w:rsidR="00AE1978" w:rsidRPr="00F760C3" w:rsidRDefault="00AE1978" w:rsidP="00A426A1">
      <w:pPr>
        <w:spacing w:after="0" w:line="240" w:lineRule="auto"/>
        <w:jc w:val="both"/>
        <w:rPr>
          <w:rFonts w:ascii="Times New Roman" w:hAnsi="Times New Roman" w:cs="Times New Roman"/>
          <w:sz w:val="28"/>
          <w:szCs w:val="28"/>
        </w:rPr>
      </w:pPr>
      <w:r w:rsidRPr="00F760C3">
        <w:rPr>
          <w:rFonts w:ascii="Times New Roman" w:hAnsi="Times New Roman" w:cs="Times New Roman"/>
          <w:b/>
          <w:bCs/>
          <w:sz w:val="28"/>
          <w:szCs w:val="28"/>
        </w:rPr>
        <w:t>Проведение информационной кампании, освещающей ход реализации проекта в социальных сетях и на официальном сайте дошкольной организации.</w:t>
      </w:r>
    </w:p>
    <w:p w14:paraId="0383F571" w14:textId="77777777" w:rsidR="00AE1978" w:rsidRPr="00F760C3" w:rsidRDefault="00AE1978" w:rsidP="00AE1978">
      <w:pPr>
        <w:spacing w:after="0" w:line="240" w:lineRule="auto"/>
        <w:ind w:firstLine="708"/>
        <w:jc w:val="both"/>
        <w:rPr>
          <w:rFonts w:ascii="Times New Roman" w:hAnsi="Times New Roman" w:cs="Times New Roman"/>
          <w:sz w:val="28"/>
          <w:szCs w:val="28"/>
        </w:rPr>
      </w:pPr>
      <w:r w:rsidRPr="00F760C3">
        <w:rPr>
          <w:rFonts w:ascii="Times New Roman" w:hAnsi="Times New Roman" w:cs="Times New Roman"/>
          <w:sz w:val="28"/>
          <w:szCs w:val="28"/>
        </w:rPr>
        <w:t xml:space="preserve">Информация о деятельности группы казачьей направленности представлена на официальном сайте МДОУ </w:t>
      </w:r>
      <w:hyperlink r:id="rId18" w:history="1">
        <w:r w:rsidRPr="00F760C3">
          <w:rPr>
            <w:rStyle w:val="af1"/>
            <w:rFonts w:ascii="Times New Roman" w:hAnsi="Times New Roman" w:cs="Times New Roman"/>
            <w:sz w:val="28"/>
            <w:szCs w:val="28"/>
          </w:rPr>
          <w:t>https://ds9.uobr.ru/proektnaya-deyatelnost/</w:t>
        </w:r>
      </w:hyperlink>
      <w:r w:rsidRPr="00F760C3">
        <w:rPr>
          <w:rFonts w:ascii="Times New Roman" w:hAnsi="Times New Roman" w:cs="Times New Roman"/>
          <w:sz w:val="28"/>
          <w:szCs w:val="28"/>
        </w:rPr>
        <w:t xml:space="preserve"> в разделе «Проектная деятельность», в социальных сетях (ВКОНТАКТЕ, ОДНОКЛАССНИКИ). </w:t>
      </w:r>
    </w:p>
    <w:p w14:paraId="548442AE" w14:textId="002BA2C4" w:rsidR="00AE1978" w:rsidRPr="00F760C3" w:rsidRDefault="00AE1978" w:rsidP="00C15757">
      <w:pPr>
        <w:spacing w:after="0" w:line="240" w:lineRule="auto"/>
        <w:ind w:left="708"/>
        <w:jc w:val="both"/>
        <w:rPr>
          <w:rFonts w:ascii="Times New Roman" w:hAnsi="Times New Roman" w:cs="Times New Roman"/>
          <w:sz w:val="28"/>
          <w:szCs w:val="28"/>
        </w:rPr>
      </w:pPr>
      <w:r w:rsidRPr="00F760C3">
        <w:rPr>
          <w:rFonts w:ascii="Times New Roman" w:hAnsi="Times New Roman" w:cs="Times New Roman"/>
          <w:sz w:val="28"/>
          <w:szCs w:val="28"/>
        </w:rPr>
        <w:t xml:space="preserve">Ссылки на размещение мероприятий в социальных сетях и сайте ДОО. </w:t>
      </w:r>
      <w:hyperlink r:id="rId19" w:history="1">
        <w:r w:rsidRPr="00F760C3">
          <w:rPr>
            <w:rStyle w:val="af1"/>
            <w:rFonts w:ascii="Times New Roman" w:hAnsi="Times New Roman" w:cs="Times New Roman"/>
            <w:sz w:val="28"/>
            <w:szCs w:val="28"/>
          </w:rPr>
          <w:t>https://ds9-severnyj-r31.gosweb.gosuslugi.ru/nash-detskiy-sad/novosti-i-sobytiya/kazaki-zaschitniki-otechestva.html</w:t>
        </w:r>
      </w:hyperlink>
    </w:p>
    <w:p w14:paraId="70FEEC24" w14:textId="77777777" w:rsidR="00AE1978" w:rsidRPr="00F760C3" w:rsidRDefault="00000000" w:rsidP="00AE1978">
      <w:pPr>
        <w:spacing w:after="0" w:line="240" w:lineRule="auto"/>
        <w:ind w:left="708"/>
        <w:jc w:val="both"/>
        <w:rPr>
          <w:rFonts w:ascii="Times New Roman" w:hAnsi="Times New Roman" w:cs="Times New Roman"/>
          <w:sz w:val="28"/>
          <w:szCs w:val="28"/>
        </w:rPr>
      </w:pPr>
      <w:hyperlink r:id="rId20" w:history="1">
        <w:r w:rsidR="00AE1978" w:rsidRPr="00F760C3">
          <w:rPr>
            <w:rStyle w:val="af1"/>
            <w:rFonts w:ascii="Times New Roman" w:hAnsi="Times New Roman" w:cs="Times New Roman"/>
            <w:sz w:val="28"/>
            <w:szCs w:val="28"/>
          </w:rPr>
          <w:t>https://vk.com/public207196168?w=wall-207196168_753</w:t>
        </w:r>
      </w:hyperlink>
    </w:p>
    <w:p w14:paraId="2CF3AFCC" w14:textId="77777777" w:rsidR="00AE1978" w:rsidRPr="00F760C3" w:rsidRDefault="00AE1978" w:rsidP="00C15757">
      <w:pPr>
        <w:spacing w:after="0" w:line="240" w:lineRule="auto"/>
        <w:ind w:firstLine="708"/>
        <w:jc w:val="both"/>
        <w:rPr>
          <w:rFonts w:ascii="Times New Roman" w:hAnsi="Times New Roman" w:cs="Times New Roman"/>
          <w:sz w:val="28"/>
          <w:szCs w:val="28"/>
        </w:rPr>
      </w:pPr>
      <w:r w:rsidRPr="00F760C3">
        <w:rPr>
          <w:rFonts w:ascii="Times New Roman" w:hAnsi="Times New Roman" w:cs="Times New Roman"/>
          <w:sz w:val="28"/>
          <w:szCs w:val="28"/>
        </w:rPr>
        <w:t xml:space="preserve">В 2023-2024 учебном году </w:t>
      </w:r>
      <w:bookmarkStart w:id="18" w:name="_Hlk162962052"/>
      <w:r w:rsidRPr="00F760C3">
        <w:rPr>
          <w:rFonts w:ascii="Times New Roman" w:hAnsi="Times New Roman" w:cs="Times New Roman"/>
          <w:sz w:val="28"/>
          <w:szCs w:val="28"/>
        </w:rPr>
        <w:t>обучающиеся группы казачьей направленности неоднократно выступали на районных семинарах молодых воспитателей и музыкальных руководителей.</w:t>
      </w:r>
      <w:r w:rsidRPr="00F760C3">
        <w:rPr>
          <w:sz w:val="28"/>
          <w:szCs w:val="28"/>
        </w:rPr>
        <w:t xml:space="preserve"> </w:t>
      </w:r>
      <w:r w:rsidRPr="00F760C3">
        <w:rPr>
          <w:rFonts w:ascii="Times New Roman" w:hAnsi="Times New Roman" w:cs="Times New Roman"/>
          <w:sz w:val="28"/>
          <w:szCs w:val="28"/>
        </w:rPr>
        <w:t>Педагогические работники получили благодарность от родителей (законных представителей) за высокий профессионализм в подготовке детей, сохранении и развитии казачьих традиций.</w:t>
      </w:r>
    </w:p>
    <w:bookmarkEnd w:id="18"/>
    <w:p w14:paraId="2ECE140E" w14:textId="497DF4F8" w:rsidR="00AE1978" w:rsidRPr="00C15757" w:rsidRDefault="00AE1978" w:rsidP="00C15757">
      <w:pPr>
        <w:spacing w:after="0" w:line="240" w:lineRule="auto"/>
        <w:ind w:firstLine="708"/>
        <w:jc w:val="both"/>
        <w:rPr>
          <w:rFonts w:ascii="Times New Roman" w:hAnsi="Times New Roman" w:cs="Times New Roman"/>
          <w:sz w:val="28"/>
          <w:szCs w:val="28"/>
        </w:rPr>
      </w:pPr>
      <w:r w:rsidRPr="00F760C3">
        <w:rPr>
          <w:rFonts w:ascii="Times New Roman" w:hAnsi="Times New Roman" w:cs="Times New Roman"/>
          <w:sz w:val="28"/>
          <w:szCs w:val="28"/>
        </w:rPr>
        <w:t>Таким образом, можно сделать вывод о том, что мероприятия, запланированные в рамках проектной деятельности в группе казачьей направленности выполнены в полном объёме, следовательно, работу по казачьей направленности можно считать удовлетворительной. Коллектив детского сада планирует продолжать деятельность по привлечению вынимания обучающихся и их родителей к изучению истории и культуры российского казачества.</w:t>
      </w:r>
    </w:p>
    <w:p w14:paraId="32E437FA" w14:textId="77777777" w:rsidR="00AE1978" w:rsidRPr="00250B90" w:rsidRDefault="00AE1978" w:rsidP="00AE1978">
      <w:pPr>
        <w:shd w:val="clear" w:color="auto" w:fill="FFFFFF"/>
        <w:spacing w:after="0" w:line="240" w:lineRule="auto"/>
        <w:ind w:firstLine="567"/>
        <w:jc w:val="both"/>
        <w:rPr>
          <w:rFonts w:ascii="Times New Roman" w:hAnsi="Times New Roman"/>
          <w:b/>
          <w:bCs/>
          <w:sz w:val="28"/>
          <w:szCs w:val="28"/>
        </w:rPr>
      </w:pPr>
      <w:r w:rsidRPr="00250B90">
        <w:rPr>
          <w:rFonts w:ascii="Times New Roman" w:hAnsi="Times New Roman"/>
          <w:b/>
          <w:sz w:val="28"/>
          <w:szCs w:val="28"/>
        </w:rPr>
        <w:t>Общие выводы по блоку и резервы планирования деятельности на новый учебный год:</w:t>
      </w:r>
    </w:p>
    <w:p w14:paraId="784431F5" w14:textId="77777777" w:rsidR="00AE1978" w:rsidRPr="00796278" w:rsidRDefault="00AE1978" w:rsidP="00AE1978">
      <w:pPr>
        <w:spacing w:after="0" w:line="240" w:lineRule="auto"/>
        <w:ind w:firstLine="567"/>
        <w:jc w:val="both"/>
        <w:rPr>
          <w:rFonts w:ascii="Times New Roman" w:hAnsi="Times New Roman"/>
          <w:sz w:val="28"/>
          <w:szCs w:val="28"/>
        </w:rPr>
      </w:pPr>
      <w:r w:rsidRPr="00796278">
        <w:rPr>
          <w:rFonts w:ascii="Times New Roman" w:hAnsi="Times New Roman"/>
          <w:sz w:val="28"/>
          <w:szCs w:val="28"/>
        </w:rPr>
        <w:t>1. ДОУ укомплектовано кадрами полностью. Педагоги детского сада постоянно повышают свой профессиональный уровень, не только посещают практико-ориентированные семинары, но являются их активными участниками и организаторами, диссеминируя свой педагогический опыт и знакомясь с опытом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образовательной деятельности и улучшении качества образования дошкольников.</w:t>
      </w:r>
    </w:p>
    <w:p w14:paraId="6B3D706C" w14:textId="77777777" w:rsidR="00AE1978" w:rsidRDefault="00AE1978" w:rsidP="00AE1978">
      <w:pPr>
        <w:spacing w:after="0" w:line="240" w:lineRule="auto"/>
        <w:ind w:firstLine="567"/>
        <w:jc w:val="both"/>
        <w:rPr>
          <w:rFonts w:ascii="Times New Roman" w:hAnsi="Times New Roman"/>
          <w:sz w:val="28"/>
          <w:szCs w:val="28"/>
        </w:rPr>
      </w:pPr>
      <w:r w:rsidRPr="00796278">
        <w:rPr>
          <w:rFonts w:ascii="Times New Roman" w:hAnsi="Times New Roman"/>
          <w:sz w:val="28"/>
          <w:szCs w:val="28"/>
        </w:rPr>
        <w:t>2. В ДОУ организованы мероприятия по совершенствованию кадровой системы, управления персоналом, системы подготовки, переподготовки, повышения квалификации и аттестации педагогических работников.</w:t>
      </w:r>
    </w:p>
    <w:p w14:paraId="2F0ED925" w14:textId="77777777" w:rsidR="00AE1978" w:rsidRPr="00796278" w:rsidRDefault="00AE1978" w:rsidP="00AE1978">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420EC6">
        <w:rPr>
          <w:color w:val="000000"/>
          <w:sz w:val="28"/>
          <w:szCs w:val="28"/>
          <w:shd w:val="clear" w:color="auto" w:fill="FFFFFF"/>
        </w:rPr>
        <w:t xml:space="preserve"> </w:t>
      </w:r>
      <w:r w:rsidRPr="00F2336F">
        <w:rPr>
          <w:rFonts w:ascii="Times New Roman" w:hAnsi="Times New Roman" w:cs="Times New Roman"/>
          <w:color w:val="000000"/>
          <w:sz w:val="28"/>
          <w:szCs w:val="28"/>
          <w:shd w:val="clear" w:color="auto" w:fill="FFFFFF"/>
        </w:rPr>
        <w:t>В ДОО организовано обучение</w:t>
      </w:r>
      <w:r>
        <w:rPr>
          <w:rFonts w:ascii="Times New Roman" w:hAnsi="Times New Roman" w:cs="Times New Roman"/>
          <w:color w:val="000000"/>
          <w:sz w:val="28"/>
          <w:szCs w:val="28"/>
          <w:shd w:val="clear" w:color="auto" w:fill="FFFFFF"/>
        </w:rPr>
        <w:t xml:space="preserve"> дошкольников</w:t>
      </w:r>
      <w:r w:rsidRPr="00F2336F">
        <w:rPr>
          <w:rFonts w:ascii="Times New Roman" w:hAnsi="Times New Roman" w:cs="Times New Roman"/>
          <w:color w:val="000000"/>
          <w:sz w:val="28"/>
          <w:szCs w:val="28"/>
          <w:shd w:val="clear" w:color="auto" w:fill="FFFFFF"/>
        </w:rPr>
        <w:t xml:space="preserve"> по ранней профори</w:t>
      </w:r>
      <w:r>
        <w:rPr>
          <w:rFonts w:ascii="Times New Roman" w:hAnsi="Times New Roman" w:cs="Times New Roman"/>
          <w:color w:val="000000"/>
          <w:sz w:val="28"/>
          <w:szCs w:val="28"/>
          <w:shd w:val="clear" w:color="auto" w:fill="FFFFFF"/>
        </w:rPr>
        <w:t>е</w:t>
      </w:r>
      <w:r w:rsidRPr="00F2336F">
        <w:rPr>
          <w:rFonts w:ascii="Times New Roman" w:hAnsi="Times New Roman" w:cs="Times New Roman"/>
          <w:color w:val="000000"/>
          <w:sz w:val="28"/>
          <w:szCs w:val="28"/>
          <w:shd w:val="clear" w:color="auto" w:fill="FFFFFF"/>
        </w:rPr>
        <w:t>нтации средствами экономического образования</w:t>
      </w:r>
      <w:r>
        <w:rPr>
          <w:rFonts w:ascii="Times New Roman" w:hAnsi="Times New Roman" w:cs="Times New Roman"/>
          <w:color w:val="000000"/>
          <w:sz w:val="28"/>
          <w:szCs w:val="28"/>
          <w:shd w:val="clear" w:color="auto" w:fill="FFFFFF"/>
        </w:rPr>
        <w:t>.</w:t>
      </w:r>
    </w:p>
    <w:p w14:paraId="67AD284C" w14:textId="77777777" w:rsidR="00AE1978" w:rsidRPr="00852BBA" w:rsidRDefault="00AE1978" w:rsidP="00AE1978">
      <w:pPr>
        <w:pStyle w:val="Default"/>
        <w:jc w:val="both"/>
        <w:rPr>
          <w:rFonts w:eastAsia="Times New Roman"/>
          <w:color w:val="212529"/>
          <w:kern w:val="36"/>
          <w:sz w:val="28"/>
          <w:szCs w:val="28"/>
        </w:rPr>
      </w:pPr>
      <w:r w:rsidRPr="00852BBA">
        <w:rPr>
          <w:b/>
          <w:sz w:val="28"/>
          <w:szCs w:val="28"/>
        </w:rPr>
        <w:t>Проблемное поле:</w:t>
      </w:r>
      <w:r w:rsidRPr="00852BBA">
        <w:rPr>
          <w:sz w:val="28"/>
          <w:szCs w:val="28"/>
        </w:rPr>
        <w:t xml:space="preserve"> не у всех педагогов созданы сайты в сети Интернет,</w:t>
      </w:r>
      <w:r w:rsidRPr="00852BBA">
        <w:rPr>
          <w:sz w:val="28"/>
          <w:szCs w:val="28"/>
          <w:shd w:val="clear" w:color="auto" w:fill="FFFFFF"/>
        </w:rPr>
        <w:t xml:space="preserve"> не уделяется должного внимания </w:t>
      </w:r>
      <w:r>
        <w:rPr>
          <w:rFonts w:eastAsia="Times New Roman"/>
          <w:color w:val="212529"/>
          <w:kern w:val="36"/>
          <w:sz w:val="28"/>
          <w:szCs w:val="28"/>
        </w:rPr>
        <w:t>р</w:t>
      </w:r>
      <w:r w:rsidRPr="00852BBA">
        <w:rPr>
          <w:rFonts w:eastAsia="Times New Roman"/>
          <w:color w:val="212529"/>
          <w:kern w:val="36"/>
          <w:sz w:val="28"/>
          <w:szCs w:val="28"/>
        </w:rPr>
        <w:t>анн</w:t>
      </w:r>
      <w:r>
        <w:rPr>
          <w:rFonts w:eastAsia="Times New Roman"/>
          <w:color w:val="212529"/>
          <w:kern w:val="36"/>
          <w:sz w:val="28"/>
          <w:szCs w:val="28"/>
        </w:rPr>
        <w:t>ей</w:t>
      </w:r>
      <w:r w:rsidRPr="00852BBA">
        <w:rPr>
          <w:rFonts w:eastAsia="Times New Roman"/>
          <w:color w:val="212529"/>
          <w:kern w:val="36"/>
          <w:sz w:val="28"/>
          <w:szCs w:val="28"/>
        </w:rPr>
        <w:t xml:space="preserve"> профориентаци</w:t>
      </w:r>
      <w:r>
        <w:rPr>
          <w:rFonts w:eastAsia="Times New Roman"/>
          <w:color w:val="212529"/>
          <w:kern w:val="36"/>
          <w:sz w:val="28"/>
          <w:szCs w:val="28"/>
        </w:rPr>
        <w:t>и</w:t>
      </w:r>
      <w:r w:rsidRPr="00852BBA">
        <w:rPr>
          <w:rFonts w:eastAsia="Times New Roman"/>
          <w:color w:val="212529"/>
          <w:kern w:val="36"/>
          <w:sz w:val="28"/>
          <w:szCs w:val="28"/>
        </w:rPr>
        <w:t xml:space="preserve"> дошкольников в условиях ФГОС ДО с учетом регионального компонента</w:t>
      </w:r>
      <w:r>
        <w:rPr>
          <w:rFonts w:eastAsia="Times New Roman"/>
          <w:color w:val="212529"/>
          <w:kern w:val="36"/>
          <w:sz w:val="28"/>
          <w:szCs w:val="28"/>
        </w:rPr>
        <w:t>.</w:t>
      </w:r>
    </w:p>
    <w:p w14:paraId="78EFCCDD" w14:textId="77777777" w:rsidR="00AE1978" w:rsidRPr="00486600" w:rsidRDefault="00AE1978" w:rsidP="00AE1978">
      <w:pPr>
        <w:spacing w:after="0" w:line="240" w:lineRule="auto"/>
        <w:ind w:firstLine="284"/>
        <w:jc w:val="both"/>
        <w:rPr>
          <w:rFonts w:ascii="Times New Roman" w:hAnsi="Times New Roman"/>
          <w:b/>
          <w:bCs/>
          <w:sz w:val="28"/>
          <w:szCs w:val="28"/>
        </w:rPr>
      </w:pPr>
      <w:r>
        <w:rPr>
          <w:rFonts w:ascii="Times New Roman" w:hAnsi="Times New Roman"/>
          <w:b/>
          <w:bCs/>
          <w:sz w:val="28"/>
          <w:szCs w:val="28"/>
        </w:rPr>
        <w:lastRenderedPageBreak/>
        <w:t xml:space="preserve">Перспектива в </w:t>
      </w:r>
      <w:r w:rsidRPr="00486600">
        <w:rPr>
          <w:rFonts w:ascii="Times New Roman" w:hAnsi="Times New Roman"/>
          <w:b/>
          <w:bCs/>
          <w:sz w:val="28"/>
          <w:szCs w:val="28"/>
        </w:rPr>
        <w:t>202</w:t>
      </w:r>
      <w:r>
        <w:rPr>
          <w:rFonts w:ascii="Times New Roman" w:hAnsi="Times New Roman"/>
          <w:b/>
          <w:bCs/>
          <w:sz w:val="28"/>
          <w:szCs w:val="28"/>
        </w:rPr>
        <w:t>4</w:t>
      </w:r>
      <w:r w:rsidRPr="00486600">
        <w:rPr>
          <w:rFonts w:ascii="Times New Roman" w:hAnsi="Times New Roman"/>
          <w:b/>
          <w:bCs/>
          <w:sz w:val="28"/>
          <w:szCs w:val="28"/>
        </w:rPr>
        <w:t>-202</w:t>
      </w:r>
      <w:r>
        <w:rPr>
          <w:rFonts w:ascii="Times New Roman" w:hAnsi="Times New Roman"/>
          <w:b/>
          <w:bCs/>
          <w:sz w:val="28"/>
          <w:szCs w:val="28"/>
        </w:rPr>
        <w:t>5</w:t>
      </w:r>
      <w:r w:rsidRPr="00486600">
        <w:rPr>
          <w:rFonts w:ascii="Times New Roman" w:hAnsi="Times New Roman"/>
          <w:b/>
          <w:bCs/>
          <w:sz w:val="28"/>
          <w:szCs w:val="28"/>
        </w:rPr>
        <w:t xml:space="preserve"> учебном году</w:t>
      </w:r>
      <w:r>
        <w:rPr>
          <w:rFonts w:ascii="Times New Roman" w:hAnsi="Times New Roman"/>
          <w:b/>
          <w:bCs/>
          <w:sz w:val="28"/>
          <w:szCs w:val="28"/>
        </w:rPr>
        <w:t>:</w:t>
      </w:r>
    </w:p>
    <w:p w14:paraId="229331A6" w14:textId="77777777" w:rsidR="00AE1978" w:rsidRPr="00796278" w:rsidRDefault="00AE1978" w:rsidP="00AE1978">
      <w:pPr>
        <w:pStyle w:val="Default"/>
        <w:ind w:firstLine="284"/>
        <w:jc w:val="both"/>
        <w:rPr>
          <w:sz w:val="28"/>
          <w:szCs w:val="28"/>
        </w:rPr>
      </w:pPr>
      <w:r w:rsidRPr="00796278">
        <w:rPr>
          <w:sz w:val="28"/>
          <w:szCs w:val="28"/>
        </w:rPr>
        <w:t>-повышение педагогической компетентности педагогов в организации образовательной деятельности в соответствии с требованиями федерального государственного образовательного стандарта дошкольного образования с применением электронного обучения и дистанционных образовательных технологий;</w:t>
      </w:r>
    </w:p>
    <w:p w14:paraId="03E46E6C" w14:textId="77777777" w:rsidR="00AE1978" w:rsidRPr="00796278" w:rsidRDefault="00AE1978" w:rsidP="00AE1978">
      <w:pPr>
        <w:pStyle w:val="Default"/>
        <w:ind w:firstLine="284"/>
        <w:jc w:val="both"/>
        <w:rPr>
          <w:sz w:val="28"/>
          <w:szCs w:val="28"/>
        </w:rPr>
      </w:pPr>
      <w:r w:rsidRPr="00796278">
        <w:rPr>
          <w:sz w:val="28"/>
          <w:szCs w:val="28"/>
        </w:rPr>
        <w:t xml:space="preserve">- </w:t>
      </w:r>
      <w:r>
        <w:rPr>
          <w:sz w:val="28"/>
          <w:szCs w:val="28"/>
        </w:rPr>
        <w:t xml:space="preserve">организация </w:t>
      </w:r>
      <w:r w:rsidRPr="00796278">
        <w:rPr>
          <w:sz w:val="28"/>
          <w:szCs w:val="28"/>
        </w:rPr>
        <w:t>традиционно</w:t>
      </w:r>
      <w:r>
        <w:rPr>
          <w:sz w:val="28"/>
          <w:szCs w:val="28"/>
        </w:rPr>
        <w:t>го</w:t>
      </w:r>
      <w:r w:rsidRPr="00796278">
        <w:rPr>
          <w:sz w:val="28"/>
          <w:szCs w:val="28"/>
        </w:rPr>
        <w:t xml:space="preserve"> наставничеств</w:t>
      </w:r>
      <w:r>
        <w:rPr>
          <w:sz w:val="28"/>
          <w:szCs w:val="28"/>
        </w:rPr>
        <w:t>а</w:t>
      </w:r>
      <w:r w:rsidRPr="00796278">
        <w:rPr>
          <w:sz w:val="28"/>
          <w:szCs w:val="28"/>
        </w:rPr>
        <w:t xml:space="preserve"> опытных педагогов над педагогами, имеющими небольшой опыт работы; </w:t>
      </w:r>
    </w:p>
    <w:p w14:paraId="6D6CD2CA" w14:textId="77777777" w:rsidR="00AE1978" w:rsidRPr="00796278" w:rsidRDefault="00AE1978" w:rsidP="00AE1978">
      <w:pPr>
        <w:pStyle w:val="Default"/>
        <w:ind w:firstLine="284"/>
        <w:jc w:val="both"/>
        <w:rPr>
          <w:sz w:val="28"/>
          <w:szCs w:val="28"/>
        </w:rPr>
      </w:pPr>
      <w:r w:rsidRPr="00796278">
        <w:rPr>
          <w:sz w:val="28"/>
          <w:szCs w:val="28"/>
        </w:rPr>
        <w:t>- повы</w:t>
      </w:r>
      <w:r>
        <w:rPr>
          <w:sz w:val="28"/>
          <w:szCs w:val="28"/>
        </w:rPr>
        <w:t>шение</w:t>
      </w:r>
      <w:r w:rsidRPr="00796278">
        <w:rPr>
          <w:sz w:val="28"/>
          <w:szCs w:val="28"/>
        </w:rPr>
        <w:t xml:space="preserve"> заинтересованност</w:t>
      </w:r>
      <w:r>
        <w:rPr>
          <w:sz w:val="28"/>
          <w:szCs w:val="28"/>
        </w:rPr>
        <w:t>и</w:t>
      </w:r>
      <w:r w:rsidRPr="00796278">
        <w:rPr>
          <w:sz w:val="28"/>
          <w:szCs w:val="28"/>
        </w:rPr>
        <w:t xml:space="preserve"> педагогических работников ДОУ в самосовершенствовании, повышении уровня своего профессионализма и компетентности;</w:t>
      </w:r>
    </w:p>
    <w:p w14:paraId="02DF7A03" w14:textId="77777777" w:rsidR="00AE1978" w:rsidRPr="00796278" w:rsidRDefault="00AE1978" w:rsidP="00AE1978">
      <w:pPr>
        <w:pStyle w:val="Default"/>
        <w:ind w:firstLine="284"/>
        <w:jc w:val="both"/>
        <w:rPr>
          <w:sz w:val="28"/>
          <w:szCs w:val="28"/>
        </w:rPr>
      </w:pPr>
      <w:r w:rsidRPr="00796278">
        <w:rPr>
          <w:sz w:val="28"/>
          <w:szCs w:val="28"/>
        </w:rPr>
        <w:t>- реализация личностного самосовершенствования и обеспечение творческого роста педагогов через обобщение АПО;</w:t>
      </w:r>
    </w:p>
    <w:p w14:paraId="5258647C" w14:textId="77777777" w:rsidR="00AE1978" w:rsidRPr="00796278" w:rsidRDefault="00AE1978" w:rsidP="00AE1978">
      <w:pPr>
        <w:pStyle w:val="Default"/>
        <w:ind w:firstLine="284"/>
        <w:jc w:val="both"/>
        <w:rPr>
          <w:sz w:val="28"/>
          <w:szCs w:val="28"/>
        </w:rPr>
      </w:pPr>
      <w:r w:rsidRPr="00796278">
        <w:rPr>
          <w:sz w:val="28"/>
          <w:szCs w:val="28"/>
        </w:rPr>
        <w:t>- расширение спектра конкурсного движения, привлечение к участию в профессиональных конкурсах большего количества педагогов, осуществление методического сопровождения данного направления работы;</w:t>
      </w:r>
    </w:p>
    <w:p w14:paraId="2413C703" w14:textId="77777777" w:rsidR="00AE1978" w:rsidRPr="00796278" w:rsidRDefault="00AE1978" w:rsidP="00AE1978">
      <w:pPr>
        <w:pStyle w:val="Default"/>
        <w:ind w:firstLine="284"/>
        <w:jc w:val="both"/>
        <w:rPr>
          <w:sz w:val="28"/>
          <w:szCs w:val="28"/>
        </w:rPr>
      </w:pPr>
      <w:r w:rsidRPr="00796278">
        <w:rPr>
          <w:sz w:val="28"/>
          <w:szCs w:val="28"/>
        </w:rPr>
        <w:t>- создание персональных сайтов педагогов в сети Интернет;</w:t>
      </w:r>
    </w:p>
    <w:p w14:paraId="25C68007" w14:textId="77777777" w:rsidR="00AE1978" w:rsidRDefault="00AE1978" w:rsidP="00AE1978">
      <w:pPr>
        <w:pStyle w:val="Default"/>
        <w:ind w:firstLine="284"/>
        <w:jc w:val="both"/>
        <w:rPr>
          <w:bCs/>
          <w:iCs/>
          <w:sz w:val="28"/>
          <w:szCs w:val="28"/>
        </w:rPr>
      </w:pPr>
      <w:r w:rsidRPr="00796278">
        <w:rPr>
          <w:sz w:val="28"/>
          <w:szCs w:val="28"/>
        </w:rPr>
        <w:t>-</w:t>
      </w:r>
      <w:r w:rsidRPr="00796278">
        <w:rPr>
          <w:bCs/>
          <w:iCs/>
          <w:sz w:val="28"/>
          <w:szCs w:val="28"/>
        </w:rPr>
        <w:t>проведение обучающих семинаров для педагогов по внедрению современных образовательных технологий</w:t>
      </w:r>
      <w:r>
        <w:rPr>
          <w:bCs/>
          <w:iCs/>
          <w:sz w:val="28"/>
          <w:szCs w:val="28"/>
        </w:rPr>
        <w:t>;</w:t>
      </w:r>
    </w:p>
    <w:p w14:paraId="4B2A6063" w14:textId="77777777" w:rsidR="00AE1978" w:rsidRDefault="00AE1978" w:rsidP="00AE1978">
      <w:pPr>
        <w:pStyle w:val="a9"/>
        <w:jc w:val="both"/>
        <w:rPr>
          <w:rFonts w:ascii="Times New Roman" w:eastAsia="Georgia" w:hAnsi="Times New Roman" w:cs="Times New Roman"/>
          <w:bCs/>
          <w:color w:val="000000"/>
          <w:sz w:val="28"/>
          <w:szCs w:val="28"/>
          <w:shd w:val="clear" w:color="auto" w:fill="FFFFFF"/>
        </w:rPr>
      </w:pPr>
      <w:r>
        <w:rPr>
          <w:bCs/>
          <w:iCs/>
          <w:sz w:val="28"/>
          <w:szCs w:val="28"/>
        </w:rPr>
        <w:t>-</w:t>
      </w:r>
      <w:r w:rsidRPr="00A257BC">
        <w:rPr>
          <w:rFonts w:ascii="Times New Roman" w:eastAsia="Georgia" w:hAnsi="Times New Roman" w:cs="Times New Roman"/>
          <w:bCs/>
          <w:color w:val="000000"/>
          <w:sz w:val="28"/>
          <w:szCs w:val="28"/>
          <w:shd w:val="clear" w:color="auto" w:fill="FFFFFF"/>
        </w:rPr>
        <w:t xml:space="preserve"> </w:t>
      </w:r>
      <w:r>
        <w:rPr>
          <w:rFonts w:ascii="Times New Roman" w:eastAsia="Georgia" w:hAnsi="Times New Roman" w:cs="Times New Roman"/>
          <w:bCs/>
          <w:color w:val="000000"/>
          <w:sz w:val="28"/>
          <w:szCs w:val="28"/>
          <w:shd w:val="clear" w:color="auto" w:fill="FFFFFF"/>
        </w:rPr>
        <w:t>создание единой социокультурной среды, направленной на формирование основ ранней профориентации дошкольников с учетом регионального компонента.</w:t>
      </w:r>
    </w:p>
    <w:p w14:paraId="33C0999F" w14:textId="77777777" w:rsidR="00AE1978" w:rsidRDefault="00AE1978" w:rsidP="00AE1978">
      <w:pPr>
        <w:autoSpaceDE w:val="0"/>
        <w:autoSpaceDN w:val="0"/>
        <w:adjustRightInd w:val="0"/>
        <w:spacing w:after="0" w:line="240" w:lineRule="auto"/>
        <w:rPr>
          <w:rFonts w:ascii="Times New Roman" w:eastAsia="Times New Roman" w:hAnsi="Times New Roman" w:cs="Times New Roman"/>
          <w:b/>
          <w:sz w:val="28"/>
          <w:szCs w:val="28"/>
        </w:rPr>
      </w:pPr>
    </w:p>
    <w:p w14:paraId="7ED23290" w14:textId="77777777" w:rsidR="00AE1978" w:rsidRPr="00FE599B" w:rsidRDefault="00AE1978" w:rsidP="00AE1978">
      <w:pPr>
        <w:pStyle w:val="a4"/>
        <w:shd w:val="clear" w:color="auto" w:fill="FFFFFF"/>
        <w:spacing w:before="0" w:beforeAutospacing="0" w:after="0" w:afterAutospacing="0"/>
        <w:ind w:firstLine="360"/>
        <w:jc w:val="center"/>
        <w:rPr>
          <w:rStyle w:val="a6"/>
          <w:color w:val="111111"/>
          <w:sz w:val="28"/>
          <w:szCs w:val="28"/>
          <w:bdr w:val="none" w:sz="0" w:space="0" w:color="auto" w:frame="1"/>
        </w:rPr>
      </w:pPr>
      <w:r w:rsidRPr="00FE599B">
        <w:rPr>
          <w:rStyle w:val="a6"/>
          <w:color w:val="111111"/>
          <w:sz w:val="28"/>
          <w:szCs w:val="28"/>
          <w:bdr w:val="none" w:sz="0" w:space="0" w:color="auto" w:frame="1"/>
        </w:rPr>
        <w:t>Анализ</w:t>
      </w:r>
      <w:r w:rsidRPr="00FE599B">
        <w:rPr>
          <w:color w:val="111111"/>
          <w:sz w:val="28"/>
          <w:szCs w:val="28"/>
        </w:rPr>
        <w:t> </w:t>
      </w:r>
      <w:r w:rsidRPr="00FE599B">
        <w:rPr>
          <w:b/>
          <w:color w:val="111111"/>
          <w:sz w:val="28"/>
          <w:szCs w:val="28"/>
        </w:rPr>
        <w:t>работы по реализации</w:t>
      </w:r>
      <w:r w:rsidRPr="00FE599B">
        <w:rPr>
          <w:color w:val="111111"/>
          <w:sz w:val="28"/>
          <w:szCs w:val="28"/>
        </w:rPr>
        <w:t> </w:t>
      </w:r>
      <w:r w:rsidRPr="00FE599B">
        <w:rPr>
          <w:rStyle w:val="a6"/>
          <w:color w:val="111111"/>
          <w:sz w:val="28"/>
          <w:szCs w:val="28"/>
          <w:bdr w:val="none" w:sz="0" w:space="0" w:color="auto" w:frame="1"/>
        </w:rPr>
        <w:t xml:space="preserve">программы воспитания </w:t>
      </w:r>
    </w:p>
    <w:p w14:paraId="60EABB4B" w14:textId="77777777" w:rsidR="00AE1978" w:rsidRPr="00FE599B" w:rsidRDefault="00AE1978" w:rsidP="00AE1978">
      <w:pPr>
        <w:pStyle w:val="a4"/>
        <w:shd w:val="clear" w:color="auto" w:fill="FFFFFF"/>
        <w:spacing w:before="0" w:beforeAutospacing="0" w:after="0" w:afterAutospacing="0"/>
        <w:rPr>
          <w:color w:val="111111"/>
          <w:sz w:val="28"/>
          <w:szCs w:val="28"/>
        </w:rPr>
      </w:pPr>
    </w:p>
    <w:p w14:paraId="28200530" w14:textId="77777777" w:rsidR="00AE1978" w:rsidRPr="00A2146A" w:rsidRDefault="00AE1978" w:rsidP="00AE1978">
      <w:pPr>
        <w:pStyle w:val="a4"/>
        <w:shd w:val="clear" w:color="auto" w:fill="FFFFFF"/>
        <w:spacing w:before="0" w:beforeAutospacing="0" w:after="0" w:afterAutospacing="0"/>
        <w:ind w:firstLine="360"/>
        <w:jc w:val="both"/>
        <w:rPr>
          <w:color w:val="111111"/>
          <w:sz w:val="28"/>
          <w:szCs w:val="28"/>
        </w:rPr>
      </w:pPr>
      <w:r w:rsidRPr="00A2146A">
        <w:rPr>
          <w:color w:val="111111"/>
          <w:sz w:val="28"/>
          <w:szCs w:val="28"/>
        </w:rPr>
        <w:t>Рабочая</w:t>
      </w:r>
      <w:r>
        <w:rPr>
          <w:color w:val="111111"/>
          <w:sz w:val="28"/>
          <w:szCs w:val="28"/>
        </w:rPr>
        <w:t xml:space="preserve"> </w:t>
      </w:r>
      <w:r w:rsidRPr="00A2146A">
        <w:rPr>
          <w:color w:val="111111"/>
          <w:sz w:val="28"/>
          <w:szCs w:val="28"/>
        </w:rPr>
        <w:t>программа</w:t>
      </w:r>
      <w:r w:rsidRPr="00A2146A">
        <w:rPr>
          <w:rStyle w:val="a6"/>
          <w:color w:val="111111"/>
          <w:sz w:val="28"/>
          <w:szCs w:val="28"/>
          <w:bdr w:val="none" w:sz="0" w:space="0" w:color="auto" w:frame="1"/>
        </w:rPr>
        <w:t xml:space="preserve"> воспитания ДОО является структурным элементом ОП ДО</w:t>
      </w:r>
      <w:r w:rsidRPr="00A2146A">
        <w:rPr>
          <w:color w:val="111111"/>
          <w:sz w:val="28"/>
          <w:szCs w:val="28"/>
        </w:rPr>
        <w:t xml:space="preserve">. (Приказ Министерства Просвещения РФ от 25.11.2022 г. №1028). </w:t>
      </w:r>
    </w:p>
    <w:p w14:paraId="6F73CD37" w14:textId="77777777" w:rsidR="00AE1978" w:rsidRPr="00A2146A" w:rsidRDefault="00AE1978" w:rsidP="00AE1978">
      <w:pPr>
        <w:pStyle w:val="a4"/>
        <w:shd w:val="clear" w:color="auto" w:fill="FFFFFF"/>
        <w:spacing w:before="0" w:beforeAutospacing="0" w:after="0" w:afterAutospacing="0"/>
        <w:ind w:firstLine="360"/>
        <w:jc w:val="both"/>
        <w:rPr>
          <w:sz w:val="28"/>
          <w:szCs w:val="28"/>
        </w:rPr>
      </w:pPr>
      <w:r w:rsidRPr="00A2146A">
        <w:rPr>
          <w:sz w:val="28"/>
          <w:szCs w:val="28"/>
        </w:rPr>
        <w:t>Программа воспитания в ДОО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8949B76" w14:textId="77777777" w:rsidR="00AE1978" w:rsidRPr="00A2146A" w:rsidRDefault="00AE1978" w:rsidP="00AE1978">
      <w:pPr>
        <w:pStyle w:val="a4"/>
        <w:shd w:val="clear" w:color="auto" w:fill="FFFFFF"/>
        <w:spacing w:before="0" w:beforeAutospacing="0" w:after="0" w:afterAutospacing="0"/>
        <w:ind w:firstLine="360"/>
        <w:jc w:val="both"/>
        <w:rPr>
          <w:sz w:val="28"/>
          <w:szCs w:val="28"/>
        </w:rPr>
      </w:pPr>
      <w:r w:rsidRPr="00A2146A">
        <w:rPr>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w:t>
      </w:r>
    </w:p>
    <w:p w14:paraId="081CC7AD" w14:textId="77777777" w:rsidR="00AE1978" w:rsidRPr="00A2146A" w:rsidRDefault="00AE1978" w:rsidP="00AE1978">
      <w:pPr>
        <w:pStyle w:val="Default"/>
        <w:ind w:firstLine="708"/>
        <w:jc w:val="both"/>
        <w:rPr>
          <w:sz w:val="28"/>
          <w:szCs w:val="28"/>
        </w:rPr>
      </w:pPr>
      <w:r w:rsidRPr="00A2146A">
        <w:rPr>
          <w:sz w:val="28"/>
          <w:szCs w:val="28"/>
        </w:rPr>
        <w:t xml:space="preserve">Общая цель воспитания в ДОО направлена на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5324E81A" w14:textId="77777777" w:rsidR="00AE1978" w:rsidRPr="00A2146A" w:rsidRDefault="00AE1978" w:rsidP="00AE1978">
      <w:pPr>
        <w:pStyle w:val="Default"/>
        <w:ind w:firstLine="708"/>
        <w:jc w:val="both"/>
        <w:rPr>
          <w:sz w:val="28"/>
          <w:szCs w:val="28"/>
        </w:rPr>
      </w:pPr>
      <w:r w:rsidRPr="00A2146A">
        <w:rPr>
          <w:sz w:val="28"/>
          <w:szCs w:val="28"/>
        </w:rPr>
        <w:lastRenderedPageBreak/>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14:paraId="49E90663" w14:textId="77777777" w:rsidR="00AE1978" w:rsidRPr="00A2146A" w:rsidRDefault="00AE1978" w:rsidP="00AE1978">
      <w:pPr>
        <w:pStyle w:val="Default"/>
        <w:ind w:firstLine="708"/>
        <w:jc w:val="both"/>
        <w:rPr>
          <w:sz w:val="28"/>
          <w:szCs w:val="28"/>
        </w:rPr>
      </w:pPr>
      <w:r w:rsidRPr="00A2146A">
        <w:rPr>
          <w:sz w:val="28"/>
          <w:szCs w:val="28"/>
        </w:rPr>
        <w:t xml:space="preserve">2) формирование ценностного отношения к окружающему миру (природному и социокультурному), другим людям, самому себе; </w:t>
      </w:r>
    </w:p>
    <w:p w14:paraId="0BA6CEBF" w14:textId="77777777" w:rsidR="00AE1978" w:rsidRPr="00A2146A" w:rsidRDefault="00AE1978" w:rsidP="00AE1978">
      <w:pPr>
        <w:pStyle w:val="Default"/>
        <w:ind w:firstLine="708"/>
        <w:jc w:val="both"/>
        <w:rPr>
          <w:sz w:val="28"/>
          <w:szCs w:val="28"/>
        </w:rPr>
      </w:pPr>
      <w:r w:rsidRPr="00A2146A">
        <w:rPr>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9563381" w14:textId="77777777" w:rsidR="00AE1978" w:rsidRPr="00A2146A" w:rsidRDefault="00AE1978" w:rsidP="00AE1978">
      <w:pPr>
        <w:pStyle w:val="Default"/>
        <w:ind w:firstLine="708"/>
        <w:jc w:val="both"/>
        <w:rPr>
          <w:sz w:val="28"/>
          <w:szCs w:val="28"/>
        </w:rPr>
      </w:pPr>
      <w:r w:rsidRPr="00A2146A">
        <w:rPr>
          <w:sz w:val="28"/>
          <w:szCs w:val="28"/>
        </w:rPr>
        <w:t xml:space="preserve">Общие задачи воспитания в ДОО: </w:t>
      </w:r>
    </w:p>
    <w:p w14:paraId="1B02A598" w14:textId="77777777" w:rsidR="00AE1978" w:rsidRPr="00A2146A" w:rsidRDefault="00AE1978" w:rsidP="00AE1978">
      <w:pPr>
        <w:pStyle w:val="Default"/>
        <w:ind w:firstLine="708"/>
        <w:jc w:val="both"/>
        <w:rPr>
          <w:sz w:val="28"/>
          <w:szCs w:val="28"/>
        </w:rPr>
      </w:pPr>
      <w:r w:rsidRPr="00A2146A">
        <w:rPr>
          <w:sz w:val="28"/>
          <w:szCs w:val="28"/>
        </w:rPr>
        <w:t xml:space="preserve">1). содействовать развитию личности, основанному на принятых в обществе представлениях о добре и зле, должном и недопустимом; </w:t>
      </w:r>
    </w:p>
    <w:p w14:paraId="4F9787DE" w14:textId="77777777" w:rsidR="00AE1978" w:rsidRPr="00A2146A" w:rsidRDefault="00AE1978" w:rsidP="00AE1978">
      <w:pPr>
        <w:pStyle w:val="Default"/>
        <w:ind w:firstLine="708"/>
        <w:jc w:val="both"/>
        <w:rPr>
          <w:sz w:val="28"/>
          <w:szCs w:val="28"/>
        </w:rPr>
      </w:pPr>
      <w:r w:rsidRPr="00A2146A">
        <w:rPr>
          <w:sz w:val="28"/>
          <w:szCs w:val="28"/>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03442CB7" w14:textId="77777777" w:rsidR="00AE1978" w:rsidRPr="00A2146A" w:rsidRDefault="00AE1978" w:rsidP="00AE1978">
      <w:pPr>
        <w:pStyle w:val="Default"/>
        <w:ind w:firstLine="708"/>
        <w:jc w:val="both"/>
        <w:rPr>
          <w:sz w:val="28"/>
          <w:szCs w:val="28"/>
        </w:rPr>
      </w:pPr>
      <w:r w:rsidRPr="00A2146A">
        <w:rPr>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9740C85" w14:textId="77777777" w:rsidR="00AE1978" w:rsidRPr="00A2146A" w:rsidRDefault="00AE1978" w:rsidP="00AE1978">
      <w:pPr>
        <w:pStyle w:val="Default"/>
        <w:ind w:firstLine="708"/>
        <w:jc w:val="both"/>
        <w:rPr>
          <w:sz w:val="28"/>
          <w:szCs w:val="28"/>
        </w:rPr>
      </w:pPr>
      <w:r w:rsidRPr="00A2146A">
        <w:rPr>
          <w:sz w:val="28"/>
          <w:szCs w:val="28"/>
        </w:rPr>
        <w:t xml:space="preserve"> 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24113252" w14:textId="77777777" w:rsidR="00AE1978" w:rsidRPr="00A2146A" w:rsidRDefault="00AE1978" w:rsidP="00AE1978">
      <w:pPr>
        <w:pStyle w:val="Default"/>
        <w:ind w:firstLine="360"/>
        <w:rPr>
          <w:sz w:val="28"/>
          <w:szCs w:val="28"/>
        </w:rPr>
      </w:pPr>
      <w:r w:rsidRPr="00A2146A">
        <w:rPr>
          <w:color w:val="111111"/>
          <w:sz w:val="28"/>
          <w:szCs w:val="28"/>
        </w:rPr>
        <w:t>Реализация Программы в течение года осуществлялась в рамках взаимосвязанных модулей:</w:t>
      </w:r>
    </w:p>
    <w:p w14:paraId="42C442C3" w14:textId="77777777" w:rsidR="00AE1978" w:rsidRPr="00A2146A" w:rsidRDefault="00AE1978" w:rsidP="00AE1978">
      <w:pPr>
        <w:pStyle w:val="a4"/>
        <w:shd w:val="clear" w:color="auto" w:fill="FFFFFF"/>
        <w:spacing w:before="0" w:beforeAutospacing="0" w:after="0" w:afterAutospacing="0"/>
        <w:ind w:firstLine="360"/>
        <w:rPr>
          <w:color w:val="111111"/>
          <w:sz w:val="28"/>
          <w:szCs w:val="28"/>
        </w:rPr>
      </w:pPr>
      <w:r w:rsidRPr="00A2146A">
        <w:rPr>
          <w:color w:val="111111"/>
          <w:sz w:val="28"/>
          <w:szCs w:val="28"/>
        </w:rPr>
        <w:t>Направления </w:t>
      </w:r>
      <w:r w:rsidRPr="00A2146A">
        <w:rPr>
          <w:rStyle w:val="a6"/>
          <w:color w:val="111111"/>
          <w:sz w:val="28"/>
          <w:szCs w:val="28"/>
          <w:bdr w:val="none" w:sz="0" w:space="0" w:color="auto" w:frame="1"/>
        </w:rPr>
        <w:t>программы воспитания</w:t>
      </w:r>
      <w:r w:rsidRPr="00A2146A">
        <w:rPr>
          <w:color w:val="111111"/>
          <w:sz w:val="28"/>
          <w:szCs w:val="28"/>
        </w:rPr>
        <w:t>:</w:t>
      </w:r>
    </w:p>
    <w:p w14:paraId="7E421DE9" w14:textId="77777777" w:rsidR="00AE1978" w:rsidRPr="00A2146A" w:rsidRDefault="00AE1978" w:rsidP="00AE1978">
      <w:pPr>
        <w:pStyle w:val="a4"/>
        <w:shd w:val="clear" w:color="auto" w:fill="FFFFFF"/>
        <w:spacing w:before="0" w:beforeAutospacing="0" w:after="0" w:afterAutospacing="0"/>
        <w:ind w:firstLine="360"/>
        <w:rPr>
          <w:color w:val="111111"/>
          <w:sz w:val="28"/>
          <w:szCs w:val="28"/>
        </w:rPr>
      </w:pPr>
      <w:r w:rsidRPr="00A2146A">
        <w:rPr>
          <w:color w:val="111111"/>
          <w:sz w:val="28"/>
          <w:szCs w:val="28"/>
        </w:rPr>
        <w:t xml:space="preserve"> - </w:t>
      </w:r>
      <w:r w:rsidRPr="00A2146A">
        <w:rPr>
          <w:rFonts w:eastAsiaTheme="minorHAnsi"/>
          <w:color w:val="000000"/>
          <w:sz w:val="28"/>
          <w:szCs w:val="28"/>
        </w:rPr>
        <w:t xml:space="preserve">Физическое и оздоровительное </w:t>
      </w:r>
      <w:r>
        <w:rPr>
          <w:rFonts w:eastAsiaTheme="minorHAnsi"/>
          <w:color w:val="000000"/>
          <w:sz w:val="28"/>
          <w:szCs w:val="28"/>
        </w:rPr>
        <w:t xml:space="preserve">направление </w:t>
      </w:r>
      <w:r w:rsidRPr="00A2146A">
        <w:rPr>
          <w:rFonts w:eastAsiaTheme="minorHAnsi"/>
          <w:color w:val="000000"/>
          <w:sz w:val="28"/>
          <w:szCs w:val="28"/>
        </w:rPr>
        <w:t>воспитания</w:t>
      </w:r>
    </w:p>
    <w:p w14:paraId="49826323" w14:textId="77777777" w:rsidR="00AE1978" w:rsidRPr="00A2146A" w:rsidRDefault="00AE1978" w:rsidP="00AE1978">
      <w:pPr>
        <w:pStyle w:val="a4"/>
        <w:shd w:val="clear" w:color="auto" w:fill="FFFFFF"/>
        <w:spacing w:before="0" w:beforeAutospacing="0" w:after="0" w:afterAutospacing="0"/>
        <w:ind w:firstLine="360"/>
        <w:rPr>
          <w:b/>
          <w:color w:val="111111"/>
          <w:sz w:val="28"/>
          <w:szCs w:val="28"/>
        </w:rPr>
      </w:pPr>
      <w:r w:rsidRPr="00A2146A">
        <w:rPr>
          <w:color w:val="111111"/>
          <w:sz w:val="28"/>
          <w:szCs w:val="28"/>
        </w:rPr>
        <w:t xml:space="preserve"> - Патриотическое </w:t>
      </w:r>
      <w:r w:rsidRPr="00A2146A">
        <w:rPr>
          <w:rStyle w:val="a6"/>
          <w:b w:val="0"/>
          <w:color w:val="111111"/>
          <w:sz w:val="28"/>
          <w:szCs w:val="28"/>
          <w:bdr w:val="none" w:sz="0" w:space="0" w:color="auto" w:frame="1"/>
        </w:rPr>
        <w:t>воспитание</w:t>
      </w:r>
      <w:r w:rsidRPr="00A2146A">
        <w:rPr>
          <w:b/>
          <w:color w:val="111111"/>
          <w:sz w:val="28"/>
          <w:szCs w:val="28"/>
        </w:rPr>
        <w:t>.</w:t>
      </w:r>
    </w:p>
    <w:p w14:paraId="2A221A58" w14:textId="77777777" w:rsidR="00AE1978" w:rsidRPr="00A2146A" w:rsidRDefault="00AE1978" w:rsidP="00AE1978">
      <w:pPr>
        <w:pStyle w:val="a4"/>
        <w:shd w:val="clear" w:color="auto" w:fill="FFFFFF"/>
        <w:spacing w:before="0" w:beforeAutospacing="0" w:after="0" w:afterAutospacing="0"/>
        <w:rPr>
          <w:b/>
          <w:color w:val="111111"/>
          <w:sz w:val="28"/>
          <w:szCs w:val="28"/>
        </w:rPr>
      </w:pPr>
      <w:r w:rsidRPr="00A2146A">
        <w:rPr>
          <w:color w:val="111111"/>
          <w:sz w:val="28"/>
          <w:szCs w:val="28"/>
        </w:rPr>
        <w:t xml:space="preserve">       - Социальное направление </w:t>
      </w:r>
      <w:r w:rsidRPr="00A2146A">
        <w:rPr>
          <w:rStyle w:val="a6"/>
          <w:b w:val="0"/>
          <w:color w:val="111111"/>
          <w:sz w:val="28"/>
          <w:szCs w:val="28"/>
          <w:bdr w:val="none" w:sz="0" w:space="0" w:color="auto" w:frame="1"/>
        </w:rPr>
        <w:t>воспитания</w:t>
      </w:r>
      <w:r w:rsidRPr="00A2146A">
        <w:rPr>
          <w:b/>
          <w:color w:val="111111"/>
          <w:sz w:val="28"/>
          <w:szCs w:val="28"/>
        </w:rPr>
        <w:t>.</w:t>
      </w:r>
    </w:p>
    <w:p w14:paraId="795979A2" w14:textId="77777777" w:rsidR="00AE1978" w:rsidRPr="00A2146A" w:rsidRDefault="00AE1978" w:rsidP="00AE1978">
      <w:pPr>
        <w:pStyle w:val="a4"/>
        <w:shd w:val="clear" w:color="auto" w:fill="FFFFFF"/>
        <w:spacing w:before="0" w:beforeAutospacing="0" w:after="0" w:afterAutospacing="0"/>
        <w:rPr>
          <w:b/>
          <w:color w:val="111111"/>
          <w:sz w:val="28"/>
          <w:szCs w:val="28"/>
        </w:rPr>
      </w:pPr>
      <w:r w:rsidRPr="00A2146A">
        <w:rPr>
          <w:color w:val="111111"/>
          <w:sz w:val="28"/>
          <w:szCs w:val="28"/>
        </w:rPr>
        <w:t xml:space="preserve">       -  Познавательное направление </w:t>
      </w:r>
      <w:r w:rsidRPr="00A2146A">
        <w:rPr>
          <w:rStyle w:val="a6"/>
          <w:b w:val="0"/>
          <w:color w:val="111111"/>
          <w:sz w:val="28"/>
          <w:szCs w:val="28"/>
          <w:bdr w:val="none" w:sz="0" w:space="0" w:color="auto" w:frame="1"/>
        </w:rPr>
        <w:t>воспитания</w:t>
      </w:r>
      <w:r w:rsidRPr="00A2146A">
        <w:rPr>
          <w:b/>
          <w:color w:val="111111"/>
          <w:sz w:val="28"/>
          <w:szCs w:val="28"/>
        </w:rPr>
        <w:t>.</w:t>
      </w:r>
    </w:p>
    <w:p w14:paraId="789C299E" w14:textId="77777777" w:rsidR="00AE1978" w:rsidRPr="00A2146A" w:rsidRDefault="00AE1978" w:rsidP="00AE1978">
      <w:pPr>
        <w:pStyle w:val="a4"/>
        <w:shd w:val="clear" w:color="auto" w:fill="FFFFFF"/>
        <w:spacing w:before="0" w:beforeAutospacing="0" w:after="0" w:afterAutospacing="0"/>
        <w:ind w:firstLine="360"/>
        <w:rPr>
          <w:color w:val="111111"/>
          <w:sz w:val="28"/>
          <w:szCs w:val="28"/>
        </w:rPr>
      </w:pPr>
      <w:r w:rsidRPr="00A2146A">
        <w:rPr>
          <w:color w:val="111111"/>
          <w:sz w:val="28"/>
          <w:szCs w:val="28"/>
        </w:rPr>
        <w:t xml:space="preserve">  - Трудовое </w:t>
      </w:r>
      <w:r w:rsidRPr="00A2146A">
        <w:rPr>
          <w:rStyle w:val="a6"/>
          <w:b w:val="0"/>
          <w:color w:val="111111"/>
          <w:sz w:val="28"/>
          <w:szCs w:val="28"/>
          <w:bdr w:val="none" w:sz="0" w:space="0" w:color="auto" w:frame="1"/>
        </w:rPr>
        <w:t>воспитание</w:t>
      </w:r>
      <w:r w:rsidRPr="00A2146A">
        <w:rPr>
          <w:b/>
          <w:color w:val="111111"/>
          <w:sz w:val="28"/>
          <w:szCs w:val="28"/>
        </w:rPr>
        <w:t>.</w:t>
      </w:r>
    </w:p>
    <w:p w14:paraId="19F596A6" w14:textId="77777777" w:rsidR="00AE1978" w:rsidRPr="00A2146A" w:rsidRDefault="00AE1978" w:rsidP="00AE1978">
      <w:pPr>
        <w:pStyle w:val="a4"/>
        <w:shd w:val="clear" w:color="auto" w:fill="FFFFFF"/>
        <w:spacing w:before="0" w:beforeAutospacing="0" w:after="0" w:afterAutospacing="0"/>
        <w:ind w:firstLine="360"/>
        <w:rPr>
          <w:color w:val="111111"/>
          <w:sz w:val="28"/>
          <w:szCs w:val="28"/>
        </w:rPr>
      </w:pPr>
      <w:r w:rsidRPr="00A2146A">
        <w:rPr>
          <w:color w:val="111111"/>
          <w:sz w:val="28"/>
          <w:szCs w:val="28"/>
        </w:rPr>
        <w:t xml:space="preserve">  - </w:t>
      </w:r>
      <w:r>
        <w:rPr>
          <w:color w:val="111111"/>
          <w:sz w:val="28"/>
          <w:szCs w:val="28"/>
        </w:rPr>
        <w:t>Э</w:t>
      </w:r>
      <w:r w:rsidRPr="00A2146A">
        <w:rPr>
          <w:color w:val="111111"/>
          <w:sz w:val="28"/>
          <w:szCs w:val="28"/>
        </w:rPr>
        <w:t>стетическое </w:t>
      </w:r>
      <w:r w:rsidRPr="00A2146A">
        <w:rPr>
          <w:rStyle w:val="a6"/>
          <w:b w:val="0"/>
          <w:color w:val="111111"/>
          <w:sz w:val="28"/>
          <w:szCs w:val="28"/>
          <w:bdr w:val="none" w:sz="0" w:space="0" w:color="auto" w:frame="1"/>
        </w:rPr>
        <w:t>воспитание</w:t>
      </w:r>
      <w:r w:rsidRPr="00A2146A">
        <w:rPr>
          <w:b/>
          <w:color w:val="111111"/>
          <w:sz w:val="28"/>
          <w:szCs w:val="28"/>
        </w:rPr>
        <w:t>.</w:t>
      </w:r>
    </w:p>
    <w:p w14:paraId="7DA128B4" w14:textId="77777777" w:rsidR="00AE1978" w:rsidRPr="00A2146A" w:rsidRDefault="00AE1978" w:rsidP="00AE1978">
      <w:pPr>
        <w:pStyle w:val="a4"/>
        <w:shd w:val="clear" w:color="auto" w:fill="FFFFFF"/>
        <w:spacing w:before="0" w:beforeAutospacing="0" w:after="0" w:afterAutospacing="0"/>
        <w:ind w:firstLine="360"/>
        <w:jc w:val="both"/>
        <w:rPr>
          <w:color w:val="111111"/>
          <w:sz w:val="28"/>
          <w:szCs w:val="28"/>
          <w:u w:val="single"/>
          <w:bdr w:val="none" w:sz="0" w:space="0" w:color="auto" w:frame="1"/>
        </w:rPr>
      </w:pPr>
      <w:r w:rsidRPr="00A2146A">
        <w:rPr>
          <w:color w:val="111111"/>
          <w:sz w:val="28"/>
          <w:szCs w:val="28"/>
        </w:rPr>
        <w:t>Рабочая </w:t>
      </w:r>
      <w:r w:rsidRPr="00A2146A">
        <w:rPr>
          <w:rStyle w:val="a6"/>
          <w:b w:val="0"/>
          <w:bCs w:val="0"/>
          <w:color w:val="111111"/>
          <w:sz w:val="28"/>
          <w:szCs w:val="28"/>
          <w:bdr w:val="none" w:sz="0" w:space="0" w:color="auto" w:frame="1"/>
        </w:rPr>
        <w:t>программа воспитания</w:t>
      </w:r>
      <w:r w:rsidRPr="00A2146A">
        <w:rPr>
          <w:color w:val="111111"/>
          <w:sz w:val="28"/>
          <w:szCs w:val="28"/>
        </w:rPr>
        <w:t> позволила нам скоординировать свои усилия, направленные на процесс </w:t>
      </w:r>
      <w:r w:rsidRPr="00A2146A">
        <w:rPr>
          <w:rStyle w:val="a6"/>
          <w:b w:val="0"/>
          <w:color w:val="111111"/>
          <w:sz w:val="28"/>
          <w:szCs w:val="28"/>
          <w:bdr w:val="none" w:sz="0" w:space="0" w:color="auto" w:frame="1"/>
        </w:rPr>
        <w:t>воспитания</w:t>
      </w:r>
      <w:r w:rsidRPr="00A2146A">
        <w:rPr>
          <w:b/>
          <w:color w:val="111111"/>
          <w:sz w:val="28"/>
          <w:szCs w:val="28"/>
        </w:rPr>
        <w:t> </w:t>
      </w:r>
      <w:r w:rsidRPr="00A2146A">
        <w:rPr>
          <w:color w:val="111111"/>
          <w:sz w:val="28"/>
          <w:szCs w:val="28"/>
        </w:rPr>
        <w:t>детей нашего детского сада. Работу проводили в непосредственно образовательной деятельности, в режимных моментах, в индивидуальной работе с детьми, </w:t>
      </w:r>
      <w:r w:rsidRPr="00A2146A">
        <w:rPr>
          <w:color w:val="111111"/>
          <w:sz w:val="28"/>
          <w:szCs w:val="28"/>
          <w:bdr w:val="none" w:sz="0" w:space="0" w:color="auto" w:frame="1"/>
        </w:rPr>
        <w:t>для этого использовались разнообразные методы и приемы</w:t>
      </w:r>
      <w:r w:rsidRPr="00A2146A">
        <w:rPr>
          <w:color w:val="111111"/>
          <w:sz w:val="28"/>
          <w:szCs w:val="28"/>
        </w:rPr>
        <w:t>: игра, показ действия наглядно-образный, словесный, использование технических средств. Полученные знания дети закрепляли в повседневной жизни.</w:t>
      </w:r>
    </w:p>
    <w:p w14:paraId="2AA38FC2" w14:textId="77777777" w:rsidR="00AE1978" w:rsidRDefault="00AE1978" w:rsidP="00AE1978">
      <w:pPr>
        <w:pStyle w:val="a4"/>
        <w:shd w:val="clear" w:color="auto" w:fill="FFFFFF"/>
        <w:spacing w:before="0" w:beforeAutospacing="0" w:after="0" w:afterAutospacing="0"/>
        <w:ind w:firstLine="360"/>
        <w:jc w:val="both"/>
        <w:rPr>
          <w:color w:val="111111"/>
          <w:sz w:val="28"/>
          <w:szCs w:val="28"/>
        </w:rPr>
      </w:pPr>
      <w:r w:rsidRPr="00A2146A">
        <w:rPr>
          <w:color w:val="111111"/>
          <w:sz w:val="28"/>
          <w:szCs w:val="28"/>
        </w:rPr>
        <w:t>В результате работы по данной </w:t>
      </w:r>
      <w:r w:rsidRPr="00A2146A">
        <w:rPr>
          <w:rStyle w:val="a6"/>
          <w:b w:val="0"/>
          <w:color w:val="111111"/>
          <w:sz w:val="28"/>
          <w:szCs w:val="28"/>
          <w:bdr w:val="none" w:sz="0" w:space="0" w:color="auto" w:frame="1"/>
        </w:rPr>
        <w:t>программе</w:t>
      </w:r>
      <w:r w:rsidRPr="00A2146A">
        <w:rPr>
          <w:b/>
          <w:color w:val="111111"/>
          <w:sz w:val="28"/>
          <w:szCs w:val="28"/>
        </w:rPr>
        <w:t> </w:t>
      </w:r>
      <w:r w:rsidRPr="00A2146A">
        <w:rPr>
          <w:color w:val="111111"/>
          <w:sz w:val="28"/>
          <w:szCs w:val="28"/>
        </w:rPr>
        <w:t>у детей наблюдается положительная динамика в освоении основных направлений </w:t>
      </w:r>
      <w:r w:rsidRPr="00A2146A">
        <w:rPr>
          <w:rStyle w:val="a6"/>
          <w:b w:val="0"/>
          <w:color w:val="111111"/>
          <w:sz w:val="28"/>
          <w:szCs w:val="28"/>
          <w:bdr w:val="none" w:sz="0" w:space="0" w:color="auto" w:frame="1"/>
        </w:rPr>
        <w:t>воспитания детей</w:t>
      </w:r>
      <w:r w:rsidRPr="00A2146A">
        <w:rPr>
          <w:color w:val="111111"/>
          <w:sz w:val="28"/>
          <w:szCs w:val="28"/>
        </w:rPr>
        <w:t>. Наблюдается достижение детьми личностных результатов, </w:t>
      </w:r>
      <w:r w:rsidRPr="00A2146A">
        <w:rPr>
          <w:color w:val="111111"/>
          <w:sz w:val="28"/>
          <w:szCs w:val="28"/>
          <w:bdr w:val="none" w:sz="0" w:space="0" w:color="auto" w:frame="1"/>
        </w:rPr>
        <w:t>указанных во ФГОС ДО</w:t>
      </w:r>
      <w:r w:rsidRPr="00A2146A">
        <w:rPr>
          <w:color w:val="111111"/>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 взрослыми и сверстниками, участвует в совместных играх. Ребенок способен </w:t>
      </w:r>
      <w:r w:rsidRPr="00A2146A">
        <w:rPr>
          <w:color w:val="111111"/>
          <w:sz w:val="28"/>
          <w:szCs w:val="28"/>
        </w:rPr>
        <w:lastRenderedPageBreak/>
        <w:t>договариваться, учитывать интересы и чувства других. Может следовать социальным нормам поведения и правилам в разных видах деятельности, обладают начальными знаниями о себе, о природном и социальном мире, в котором он живет; обладает элементарными представлениями из области живой природы.</w:t>
      </w:r>
      <w:r>
        <w:rPr>
          <w:color w:val="111111"/>
          <w:sz w:val="28"/>
          <w:szCs w:val="28"/>
        </w:rPr>
        <w:t xml:space="preserve"> </w:t>
      </w:r>
    </w:p>
    <w:p w14:paraId="483CB9E4" w14:textId="41F4D548" w:rsidR="00AE1978" w:rsidRDefault="00AE1978" w:rsidP="00AE2F21">
      <w:pPr>
        <w:pStyle w:val="a4"/>
        <w:shd w:val="clear" w:color="auto" w:fill="FFFFFF"/>
        <w:spacing w:before="0" w:beforeAutospacing="0" w:after="0" w:afterAutospacing="0"/>
        <w:ind w:firstLine="360"/>
        <w:jc w:val="both"/>
        <w:rPr>
          <w:sz w:val="28"/>
          <w:szCs w:val="28"/>
        </w:rPr>
      </w:pPr>
      <w:r>
        <w:rPr>
          <w:color w:val="111111"/>
          <w:sz w:val="28"/>
          <w:szCs w:val="28"/>
        </w:rPr>
        <w:t xml:space="preserve">В </w:t>
      </w:r>
      <w:r w:rsidRPr="00363447">
        <w:rPr>
          <w:color w:val="111111"/>
          <w:sz w:val="28"/>
          <w:szCs w:val="28"/>
        </w:rPr>
        <w:t>ДОО</w:t>
      </w:r>
      <w:r w:rsidRPr="00363447">
        <w:rPr>
          <w:sz w:val="28"/>
          <w:szCs w:val="28"/>
        </w:rPr>
        <w:t xml:space="preserve"> учтены различные формы деятельности по организации сотрудничества педагогов и родителей (законных представителей), в процессе воспитательной работы:</w:t>
      </w:r>
      <w:r>
        <w:rPr>
          <w:sz w:val="28"/>
          <w:szCs w:val="28"/>
        </w:rPr>
        <w:t xml:space="preserve"> </w:t>
      </w:r>
      <w:r w:rsidRPr="00363447">
        <w:rPr>
          <w:sz w:val="28"/>
          <w:szCs w:val="28"/>
        </w:rPr>
        <w:t>родительское собрание; педагогические лектории; круглые столы; мастер-классы</w:t>
      </w:r>
      <w:r>
        <w:rPr>
          <w:sz w:val="28"/>
          <w:szCs w:val="28"/>
        </w:rPr>
        <w:t>.</w:t>
      </w:r>
      <w:r w:rsidRPr="004B6CE1">
        <w:rPr>
          <w:sz w:val="28"/>
          <w:szCs w:val="28"/>
        </w:rPr>
        <w:t xml:space="preserve"> </w:t>
      </w:r>
    </w:p>
    <w:p w14:paraId="6CECFFFC" w14:textId="77777777" w:rsidR="00AE2F21" w:rsidRPr="00AE2F21" w:rsidRDefault="00AE2F21" w:rsidP="00AE2F21">
      <w:pPr>
        <w:pStyle w:val="a4"/>
        <w:shd w:val="clear" w:color="auto" w:fill="FFFFFF"/>
        <w:spacing w:before="0" w:beforeAutospacing="0" w:after="0" w:afterAutospacing="0"/>
        <w:ind w:firstLine="360"/>
        <w:jc w:val="both"/>
        <w:rPr>
          <w:sz w:val="28"/>
          <w:szCs w:val="28"/>
        </w:rPr>
      </w:pPr>
    </w:p>
    <w:p w14:paraId="5CB44488" w14:textId="77777777" w:rsidR="00AE1978" w:rsidRPr="00A2146A" w:rsidRDefault="00AE1978" w:rsidP="00AE1978">
      <w:pPr>
        <w:adjustRightInd w:val="0"/>
        <w:spacing w:after="0" w:line="240" w:lineRule="auto"/>
        <w:jc w:val="both"/>
        <w:rPr>
          <w:rFonts w:ascii="Times New Roman" w:eastAsiaTheme="minorHAnsi" w:hAnsi="Times New Roman" w:cs="Times New Roman"/>
          <w:i/>
          <w:color w:val="000000"/>
          <w:sz w:val="28"/>
          <w:szCs w:val="28"/>
        </w:rPr>
      </w:pPr>
      <w:r w:rsidRPr="00A2146A">
        <w:rPr>
          <w:rFonts w:ascii="Times New Roman" w:eastAsiaTheme="minorHAnsi" w:hAnsi="Times New Roman" w:cs="Times New Roman"/>
          <w:i/>
          <w:color w:val="000000"/>
          <w:sz w:val="28"/>
          <w:szCs w:val="28"/>
        </w:rPr>
        <w:t>Таблица 25</w:t>
      </w:r>
    </w:p>
    <w:p w14:paraId="0AB5F40B" w14:textId="77777777" w:rsidR="00AE1978" w:rsidRDefault="00AE1978" w:rsidP="00AE1978">
      <w:pPr>
        <w:adjustRightInd w:val="0"/>
        <w:spacing w:after="0" w:line="240" w:lineRule="auto"/>
        <w:jc w:val="both"/>
        <w:rPr>
          <w:rFonts w:ascii="Times New Roman" w:eastAsiaTheme="minorHAnsi" w:hAnsi="Times New Roman" w:cs="Times New Roman"/>
          <w:i/>
          <w:color w:val="000000"/>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3130"/>
        <w:gridCol w:w="283"/>
        <w:gridCol w:w="267"/>
        <w:gridCol w:w="867"/>
        <w:gridCol w:w="142"/>
        <w:gridCol w:w="142"/>
        <w:gridCol w:w="425"/>
        <w:gridCol w:w="283"/>
        <w:gridCol w:w="1983"/>
        <w:gridCol w:w="125"/>
        <w:gridCol w:w="160"/>
        <w:gridCol w:w="1783"/>
        <w:gridCol w:w="60"/>
      </w:tblGrid>
      <w:tr w:rsidR="00AE1978" w:rsidRPr="00CC08C1" w14:paraId="5CEA6157" w14:textId="77777777" w:rsidTr="00F17C4B">
        <w:trPr>
          <w:gridAfter w:val="1"/>
          <w:wAfter w:w="60" w:type="dxa"/>
          <w:trHeight w:val="70"/>
        </w:trPr>
        <w:tc>
          <w:tcPr>
            <w:tcW w:w="10572" w:type="dxa"/>
            <w:gridSpan w:val="13"/>
            <w:tcBorders>
              <w:top w:val="nil"/>
              <w:left w:val="nil"/>
              <w:right w:val="nil"/>
            </w:tcBorders>
          </w:tcPr>
          <w:p w14:paraId="01600D49" w14:textId="77777777" w:rsidR="00AE1978" w:rsidRPr="00AC5AEE" w:rsidRDefault="00AE1978" w:rsidP="00F17C4B">
            <w:pPr>
              <w:spacing w:line="240" w:lineRule="auto"/>
              <w:rPr>
                <w:rFonts w:ascii="Times New Roman" w:hAnsi="Times New Roman" w:cs="Times New Roman"/>
                <w:b/>
                <w:bCs/>
                <w:color w:val="252525"/>
                <w:spacing w:val="-2"/>
                <w:sz w:val="28"/>
                <w:szCs w:val="28"/>
              </w:rPr>
            </w:pPr>
            <w:r>
              <w:rPr>
                <w:rFonts w:ascii="Times New Roman" w:hAnsi="Times New Roman" w:cs="Times New Roman"/>
                <w:b/>
                <w:bCs/>
                <w:color w:val="252525"/>
                <w:spacing w:val="-2"/>
                <w:sz w:val="28"/>
                <w:szCs w:val="28"/>
              </w:rPr>
              <w:t xml:space="preserve">                                         </w:t>
            </w:r>
            <w:r w:rsidRPr="00AC5AEE">
              <w:rPr>
                <w:rFonts w:ascii="Times New Roman" w:hAnsi="Times New Roman" w:cs="Times New Roman"/>
                <w:b/>
                <w:bCs/>
                <w:color w:val="252525"/>
                <w:spacing w:val="-2"/>
                <w:sz w:val="28"/>
                <w:szCs w:val="28"/>
              </w:rPr>
              <w:t xml:space="preserve">Календарный план воспитательной работы </w:t>
            </w:r>
          </w:p>
        </w:tc>
      </w:tr>
      <w:tr w:rsidR="00AE1978" w:rsidRPr="00AA1E90" w14:paraId="6907A98C" w14:textId="77777777" w:rsidTr="00F17C4B">
        <w:tc>
          <w:tcPr>
            <w:tcW w:w="982" w:type="dxa"/>
          </w:tcPr>
          <w:p w14:paraId="26A52CD0"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b/>
                <w:sz w:val="20"/>
                <w:szCs w:val="20"/>
              </w:rPr>
            </w:pPr>
            <w:r w:rsidRPr="00AC5AEE">
              <w:rPr>
                <w:rFonts w:ascii="Times New Roman" w:hAnsi="Times New Roman" w:cs="Times New Roman"/>
                <w:b/>
                <w:sz w:val="20"/>
                <w:szCs w:val="20"/>
              </w:rPr>
              <w:t>Возраст</w:t>
            </w:r>
          </w:p>
        </w:tc>
        <w:tc>
          <w:tcPr>
            <w:tcW w:w="3680" w:type="dxa"/>
            <w:gridSpan w:val="3"/>
          </w:tcPr>
          <w:p w14:paraId="29B4DD36"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b/>
              </w:rPr>
            </w:pPr>
            <w:r w:rsidRPr="00AC5AEE">
              <w:rPr>
                <w:rFonts w:ascii="Times New Roman" w:hAnsi="Times New Roman" w:cs="Times New Roman"/>
                <w:b/>
              </w:rPr>
              <w:t>Тема мероприятия,</w:t>
            </w:r>
          </w:p>
          <w:p w14:paraId="1A973C8F"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b/>
              </w:rPr>
            </w:pPr>
            <w:r w:rsidRPr="00AC5AEE">
              <w:rPr>
                <w:rFonts w:ascii="Times New Roman" w:hAnsi="Times New Roman" w:cs="Times New Roman"/>
                <w:b/>
              </w:rPr>
              <w:t>форма проведения</w:t>
            </w:r>
          </w:p>
        </w:tc>
        <w:tc>
          <w:tcPr>
            <w:tcW w:w="1859" w:type="dxa"/>
            <w:gridSpan w:val="5"/>
          </w:tcPr>
          <w:p w14:paraId="36FAE88E"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b/>
              </w:rPr>
            </w:pPr>
            <w:r w:rsidRPr="00AC5AEE">
              <w:rPr>
                <w:rFonts w:ascii="Times New Roman" w:hAnsi="Times New Roman" w:cs="Times New Roman"/>
                <w:b/>
              </w:rPr>
              <w:t>Ориентировочное время проведения</w:t>
            </w:r>
          </w:p>
        </w:tc>
        <w:tc>
          <w:tcPr>
            <w:tcW w:w="2108" w:type="dxa"/>
            <w:gridSpan w:val="2"/>
          </w:tcPr>
          <w:p w14:paraId="52B868AD"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b/>
              </w:rPr>
            </w:pPr>
            <w:r w:rsidRPr="00AC5AEE">
              <w:rPr>
                <w:rFonts w:ascii="Times New Roman" w:hAnsi="Times New Roman" w:cs="Times New Roman"/>
                <w:b/>
              </w:rPr>
              <w:t>Задачи</w:t>
            </w:r>
          </w:p>
        </w:tc>
        <w:tc>
          <w:tcPr>
            <w:tcW w:w="2003" w:type="dxa"/>
            <w:gridSpan w:val="3"/>
          </w:tcPr>
          <w:p w14:paraId="07948D91"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b/>
              </w:rPr>
            </w:pPr>
            <w:r w:rsidRPr="00AC5AEE">
              <w:rPr>
                <w:rFonts w:ascii="Times New Roman" w:hAnsi="Times New Roman" w:cs="Times New Roman"/>
                <w:b/>
              </w:rPr>
              <w:t>Ответственные</w:t>
            </w:r>
          </w:p>
        </w:tc>
      </w:tr>
      <w:tr w:rsidR="00AE1978" w:rsidRPr="00AA1E90" w14:paraId="684F6258" w14:textId="77777777" w:rsidTr="00F17C4B">
        <w:tc>
          <w:tcPr>
            <w:tcW w:w="10632" w:type="dxa"/>
            <w:gridSpan w:val="14"/>
          </w:tcPr>
          <w:p w14:paraId="660050B3" w14:textId="77777777" w:rsidR="00AE1978"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b/>
              </w:rPr>
            </w:pPr>
          </w:p>
          <w:p w14:paraId="3524D1FF" w14:textId="77777777" w:rsidR="00AE1978"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b/>
              </w:rPr>
            </w:pPr>
            <w:r w:rsidRPr="00AC5AEE">
              <w:rPr>
                <w:rFonts w:ascii="Times New Roman" w:hAnsi="Times New Roman" w:cs="Times New Roman"/>
                <w:b/>
              </w:rPr>
              <w:t>Физическое и оздоровительное направление</w:t>
            </w:r>
          </w:p>
          <w:p w14:paraId="6098FDD9" w14:textId="77777777" w:rsidR="00AE1978" w:rsidRPr="004501AD"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b/>
              </w:rPr>
            </w:pPr>
            <w:r w:rsidRPr="004501AD">
              <w:rPr>
                <w:rFonts w:ascii="Times New Roman" w:hAnsi="Times New Roman" w:cs="Times New Roman"/>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AE1978" w:rsidRPr="00B55567" w14:paraId="0C5B87A0" w14:textId="77777777" w:rsidTr="00F17C4B">
        <w:tc>
          <w:tcPr>
            <w:tcW w:w="982" w:type="dxa"/>
          </w:tcPr>
          <w:p w14:paraId="487CB51E"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1,6-7 лет</w:t>
            </w:r>
          </w:p>
        </w:tc>
        <w:tc>
          <w:tcPr>
            <w:tcW w:w="3413" w:type="dxa"/>
            <w:gridSpan w:val="2"/>
          </w:tcPr>
          <w:p w14:paraId="733D0FF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Style w:val="ac"/>
                <w:rFonts w:ascii="Times New Roman" w:hAnsi="Times New Roman" w:cs="Times New Roman"/>
                <w:color w:val="333333"/>
                <w:shd w:val="clear" w:color="auto" w:fill="FFFFFF"/>
              </w:rPr>
              <w:t xml:space="preserve">Тематический музыкально-спортивный праздник День здоровья: «Путешествие в страну </w:t>
            </w:r>
            <w:proofErr w:type="spellStart"/>
            <w:r w:rsidRPr="00AC5AEE">
              <w:rPr>
                <w:rStyle w:val="ac"/>
                <w:rFonts w:ascii="Times New Roman" w:hAnsi="Times New Roman" w:cs="Times New Roman"/>
                <w:color w:val="333333"/>
                <w:shd w:val="clear" w:color="auto" w:fill="FFFFFF"/>
              </w:rPr>
              <w:t>Неболейка</w:t>
            </w:r>
            <w:proofErr w:type="spellEnd"/>
            <w:r w:rsidRPr="00AC5AEE">
              <w:rPr>
                <w:rStyle w:val="ac"/>
                <w:rFonts w:ascii="Times New Roman" w:hAnsi="Times New Roman" w:cs="Times New Roman"/>
                <w:color w:val="333333"/>
                <w:shd w:val="clear" w:color="auto" w:fill="FFFFFF"/>
              </w:rPr>
              <w:t>»</w:t>
            </w:r>
          </w:p>
        </w:tc>
        <w:tc>
          <w:tcPr>
            <w:tcW w:w="1276" w:type="dxa"/>
            <w:gridSpan w:val="3"/>
          </w:tcPr>
          <w:p w14:paraId="089B8A26"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октябрь</w:t>
            </w:r>
          </w:p>
        </w:tc>
        <w:tc>
          <w:tcPr>
            <w:tcW w:w="2833" w:type="dxa"/>
            <w:gridSpan w:val="4"/>
          </w:tcPr>
          <w:p w14:paraId="520F857B"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Действовать</w:t>
            </w:r>
          </w:p>
          <w:p w14:paraId="3880A9EF"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сплоченно в одной команде. Приобщать детей к здоровому образу жизни</w:t>
            </w:r>
          </w:p>
        </w:tc>
        <w:tc>
          <w:tcPr>
            <w:tcW w:w="2128" w:type="dxa"/>
            <w:gridSpan w:val="4"/>
          </w:tcPr>
          <w:p w14:paraId="3B03FF08"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Муз. Руководитель, </w:t>
            </w:r>
          </w:p>
          <w:p w14:paraId="235B9B2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 воспитатели</w:t>
            </w:r>
          </w:p>
        </w:tc>
      </w:tr>
      <w:tr w:rsidR="00AE1978" w:rsidRPr="00B55567" w14:paraId="1FD43EBD" w14:textId="77777777" w:rsidTr="00F17C4B">
        <w:tc>
          <w:tcPr>
            <w:tcW w:w="982" w:type="dxa"/>
          </w:tcPr>
          <w:p w14:paraId="2E6ECCE8"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1,6-3 лет</w:t>
            </w:r>
          </w:p>
        </w:tc>
        <w:tc>
          <w:tcPr>
            <w:tcW w:w="3413" w:type="dxa"/>
            <w:gridSpan w:val="2"/>
          </w:tcPr>
          <w:p w14:paraId="6BB7BA91"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Спортивно-массовое развлечение </w:t>
            </w:r>
          </w:p>
          <w:p w14:paraId="027D4829"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«Бабушкины забавы»</w:t>
            </w:r>
          </w:p>
          <w:p w14:paraId="1B460D8F"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«Русская матрешка»</w:t>
            </w:r>
          </w:p>
        </w:tc>
        <w:tc>
          <w:tcPr>
            <w:tcW w:w="1276" w:type="dxa"/>
            <w:gridSpan w:val="3"/>
          </w:tcPr>
          <w:p w14:paraId="6982F76C"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октябрь</w:t>
            </w:r>
          </w:p>
        </w:tc>
        <w:tc>
          <w:tcPr>
            <w:tcW w:w="2833" w:type="dxa"/>
            <w:gridSpan w:val="4"/>
          </w:tcPr>
          <w:p w14:paraId="605ADE39"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Прививать любовь к русской культуре</w:t>
            </w:r>
          </w:p>
        </w:tc>
        <w:tc>
          <w:tcPr>
            <w:tcW w:w="2128" w:type="dxa"/>
            <w:gridSpan w:val="4"/>
          </w:tcPr>
          <w:p w14:paraId="190C1171"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 воспитатели</w:t>
            </w:r>
          </w:p>
          <w:p w14:paraId="7F05E2A1"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r>
      <w:tr w:rsidR="00AE1978" w:rsidRPr="00B55567" w14:paraId="493A2BD2" w14:textId="77777777" w:rsidTr="00F17C4B">
        <w:tc>
          <w:tcPr>
            <w:tcW w:w="982" w:type="dxa"/>
          </w:tcPr>
          <w:p w14:paraId="2C77A311"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413" w:type="dxa"/>
            <w:gridSpan w:val="2"/>
          </w:tcPr>
          <w:p w14:paraId="04B784D1" w14:textId="77777777" w:rsidR="00AE1978" w:rsidRPr="00AC5AEE" w:rsidRDefault="00AE1978" w:rsidP="00F17C4B">
            <w:pPr>
              <w:shd w:val="clear" w:color="auto" w:fill="FFFFFF"/>
              <w:spacing w:line="240" w:lineRule="auto"/>
              <w:jc w:val="both"/>
              <w:rPr>
                <w:rFonts w:ascii="Times New Roman" w:hAnsi="Times New Roman" w:cs="Times New Roman"/>
                <w:color w:val="000000"/>
              </w:rPr>
            </w:pPr>
            <w:r w:rsidRPr="00AC5AEE">
              <w:rPr>
                <w:rFonts w:ascii="Times New Roman" w:hAnsi="Times New Roman" w:cs="Times New Roman"/>
                <w:color w:val="000000"/>
              </w:rPr>
              <w:t>Военно-спортивное развлечение с привлечением семьи</w:t>
            </w:r>
          </w:p>
          <w:p w14:paraId="0F6EFDE7"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b/>
                <w:bCs/>
              </w:rPr>
            </w:pPr>
            <w:r w:rsidRPr="00AC5AEE">
              <w:rPr>
                <w:rFonts w:ascii="Times New Roman" w:hAnsi="Times New Roman" w:cs="Times New Roman"/>
              </w:rPr>
              <w:t>«Умелый боец, везде молодец»</w:t>
            </w:r>
            <w:r w:rsidRPr="00AC5AEE">
              <w:rPr>
                <w:rFonts w:ascii="Times New Roman" w:hAnsi="Times New Roman" w:cs="Times New Roman"/>
                <w:b/>
                <w:bCs/>
              </w:rPr>
              <w:t xml:space="preserve"> (приуроченный к Дню героя)</w:t>
            </w:r>
          </w:p>
        </w:tc>
        <w:tc>
          <w:tcPr>
            <w:tcW w:w="1276" w:type="dxa"/>
            <w:gridSpan w:val="3"/>
          </w:tcPr>
          <w:p w14:paraId="300F2E5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9 декабря</w:t>
            </w:r>
          </w:p>
        </w:tc>
        <w:tc>
          <w:tcPr>
            <w:tcW w:w="2833" w:type="dxa"/>
            <w:gridSpan w:val="4"/>
          </w:tcPr>
          <w:p w14:paraId="51713B2F"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shd w:val="clear" w:color="auto" w:fill="FFFFFF"/>
              </w:rPr>
              <w:t>воспитывать патриотические чувства, уважения к российскому воину, его силе и смелости</w:t>
            </w:r>
          </w:p>
        </w:tc>
        <w:tc>
          <w:tcPr>
            <w:tcW w:w="2128" w:type="dxa"/>
            <w:gridSpan w:val="4"/>
          </w:tcPr>
          <w:p w14:paraId="7FF85EC6"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 воспитатели</w:t>
            </w:r>
          </w:p>
          <w:p w14:paraId="7658D6ED"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r>
      <w:tr w:rsidR="00AE1978" w:rsidRPr="00B55567" w14:paraId="4196D06D" w14:textId="77777777" w:rsidTr="00F17C4B">
        <w:tc>
          <w:tcPr>
            <w:tcW w:w="982" w:type="dxa"/>
          </w:tcPr>
          <w:p w14:paraId="57AFFC84"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6-7 лет</w:t>
            </w:r>
          </w:p>
        </w:tc>
        <w:tc>
          <w:tcPr>
            <w:tcW w:w="3413" w:type="dxa"/>
            <w:gridSpan w:val="2"/>
          </w:tcPr>
          <w:p w14:paraId="15773D01"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Спортивно-музыкальный праздник «Первые шаги в ГТО»</w:t>
            </w:r>
          </w:p>
        </w:tc>
        <w:tc>
          <w:tcPr>
            <w:tcW w:w="1276" w:type="dxa"/>
            <w:gridSpan w:val="3"/>
          </w:tcPr>
          <w:p w14:paraId="1A6C1C2B"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Февраль</w:t>
            </w:r>
          </w:p>
        </w:tc>
        <w:tc>
          <w:tcPr>
            <w:tcW w:w="2833" w:type="dxa"/>
            <w:gridSpan w:val="4"/>
          </w:tcPr>
          <w:p w14:paraId="40815811"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shd w:val="clear" w:color="auto" w:fill="FFFFFF"/>
              </w:rPr>
              <w:t>Повысить нравственно- патриотическое воспитание</w:t>
            </w:r>
          </w:p>
        </w:tc>
        <w:tc>
          <w:tcPr>
            <w:tcW w:w="2128" w:type="dxa"/>
            <w:gridSpan w:val="4"/>
          </w:tcPr>
          <w:p w14:paraId="3D1C51BA"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Муз. Руководитель, </w:t>
            </w:r>
          </w:p>
          <w:p w14:paraId="02782657"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 воспитатели</w:t>
            </w:r>
          </w:p>
          <w:p w14:paraId="56637BF2"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r>
      <w:tr w:rsidR="00AE1978" w:rsidRPr="00B55567" w14:paraId="72DAB83F" w14:textId="77777777" w:rsidTr="00F17C4B">
        <w:tc>
          <w:tcPr>
            <w:tcW w:w="982" w:type="dxa"/>
          </w:tcPr>
          <w:p w14:paraId="51C6CA73"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2-7 лет</w:t>
            </w:r>
          </w:p>
        </w:tc>
        <w:tc>
          <w:tcPr>
            <w:tcW w:w="3413" w:type="dxa"/>
            <w:gridSpan w:val="2"/>
          </w:tcPr>
          <w:p w14:paraId="52518A59" w14:textId="77777777" w:rsidR="00AE1978" w:rsidRPr="00AC5AEE" w:rsidRDefault="00AE1978" w:rsidP="00F17C4B">
            <w:pPr>
              <w:spacing w:line="240" w:lineRule="auto"/>
              <w:rPr>
                <w:rFonts w:ascii="Times New Roman" w:hAnsi="Times New Roman" w:cs="Times New Roman"/>
              </w:rPr>
            </w:pPr>
            <w:r w:rsidRPr="00AC5AEE">
              <w:rPr>
                <w:rFonts w:ascii="Times New Roman" w:hAnsi="Times New Roman" w:cs="Times New Roman"/>
              </w:rPr>
              <w:t>Музыкально-спортивный народный праздник «Сороки»</w:t>
            </w:r>
          </w:p>
        </w:tc>
        <w:tc>
          <w:tcPr>
            <w:tcW w:w="1276" w:type="dxa"/>
            <w:gridSpan w:val="3"/>
          </w:tcPr>
          <w:p w14:paraId="1D3559B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1 апреля</w:t>
            </w:r>
          </w:p>
        </w:tc>
        <w:tc>
          <w:tcPr>
            <w:tcW w:w="2833" w:type="dxa"/>
            <w:gridSpan w:val="4"/>
          </w:tcPr>
          <w:p w14:paraId="22C08699"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любовь и бережное отношение к птицам;</w:t>
            </w:r>
          </w:p>
          <w:p w14:paraId="4EF85461"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lastRenderedPageBreak/>
              <w:t>прививать любовь к родной природе;</w:t>
            </w:r>
          </w:p>
          <w:p w14:paraId="27C9DAF1"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формировать целостный взгляд на окружающий мир и место человека в нем</w:t>
            </w:r>
          </w:p>
        </w:tc>
        <w:tc>
          <w:tcPr>
            <w:tcW w:w="2128" w:type="dxa"/>
            <w:gridSpan w:val="4"/>
          </w:tcPr>
          <w:p w14:paraId="05E110E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lastRenderedPageBreak/>
              <w:t xml:space="preserve">Муз. Руководитель, </w:t>
            </w:r>
          </w:p>
          <w:p w14:paraId="2651BD4B"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инструктор по ФК, </w:t>
            </w:r>
            <w:r w:rsidRPr="00AC5AEE">
              <w:rPr>
                <w:rFonts w:ascii="Times New Roman" w:hAnsi="Times New Roman" w:cs="Times New Roman"/>
              </w:rPr>
              <w:lastRenderedPageBreak/>
              <w:t>воспитатели</w:t>
            </w:r>
          </w:p>
          <w:p w14:paraId="28D79E2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r>
      <w:tr w:rsidR="00AE1978" w:rsidRPr="00B55567" w14:paraId="7D083BED" w14:textId="77777777" w:rsidTr="00F17C4B">
        <w:tc>
          <w:tcPr>
            <w:tcW w:w="982" w:type="dxa"/>
          </w:tcPr>
          <w:p w14:paraId="4BDB3BAD"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5- 7 лет</w:t>
            </w:r>
          </w:p>
        </w:tc>
        <w:tc>
          <w:tcPr>
            <w:tcW w:w="3413" w:type="dxa"/>
            <w:gridSpan w:val="2"/>
          </w:tcPr>
          <w:p w14:paraId="348D402D" w14:textId="77777777" w:rsidR="00AE1978" w:rsidRPr="00AC5AEE" w:rsidRDefault="00AE1978" w:rsidP="00F17C4B">
            <w:pPr>
              <w:spacing w:line="240" w:lineRule="auto"/>
              <w:rPr>
                <w:rFonts w:ascii="Times New Roman" w:hAnsi="Times New Roman" w:cs="Times New Roman"/>
              </w:rPr>
            </w:pPr>
            <w:r w:rsidRPr="00AC5AEE">
              <w:rPr>
                <w:rFonts w:ascii="Times New Roman" w:hAnsi="Times New Roman" w:cs="Times New Roman"/>
              </w:rPr>
              <w:t>Спортивное развлечение «Пожарные – Люди отважные»</w:t>
            </w:r>
          </w:p>
        </w:tc>
        <w:tc>
          <w:tcPr>
            <w:tcW w:w="1276" w:type="dxa"/>
            <w:gridSpan w:val="3"/>
          </w:tcPr>
          <w:p w14:paraId="29E3E081"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апрель</w:t>
            </w:r>
          </w:p>
        </w:tc>
        <w:tc>
          <w:tcPr>
            <w:tcW w:w="2833" w:type="dxa"/>
            <w:gridSpan w:val="4"/>
          </w:tcPr>
          <w:p w14:paraId="26288CC2" w14:textId="77777777" w:rsidR="00AE1978" w:rsidRPr="00AC5AEE" w:rsidRDefault="00AE1978" w:rsidP="00F17C4B">
            <w:pPr>
              <w:shd w:val="clear" w:color="auto" w:fill="FFFFFF"/>
              <w:spacing w:after="150" w:line="240" w:lineRule="auto"/>
              <w:rPr>
                <w:rFonts w:ascii="Times New Roman" w:hAnsi="Times New Roman" w:cs="Times New Roman"/>
                <w:color w:val="000000"/>
              </w:rPr>
            </w:pPr>
            <w:r w:rsidRPr="00AC5AEE">
              <w:rPr>
                <w:rFonts w:ascii="Times New Roman" w:hAnsi="Times New Roman" w:cs="Times New Roman"/>
                <w:color w:val="000000"/>
              </w:rPr>
              <w:t>Воспитывать уважение к труду пожарных</w:t>
            </w:r>
          </w:p>
        </w:tc>
        <w:tc>
          <w:tcPr>
            <w:tcW w:w="2128" w:type="dxa"/>
            <w:gridSpan w:val="4"/>
          </w:tcPr>
          <w:p w14:paraId="7CACA46C"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Муз. Руководитель, </w:t>
            </w:r>
          </w:p>
          <w:p w14:paraId="062CBB0C"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 воспитатели, представитель ВДПО</w:t>
            </w:r>
          </w:p>
          <w:p w14:paraId="7D107FEA"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r>
      <w:tr w:rsidR="00AE1978" w:rsidRPr="00B55567" w14:paraId="4B76806D" w14:textId="77777777" w:rsidTr="00F17C4B">
        <w:tc>
          <w:tcPr>
            <w:tcW w:w="982" w:type="dxa"/>
          </w:tcPr>
          <w:p w14:paraId="3FEFE01E"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1,6 - 7 лет</w:t>
            </w:r>
          </w:p>
        </w:tc>
        <w:tc>
          <w:tcPr>
            <w:tcW w:w="3413" w:type="dxa"/>
            <w:gridSpan w:val="2"/>
          </w:tcPr>
          <w:p w14:paraId="7075C3D3" w14:textId="77777777" w:rsidR="00AE1978" w:rsidRPr="00AC5AEE" w:rsidRDefault="00AE1978" w:rsidP="00F17C4B">
            <w:pPr>
              <w:spacing w:line="240" w:lineRule="auto"/>
              <w:rPr>
                <w:rFonts w:ascii="Times New Roman" w:hAnsi="Times New Roman" w:cs="Times New Roman"/>
              </w:rPr>
            </w:pPr>
            <w:r w:rsidRPr="00AC5AEE">
              <w:rPr>
                <w:rFonts w:ascii="Times New Roman" w:hAnsi="Times New Roman" w:cs="Times New Roman"/>
              </w:rPr>
              <w:t xml:space="preserve">Спортивный праздник со звездой </w:t>
            </w:r>
            <w:r w:rsidRPr="00AC5AEE">
              <w:rPr>
                <w:rFonts w:ascii="Times New Roman" w:hAnsi="Times New Roman" w:cs="Times New Roman"/>
                <w:sz w:val="24"/>
                <w:szCs w:val="24"/>
              </w:rPr>
              <w:t>«Международный Олимпийский день здоровья»</w:t>
            </w:r>
          </w:p>
        </w:tc>
        <w:tc>
          <w:tcPr>
            <w:tcW w:w="1276" w:type="dxa"/>
            <w:gridSpan w:val="3"/>
          </w:tcPr>
          <w:p w14:paraId="70E66930"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июнь</w:t>
            </w:r>
          </w:p>
        </w:tc>
        <w:tc>
          <w:tcPr>
            <w:tcW w:w="2833" w:type="dxa"/>
            <w:gridSpan w:val="4"/>
          </w:tcPr>
          <w:p w14:paraId="525E5A3C"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Формировать патриотическое отношение к малой Родине. Популяризации спорта</w:t>
            </w:r>
          </w:p>
        </w:tc>
        <w:tc>
          <w:tcPr>
            <w:tcW w:w="2128" w:type="dxa"/>
            <w:gridSpan w:val="4"/>
          </w:tcPr>
          <w:p w14:paraId="08B89D1F"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 воспитатели</w:t>
            </w:r>
          </w:p>
          <w:p w14:paraId="2D706243"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r>
      <w:tr w:rsidR="00AE1978" w:rsidRPr="00B55567" w14:paraId="6603D0AF" w14:textId="77777777" w:rsidTr="00F17C4B">
        <w:tc>
          <w:tcPr>
            <w:tcW w:w="982" w:type="dxa"/>
          </w:tcPr>
          <w:p w14:paraId="1C29B881"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4-7лет</w:t>
            </w:r>
          </w:p>
        </w:tc>
        <w:tc>
          <w:tcPr>
            <w:tcW w:w="3413" w:type="dxa"/>
            <w:gridSpan w:val="2"/>
          </w:tcPr>
          <w:p w14:paraId="0797FDB7" w14:textId="77777777" w:rsidR="00AE1978" w:rsidRPr="00AC5AEE" w:rsidRDefault="00AE1978" w:rsidP="00F17C4B">
            <w:pPr>
              <w:spacing w:line="240" w:lineRule="auto"/>
              <w:jc w:val="both"/>
              <w:rPr>
                <w:rFonts w:ascii="Times New Roman" w:hAnsi="Times New Roman" w:cs="Times New Roman"/>
              </w:rPr>
            </w:pPr>
            <w:r w:rsidRPr="00AC5AEE">
              <w:rPr>
                <w:rFonts w:ascii="Times New Roman" w:hAnsi="Times New Roman" w:cs="Times New Roman"/>
              </w:rPr>
              <w:t xml:space="preserve">Спортивный досуг «Здоровая семья – здоровая Россия» </w:t>
            </w:r>
            <w:r w:rsidRPr="00AC5AEE">
              <w:rPr>
                <w:rFonts w:ascii="Times New Roman" w:hAnsi="Times New Roman" w:cs="Times New Roman"/>
                <w:b/>
                <w:bCs/>
              </w:rPr>
              <w:t>(К Дню физкультурника)</w:t>
            </w:r>
          </w:p>
        </w:tc>
        <w:tc>
          <w:tcPr>
            <w:tcW w:w="1276" w:type="dxa"/>
            <w:gridSpan w:val="3"/>
          </w:tcPr>
          <w:p w14:paraId="6CED089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август</w:t>
            </w:r>
          </w:p>
        </w:tc>
        <w:tc>
          <w:tcPr>
            <w:tcW w:w="2833" w:type="dxa"/>
            <w:gridSpan w:val="4"/>
          </w:tcPr>
          <w:p w14:paraId="5C6F1152" w14:textId="77777777" w:rsidR="00AE1978" w:rsidRPr="00AC5AEE" w:rsidRDefault="00AE1978" w:rsidP="00F17C4B">
            <w:pPr>
              <w:spacing w:line="240" w:lineRule="auto"/>
              <w:ind w:left="75" w:right="75"/>
              <w:jc w:val="both"/>
              <w:rPr>
                <w:rFonts w:ascii="Times New Roman" w:hAnsi="Times New Roman" w:cs="Times New Roman"/>
                <w:color w:val="000000"/>
              </w:rPr>
            </w:pPr>
            <w:r w:rsidRPr="00AC5AEE">
              <w:rPr>
                <w:rFonts w:ascii="Times New Roman" w:hAnsi="Times New Roman" w:cs="Times New Roman"/>
                <w:color w:val="000000"/>
              </w:rPr>
              <w:t xml:space="preserve">Повышать интерес детей к физической культуре; </w:t>
            </w:r>
          </w:p>
          <w:p w14:paraId="2BF864DC" w14:textId="77777777" w:rsidR="00AE1978" w:rsidRPr="00AC5AEE" w:rsidRDefault="00AE1978" w:rsidP="00F17C4B">
            <w:pPr>
              <w:spacing w:line="240" w:lineRule="auto"/>
              <w:ind w:left="75" w:right="75"/>
              <w:jc w:val="both"/>
              <w:rPr>
                <w:rFonts w:ascii="Times New Roman" w:hAnsi="Times New Roman" w:cs="Times New Roman"/>
                <w:color w:val="000000"/>
              </w:rPr>
            </w:pPr>
            <w:r w:rsidRPr="00AC5AEE">
              <w:rPr>
                <w:rFonts w:ascii="Times New Roman" w:hAnsi="Times New Roman" w:cs="Times New Roman"/>
                <w:color w:val="000000"/>
              </w:rPr>
              <w:t xml:space="preserve">приобщать к здоровому образу жизни; </w:t>
            </w:r>
          </w:p>
          <w:p w14:paraId="73421F3D" w14:textId="77777777" w:rsidR="00AE1978" w:rsidRPr="00AC5AEE" w:rsidRDefault="00AE1978" w:rsidP="00F17C4B">
            <w:pPr>
              <w:spacing w:line="240" w:lineRule="auto"/>
              <w:ind w:left="75" w:right="75"/>
              <w:jc w:val="both"/>
              <w:rPr>
                <w:rFonts w:ascii="Times New Roman" w:hAnsi="Times New Roman" w:cs="Times New Roman"/>
                <w:color w:val="000000"/>
              </w:rPr>
            </w:pPr>
            <w:r w:rsidRPr="00AC5AEE">
              <w:rPr>
                <w:rFonts w:ascii="Times New Roman" w:hAnsi="Times New Roman" w:cs="Times New Roman"/>
                <w:color w:val="000000"/>
              </w:rPr>
              <w:t xml:space="preserve">активизировать двигательную активность детей в группе и на прогулке; </w:t>
            </w:r>
          </w:p>
          <w:p w14:paraId="4AB566C3"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вовлекать родителей в совместные мероприятия по теме праздника</w:t>
            </w:r>
          </w:p>
        </w:tc>
        <w:tc>
          <w:tcPr>
            <w:tcW w:w="2128" w:type="dxa"/>
            <w:gridSpan w:val="4"/>
          </w:tcPr>
          <w:p w14:paraId="2C342D91"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 воспитатели</w:t>
            </w:r>
          </w:p>
          <w:p w14:paraId="68C4EEA3"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r>
      <w:tr w:rsidR="00AE1978" w:rsidRPr="00B55567" w14:paraId="713F5012" w14:textId="77777777" w:rsidTr="00F17C4B">
        <w:tc>
          <w:tcPr>
            <w:tcW w:w="982" w:type="dxa"/>
          </w:tcPr>
          <w:p w14:paraId="3B69B1E0"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2-7 лет</w:t>
            </w:r>
          </w:p>
        </w:tc>
        <w:tc>
          <w:tcPr>
            <w:tcW w:w="3413" w:type="dxa"/>
            <w:gridSpan w:val="2"/>
          </w:tcPr>
          <w:p w14:paraId="60D9B238" w14:textId="77777777" w:rsidR="00AE1978" w:rsidRPr="00AC5AEE" w:rsidRDefault="00AE1978" w:rsidP="00F17C4B">
            <w:pPr>
              <w:spacing w:line="240" w:lineRule="auto"/>
              <w:jc w:val="both"/>
              <w:rPr>
                <w:rFonts w:ascii="Times New Roman" w:hAnsi="Times New Roman" w:cs="Times New Roman"/>
              </w:rPr>
            </w:pPr>
            <w:r w:rsidRPr="00AC5AEE">
              <w:rPr>
                <w:rFonts w:ascii="Times New Roman" w:hAnsi="Times New Roman" w:cs="Times New Roman"/>
                <w:sz w:val="24"/>
                <w:szCs w:val="24"/>
              </w:rPr>
              <w:t>Развлечение «Мой веселый звонкий мяч»</w:t>
            </w:r>
          </w:p>
        </w:tc>
        <w:tc>
          <w:tcPr>
            <w:tcW w:w="1276" w:type="dxa"/>
            <w:gridSpan w:val="3"/>
          </w:tcPr>
          <w:p w14:paraId="1A96F200"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август</w:t>
            </w:r>
          </w:p>
        </w:tc>
        <w:tc>
          <w:tcPr>
            <w:tcW w:w="2833" w:type="dxa"/>
            <w:gridSpan w:val="4"/>
          </w:tcPr>
          <w:p w14:paraId="2BCEB3CE" w14:textId="77777777" w:rsidR="00AE1978" w:rsidRPr="00AC5AEE" w:rsidRDefault="00AE1978" w:rsidP="00F17C4B">
            <w:pPr>
              <w:spacing w:line="240" w:lineRule="auto"/>
              <w:ind w:left="75" w:right="75"/>
              <w:jc w:val="both"/>
              <w:rPr>
                <w:rFonts w:ascii="Times New Roman" w:hAnsi="Times New Roman" w:cs="Times New Roman"/>
                <w:color w:val="000000"/>
              </w:rPr>
            </w:pPr>
            <w:r w:rsidRPr="00AC5AEE">
              <w:rPr>
                <w:rFonts w:ascii="Times New Roman" w:hAnsi="Times New Roman" w:cs="Times New Roman"/>
                <w:color w:val="000000"/>
              </w:rPr>
              <w:t xml:space="preserve">активизировать двигательную активность детей в группе и на прогулке; воспитывать умение играть дружно, договариваться, </w:t>
            </w:r>
          </w:p>
          <w:p w14:paraId="33D4BC74" w14:textId="77777777" w:rsidR="00AE1978" w:rsidRPr="00AC5AEE" w:rsidRDefault="00AE1978" w:rsidP="00F17C4B">
            <w:pPr>
              <w:spacing w:line="240" w:lineRule="auto"/>
              <w:ind w:left="75" w:right="75"/>
              <w:jc w:val="both"/>
              <w:rPr>
                <w:rFonts w:ascii="Times New Roman" w:hAnsi="Times New Roman" w:cs="Times New Roman"/>
                <w:color w:val="000000"/>
              </w:rPr>
            </w:pPr>
            <w:r w:rsidRPr="00AC5AEE">
              <w:rPr>
                <w:rFonts w:ascii="Times New Roman" w:hAnsi="Times New Roman" w:cs="Times New Roman"/>
                <w:color w:val="000000"/>
              </w:rPr>
              <w:t xml:space="preserve"> приобщать к здоровому образу жизни; </w:t>
            </w:r>
          </w:p>
          <w:p w14:paraId="034E8716" w14:textId="77777777" w:rsidR="00AE1978" w:rsidRPr="00AC5AEE" w:rsidRDefault="00AE1978" w:rsidP="00F17C4B">
            <w:pPr>
              <w:spacing w:line="240" w:lineRule="auto"/>
              <w:ind w:left="75" w:right="75"/>
              <w:jc w:val="both"/>
              <w:rPr>
                <w:rFonts w:ascii="Times New Roman" w:hAnsi="Times New Roman" w:cs="Times New Roman"/>
                <w:color w:val="000000"/>
              </w:rPr>
            </w:pPr>
          </w:p>
          <w:p w14:paraId="76A0FB68" w14:textId="77777777" w:rsidR="00AE1978" w:rsidRPr="00AC5AEE" w:rsidRDefault="00AE1978" w:rsidP="00F17C4B">
            <w:pPr>
              <w:spacing w:line="240" w:lineRule="auto"/>
              <w:ind w:left="75" w:right="75"/>
              <w:jc w:val="both"/>
              <w:rPr>
                <w:rFonts w:ascii="Times New Roman" w:hAnsi="Times New Roman" w:cs="Times New Roman"/>
                <w:color w:val="000000"/>
              </w:rPr>
            </w:pPr>
          </w:p>
        </w:tc>
        <w:tc>
          <w:tcPr>
            <w:tcW w:w="2128" w:type="dxa"/>
            <w:gridSpan w:val="4"/>
          </w:tcPr>
          <w:p w14:paraId="18D9A94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r>
      <w:tr w:rsidR="00AE1978" w:rsidRPr="00B55567" w14:paraId="2B250AEB" w14:textId="77777777" w:rsidTr="00F17C4B">
        <w:tc>
          <w:tcPr>
            <w:tcW w:w="982" w:type="dxa"/>
          </w:tcPr>
          <w:p w14:paraId="24EFAF7D"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1,6 -7 лет года</w:t>
            </w:r>
          </w:p>
        </w:tc>
        <w:tc>
          <w:tcPr>
            <w:tcW w:w="3413" w:type="dxa"/>
            <w:gridSpan w:val="2"/>
          </w:tcPr>
          <w:p w14:paraId="1A2C0616" w14:textId="77777777" w:rsidR="00AE1978" w:rsidRPr="00AC5AEE" w:rsidRDefault="00AE1978" w:rsidP="00F17C4B">
            <w:pPr>
              <w:spacing w:line="240" w:lineRule="auto"/>
              <w:rPr>
                <w:rFonts w:ascii="Times New Roman" w:hAnsi="Times New Roman" w:cs="Times New Roman"/>
              </w:rPr>
            </w:pPr>
            <w:r w:rsidRPr="00AC5AEE">
              <w:rPr>
                <w:rFonts w:ascii="Times New Roman" w:hAnsi="Times New Roman" w:cs="Times New Roman"/>
              </w:rPr>
              <w:t>Цикл бесед: «Азбука здоровья». Организация закаливающих процедур «Будь здоров без докторов!»</w:t>
            </w:r>
          </w:p>
          <w:p w14:paraId="25F22BE5" w14:textId="77777777" w:rsidR="00AE1978" w:rsidRPr="00AC5AEE" w:rsidRDefault="00AE1978" w:rsidP="00F17C4B">
            <w:pPr>
              <w:spacing w:line="240" w:lineRule="auto"/>
              <w:rPr>
                <w:rFonts w:ascii="Times New Roman" w:hAnsi="Times New Roman" w:cs="Times New Roman"/>
              </w:rPr>
            </w:pPr>
          </w:p>
        </w:tc>
        <w:tc>
          <w:tcPr>
            <w:tcW w:w="1276" w:type="dxa"/>
            <w:gridSpan w:val="3"/>
          </w:tcPr>
          <w:p w14:paraId="568AC8FB"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 течение года</w:t>
            </w:r>
          </w:p>
        </w:tc>
        <w:tc>
          <w:tcPr>
            <w:tcW w:w="2833" w:type="dxa"/>
            <w:gridSpan w:val="4"/>
          </w:tcPr>
          <w:p w14:paraId="254D286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Формировать чувство ответственности за свое здоровье</w:t>
            </w:r>
          </w:p>
        </w:tc>
        <w:tc>
          <w:tcPr>
            <w:tcW w:w="2128" w:type="dxa"/>
            <w:gridSpan w:val="4"/>
          </w:tcPr>
          <w:p w14:paraId="1C134AB0"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AE1978" w:rsidRPr="00B55567" w14:paraId="7E8CC0DC" w14:textId="77777777" w:rsidTr="00F17C4B">
        <w:tc>
          <w:tcPr>
            <w:tcW w:w="10632" w:type="dxa"/>
            <w:gridSpan w:val="14"/>
          </w:tcPr>
          <w:p w14:paraId="4720B010"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b/>
                <w:bCs/>
              </w:rPr>
            </w:pPr>
            <w:r w:rsidRPr="00AC5AEE">
              <w:rPr>
                <w:rFonts w:ascii="Times New Roman" w:hAnsi="Times New Roman" w:cs="Times New Roman"/>
                <w:b/>
                <w:bCs/>
              </w:rPr>
              <w:t>Патриотическое воспитание</w:t>
            </w:r>
          </w:p>
          <w:p w14:paraId="4C0F35B8" w14:textId="77777777" w:rsidR="00AE1978" w:rsidRPr="00B64F60"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B64F60">
              <w:rPr>
                <w:rFonts w:ascii="Times New Roman" w:hAnsi="Times New Roman" w:cs="Times New Roman"/>
              </w:rPr>
              <w:lastRenderedPageBreak/>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AE1978" w:rsidRPr="00B55567" w14:paraId="29E754E5" w14:textId="77777777" w:rsidTr="00F17C4B">
        <w:tc>
          <w:tcPr>
            <w:tcW w:w="982" w:type="dxa"/>
          </w:tcPr>
          <w:p w14:paraId="78CFC323"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6-7 лет</w:t>
            </w:r>
          </w:p>
        </w:tc>
        <w:tc>
          <w:tcPr>
            <w:tcW w:w="3130" w:type="dxa"/>
          </w:tcPr>
          <w:p w14:paraId="557E026F"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Экскурсия по родному поселку</w:t>
            </w:r>
          </w:p>
        </w:tc>
        <w:tc>
          <w:tcPr>
            <w:tcW w:w="1701" w:type="dxa"/>
            <w:gridSpan w:val="5"/>
          </w:tcPr>
          <w:p w14:paraId="5E304BB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сентябрь</w:t>
            </w:r>
          </w:p>
        </w:tc>
        <w:tc>
          <w:tcPr>
            <w:tcW w:w="2691" w:type="dxa"/>
            <w:gridSpan w:val="3"/>
          </w:tcPr>
          <w:p w14:paraId="7DD695A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Воспитывать гражданские чувства и любовь к своему поселку</w:t>
            </w:r>
          </w:p>
        </w:tc>
        <w:tc>
          <w:tcPr>
            <w:tcW w:w="2128" w:type="dxa"/>
            <w:gridSpan w:val="4"/>
          </w:tcPr>
          <w:p w14:paraId="2C39365D"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инструктор по ФК, воспитатели</w:t>
            </w:r>
          </w:p>
        </w:tc>
      </w:tr>
      <w:tr w:rsidR="00AE1978" w:rsidRPr="00B55567" w14:paraId="637CBECD" w14:textId="77777777" w:rsidTr="00F17C4B">
        <w:tc>
          <w:tcPr>
            <w:tcW w:w="982" w:type="dxa"/>
          </w:tcPr>
          <w:p w14:paraId="2AB09721"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p>
          <w:p w14:paraId="53A2A0D5"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4-5 лет</w:t>
            </w:r>
          </w:p>
          <w:p w14:paraId="2100EF09" w14:textId="77777777" w:rsidR="00AE1978" w:rsidRPr="00AC5AEE" w:rsidRDefault="00AE1978" w:rsidP="00F17C4B">
            <w:pPr>
              <w:spacing w:line="240" w:lineRule="auto"/>
              <w:rPr>
                <w:rFonts w:ascii="Times New Roman" w:hAnsi="Times New Roman" w:cs="Times New Roman"/>
              </w:rPr>
            </w:pPr>
          </w:p>
          <w:p w14:paraId="3BDEF613" w14:textId="77777777" w:rsidR="00AE1978" w:rsidRPr="00AC5AEE" w:rsidRDefault="00AE1978" w:rsidP="00F17C4B">
            <w:pPr>
              <w:spacing w:line="240" w:lineRule="auto"/>
              <w:rPr>
                <w:rFonts w:ascii="Times New Roman" w:hAnsi="Times New Roman" w:cs="Times New Roman"/>
              </w:rPr>
            </w:pPr>
          </w:p>
          <w:p w14:paraId="73930D84" w14:textId="77777777" w:rsidR="00AE1978" w:rsidRPr="00AC5AEE" w:rsidRDefault="00AE1978" w:rsidP="00F17C4B">
            <w:pPr>
              <w:spacing w:line="240" w:lineRule="auto"/>
              <w:rPr>
                <w:rFonts w:ascii="Times New Roman" w:hAnsi="Times New Roman" w:cs="Times New Roman"/>
              </w:rPr>
            </w:pPr>
            <w:r w:rsidRPr="00AC5AEE">
              <w:rPr>
                <w:rFonts w:ascii="Times New Roman" w:hAnsi="Times New Roman" w:cs="Times New Roman"/>
              </w:rPr>
              <w:t xml:space="preserve"> 5-6 лет</w:t>
            </w:r>
          </w:p>
          <w:p w14:paraId="6B7A8041" w14:textId="77777777" w:rsidR="00AE1978" w:rsidRPr="00AC5AEE" w:rsidRDefault="00AE1978" w:rsidP="00F17C4B">
            <w:pPr>
              <w:spacing w:line="240" w:lineRule="auto"/>
              <w:rPr>
                <w:rFonts w:ascii="Times New Roman" w:hAnsi="Times New Roman" w:cs="Times New Roman"/>
              </w:rPr>
            </w:pPr>
          </w:p>
          <w:p w14:paraId="55972ED4" w14:textId="77777777" w:rsidR="00AE1978" w:rsidRPr="00AC5AEE" w:rsidRDefault="00AE1978" w:rsidP="00F17C4B">
            <w:pPr>
              <w:spacing w:line="240" w:lineRule="auto"/>
              <w:rPr>
                <w:rFonts w:ascii="Times New Roman" w:hAnsi="Times New Roman" w:cs="Times New Roman"/>
              </w:rPr>
            </w:pPr>
          </w:p>
          <w:p w14:paraId="23EC668A"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6-7 лет</w:t>
            </w:r>
          </w:p>
        </w:tc>
        <w:tc>
          <w:tcPr>
            <w:tcW w:w="3130" w:type="dxa"/>
          </w:tcPr>
          <w:p w14:paraId="3F2688B6" w14:textId="77777777" w:rsidR="00AE1978" w:rsidRPr="00AC5AEE" w:rsidRDefault="00AE1978" w:rsidP="00F17C4B">
            <w:pPr>
              <w:pStyle w:val="a9"/>
              <w:jc w:val="both"/>
              <w:rPr>
                <w:rFonts w:ascii="Times New Roman" w:hAnsi="Times New Roman" w:cs="Times New Roman"/>
                <w:color w:val="000000"/>
                <w:sz w:val="24"/>
                <w:szCs w:val="24"/>
              </w:rPr>
            </w:pPr>
            <w:r w:rsidRPr="00AC5AEE">
              <w:rPr>
                <w:rFonts w:ascii="Times New Roman" w:hAnsi="Times New Roman" w:cs="Times New Roman"/>
                <w:b/>
                <w:color w:val="000000"/>
                <w:sz w:val="24"/>
                <w:szCs w:val="24"/>
              </w:rPr>
              <w:t>Военно-спортивное развлечение с привлечением семьи</w:t>
            </w:r>
            <w:r w:rsidRPr="00AC5AEE">
              <w:rPr>
                <w:rFonts w:ascii="Times New Roman" w:hAnsi="Times New Roman" w:cs="Times New Roman"/>
                <w:color w:val="000000"/>
                <w:sz w:val="24"/>
                <w:szCs w:val="24"/>
              </w:rPr>
              <w:t>.</w:t>
            </w:r>
          </w:p>
          <w:p w14:paraId="44577A05" w14:textId="77777777" w:rsidR="00AE1978" w:rsidRPr="00AC5AEE" w:rsidRDefault="00AE1978" w:rsidP="00F17C4B">
            <w:pPr>
              <w:pStyle w:val="a9"/>
              <w:jc w:val="both"/>
              <w:rPr>
                <w:rFonts w:ascii="Times New Roman" w:hAnsi="Times New Roman" w:cs="Times New Roman"/>
                <w:color w:val="000000"/>
                <w:sz w:val="24"/>
                <w:szCs w:val="24"/>
              </w:rPr>
            </w:pPr>
          </w:p>
          <w:p w14:paraId="6AF0EBBA" w14:textId="77777777" w:rsidR="00AE1978" w:rsidRPr="00AC5AEE" w:rsidRDefault="00AE1978" w:rsidP="00F17C4B">
            <w:pPr>
              <w:pStyle w:val="a9"/>
              <w:jc w:val="both"/>
              <w:rPr>
                <w:rFonts w:ascii="Times New Roman" w:hAnsi="Times New Roman" w:cs="Times New Roman"/>
                <w:color w:val="000000"/>
                <w:sz w:val="24"/>
                <w:szCs w:val="24"/>
              </w:rPr>
            </w:pPr>
            <w:r w:rsidRPr="00AC5AEE">
              <w:rPr>
                <w:rFonts w:ascii="Times New Roman" w:hAnsi="Times New Roman" w:cs="Times New Roman"/>
                <w:color w:val="000000"/>
                <w:sz w:val="24"/>
                <w:szCs w:val="24"/>
              </w:rPr>
              <w:t>«Школа молодого бойца» (воины-пехотинцы)</w:t>
            </w:r>
          </w:p>
          <w:p w14:paraId="37903D93" w14:textId="77777777" w:rsidR="00AE1978" w:rsidRPr="00AC5AEE" w:rsidRDefault="00AE1978" w:rsidP="00F17C4B">
            <w:pPr>
              <w:pStyle w:val="a9"/>
              <w:jc w:val="both"/>
              <w:rPr>
                <w:rFonts w:ascii="Times New Roman" w:hAnsi="Times New Roman" w:cs="Times New Roman"/>
                <w:color w:val="000000"/>
                <w:sz w:val="24"/>
                <w:szCs w:val="24"/>
              </w:rPr>
            </w:pPr>
          </w:p>
          <w:p w14:paraId="339705BF" w14:textId="77777777" w:rsidR="00AE1978" w:rsidRPr="00AC5AEE" w:rsidRDefault="00AE1978" w:rsidP="00F17C4B">
            <w:pPr>
              <w:pStyle w:val="a9"/>
              <w:jc w:val="both"/>
              <w:rPr>
                <w:rFonts w:ascii="Times New Roman" w:hAnsi="Times New Roman" w:cs="Times New Roman"/>
                <w:color w:val="000000"/>
                <w:sz w:val="24"/>
                <w:szCs w:val="24"/>
              </w:rPr>
            </w:pPr>
            <w:r w:rsidRPr="00AC5AEE">
              <w:rPr>
                <w:rFonts w:ascii="Times New Roman" w:hAnsi="Times New Roman" w:cs="Times New Roman"/>
                <w:color w:val="000000"/>
                <w:sz w:val="24"/>
                <w:szCs w:val="24"/>
              </w:rPr>
              <w:t xml:space="preserve"> «На границе» (воины - пограничники)</w:t>
            </w:r>
          </w:p>
          <w:p w14:paraId="43C445F4" w14:textId="77777777" w:rsidR="00AE1978" w:rsidRPr="00AC5AEE" w:rsidRDefault="00AE1978" w:rsidP="00F17C4B">
            <w:pPr>
              <w:pStyle w:val="a9"/>
              <w:jc w:val="both"/>
              <w:rPr>
                <w:rFonts w:ascii="Times New Roman" w:hAnsi="Times New Roman" w:cs="Times New Roman"/>
                <w:color w:val="000000"/>
                <w:sz w:val="24"/>
                <w:szCs w:val="24"/>
              </w:rPr>
            </w:pPr>
            <w:r w:rsidRPr="00AC5AEE">
              <w:rPr>
                <w:rFonts w:ascii="Times New Roman" w:hAnsi="Times New Roman" w:cs="Times New Roman"/>
                <w:color w:val="000000"/>
                <w:sz w:val="24"/>
                <w:szCs w:val="24"/>
              </w:rPr>
              <w:t xml:space="preserve"> «Моряками быть-Родине служить!»</w:t>
            </w:r>
          </w:p>
          <w:p w14:paraId="5BBC8C1D" w14:textId="77777777" w:rsidR="00AE1978" w:rsidRPr="00AC5AEE" w:rsidRDefault="00AE1978" w:rsidP="00F17C4B">
            <w:pPr>
              <w:pStyle w:val="a9"/>
              <w:jc w:val="both"/>
              <w:rPr>
                <w:rFonts w:ascii="Times New Roman" w:hAnsi="Times New Roman" w:cs="Times New Roman"/>
                <w:color w:val="000000"/>
                <w:sz w:val="24"/>
                <w:szCs w:val="24"/>
              </w:rPr>
            </w:pPr>
          </w:p>
          <w:p w14:paraId="6B5812A5" w14:textId="77777777" w:rsidR="00AE1978" w:rsidRPr="00AC5AEE" w:rsidRDefault="00AE1978" w:rsidP="00F17C4B">
            <w:pPr>
              <w:pStyle w:val="a9"/>
              <w:jc w:val="both"/>
              <w:rPr>
                <w:rFonts w:ascii="Times New Roman" w:hAnsi="Times New Roman" w:cs="Times New Roman"/>
                <w:color w:val="000000"/>
                <w:sz w:val="24"/>
                <w:szCs w:val="24"/>
              </w:rPr>
            </w:pPr>
            <w:r w:rsidRPr="00AC5AEE">
              <w:rPr>
                <w:rFonts w:ascii="Times New Roman" w:hAnsi="Times New Roman" w:cs="Times New Roman"/>
                <w:color w:val="000000"/>
                <w:sz w:val="24"/>
                <w:szCs w:val="24"/>
              </w:rPr>
              <w:t xml:space="preserve"> «Быть пилотом хорошо» (Летчики)</w:t>
            </w:r>
          </w:p>
          <w:p w14:paraId="2CD0232D" w14:textId="77777777" w:rsidR="00AE1978" w:rsidRPr="00AC5AEE" w:rsidRDefault="00AE1978" w:rsidP="00F17C4B">
            <w:pPr>
              <w:pStyle w:val="a9"/>
              <w:jc w:val="both"/>
              <w:rPr>
                <w:rFonts w:ascii="Times New Roman" w:hAnsi="Times New Roman" w:cs="Times New Roman"/>
                <w:color w:val="000000"/>
                <w:sz w:val="24"/>
                <w:szCs w:val="24"/>
              </w:rPr>
            </w:pPr>
            <w:r w:rsidRPr="00AC5AEE">
              <w:rPr>
                <w:rFonts w:ascii="Times New Roman" w:hAnsi="Times New Roman" w:cs="Times New Roman"/>
                <w:color w:val="000000"/>
                <w:sz w:val="24"/>
                <w:szCs w:val="24"/>
              </w:rPr>
              <w:t xml:space="preserve"> «Юные разведчики»</w:t>
            </w:r>
          </w:p>
          <w:p w14:paraId="47E24A17"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p w14:paraId="4F413EE7"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c>
          <w:tcPr>
            <w:tcW w:w="1701" w:type="dxa"/>
            <w:gridSpan w:val="5"/>
          </w:tcPr>
          <w:p w14:paraId="15170900"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ноябрь</w:t>
            </w:r>
          </w:p>
        </w:tc>
        <w:tc>
          <w:tcPr>
            <w:tcW w:w="2691" w:type="dxa"/>
            <w:gridSpan w:val="3"/>
          </w:tcPr>
          <w:p w14:paraId="2FC0F9C0"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Воспитание в детях чувства патриотизма как важнейшего духовно - патриотического качества; воспитание высокой ответственности и верности долгу перед Родиной.</w:t>
            </w:r>
          </w:p>
        </w:tc>
        <w:tc>
          <w:tcPr>
            <w:tcW w:w="2128" w:type="dxa"/>
            <w:gridSpan w:val="4"/>
          </w:tcPr>
          <w:p w14:paraId="193A0FCC"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инструктор по ФК, воспитатели</w:t>
            </w:r>
          </w:p>
        </w:tc>
      </w:tr>
      <w:tr w:rsidR="00AE1978" w:rsidRPr="00B55567" w14:paraId="18C9666D" w14:textId="77777777" w:rsidTr="00F17C4B">
        <w:tc>
          <w:tcPr>
            <w:tcW w:w="982" w:type="dxa"/>
          </w:tcPr>
          <w:p w14:paraId="43B0B96E"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tc>
        <w:tc>
          <w:tcPr>
            <w:tcW w:w="3130" w:type="dxa"/>
          </w:tcPr>
          <w:p w14:paraId="6DC68D92"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Организация выставок, оформление группового пространства к памятным датам и значимым событиям</w:t>
            </w:r>
          </w:p>
        </w:tc>
        <w:tc>
          <w:tcPr>
            <w:tcW w:w="1701" w:type="dxa"/>
            <w:gridSpan w:val="5"/>
          </w:tcPr>
          <w:p w14:paraId="7532075B"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 течение года</w:t>
            </w:r>
          </w:p>
        </w:tc>
        <w:tc>
          <w:tcPr>
            <w:tcW w:w="2691" w:type="dxa"/>
            <w:gridSpan w:val="3"/>
          </w:tcPr>
          <w:p w14:paraId="1B512EDD" w14:textId="77777777" w:rsidR="00AE1978" w:rsidRPr="00AC5AEE" w:rsidRDefault="00AE1978" w:rsidP="00F17C4B">
            <w:pPr>
              <w:pStyle w:val="a9"/>
              <w:rPr>
                <w:rFonts w:ascii="Times New Roman" w:hAnsi="Times New Roman" w:cs="Times New Roman"/>
                <w:sz w:val="24"/>
                <w:szCs w:val="24"/>
              </w:rPr>
            </w:pPr>
            <w:r w:rsidRPr="00AC5AEE">
              <w:rPr>
                <w:rFonts w:ascii="Times New Roman" w:hAnsi="Times New Roman" w:cs="Times New Roman"/>
                <w:sz w:val="24"/>
                <w:szCs w:val="24"/>
              </w:rPr>
              <w:t>воспитание патриотических чувств посредством ознакомления детей с общественно значимыми событиями».</w:t>
            </w:r>
          </w:p>
          <w:p w14:paraId="147F910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c>
          <w:tcPr>
            <w:tcW w:w="2128" w:type="dxa"/>
            <w:gridSpan w:val="4"/>
          </w:tcPr>
          <w:p w14:paraId="7CEC8579"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Старший воспитатель, музыкальный руководитель, воспитатели, инструктор по ФК</w:t>
            </w:r>
          </w:p>
        </w:tc>
      </w:tr>
      <w:tr w:rsidR="00AE1978" w:rsidRPr="00B55567" w14:paraId="21335D28" w14:textId="77777777" w:rsidTr="00F17C4B">
        <w:tc>
          <w:tcPr>
            <w:tcW w:w="982" w:type="dxa"/>
          </w:tcPr>
          <w:p w14:paraId="016B13A1"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03DCCB87"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Праздник</w:t>
            </w:r>
          </w:p>
          <w:p w14:paraId="4878AAD3"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«День народного единства»</w:t>
            </w:r>
          </w:p>
        </w:tc>
        <w:tc>
          <w:tcPr>
            <w:tcW w:w="1701" w:type="dxa"/>
            <w:gridSpan w:val="5"/>
          </w:tcPr>
          <w:p w14:paraId="583E292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4 ноябрь</w:t>
            </w:r>
          </w:p>
        </w:tc>
        <w:tc>
          <w:tcPr>
            <w:tcW w:w="2691" w:type="dxa"/>
            <w:gridSpan w:val="3"/>
          </w:tcPr>
          <w:p w14:paraId="63BD256A"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Знакомство детей с всероссийским праздником – День Народного Единства;</w:t>
            </w:r>
          </w:p>
          <w:p w14:paraId="6A513D74"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расширять представления детей о территории России, народах её населяющих;</w:t>
            </w:r>
          </w:p>
          <w:p w14:paraId="49AF8533"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 xml:space="preserve">воспитывать уважение к различным национальностям России, </w:t>
            </w:r>
            <w:r w:rsidRPr="00AC5AEE">
              <w:rPr>
                <w:rFonts w:ascii="Times New Roman" w:hAnsi="Times New Roman" w:cs="Times New Roman"/>
                <w:color w:val="000000"/>
              </w:rPr>
              <w:lastRenderedPageBreak/>
              <w:t>их культуре, языку;</w:t>
            </w:r>
          </w:p>
          <w:p w14:paraId="6D95CB3E"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дружеские взаимоотношения в детском коллективе;</w:t>
            </w:r>
          </w:p>
          <w:p w14:paraId="26A301EF"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чувство гордости за свой народ, за его подвиги</w:t>
            </w:r>
          </w:p>
        </w:tc>
        <w:tc>
          <w:tcPr>
            <w:tcW w:w="2128" w:type="dxa"/>
            <w:gridSpan w:val="4"/>
          </w:tcPr>
          <w:p w14:paraId="568E03C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lastRenderedPageBreak/>
              <w:t>Музыкальный руководитель, воспитатели</w:t>
            </w:r>
          </w:p>
        </w:tc>
      </w:tr>
      <w:tr w:rsidR="00AE1978" w:rsidRPr="00B55567" w14:paraId="011338CD" w14:textId="77777777" w:rsidTr="00F17C4B">
        <w:tc>
          <w:tcPr>
            <w:tcW w:w="982" w:type="dxa"/>
          </w:tcPr>
          <w:p w14:paraId="4A899109"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1A8DE761"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Цикл бесед </w:t>
            </w:r>
            <w:r w:rsidRPr="00AC5AEE">
              <w:rPr>
                <w:rFonts w:ascii="Times New Roman" w:hAnsi="Times New Roman" w:cs="Times New Roman"/>
                <w:b/>
              </w:rPr>
              <w:t>«</w:t>
            </w:r>
            <w:r w:rsidRPr="00AC5AEE">
              <w:rPr>
                <w:rFonts w:ascii="Times New Roman" w:hAnsi="Times New Roman" w:cs="Times New Roman"/>
              </w:rPr>
              <w:t>День неизвестного солдата</w:t>
            </w:r>
            <w:r w:rsidRPr="00AC5AEE">
              <w:rPr>
                <w:rFonts w:ascii="Times New Roman" w:hAnsi="Times New Roman" w:cs="Times New Roman"/>
                <w:b/>
              </w:rPr>
              <w:t>».</w:t>
            </w:r>
          </w:p>
          <w:p w14:paraId="50F2374C"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Возложение цветов памятнику</w:t>
            </w:r>
          </w:p>
        </w:tc>
        <w:tc>
          <w:tcPr>
            <w:tcW w:w="1701" w:type="dxa"/>
            <w:gridSpan w:val="5"/>
          </w:tcPr>
          <w:p w14:paraId="77404E40"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3 декабря</w:t>
            </w:r>
          </w:p>
        </w:tc>
        <w:tc>
          <w:tcPr>
            <w:tcW w:w="2691" w:type="dxa"/>
            <w:gridSpan w:val="3"/>
          </w:tcPr>
          <w:p w14:paraId="7906DFD0"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Воспитание патриотических чувств детей, воспитание любви и уважения к людям, завоевавшим для нас Победу ценой своей жизни</w:t>
            </w:r>
          </w:p>
        </w:tc>
        <w:tc>
          <w:tcPr>
            <w:tcW w:w="2128" w:type="dxa"/>
            <w:gridSpan w:val="4"/>
          </w:tcPr>
          <w:p w14:paraId="17C5246D"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воспитатели, инструктор по ФК</w:t>
            </w:r>
          </w:p>
        </w:tc>
      </w:tr>
      <w:tr w:rsidR="00AE1978" w:rsidRPr="00B55567" w14:paraId="4EF03E23" w14:textId="77777777" w:rsidTr="00F17C4B">
        <w:tc>
          <w:tcPr>
            <w:tcW w:w="982" w:type="dxa"/>
          </w:tcPr>
          <w:p w14:paraId="5976C3B9"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3C3F7357"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Досуг </w:t>
            </w:r>
          </w:p>
          <w:p w14:paraId="69389B7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«День Конституции Российской Федерации»</w:t>
            </w:r>
          </w:p>
        </w:tc>
        <w:tc>
          <w:tcPr>
            <w:tcW w:w="1701" w:type="dxa"/>
            <w:gridSpan w:val="5"/>
          </w:tcPr>
          <w:p w14:paraId="3BB0C2F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12 декабря</w:t>
            </w:r>
          </w:p>
        </w:tc>
        <w:tc>
          <w:tcPr>
            <w:tcW w:w="2691" w:type="dxa"/>
            <w:gridSpan w:val="3"/>
          </w:tcPr>
          <w:p w14:paraId="0733D041"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Расширять представление о празднике День Конституции, значении и истории его возникновения</w:t>
            </w:r>
          </w:p>
          <w:p w14:paraId="69C8F745"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Познакомить детей с некоторыми правами обязанностями людей</w:t>
            </w:r>
          </w:p>
          <w:p w14:paraId="5DC311F8"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Развивать познавательный интерес к своей стране, ее законам</w:t>
            </w:r>
          </w:p>
          <w:p w14:paraId="1F953342"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стремление знать и соблюдать законы Российской</w:t>
            </w:r>
          </w:p>
        </w:tc>
        <w:tc>
          <w:tcPr>
            <w:tcW w:w="2128" w:type="dxa"/>
            <w:gridSpan w:val="4"/>
          </w:tcPr>
          <w:p w14:paraId="39DC2E7D"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воспитатели, инструктор по ФК</w:t>
            </w:r>
          </w:p>
        </w:tc>
      </w:tr>
      <w:tr w:rsidR="00AE1978" w:rsidRPr="00B55567" w14:paraId="0CA569DD" w14:textId="77777777" w:rsidTr="00F17C4B">
        <w:tc>
          <w:tcPr>
            <w:tcW w:w="982" w:type="dxa"/>
          </w:tcPr>
          <w:p w14:paraId="718C9E8D"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3AAB7F42"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Военно-спортивный праздник «Зарница» </w:t>
            </w:r>
            <w:r w:rsidRPr="00AC5AEE">
              <w:rPr>
                <w:rFonts w:ascii="Times New Roman" w:hAnsi="Times New Roman" w:cs="Times New Roman"/>
                <w:b/>
                <w:bCs/>
              </w:rPr>
              <w:t>(к Дню Защитника Отечества»</w:t>
            </w:r>
          </w:p>
        </w:tc>
        <w:tc>
          <w:tcPr>
            <w:tcW w:w="1701" w:type="dxa"/>
            <w:gridSpan w:val="5"/>
          </w:tcPr>
          <w:p w14:paraId="603DE08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февраль</w:t>
            </w:r>
          </w:p>
        </w:tc>
        <w:tc>
          <w:tcPr>
            <w:tcW w:w="2691" w:type="dxa"/>
            <w:gridSpan w:val="3"/>
          </w:tcPr>
          <w:p w14:paraId="40DB041D"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Расширять представление детей о государственном празднике День защитника Отечества.</w:t>
            </w:r>
          </w:p>
          <w:p w14:paraId="2D39B669"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Развивать у детей интерес к родному краю, событиям прошлого и настоящего.</w:t>
            </w:r>
          </w:p>
          <w:p w14:paraId="1A17A6E0"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духовно-нравственные ценности, чувство уважения к Защитникам Отечества прошлого и настоящего.</w:t>
            </w:r>
          </w:p>
          <w:p w14:paraId="186992DA"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Развивать речевое творчество, культуру речи детей, обогащать активный словарь у дошкольников</w:t>
            </w:r>
          </w:p>
          <w:p w14:paraId="253386DE"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lastRenderedPageBreak/>
              <w:t>Поддерживать оптимальную двигательную активность детей. Способствовать развитию положительных эмоций.</w:t>
            </w:r>
          </w:p>
        </w:tc>
        <w:tc>
          <w:tcPr>
            <w:tcW w:w="2128" w:type="dxa"/>
            <w:gridSpan w:val="4"/>
          </w:tcPr>
          <w:p w14:paraId="44C9CC0A"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lastRenderedPageBreak/>
              <w:t>Музыкальный руководитель, воспитатели, инструктор по ФК</w:t>
            </w:r>
          </w:p>
        </w:tc>
      </w:tr>
      <w:tr w:rsidR="00AE1978" w:rsidRPr="00B55567" w14:paraId="1DC37084" w14:textId="77777777" w:rsidTr="00F17C4B">
        <w:tc>
          <w:tcPr>
            <w:tcW w:w="982" w:type="dxa"/>
          </w:tcPr>
          <w:p w14:paraId="40DAE8AD"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6-7 лет</w:t>
            </w:r>
          </w:p>
        </w:tc>
        <w:tc>
          <w:tcPr>
            <w:tcW w:w="3130" w:type="dxa"/>
          </w:tcPr>
          <w:p w14:paraId="291D00D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 Экологический праздник «День Земли»</w:t>
            </w:r>
          </w:p>
          <w:p w14:paraId="58B57F89"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c>
          <w:tcPr>
            <w:tcW w:w="1701" w:type="dxa"/>
            <w:gridSpan w:val="5"/>
          </w:tcPr>
          <w:p w14:paraId="45EA7F4A"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22 апреля</w:t>
            </w:r>
          </w:p>
        </w:tc>
        <w:tc>
          <w:tcPr>
            <w:tcW w:w="2691" w:type="dxa"/>
            <w:gridSpan w:val="3"/>
          </w:tcPr>
          <w:p w14:paraId="50220F86"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любовь к родной земле;</w:t>
            </w:r>
          </w:p>
          <w:p w14:paraId="45BA791F"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познакомить детей с праздником – Днем Земли;</w:t>
            </w:r>
          </w:p>
          <w:p w14:paraId="1DC57441"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расширять представление детей об охране природы;</w:t>
            </w:r>
          </w:p>
          <w:p w14:paraId="3B099ADC"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закрепить знание правил поведения в природе</w:t>
            </w:r>
          </w:p>
        </w:tc>
        <w:tc>
          <w:tcPr>
            <w:tcW w:w="2128" w:type="dxa"/>
            <w:gridSpan w:val="4"/>
          </w:tcPr>
          <w:p w14:paraId="7A86BB11"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воспитатели, инструктор по ФК, воспитатель</w:t>
            </w:r>
          </w:p>
        </w:tc>
      </w:tr>
      <w:tr w:rsidR="00AE1978" w:rsidRPr="00B55567" w14:paraId="31A4ACD7" w14:textId="77777777" w:rsidTr="00F17C4B">
        <w:tc>
          <w:tcPr>
            <w:tcW w:w="982" w:type="dxa"/>
          </w:tcPr>
          <w:p w14:paraId="6DC03CCF"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02E9CEA2"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Творческое оформление окон «День Победы».</w:t>
            </w:r>
          </w:p>
        </w:tc>
        <w:tc>
          <w:tcPr>
            <w:tcW w:w="1701" w:type="dxa"/>
            <w:gridSpan w:val="5"/>
          </w:tcPr>
          <w:p w14:paraId="5EA8D306"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Май</w:t>
            </w:r>
          </w:p>
        </w:tc>
        <w:tc>
          <w:tcPr>
            <w:tcW w:w="2691" w:type="dxa"/>
            <w:gridSpan w:val="3"/>
          </w:tcPr>
          <w:p w14:paraId="0DB4738A"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воспитывать уважение к заслугам и подвигам воинов Великой Отечественной войны</w:t>
            </w:r>
          </w:p>
        </w:tc>
        <w:tc>
          <w:tcPr>
            <w:tcW w:w="2128" w:type="dxa"/>
            <w:gridSpan w:val="4"/>
          </w:tcPr>
          <w:p w14:paraId="5EC11DE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AE1978" w:rsidRPr="00B55567" w14:paraId="29B10F15" w14:textId="77777777" w:rsidTr="00F17C4B">
        <w:tc>
          <w:tcPr>
            <w:tcW w:w="982" w:type="dxa"/>
          </w:tcPr>
          <w:p w14:paraId="158774FF"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08A019A8"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Военно-спортивные игры</w:t>
            </w:r>
          </w:p>
          <w:p w14:paraId="0104EC4C"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«Старты Победы» </w:t>
            </w:r>
            <w:r w:rsidRPr="00AC5AEE">
              <w:rPr>
                <w:rFonts w:ascii="Times New Roman" w:hAnsi="Times New Roman" w:cs="Times New Roman"/>
                <w:b/>
                <w:bCs/>
              </w:rPr>
              <w:t>(Ко Дню Победы»</w:t>
            </w:r>
          </w:p>
        </w:tc>
        <w:tc>
          <w:tcPr>
            <w:tcW w:w="1701" w:type="dxa"/>
            <w:gridSpan w:val="5"/>
          </w:tcPr>
          <w:p w14:paraId="34E9BDC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май</w:t>
            </w:r>
          </w:p>
        </w:tc>
        <w:tc>
          <w:tcPr>
            <w:tcW w:w="2691" w:type="dxa"/>
            <w:gridSpan w:val="3"/>
          </w:tcPr>
          <w:p w14:paraId="06236966"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у дошкольников чувство патриотизма, любви к Родине;</w:t>
            </w:r>
          </w:p>
          <w:p w14:paraId="178F19B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воспитывать уважение к заслугам и подвигам воинов Великой Отечественной войны</w:t>
            </w:r>
          </w:p>
        </w:tc>
        <w:tc>
          <w:tcPr>
            <w:tcW w:w="2128" w:type="dxa"/>
            <w:gridSpan w:val="4"/>
          </w:tcPr>
          <w:p w14:paraId="67D9CD97"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воспитатели</w:t>
            </w:r>
          </w:p>
        </w:tc>
      </w:tr>
      <w:tr w:rsidR="00AE1978" w:rsidRPr="00B55567" w14:paraId="6413DC7A" w14:textId="77777777" w:rsidTr="00F17C4B">
        <w:tc>
          <w:tcPr>
            <w:tcW w:w="982" w:type="dxa"/>
          </w:tcPr>
          <w:p w14:paraId="089C661C"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7305EC9A"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Праздник, посвященный дню России «Страна, в которой я живу»</w:t>
            </w:r>
          </w:p>
        </w:tc>
        <w:tc>
          <w:tcPr>
            <w:tcW w:w="1701" w:type="dxa"/>
            <w:gridSpan w:val="5"/>
          </w:tcPr>
          <w:p w14:paraId="4552C522"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12 июня</w:t>
            </w:r>
          </w:p>
        </w:tc>
        <w:tc>
          <w:tcPr>
            <w:tcW w:w="2691" w:type="dxa"/>
            <w:gridSpan w:val="3"/>
          </w:tcPr>
          <w:p w14:paraId="1361867E"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Познакомить детей с праздником «День России», с символами государства;</w:t>
            </w:r>
          </w:p>
          <w:p w14:paraId="1F713AC9"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развивать у детей чувство любви, уважения, гордости за свою Родину</w:t>
            </w:r>
          </w:p>
        </w:tc>
        <w:tc>
          <w:tcPr>
            <w:tcW w:w="2128" w:type="dxa"/>
            <w:gridSpan w:val="4"/>
          </w:tcPr>
          <w:p w14:paraId="55E8EE89"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Инструктора по ФК, воспитатели</w:t>
            </w:r>
          </w:p>
        </w:tc>
      </w:tr>
      <w:tr w:rsidR="00AE1978" w:rsidRPr="00B55567" w14:paraId="13890A6A" w14:textId="77777777" w:rsidTr="00F17C4B">
        <w:tc>
          <w:tcPr>
            <w:tcW w:w="982" w:type="dxa"/>
          </w:tcPr>
          <w:p w14:paraId="68FE24EF"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78DBE540"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Творческое оформление окон «Моя страна – Россия»</w:t>
            </w:r>
          </w:p>
        </w:tc>
        <w:tc>
          <w:tcPr>
            <w:tcW w:w="1701" w:type="dxa"/>
            <w:gridSpan w:val="5"/>
          </w:tcPr>
          <w:p w14:paraId="26F6AED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июнь</w:t>
            </w:r>
          </w:p>
        </w:tc>
        <w:tc>
          <w:tcPr>
            <w:tcW w:w="2691" w:type="dxa"/>
            <w:gridSpan w:val="3"/>
          </w:tcPr>
          <w:p w14:paraId="609DC81D"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формировать нравственно-патриотические качества</w:t>
            </w:r>
          </w:p>
        </w:tc>
        <w:tc>
          <w:tcPr>
            <w:tcW w:w="2128" w:type="dxa"/>
            <w:gridSpan w:val="4"/>
          </w:tcPr>
          <w:p w14:paraId="2012FD38"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AE1978" w:rsidRPr="00B55567" w14:paraId="4CEF1477" w14:textId="77777777" w:rsidTr="00F17C4B">
        <w:trPr>
          <w:trHeight w:val="574"/>
        </w:trPr>
        <w:tc>
          <w:tcPr>
            <w:tcW w:w="982" w:type="dxa"/>
          </w:tcPr>
          <w:p w14:paraId="0B613969"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p>
          <w:p w14:paraId="2BE42DC3"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p w14:paraId="6BBC69A7"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p w14:paraId="362E2760"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p>
        </w:tc>
        <w:tc>
          <w:tcPr>
            <w:tcW w:w="3130" w:type="dxa"/>
          </w:tcPr>
          <w:p w14:paraId="23A9638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Акция, посвященная дню памяти и скорби «Мы помним…»</w:t>
            </w:r>
          </w:p>
        </w:tc>
        <w:tc>
          <w:tcPr>
            <w:tcW w:w="1701" w:type="dxa"/>
            <w:gridSpan w:val="5"/>
          </w:tcPr>
          <w:p w14:paraId="345BB06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22 июня</w:t>
            </w:r>
          </w:p>
        </w:tc>
        <w:tc>
          <w:tcPr>
            <w:tcW w:w="2691" w:type="dxa"/>
            <w:gridSpan w:val="3"/>
          </w:tcPr>
          <w:p w14:paraId="3C8AECAE"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Расширять и систематизировать знания детей о Великой Отечественной войне;</w:t>
            </w:r>
          </w:p>
          <w:p w14:paraId="38A6AED2"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 xml:space="preserve">формировать нравственно-патриотические качества: храбрость, честь, </w:t>
            </w:r>
            <w:r w:rsidRPr="00AC5AEE">
              <w:rPr>
                <w:rFonts w:ascii="Times New Roman" w:hAnsi="Times New Roman" w:cs="Times New Roman"/>
                <w:color w:val="000000"/>
              </w:rPr>
              <w:lastRenderedPageBreak/>
              <w:t>мужество, стремление защищать свою Родину;</w:t>
            </w:r>
          </w:p>
          <w:p w14:paraId="6D8D7F6F"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способствовать формированию у детей интереса к истории своей семьи, своего народа;</w:t>
            </w:r>
          </w:p>
          <w:p w14:paraId="685EBAA9"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воспитывать уважение к старшему поколению</w:t>
            </w:r>
          </w:p>
        </w:tc>
        <w:tc>
          <w:tcPr>
            <w:tcW w:w="2128" w:type="dxa"/>
            <w:gridSpan w:val="4"/>
          </w:tcPr>
          <w:p w14:paraId="152BD09F"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lastRenderedPageBreak/>
              <w:t>Воспитатели</w:t>
            </w:r>
          </w:p>
        </w:tc>
      </w:tr>
      <w:tr w:rsidR="00AE1978" w:rsidRPr="00B55567" w14:paraId="08435806" w14:textId="77777777" w:rsidTr="00F17C4B">
        <w:trPr>
          <w:trHeight w:val="574"/>
        </w:trPr>
        <w:tc>
          <w:tcPr>
            <w:tcW w:w="982" w:type="dxa"/>
          </w:tcPr>
          <w:p w14:paraId="0AF0F59F"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p>
          <w:p w14:paraId="590B86D0"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p w14:paraId="2A3FC04A"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p>
        </w:tc>
        <w:tc>
          <w:tcPr>
            <w:tcW w:w="3130" w:type="dxa"/>
          </w:tcPr>
          <w:p w14:paraId="6AC0B1D8"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Развлечение к дню Российского флага «Белый, синий, красный»</w:t>
            </w:r>
          </w:p>
        </w:tc>
        <w:tc>
          <w:tcPr>
            <w:tcW w:w="1701" w:type="dxa"/>
            <w:gridSpan w:val="5"/>
          </w:tcPr>
          <w:p w14:paraId="7D7398F0"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август</w:t>
            </w:r>
          </w:p>
        </w:tc>
        <w:tc>
          <w:tcPr>
            <w:tcW w:w="2691" w:type="dxa"/>
            <w:gridSpan w:val="3"/>
          </w:tcPr>
          <w:p w14:paraId="56BF177D"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чувство гордости за Россию, эмоционально-ценностное отношение к своей стране;</w:t>
            </w:r>
          </w:p>
          <w:p w14:paraId="7BF4EA40"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воспитывать уважительное отношение к государственным символам России</w:t>
            </w:r>
          </w:p>
        </w:tc>
        <w:tc>
          <w:tcPr>
            <w:tcW w:w="2128" w:type="dxa"/>
            <w:gridSpan w:val="4"/>
          </w:tcPr>
          <w:p w14:paraId="7DCBA34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Инструктора по ФК, воспитатели</w:t>
            </w:r>
          </w:p>
        </w:tc>
      </w:tr>
      <w:tr w:rsidR="00AE1978" w:rsidRPr="00B55567" w14:paraId="7593D00F" w14:textId="77777777" w:rsidTr="00F17C4B">
        <w:trPr>
          <w:trHeight w:val="574"/>
        </w:trPr>
        <w:tc>
          <w:tcPr>
            <w:tcW w:w="982" w:type="dxa"/>
          </w:tcPr>
          <w:p w14:paraId="1A949C73"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5242991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Праздник «Белгород –город первого салюта»</w:t>
            </w:r>
          </w:p>
        </w:tc>
        <w:tc>
          <w:tcPr>
            <w:tcW w:w="1701" w:type="dxa"/>
            <w:gridSpan w:val="5"/>
          </w:tcPr>
          <w:p w14:paraId="5FF78209"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август</w:t>
            </w:r>
          </w:p>
        </w:tc>
        <w:tc>
          <w:tcPr>
            <w:tcW w:w="2691" w:type="dxa"/>
            <w:gridSpan w:val="3"/>
          </w:tcPr>
          <w:p w14:paraId="3544711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Воспитывать уважение к своим предкам, любовь к родному городу Белгороду</w:t>
            </w:r>
          </w:p>
        </w:tc>
        <w:tc>
          <w:tcPr>
            <w:tcW w:w="2128" w:type="dxa"/>
            <w:gridSpan w:val="4"/>
          </w:tcPr>
          <w:p w14:paraId="1DB2F5F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AE1978" w:rsidRPr="00B55567" w14:paraId="6146A20E" w14:textId="77777777" w:rsidTr="00F17C4B">
        <w:trPr>
          <w:trHeight w:val="574"/>
        </w:trPr>
        <w:tc>
          <w:tcPr>
            <w:tcW w:w="10632" w:type="dxa"/>
            <w:gridSpan w:val="14"/>
          </w:tcPr>
          <w:p w14:paraId="42A1D7E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p w14:paraId="55E43D30" w14:textId="77777777" w:rsidR="00AE1978" w:rsidRPr="00057A3F"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b/>
                <w:bCs/>
                <w:sz w:val="24"/>
                <w:szCs w:val="24"/>
              </w:rPr>
            </w:pPr>
            <w:r w:rsidRPr="00057A3F">
              <w:rPr>
                <w:rFonts w:ascii="Times New Roman" w:hAnsi="Times New Roman" w:cs="Times New Roman"/>
                <w:b/>
                <w:bCs/>
                <w:sz w:val="24"/>
                <w:szCs w:val="24"/>
              </w:rPr>
              <w:t>Социальное направление</w:t>
            </w:r>
          </w:p>
          <w:p w14:paraId="300C41D7" w14:textId="77777777" w:rsidR="00AE1978" w:rsidRPr="00057A3F"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b/>
                <w:bCs/>
                <w:sz w:val="24"/>
                <w:szCs w:val="24"/>
              </w:rPr>
            </w:pPr>
            <w:r w:rsidRPr="00057A3F">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7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AE1978" w:rsidRPr="00B55567" w14:paraId="26F3F384" w14:textId="77777777" w:rsidTr="00F17C4B">
        <w:tc>
          <w:tcPr>
            <w:tcW w:w="982" w:type="dxa"/>
          </w:tcPr>
          <w:p w14:paraId="6DC3E1D4"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0EBB6DB1"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Фестиваль «Международный день защиты детей»</w:t>
            </w:r>
          </w:p>
        </w:tc>
        <w:tc>
          <w:tcPr>
            <w:tcW w:w="1417" w:type="dxa"/>
            <w:gridSpan w:val="3"/>
          </w:tcPr>
          <w:p w14:paraId="476BD387"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сентябрь</w:t>
            </w:r>
          </w:p>
        </w:tc>
        <w:tc>
          <w:tcPr>
            <w:tcW w:w="2975" w:type="dxa"/>
            <w:gridSpan w:val="5"/>
          </w:tcPr>
          <w:p w14:paraId="0E9EACAD" w14:textId="77777777" w:rsidR="00AE1978" w:rsidRPr="00AC5AEE" w:rsidRDefault="00AE1978" w:rsidP="00F17C4B">
            <w:pPr>
              <w:pStyle w:val="a4"/>
              <w:spacing w:after="0"/>
              <w:jc w:val="both"/>
            </w:pPr>
            <w:r w:rsidRPr="00AC5AEE">
              <w:t>Познакомить детей с праздником 1 сентября; создать праздничную атмосферу приобщать детей к получению знаний; побуждать интерес к школе; развивать память и воображение, активность и коммуникативные качества; мотивация детей на получение знаний</w:t>
            </w:r>
          </w:p>
        </w:tc>
        <w:tc>
          <w:tcPr>
            <w:tcW w:w="2128" w:type="dxa"/>
            <w:gridSpan w:val="4"/>
          </w:tcPr>
          <w:p w14:paraId="78531906"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 музыкальный руководитель</w:t>
            </w:r>
          </w:p>
        </w:tc>
      </w:tr>
      <w:tr w:rsidR="00AE1978" w:rsidRPr="00B55567" w14:paraId="753D88B6" w14:textId="77777777" w:rsidTr="00F17C4B">
        <w:tc>
          <w:tcPr>
            <w:tcW w:w="982" w:type="dxa"/>
          </w:tcPr>
          <w:p w14:paraId="77D1DE00"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tc>
        <w:tc>
          <w:tcPr>
            <w:tcW w:w="3130" w:type="dxa"/>
          </w:tcPr>
          <w:p w14:paraId="493E980A"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Праздник </w:t>
            </w:r>
          </w:p>
          <w:p w14:paraId="015BA329"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«День работников </w:t>
            </w:r>
            <w:r w:rsidRPr="00AC5AEE">
              <w:rPr>
                <w:rFonts w:ascii="Times New Roman" w:hAnsi="Times New Roman" w:cs="Times New Roman"/>
              </w:rPr>
              <w:lastRenderedPageBreak/>
              <w:t>дошкольного образования»</w:t>
            </w:r>
          </w:p>
        </w:tc>
        <w:tc>
          <w:tcPr>
            <w:tcW w:w="1417" w:type="dxa"/>
            <w:gridSpan w:val="3"/>
          </w:tcPr>
          <w:p w14:paraId="338F021C"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lastRenderedPageBreak/>
              <w:t>27 сентября</w:t>
            </w:r>
          </w:p>
        </w:tc>
        <w:tc>
          <w:tcPr>
            <w:tcW w:w="2975" w:type="dxa"/>
            <w:gridSpan w:val="5"/>
          </w:tcPr>
          <w:p w14:paraId="1050B814"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Привлечь внимание детей к особенностям  профессии «Воспитатель»</w:t>
            </w:r>
          </w:p>
        </w:tc>
        <w:tc>
          <w:tcPr>
            <w:tcW w:w="2128" w:type="dxa"/>
            <w:gridSpan w:val="4"/>
          </w:tcPr>
          <w:p w14:paraId="03B29652"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 музыкальный руководитель</w:t>
            </w:r>
          </w:p>
        </w:tc>
      </w:tr>
      <w:tr w:rsidR="00AE1978" w:rsidRPr="00B55567" w14:paraId="1DAC904D" w14:textId="77777777" w:rsidTr="00F17C4B">
        <w:tc>
          <w:tcPr>
            <w:tcW w:w="982" w:type="dxa"/>
          </w:tcPr>
          <w:p w14:paraId="54B2AA29"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1,6 -7 лет</w:t>
            </w:r>
          </w:p>
        </w:tc>
        <w:tc>
          <w:tcPr>
            <w:tcW w:w="3130" w:type="dxa"/>
          </w:tcPr>
          <w:p w14:paraId="6536C8AD"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Музыкальное развлечение «Осень в гости к нам пришла»</w:t>
            </w:r>
          </w:p>
        </w:tc>
        <w:tc>
          <w:tcPr>
            <w:tcW w:w="1417" w:type="dxa"/>
            <w:gridSpan w:val="3"/>
          </w:tcPr>
          <w:p w14:paraId="01BD7044"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октябрь</w:t>
            </w:r>
          </w:p>
        </w:tc>
        <w:tc>
          <w:tcPr>
            <w:tcW w:w="2975" w:type="dxa"/>
            <w:gridSpan w:val="5"/>
          </w:tcPr>
          <w:p w14:paraId="5B8884E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Воспитывать доброжелательное отношение, умение действовать дружно</w:t>
            </w:r>
          </w:p>
        </w:tc>
        <w:tc>
          <w:tcPr>
            <w:tcW w:w="2128" w:type="dxa"/>
            <w:gridSpan w:val="4"/>
          </w:tcPr>
          <w:p w14:paraId="1F5F14C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 музыкальный руководитель</w:t>
            </w:r>
          </w:p>
        </w:tc>
      </w:tr>
      <w:tr w:rsidR="00AE1978" w:rsidRPr="00B55567" w14:paraId="0F511DFE" w14:textId="77777777" w:rsidTr="00F17C4B">
        <w:tc>
          <w:tcPr>
            <w:tcW w:w="982" w:type="dxa"/>
          </w:tcPr>
          <w:p w14:paraId="00289F6F"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1,6-7 лет</w:t>
            </w:r>
          </w:p>
        </w:tc>
        <w:tc>
          <w:tcPr>
            <w:tcW w:w="3130" w:type="dxa"/>
          </w:tcPr>
          <w:p w14:paraId="3179276A"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Развлечение</w:t>
            </w:r>
          </w:p>
          <w:p w14:paraId="0FE9C8EE"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«День отца»</w:t>
            </w:r>
          </w:p>
          <w:p w14:paraId="16CE15E6"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c>
          <w:tcPr>
            <w:tcW w:w="1417" w:type="dxa"/>
            <w:gridSpan w:val="3"/>
          </w:tcPr>
          <w:p w14:paraId="7B2ADE4F"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15 октября</w:t>
            </w:r>
          </w:p>
        </w:tc>
        <w:tc>
          <w:tcPr>
            <w:tcW w:w="2975" w:type="dxa"/>
            <w:gridSpan w:val="5"/>
          </w:tcPr>
          <w:p w14:paraId="369F8106" w14:textId="77777777" w:rsidR="00AE1978" w:rsidRPr="00AC5AEE" w:rsidRDefault="00AE1978" w:rsidP="00F17C4B">
            <w:pPr>
              <w:spacing w:line="240" w:lineRule="auto"/>
              <w:jc w:val="both"/>
              <w:rPr>
                <w:rFonts w:ascii="Times New Roman" w:hAnsi="Times New Roman" w:cs="Times New Roman"/>
                <w:color w:val="000000"/>
              </w:rPr>
            </w:pPr>
            <w:r w:rsidRPr="00AC5AEE">
              <w:rPr>
                <w:rFonts w:ascii="Times New Roman" w:hAnsi="Times New Roman" w:cs="Times New Roman"/>
                <w:color w:val="000000"/>
              </w:rPr>
              <w:t xml:space="preserve">Продолжать укреплять детско-взрослые отношения, в частности воспитанников с папой; </w:t>
            </w:r>
          </w:p>
          <w:p w14:paraId="202594A1" w14:textId="77777777" w:rsidR="00AE1978" w:rsidRPr="00AC5AEE" w:rsidRDefault="00AE1978" w:rsidP="00F17C4B">
            <w:pPr>
              <w:spacing w:line="240" w:lineRule="auto"/>
              <w:jc w:val="both"/>
              <w:rPr>
                <w:rFonts w:ascii="Times New Roman" w:hAnsi="Times New Roman" w:cs="Times New Roman"/>
                <w:color w:val="000000"/>
              </w:rPr>
            </w:pPr>
            <w:r w:rsidRPr="00AC5AEE">
              <w:rPr>
                <w:rFonts w:ascii="Times New Roman" w:hAnsi="Times New Roman" w:cs="Times New Roman"/>
                <w:color w:val="000000"/>
              </w:rPr>
              <w:t>уточнять и расширять знания о понятии «семья»;</w:t>
            </w:r>
          </w:p>
          <w:p w14:paraId="5CC3A8F9"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color w:val="000000"/>
              </w:rPr>
              <w:t>продолжать формировать осознанное понимание значимости отца в жизни детей, семьи, общества</w:t>
            </w:r>
          </w:p>
        </w:tc>
        <w:tc>
          <w:tcPr>
            <w:tcW w:w="2128" w:type="dxa"/>
            <w:gridSpan w:val="4"/>
          </w:tcPr>
          <w:p w14:paraId="5936330B"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 музыкальный руководитель</w:t>
            </w:r>
          </w:p>
        </w:tc>
      </w:tr>
      <w:tr w:rsidR="00AE1978" w:rsidRPr="00B55567" w14:paraId="258482E0" w14:textId="77777777" w:rsidTr="00F17C4B">
        <w:tc>
          <w:tcPr>
            <w:tcW w:w="982" w:type="dxa"/>
          </w:tcPr>
          <w:p w14:paraId="35F84974"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1126B91E"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 xml:space="preserve">Праздник «День бабушек и дедушек» </w:t>
            </w:r>
            <w:r w:rsidRPr="00AC5AEE">
              <w:rPr>
                <w:rFonts w:ascii="Times New Roman" w:hAnsi="Times New Roman" w:cs="Times New Roman"/>
                <w:b/>
                <w:bCs/>
              </w:rPr>
              <w:t>(Дню пожилого человека)</w:t>
            </w:r>
          </w:p>
        </w:tc>
        <w:tc>
          <w:tcPr>
            <w:tcW w:w="1417" w:type="dxa"/>
            <w:gridSpan w:val="3"/>
          </w:tcPr>
          <w:p w14:paraId="15985C70"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1 октября</w:t>
            </w:r>
          </w:p>
        </w:tc>
        <w:tc>
          <w:tcPr>
            <w:tcW w:w="2975" w:type="dxa"/>
            <w:gridSpan w:val="5"/>
          </w:tcPr>
          <w:p w14:paraId="111EF26E"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color w:val="000000"/>
              </w:rPr>
              <w:t xml:space="preserve">создание условий для формирования духовности, нравственно – патриотических чувств у детей дошкольного возраста по отношению к старшему поколению. </w:t>
            </w:r>
          </w:p>
        </w:tc>
        <w:tc>
          <w:tcPr>
            <w:tcW w:w="2128" w:type="dxa"/>
            <w:gridSpan w:val="4"/>
          </w:tcPr>
          <w:p w14:paraId="6B473336"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AE1978" w:rsidRPr="00B55567" w14:paraId="2D7BB708" w14:textId="77777777" w:rsidTr="00F17C4B">
        <w:tc>
          <w:tcPr>
            <w:tcW w:w="982" w:type="dxa"/>
          </w:tcPr>
          <w:p w14:paraId="679D8059"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2051C048"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 xml:space="preserve">Акция «Братья наши меньшие» </w:t>
            </w:r>
            <w:r w:rsidRPr="00AC5AEE">
              <w:rPr>
                <w:rFonts w:ascii="Times New Roman" w:hAnsi="Times New Roman" w:cs="Times New Roman"/>
                <w:b/>
                <w:bCs/>
              </w:rPr>
              <w:t>(к всемирному Дню животных»</w:t>
            </w:r>
          </w:p>
        </w:tc>
        <w:tc>
          <w:tcPr>
            <w:tcW w:w="1417" w:type="dxa"/>
            <w:gridSpan w:val="3"/>
          </w:tcPr>
          <w:p w14:paraId="7B4A5DD9"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 октября</w:t>
            </w:r>
          </w:p>
        </w:tc>
        <w:tc>
          <w:tcPr>
            <w:tcW w:w="2975" w:type="dxa"/>
            <w:gridSpan w:val="5"/>
          </w:tcPr>
          <w:p w14:paraId="6EFF49E9" w14:textId="41CD28FD" w:rsidR="00AE1978" w:rsidRPr="00AC5AEE" w:rsidRDefault="00AE2F21"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color w:val="000000"/>
              </w:rPr>
              <w:t>Формировать основы</w:t>
            </w:r>
            <w:r w:rsidR="00AE1978" w:rsidRPr="00AC5AEE">
              <w:rPr>
                <w:rFonts w:ascii="Times New Roman" w:hAnsi="Times New Roman" w:cs="Times New Roman"/>
                <w:color w:val="000000"/>
              </w:rPr>
              <w:t>  нравственности посредством экологического образования дошкольников, эмоциональной отзывчивости, способности к сопереживанию, готовности к проявлению гуманного отношения к природе и животным</w:t>
            </w:r>
          </w:p>
        </w:tc>
        <w:tc>
          <w:tcPr>
            <w:tcW w:w="2128" w:type="dxa"/>
            <w:gridSpan w:val="4"/>
          </w:tcPr>
          <w:p w14:paraId="52C3680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AE1978" w:rsidRPr="00B55567" w14:paraId="20FF2190" w14:textId="77777777" w:rsidTr="00F17C4B">
        <w:tc>
          <w:tcPr>
            <w:tcW w:w="982" w:type="dxa"/>
          </w:tcPr>
          <w:p w14:paraId="7E296E7E"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2-7 лет</w:t>
            </w:r>
          </w:p>
        </w:tc>
        <w:tc>
          <w:tcPr>
            <w:tcW w:w="3130" w:type="dxa"/>
          </w:tcPr>
          <w:p w14:paraId="1680C7A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Цикл бесед «Я и моя семья»</w:t>
            </w:r>
          </w:p>
        </w:tc>
        <w:tc>
          <w:tcPr>
            <w:tcW w:w="1417" w:type="dxa"/>
            <w:gridSpan w:val="3"/>
          </w:tcPr>
          <w:p w14:paraId="6577BFC2"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В течение года</w:t>
            </w:r>
          </w:p>
        </w:tc>
        <w:tc>
          <w:tcPr>
            <w:tcW w:w="2975" w:type="dxa"/>
            <w:gridSpan w:val="5"/>
          </w:tcPr>
          <w:p w14:paraId="3E0465DF" w14:textId="77777777" w:rsidR="00AE1978" w:rsidRPr="00AC5AEE" w:rsidRDefault="00AE1978" w:rsidP="00F17C4B">
            <w:pPr>
              <w:pStyle w:val="a9"/>
              <w:jc w:val="both"/>
              <w:rPr>
                <w:rFonts w:ascii="Times New Roman" w:hAnsi="Times New Roman" w:cs="Times New Roman"/>
                <w:sz w:val="24"/>
                <w:szCs w:val="24"/>
              </w:rPr>
            </w:pPr>
            <w:r w:rsidRPr="00AC5AEE">
              <w:rPr>
                <w:rFonts w:ascii="Times New Roman" w:hAnsi="Times New Roman" w:cs="Times New Roman"/>
                <w:sz w:val="24"/>
                <w:szCs w:val="24"/>
              </w:rPr>
              <w:t>воспитание у детей чувства любви и доброты к окружающим людям, чувство защищенности, желание быть внимательными и заботливыми друг к другу.</w:t>
            </w:r>
          </w:p>
        </w:tc>
        <w:tc>
          <w:tcPr>
            <w:tcW w:w="2128" w:type="dxa"/>
            <w:gridSpan w:val="4"/>
          </w:tcPr>
          <w:p w14:paraId="49C4E12C"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AE1978" w:rsidRPr="00B55567" w14:paraId="2047E288" w14:textId="77777777" w:rsidTr="00F17C4B">
        <w:tc>
          <w:tcPr>
            <w:tcW w:w="982" w:type="dxa"/>
          </w:tcPr>
          <w:p w14:paraId="76B75D36"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1,6-7 лет</w:t>
            </w:r>
          </w:p>
        </w:tc>
        <w:tc>
          <w:tcPr>
            <w:tcW w:w="3130" w:type="dxa"/>
          </w:tcPr>
          <w:p w14:paraId="737FE0E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Праздник</w:t>
            </w:r>
          </w:p>
          <w:p w14:paraId="0BE389D6"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«День матери в России»</w:t>
            </w:r>
          </w:p>
        </w:tc>
        <w:tc>
          <w:tcPr>
            <w:tcW w:w="1417" w:type="dxa"/>
            <w:gridSpan w:val="3"/>
          </w:tcPr>
          <w:p w14:paraId="332B85B9"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ноябрь</w:t>
            </w:r>
          </w:p>
        </w:tc>
        <w:tc>
          <w:tcPr>
            <w:tcW w:w="2975" w:type="dxa"/>
            <w:gridSpan w:val="5"/>
          </w:tcPr>
          <w:p w14:paraId="27B5DFC7" w14:textId="77777777" w:rsidR="00AE1978" w:rsidRPr="00AC5AEE" w:rsidRDefault="00AE1978" w:rsidP="00F17C4B">
            <w:pPr>
              <w:pStyle w:val="a9"/>
              <w:jc w:val="both"/>
              <w:rPr>
                <w:rFonts w:ascii="Times New Roman" w:hAnsi="Times New Roman" w:cs="Times New Roman"/>
              </w:rPr>
            </w:pPr>
            <w:r w:rsidRPr="00AC5AEE">
              <w:rPr>
                <w:rFonts w:ascii="Times New Roman" w:hAnsi="Times New Roman" w:cs="Times New Roman"/>
                <w:color w:val="000000"/>
                <w:sz w:val="24"/>
                <w:szCs w:val="24"/>
              </w:rPr>
              <w:t xml:space="preserve">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воспитывать уважительное, </w:t>
            </w:r>
            <w:r w:rsidRPr="00AC5AEE">
              <w:rPr>
                <w:rFonts w:ascii="Times New Roman" w:hAnsi="Times New Roman" w:cs="Times New Roman"/>
                <w:color w:val="000000"/>
                <w:sz w:val="24"/>
                <w:szCs w:val="24"/>
              </w:rPr>
              <w:lastRenderedPageBreak/>
              <w:t>доброжелательное отношение к маме, о роли мамы в жизни каждого человека.</w:t>
            </w:r>
          </w:p>
        </w:tc>
        <w:tc>
          <w:tcPr>
            <w:tcW w:w="2128" w:type="dxa"/>
            <w:gridSpan w:val="4"/>
          </w:tcPr>
          <w:p w14:paraId="07569968"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lastRenderedPageBreak/>
              <w:t>Музыкальный руководитель, Инструктор по ФК, воспитатели</w:t>
            </w:r>
          </w:p>
        </w:tc>
      </w:tr>
      <w:tr w:rsidR="00AE1978" w:rsidRPr="00B55567" w14:paraId="0F85368A" w14:textId="77777777" w:rsidTr="00F17C4B">
        <w:tc>
          <w:tcPr>
            <w:tcW w:w="982" w:type="dxa"/>
          </w:tcPr>
          <w:p w14:paraId="00CA3448"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68445C76"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Досуг</w:t>
            </w:r>
          </w:p>
          <w:p w14:paraId="219BFE73"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«День Государственного герба Российской Федерации»</w:t>
            </w:r>
          </w:p>
        </w:tc>
        <w:tc>
          <w:tcPr>
            <w:tcW w:w="1417" w:type="dxa"/>
            <w:gridSpan w:val="3"/>
          </w:tcPr>
          <w:p w14:paraId="787D5013"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30 ноября</w:t>
            </w:r>
          </w:p>
        </w:tc>
        <w:tc>
          <w:tcPr>
            <w:tcW w:w="2975" w:type="dxa"/>
            <w:gridSpan w:val="5"/>
          </w:tcPr>
          <w:p w14:paraId="7A75E1FC" w14:textId="77777777" w:rsidR="00AE1978" w:rsidRPr="00AC5AEE" w:rsidRDefault="00AE1978" w:rsidP="00F17C4B">
            <w:pPr>
              <w:pStyle w:val="a9"/>
              <w:jc w:val="both"/>
              <w:rPr>
                <w:rFonts w:ascii="Times New Roman" w:hAnsi="Times New Roman" w:cs="Times New Roman"/>
                <w:color w:val="000000"/>
                <w:sz w:val="24"/>
                <w:szCs w:val="24"/>
              </w:rPr>
            </w:pPr>
            <w:r w:rsidRPr="00AC5AEE">
              <w:rPr>
                <w:rFonts w:ascii="Times New Roman" w:hAnsi="Times New Roman" w:cs="Times New Roman"/>
                <w:sz w:val="24"/>
                <w:szCs w:val="24"/>
              </w:rPr>
              <w:t>Познакомить детей с Государственным гербом России. Формировать у детей элементарные представления о происхождении и функциях герба России. Рассказать о символическом значении цветов и образов в нем. Помочь ребенку приобрести четкие представления о государственном гербе России, его значении для государства и каждого гражданина.</w:t>
            </w:r>
          </w:p>
        </w:tc>
        <w:tc>
          <w:tcPr>
            <w:tcW w:w="2128" w:type="dxa"/>
            <w:gridSpan w:val="4"/>
          </w:tcPr>
          <w:p w14:paraId="176B6EC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Инструктор по ФК, воспитатели</w:t>
            </w:r>
          </w:p>
        </w:tc>
      </w:tr>
      <w:tr w:rsidR="00AE1978" w:rsidRPr="00B55567" w14:paraId="5400FA9E" w14:textId="77777777" w:rsidTr="00F17C4B">
        <w:tc>
          <w:tcPr>
            <w:tcW w:w="982" w:type="dxa"/>
          </w:tcPr>
          <w:p w14:paraId="0489FDBD"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3CD7F89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Досуг </w:t>
            </w:r>
          </w:p>
          <w:p w14:paraId="44681317"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«Международный день художника»</w:t>
            </w:r>
          </w:p>
        </w:tc>
        <w:tc>
          <w:tcPr>
            <w:tcW w:w="1417" w:type="dxa"/>
            <w:gridSpan w:val="3"/>
          </w:tcPr>
          <w:p w14:paraId="67B14493"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8 декабря</w:t>
            </w:r>
          </w:p>
        </w:tc>
        <w:tc>
          <w:tcPr>
            <w:tcW w:w="2975" w:type="dxa"/>
            <w:gridSpan w:val="5"/>
          </w:tcPr>
          <w:p w14:paraId="16A0B8D6"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color w:val="000000"/>
              </w:rPr>
              <w:t>Воспитывать у детей любовь к прекрасному, к искусству.</w:t>
            </w:r>
          </w:p>
        </w:tc>
        <w:tc>
          <w:tcPr>
            <w:tcW w:w="2128" w:type="dxa"/>
            <w:gridSpan w:val="4"/>
          </w:tcPr>
          <w:p w14:paraId="2EDF9FC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AE1978" w:rsidRPr="00B55567" w14:paraId="422269C5" w14:textId="77777777" w:rsidTr="00F17C4B">
        <w:trPr>
          <w:trHeight w:val="989"/>
        </w:trPr>
        <w:tc>
          <w:tcPr>
            <w:tcW w:w="982" w:type="dxa"/>
          </w:tcPr>
          <w:p w14:paraId="449B6620"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18A9B497"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Акция «Зажги синим»</w:t>
            </w:r>
          </w:p>
        </w:tc>
        <w:tc>
          <w:tcPr>
            <w:tcW w:w="1417" w:type="dxa"/>
            <w:gridSpan w:val="3"/>
          </w:tcPr>
          <w:p w14:paraId="4181CBF6"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апрель</w:t>
            </w:r>
          </w:p>
        </w:tc>
        <w:tc>
          <w:tcPr>
            <w:tcW w:w="2975" w:type="dxa"/>
            <w:gridSpan w:val="5"/>
          </w:tcPr>
          <w:p w14:paraId="2B7A84AB"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Поддержка и помощь семьям, воспитывающим детей с РАС, в трудных жизненных ситуациях.</w:t>
            </w:r>
          </w:p>
          <w:p w14:paraId="164067F8"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p>
        </w:tc>
        <w:tc>
          <w:tcPr>
            <w:tcW w:w="2128" w:type="dxa"/>
            <w:gridSpan w:val="4"/>
          </w:tcPr>
          <w:p w14:paraId="3FE15263"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 учитель –логопед, учитель-дефектолог, педагог –психолог</w:t>
            </w:r>
          </w:p>
        </w:tc>
      </w:tr>
      <w:tr w:rsidR="00AE1978" w:rsidRPr="00B55567" w14:paraId="16D8D03E" w14:textId="77777777" w:rsidTr="00F17C4B">
        <w:tc>
          <w:tcPr>
            <w:tcW w:w="982" w:type="dxa"/>
          </w:tcPr>
          <w:p w14:paraId="3D40812F"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6EA8C103" w14:textId="77777777" w:rsidR="00AE1978" w:rsidRPr="00AC5AEE" w:rsidRDefault="00AE1978" w:rsidP="00F17C4B">
            <w:pPr>
              <w:spacing w:line="240" w:lineRule="auto"/>
              <w:rPr>
                <w:rFonts w:ascii="Times New Roman" w:hAnsi="Times New Roman" w:cs="Times New Roman"/>
              </w:rPr>
            </w:pPr>
            <w:r w:rsidRPr="00AC5AEE">
              <w:rPr>
                <w:rFonts w:ascii="Times New Roman" w:hAnsi="Times New Roman" w:cs="Times New Roman"/>
              </w:rPr>
              <w:t>День смеха «Праздник шуток и улыбок»</w:t>
            </w:r>
          </w:p>
        </w:tc>
        <w:tc>
          <w:tcPr>
            <w:tcW w:w="1417" w:type="dxa"/>
            <w:gridSpan w:val="3"/>
          </w:tcPr>
          <w:p w14:paraId="5B01813B"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апрель</w:t>
            </w:r>
          </w:p>
        </w:tc>
        <w:tc>
          <w:tcPr>
            <w:tcW w:w="2975" w:type="dxa"/>
            <w:gridSpan w:val="5"/>
          </w:tcPr>
          <w:p w14:paraId="63C7990F"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color w:val="000000"/>
                <w:shd w:val="clear" w:color="auto" w:fill="FFFFFF"/>
              </w:rPr>
            </w:pPr>
            <w:r w:rsidRPr="00AC5AEE">
              <w:rPr>
                <w:rFonts w:ascii="Times New Roman" w:hAnsi="Times New Roman" w:cs="Times New Roman"/>
                <w:color w:val="000000"/>
                <w:shd w:val="clear" w:color="auto" w:fill="FFFFFF"/>
              </w:rPr>
              <w:t>Формировать положительные чувства и эмоции через улыбку.</w:t>
            </w:r>
          </w:p>
          <w:p w14:paraId="7B47D27A"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color w:val="000000"/>
                <w:shd w:val="clear" w:color="auto" w:fill="FFFFFF"/>
              </w:rPr>
              <w:t>Развитие коммуникативных навыков, доброжелательного отношения друг к другу.</w:t>
            </w:r>
            <w:r w:rsidRPr="00AC5AEE">
              <w:rPr>
                <w:rFonts w:ascii="Times New Roman" w:hAnsi="Times New Roman" w:cs="Times New Roman"/>
                <w:color w:val="000000"/>
                <w:sz w:val="28"/>
                <w:szCs w:val="28"/>
                <w:shd w:val="clear" w:color="auto" w:fill="FFFFFF"/>
              </w:rPr>
              <w:t> </w:t>
            </w:r>
          </w:p>
        </w:tc>
        <w:tc>
          <w:tcPr>
            <w:tcW w:w="2128" w:type="dxa"/>
            <w:gridSpan w:val="4"/>
          </w:tcPr>
          <w:p w14:paraId="0D628018"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Инструктора по ФК, воспитатели</w:t>
            </w:r>
          </w:p>
        </w:tc>
      </w:tr>
      <w:tr w:rsidR="00AE1978" w:rsidRPr="00B55567" w14:paraId="21350BBA" w14:textId="77777777" w:rsidTr="00F17C4B">
        <w:tc>
          <w:tcPr>
            <w:tcW w:w="982" w:type="dxa"/>
          </w:tcPr>
          <w:p w14:paraId="16B9A4DB"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6AF6203A"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Досуг</w:t>
            </w:r>
          </w:p>
          <w:p w14:paraId="7F3F3386" w14:textId="77777777" w:rsidR="00AE1978" w:rsidRPr="00AC5AEE" w:rsidRDefault="00AE1978" w:rsidP="00F17C4B">
            <w:pPr>
              <w:spacing w:line="240" w:lineRule="auto"/>
              <w:rPr>
                <w:rFonts w:ascii="Times New Roman" w:hAnsi="Times New Roman" w:cs="Times New Roman"/>
              </w:rPr>
            </w:pPr>
            <w:r w:rsidRPr="00AC5AEE">
              <w:rPr>
                <w:rFonts w:ascii="Times New Roman" w:hAnsi="Times New Roman" w:cs="Times New Roman"/>
                <w:color w:val="000000"/>
              </w:rPr>
              <w:t>День русского языка/ день рождения А.С. Пушкина</w:t>
            </w:r>
          </w:p>
        </w:tc>
        <w:tc>
          <w:tcPr>
            <w:tcW w:w="1417" w:type="dxa"/>
            <w:gridSpan w:val="3"/>
          </w:tcPr>
          <w:p w14:paraId="36A88F98"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6 июня</w:t>
            </w:r>
          </w:p>
        </w:tc>
        <w:tc>
          <w:tcPr>
            <w:tcW w:w="2975" w:type="dxa"/>
            <w:gridSpan w:val="5"/>
          </w:tcPr>
          <w:p w14:paraId="7B99940E"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любовь к творчеству А.С. Пушкина;</w:t>
            </w:r>
          </w:p>
          <w:p w14:paraId="4DD1D51F"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активизировать знания детей о сказках;</w:t>
            </w:r>
          </w:p>
          <w:p w14:paraId="05E9DFCE"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color w:val="000000"/>
                <w:shd w:val="clear" w:color="auto" w:fill="FFFFFF"/>
              </w:rPr>
            </w:pPr>
            <w:r w:rsidRPr="00AC5AEE">
              <w:rPr>
                <w:rFonts w:ascii="Times New Roman" w:hAnsi="Times New Roman" w:cs="Times New Roman"/>
                <w:color w:val="000000"/>
              </w:rPr>
              <w:t>учить называть героев сказок, их имена, описывать их характеры, внешний вид</w:t>
            </w:r>
          </w:p>
        </w:tc>
        <w:tc>
          <w:tcPr>
            <w:tcW w:w="2128" w:type="dxa"/>
            <w:gridSpan w:val="4"/>
          </w:tcPr>
          <w:p w14:paraId="783B97A2"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AE1978" w:rsidRPr="00B55567" w14:paraId="5F79BA62" w14:textId="77777777" w:rsidTr="00F17C4B">
        <w:tc>
          <w:tcPr>
            <w:tcW w:w="982" w:type="dxa"/>
          </w:tcPr>
          <w:p w14:paraId="0B0FAB60"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732E3C51" w14:textId="77777777" w:rsidR="00AE1978" w:rsidRPr="00AC5AEE" w:rsidRDefault="00AE1978" w:rsidP="00F17C4B">
            <w:pPr>
              <w:spacing w:line="240" w:lineRule="auto"/>
              <w:rPr>
                <w:rFonts w:ascii="Times New Roman" w:hAnsi="Times New Roman" w:cs="Times New Roman"/>
              </w:rPr>
            </w:pPr>
            <w:r w:rsidRPr="00AC5AEE">
              <w:rPr>
                <w:rFonts w:ascii="Times New Roman" w:hAnsi="Times New Roman" w:cs="Times New Roman"/>
              </w:rPr>
              <w:t>Развлечение «Лето красное, звонче пой»</w:t>
            </w:r>
          </w:p>
        </w:tc>
        <w:tc>
          <w:tcPr>
            <w:tcW w:w="1417" w:type="dxa"/>
            <w:gridSpan w:val="3"/>
          </w:tcPr>
          <w:p w14:paraId="4FCCE357"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июнь</w:t>
            </w:r>
          </w:p>
        </w:tc>
        <w:tc>
          <w:tcPr>
            <w:tcW w:w="2975" w:type="dxa"/>
            <w:gridSpan w:val="5"/>
          </w:tcPr>
          <w:p w14:paraId="023A5A73"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bCs/>
                <w:color w:val="111111"/>
                <w:bdr w:val="none" w:sz="0" w:space="0" w:color="auto" w:frame="1"/>
                <w:shd w:val="clear" w:color="auto" w:fill="FFFFFF"/>
              </w:rPr>
              <w:t xml:space="preserve">Продолжать учить детей участвовать в играх с элементами соревнования; воспитывать честность, </w:t>
            </w:r>
            <w:r w:rsidRPr="00AC5AEE">
              <w:rPr>
                <w:rFonts w:ascii="Times New Roman" w:hAnsi="Times New Roman" w:cs="Times New Roman"/>
                <w:bCs/>
                <w:color w:val="111111"/>
                <w:bdr w:val="none" w:sz="0" w:space="0" w:color="auto" w:frame="1"/>
                <w:shd w:val="clear" w:color="auto" w:fill="FFFFFF"/>
              </w:rPr>
              <w:lastRenderedPageBreak/>
              <w:t>справедливость.</w:t>
            </w:r>
          </w:p>
        </w:tc>
        <w:tc>
          <w:tcPr>
            <w:tcW w:w="2128" w:type="dxa"/>
            <w:gridSpan w:val="4"/>
          </w:tcPr>
          <w:p w14:paraId="13AC9917"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lastRenderedPageBreak/>
              <w:t>Воспитатели, специалисты</w:t>
            </w:r>
          </w:p>
        </w:tc>
      </w:tr>
      <w:tr w:rsidR="00AE1978" w:rsidRPr="00B55567" w14:paraId="5FEEB8BA" w14:textId="77777777" w:rsidTr="00F17C4B">
        <w:tc>
          <w:tcPr>
            <w:tcW w:w="982" w:type="dxa"/>
          </w:tcPr>
          <w:p w14:paraId="5BF026D4"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270E7C11" w14:textId="77777777" w:rsidR="00AE1978" w:rsidRPr="00AC5AEE" w:rsidRDefault="00AE1978" w:rsidP="00F17C4B">
            <w:pPr>
              <w:widowControl w:val="0"/>
              <w:autoSpaceDE w:val="0"/>
              <w:autoSpaceDN w:val="0"/>
              <w:adjustRightInd w:val="0"/>
              <w:spacing w:after="0" w:line="240" w:lineRule="auto"/>
              <w:jc w:val="both"/>
              <w:rPr>
                <w:rFonts w:ascii="Times New Roman" w:hAnsi="Times New Roman" w:cs="Times New Roman"/>
                <w:sz w:val="24"/>
                <w:szCs w:val="24"/>
              </w:rPr>
            </w:pPr>
            <w:r w:rsidRPr="00AC5AEE">
              <w:rPr>
                <w:rFonts w:ascii="Times New Roman" w:hAnsi="Times New Roman" w:cs="Times New Roman"/>
                <w:sz w:val="24"/>
                <w:szCs w:val="24"/>
              </w:rPr>
              <w:t>Развлечение</w:t>
            </w:r>
          </w:p>
          <w:p w14:paraId="71BA64F9" w14:textId="77777777" w:rsidR="00AE1978" w:rsidRPr="00AC5AEE" w:rsidRDefault="00AE1978" w:rsidP="00F17C4B">
            <w:pPr>
              <w:widowControl w:val="0"/>
              <w:autoSpaceDE w:val="0"/>
              <w:autoSpaceDN w:val="0"/>
              <w:adjustRightInd w:val="0"/>
              <w:spacing w:after="0" w:line="240" w:lineRule="auto"/>
              <w:jc w:val="both"/>
              <w:rPr>
                <w:rFonts w:ascii="Times New Roman" w:hAnsi="Times New Roman" w:cs="Times New Roman"/>
                <w:sz w:val="24"/>
                <w:szCs w:val="24"/>
              </w:rPr>
            </w:pPr>
            <w:r w:rsidRPr="00AC5AEE">
              <w:rPr>
                <w:rFonts w:ascii="Times New Roman" w:hAnsi="Times New Roman" w:cs="Times New Roman"/>
                <w:sz w:val="24"/>
                <w:szCs w:val="24"/>
              </w:rPr>
              <w:t>«Дружба не гриб, в лесу не найдешь»</w:t>
            </w:r>
          </w:p>
          <w:p w14:paraId="16C0ABA1" w14:textId="77777777" w:rsidR="00AE1978" w:rsidRPr="00AC5AEE" w:rsidRDefault="00AE1978" w:rsidP="00F17C4B">
            <w:pPr>
              <w:spacing w:line="240" w:lineRule="auto"/>
              <w:rPr>
                <w:rFonts w:ascii="Times New Roman" w:hAnsi="Times New Roman" w:cs="Times New Roman"/>
              </w:rPr>
            </w:pPr>
          </w:p>
        </w:tc>
        <w:tc>
          <w:tcPr>
            <w:tcW w:w="1417" w:type="dxa"/>
            <w:gridSpan w:val="3"/>
          </w:tcPr>
          <w:p w14:paraId="78850D09"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июнь</w:t>
            </w:r>
          </w:p>
        </w:tc>
        <w:tc>
          <w:tcPr>
            <w:tcW w:w="2975" w:type="dxa"/>
            <w:gridSpan w:val="5"/>
          </w:tcPr>
          <w:p w14:paraId="23521266" w14:textId="77777777" w:rsidR="00AE1978" w:rsidRPr="00AC5AEE" w:rsidRDefault="00AE1978" w:rsidP="00F17C4B">
            <w:pPr>
              <w:spacing w:line="240" w:lineRule="auto"/>
              <w:rPr>
                <w:rFonts w:ascii="Times New Roman" w:hAnsi="Times New Roman" w:cs="Times New Roman"/>
                <w:bCs/>
                <w:color w:val="111111"/>
                <w:bdr w:val="none" w:sz="0" w:space="0" w:color="auto" w:frame="1"/>
                <w:shd w:val="clear" w:color="auto" w:fill="FFFFFF"/>
              </w:rPr>
            </w:pPr>
            <w:r w:rsidRPr="00AC5AEE">
              <w:rPr>
                <w:rFonts w:ascii="Times New Roman" w:hAnsi="Times New Roman" w:cs="Times New Roman"/>
                <w:bCs/>
                <w:color w:val="111111"/>
                <w:bdr w:val="none" w:sz="0" w:space="0" w:color="auto" w:frame="1"/>
                <w:shd w:val="clear" w:color="auto" w:fill="FFFFFF"/>
              </w:rPr>
              <w:t>Воспитывать доброжелательные отношения друг к другу</w:t>
            </w:r>
          </w:p>
        </w:tc>
        <w:tc>
          <w:tcPr>
            <w:tcW w:w="2128" w:type="dxa"/>
            <w:gridSpan w:val="4"/>
          </w:tcPr>
          <w:p w14:paraId="1E989DE9"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воспитатели, инструктор по ФК</w:t>
            </w:r>
          </w:p>
        </w:tc>
      </w:tr>
      <w:tr w:rsidR="00AE1978" w:rsidRPr="00B55567" w14:paraId="792D0D97" w14:textId="77777777" w:rsidTr="00F17C4B">
        <w:trPr>
          <w:trHeight w:val="694"/>
        </w:trPr>
        <w:tc>
          <w:tcPr>
            <w:tcW w:w="982" w:type="dxa"/>
          </w:tcPr>
          <w:p w14:paraId="6431A38A"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p w14:paraId="5F5BDB85"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620156DB" w14:textId="77777777" w:rsidR="00AE1978" w:rsidRPr="00AC5AEE" w:rsidRDefault="00AE1978" w:rsidP="00F17C4B">
            <w:pPr>
              <w:spacing w:line="240" w:lineRule="auto"/>
              <w:rPr>
                <w:rFonts w:ascii="Times New Roman" w:hAnsi="Times New Roman" w:cs="Times New Roman"/>
              </w:rPr>
            </w:pPr>
            <w:r w:rsidRPr="00AC5AEE">
              <w:rPr>
                <w:rFonts w:ascii="Times New Roman" w:hAnsi="Times New Roman" w:cs="Times New Roman"/>
              </w:rPr>
              <w:t>Развлечение «Семейные старты»</w:t>
            </w:r>
          </w:p>
          <w:p w14:paraId="686DEBB8" w14:textId="77777777" w:rsidR="00AE1978" w:rsidRPr="00AC5AEE" w:rsidRDefault="00AE1978" w:rsidP="00F17C4B">
            <w:pPr>
              <w:spacing w:line="240" w:lineRule="auto"/>
              <w:rPr>
                <w:rFonts w:ascii="Times New Roman" w:hAnsi="Times New Roman" w:cs="Times New Roman"/>
                <w:b/>
                <w:bCs/>
              </w:rPr>
            </w:pPr>
            <w:r w:rsidRPr="00AC5AEE">
              <w:rPr>
                <w:rFonts w:ascii="Times New Roman" w:hAnsi="Times New Roman" w:cs="Times New Roman"/>
                <w:b/>
                <w:bCs/>
              </w:rPr>
              <w:t>(к Дню семьи)</w:t>
            </w:r>
          </w:p>
        </w:tc>
        <w:tc>
          <w:tcPr>
            <w:tcW w:w="1417" w:type="dxa"/>
            <w:gridSpan w:val="3"/>
          </w:tcPr>
          <w:p w14:paraId="5BF8DBB7"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8 июля</w:t>
            </w:r>
          </w:p>
        </w:tc>
        <w:tc>
          <w:tcPr>
            <w:tcW w:w="2975" w:type="dxa"/>
            <w:gridSpan w:val="5"/>
          </w:tcPr>
          <w:p w14:paraId="7511EE91" w14:textId="77777777" w:rsidR="00AE1978" w:rsidRPr="00AC5AEE" w:rsidRDefault="00AE1978" w:rsidP="00F17C4B">
            <w:pPr>
              <w:spacing w:line="240" w:lineRule="auto"/>
              <w:jc w:val="both"/>
              <w:rPr>
                <w:rFonts w:ascii="Times New Roman" w:hAnsi="Times New Roman" w:cs="Times New Roman"/>
                <w:color w:val="000000"/>
              </w:rPr>
            </w:pPr>
            <w:r w:rsidRPr="00AC5AEE">
              <w:rPr>
                <w:rFonts w:ascii="Times New Roman" w:hAnsi="Times New Roman" w:cs="Times New Roman"/>
                <w:color w:val="000000"/>
              </w:rPr>
              <w:t>Расширять и совершенствовать знания детей о ценностях семьи и семейных традициях;</w:t>
            </w:r>
          </w:p>
          <w:p w14:paraId="4BFA30E1" w14:textId="77777777" w:rsidR="00AE1978" w:rsidRPr="00AC5AEE" w:rsidRDefault="00AE1978" w:rsidP="00F17C4B">
            <w:pPr>
              <w:spacing w:line="240" w:lineRule="auto"/>
              <w:jc w:val="both"/>
              <w:rPr>
                <w:rFonts w:ascii="Times New Roman" w:hAnsi="Times New Roman" w:cs="Times New Roman"/>
                <w:color w:val="000000"/>
              </w:rPr>
            </w:pPr>
            <w:r w:rsidRPr="00AC5AEE">
              <w:rPr>
                <w:rFonts w:ascii="Times New Roman" w:hAnsi="Times New Roman" w:cs="Times New Roman"/>
                <w:color w:val="000000"/>
              </w:rPr>
              <w:t>воспитывать любовь и уважение к членам семьи;</w:t>
            </w:r>
          </w:p>
          <w:p w14:paraId="5831F97C" w14:textId="77777777" w:rsidR="00AE1978" w:rsidRPr="00AC5AEE" w:rsidRDefault="00AE1978" w:rsidP="00F17C4B">
            <w:pPr>
              <w:spacing w:line="240" w:lineRule="auto"/>
              <w:jc w:val="both"/>
              <w:rPr>
                <w:rFonts w:ascii="Times New Roman" w:hAnsi="Times New Roman" w:cs="Times New Roman"/>
                <w:color w:val="000000"/>
              </w:rPr>
            </w:pPr>
            <w:r w:rsidRPr="00AC5AEE">
              <w:rPr>
                <w:rFonts w:ascii="Times New Roman" w:hAnsi="Times New Roman" w:cs="Times New Roman"/>
                <w:color w:val="000000"/>
              </w:rPr>
              <w:t>воспитывать взаимопонимание, доброжелательное отношение друг к другу;</w:t>
            </w:r>
          </w:p>
          <w:p w14:paraId="103CEA68"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color w:val="000000"/>
              </w:rPr>
              <w:t>сформировать духовные и нравственные качества</w:t>
            </w:r>
          </w:p>
        </w:tc>
        <w:tc>
          <w:tcPr>
            <w:tcW w:w="2128" w:type="dxa"/>
            <w:gridSpan w:val="4"/>
          </w:tcPr>
          <w:p w14:paraId="0BF961E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воспитатели</w:t>
            </w:r>
          </w:p>
        </w:tc>
      </w:tr>
      <w:tr w:rsidR="00AE1978" w:rsidRPr="00B55567" w14:paraId="333D3BA2" w14:textId="77777777" w:rsidTr="00F17C4B">
        <w:trPr>
          <w:trHeight w:val="694"/>
        </w:trPr>
        <w:tc>
          <w:tcPr>
            <w:tcW w:w="982" w:type="dxa"/>
          </w:tcPr>
          <w:p w14:paraId="506F48AC"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p w14:paraId="5843E133" w14:textId="77777777" w:rsidR="00AE1978" w:rsidRPr="00AC5AEE" w:rsidRDefault="00AE1978" w:rsidP="00F17C4B">
            <w:pPr>
              <w:spacing w:line="240" w:lineRule="auto"/>
              <w:rPr>
                <w:rFonts w:ascii="Times New Roman" w:hAnsi="Times New Roman" w:cs="Times New Roman"/>
              </w:rPr>
            </w:pPr>
            <w:r w:rsidRPr="00AC5AEE">
              <w:rPr>
                <w:rFonts w:ascii="Times New Roman" w:hAnsi="Times New Roman" w:cs="Times New Roman"/>
              </w:rPr>
              <w:t>4-7 лет</w:t>
            </w:r>
          </w:p>
        </w:tc>
        <w:tc>
          <w:tcPr>
            <w:tcW w:w="3130" w:type="dxa"/>
          </w:tcPr>
          <w:p w14:paraId="3F233EE3" w14:textId="77777777" w:rsidR="00AE1978" w:rsidRPr="00AC5AEE" w:rsidRDefault="00AE1978" w:rsidP="00F17C4B">
            <w:pPr>
              <w:spacing w:line="240" w:lineRule="auto"/>
              <w:rPr>
                <w:rFonts w:ascii="Times New Roman" w:hAnsi="Times New Roman" w:cs="Times New Roman"/>
              </w:rPr>
            </w:pPr>
            <w:r w:rsidRPr="00AC5AEE">
              <w:rPr>
                <w:rFonts w:ascii="Times New Roman" w:hAnsi="Times New Roman" w:cs="Times New Roman"/>
                <w:color w:val="000000"/>
              </w:rPr>
              <w:t xml:space="preserve"> Досуг «Мой любимый герой мультфильм </w:t>
            </w:r>
            <w:r w:rsidRPr="00AC5AEE">
              <w:rPr>
                <w:rFonts w:ascii="Times New Roman" w:hAnsi="Times New Roman" w:cs="Times New Roman"/>
                <w:b/>
                <w:color w:val="000000"/>
              </w:rPr>
              <w:t>( к Дню российского кино)</w:t>
            </w:r>
          </w:p>
        </w:tc>
        <w:tc>
          <w:tcPr>
            <w:tcW w:w="1417" w:type="dxa"/>
            <w:gridSpan w:val="3"/>
          </w:tcPr>
          <w:p w14:paraId="463070BE"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27 августа</w:t>
            </w:r>
          </w:p>
        </w:tc>
        <w:tc>
          <w:tcPr>
            <w:tcW w:w="2975" w:type="dxa"/>
            <w:gridSpan w:val="5"/>
          </w:tcPr>
          <w:p w14:paraId="4B62008A"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у детей интерес к театрализованной деятельности, формировать культурные ценности;</w:t>
            </w:r>
          </w:p>
          <w:p w14:paraId="09BB8DF8"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bCs/>
                <w:color w:val="111111"/>
                <w:bdr w:val="none" w:sz="0" w:space="0" w:color="auto" w:frame="1"/>
                <w:shd w:val="clear" w:color="auto" w:fill="FFFFFF"/>
              </w:rPr>
            </w:pPr>
            <w:r w:rsidRPr="00AC5AEE">
              <w:rPr>
                <w:rFonts w:ascii="Times New Roman" w:hAnsi="Times New Roman" w:cs="Times New Roman"/>
                <w:color w:val="000000"/>
              </w:rPr>
              <w:t>воспитывать любовь к российскому киноискусству, в частности, к мультфильмам</w:t>
            </w:r>
          </w:p>
        </w:tc>
        <w:tc>
          <w:tcPr>
            <w:tcW w:w="2128" w:type="dxa"/>
            <w:gridSpan w:val="4"/>
          </w:tcPr>
          <w:p w14:paraId="7B4222C8"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r>
      <w:tr w:rsidR="00AE1978" w:rsidRPr="00B55567" w14:paraId="4A4D04EE" w14:textId="77777777" w:rsidTr="00F17C4B">
        <w:tc>
          <w:tcPr>
            <w:tcW w:w="10632" w:type="dxa"/>
            <w:gridSpan w:val="14"/>
          </w:tcPr>
          <w:p w14:paraId="4F257BC2" w14:textId="77777777" w:rsidR="00AE1978" w:rsidRDefault="00AE1978" w:rsidP="00F17C4B">
            <w:pPr>
              <w:spacing w:line="240" w:lineRule="auto"/>
              <w:jc w:val="center"/>
              <w:rPr>
                <w:rFonts w:ascii="Times New Roman" w:hAnsi="Times New Roman" w:cs="Times New Roman"/>
                <w:b/>
                <w:bCs/>
              </w:rPr>
            </w:pPr>
            <w:r w:rsidRPr="00AC5AEE">
              <w:rPr>
                <w:rFonts w:ascii="Times New Roman" w:hAnsi="Times New Roman" w:cs="Times New Roman"/>
                <w:b/>
                <w:bCs/>
              </w:rPr>
              <w:t>Познавательное направление</w:t>
            </w:r>
          </w:p>
          <w:p w14:paraId="6C09AD5F" w14:textId="77777777" w:rsidR="00AE1978" w:rsidRPr="00CB3E9C" w:rsidRDefault="00AE1978" w:rsidP="00F17C4B">
            <w:pPr>
              <w:spacing w:line="240" w:lineRule="auto"/>
              <w:jc w:val="both"/>
              <w:rPr>
                <w:rFonts w:ascii="Times New Roman" w:hAnsi="Times New Roman" w:cs="Times New Roman"/>
                <w:b/>
                <w:bCs/>
                <w:sz w:val="24"/>
                <w:szCs w:val="24"/>
              </w:rPr>
            </w:pPr>
            <w:r w:rsidRPr="00CB3E9C">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AE1978" w:rsidRPr="00B55567" w14:paraId="33D3DFCC" w14:textId="77777777" w:rsidTr="00F17C4B">
        <w:tc>
          <w:tcPr>
            <w:tcW w:w="982" w:type="dxa"/>
          </w:tcPr>
          <w:p w14:paraId="07C2FC33"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tc>
        <w:tc>
          <w:tcPr>
            <w:tcW w:w="3130" w:type="dxa"/>
          </w:tcPr>
          <w:p w14:paraId="5E51ECEB" w14:textId="77777777" w:rsidR="00AE1978" w:rsidRPr="00AC5AEE" w:rsidRDefault="00AE1978" w:rsidP="00F17C4B">
            <w:pPr>
              <w:spacing w:line="240" w:lineRule="auto"/>
              <w:ind w:right="631"/>
              <w:rPr>
                <w:rFonts w:ascii="Times New Roman" w:hAnsi="Times New Roman" w:cs="Times New Roman"/>
              </w:rPr>
            </w:pPr>
            <w:r w:rsidRPr="00AC5AEE">
              <w:rPr>
                <w:rFonts w:ascii="Times New Roman" w:hAnsi="Times New Roman" w:cs="Times New Roman"/>
              </w:rPr>
              <w:t>Сезонные прогулки</w:t>
            </w:r>
          </w:p>
          <w:p w14:paraId="07FADCA6"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«Путешествие в мир природы»</w:t>
            </w:r>
          </w:p>
        </w:tc>
        <w:tc>
          <w:tcPr>
            <w:tcW w:w="1417" w:type="dxa"/>
            <w:gridSpan w:val="3"/>
          </w:tcPr>
          <w:p w14:paraId="3DEF87A6"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По плану </w:t>
            </w:r>
          </w:p>
        </w:tc>
        <w:tc>
          <w:tcPr>
            <w:tcW w:w="2975" w:type="dxa"/>
            <w:gridSpan w:val="5"/>
          </w:tcPr>
          <w:p w14:paraId="2933BFC0"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Воспитывать любовь к природе</w:t>
            </w:r>
          </w:p>
        </w:tc>
        <w:tc>
          <w:tcPr>
            <w:tcW w:w="2128" w:type="dxa"/>
            <w:gridSpan w:val="4"/>
          </w:tcPr>
          <w:p w14:paraId="414FF76D"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AE1978" w:rsidRPr="00B55567" w14:paraId="30AD5740" w14:textId="77777777" w:rsidTr="00F17C4B">
        <w:tc>
          <w:tcPr>
            <w:tcW w:w="982" w:type="dxa"/>
          </w:tcPr>
          <w:p w14:paraId="623D6EB9"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2-7 лет</w:t>
            </w:r>
          </w:p>
        </w:tc>
        <w:tc>
          <w:tcPr>
            <w:tcW w:w="3130" w:type="dxa"/>
          </w:tcPr>
          <w:p w14:paraId="69CD9256"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Праздник «Новый год у ворот»</w:t>
            </w:r>
          </w:p>
        </w:tc>
        <w:tc>
          <w:tcPr>
            <w:tcW w:w="1417" w:type="dxa"/>
            <w:gridSpan w:val="3"/>
          </w:tcPr>
          <w:p w14:paraId="0E73D300"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декабрь</w:t>
            </w:r>
          </w:p>
        </w:tc>
        <w:tc>
          <w:tcPr>
            <w:tcW w:w="2975" w:type="dxa"/>
            <w:gridSpan w:val="5"/>
          </w:tcPr>
          <w:p w14:paraId="0C724DB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 xml:space="preserve">Расширять представления о любимом зимнем празднике –Новый год.  Расширить знания детей о праздновании Нового года в России. Познакомить  с обычаями и традициями встречи Нового года. Узнать, где живет Дед Мороз. Познакомить с техниками изготовления новогодних игрушек в разные </w:t>
            </w:r>
            <w:r w:rsidRPr="00AC5AEE">
              <w:rPr>
                <w:rFonts w:ascii="Times New Roman" w:hAnsi="Times New Roman" w:cs="Times New Roman"/>
                <w:color w:val="000000"/>
              </w:rPr>
              <w:lastRenderedPageBreak/>
              <w:t>исторические времена.</w:t>
            </w:r>
          </w:p>
        </w:tc>
        <w:tc>
          <w:tcPr>
            <w:tcW w:w="2128" w:type="dxa"/>
            <w:gridSpan w:val="4"/>
          </w:tcPr>
          <w:p w14:paraId="181D21FB"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lastRenderedPageBreak/>
              <w:t>Муз. Руководитель, воспитатели</w:t>
            </w:r>
          </w:p>
        </w:tc>
      </w:tr>
      <w:tr w:rsidR="00AE1978" w:rsidRPr="00B55567" w14:paraId="4075296D" w14:textId="77777777" w:rsidTr="00F17C4B">
        <w:tc>
          <w:tcPr>
            <w:tcW w:w="982" w:type="dxa"/>
          </w:tcPr>
          <w:p w14:paraId="04F90D84"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61883D92"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Развлечение</w:t>
            </w:r>
          </w:p>
          <w:p w14:paraId="42AEE1DB"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«Рождественские посиделки»</w:t>
            </w:r>
          </w:p>
        </w:tc>
        <w:tc>
          <w:tcPr>
            <w:tcW w:w="1417" w:type="dxa"/>
            <w:gridSpan w:val="3"/>
          </w:tcPr>
          <w:p w14:paraId="4A1B63E7"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Январь</w:t>
            </w:r>
          </w:p>
        </w:tc>
        <w:tc>
          <w:tcPr>
            <w:tcW w:w="2975" w:type="dxa"/>
            <w:gridSpan w:val="5"/>
          </w:tcPr>
          <w:p w14:paraId="17D46A7D"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Воспитывать любовь и уважение к русским народным традициям</w:t>
            </w:r>
          </w:p>
        </w:tc>
        <w:tc>
          <w:tcPr>
            <w:tcW w:w="2128" w:type="dxa"/>
            <w:gridSpan w:val="4"/>
          </w:tcPr>
          <w:p w14:paraId="4B06018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Муз. Руководитель, воспитатели </w:t>
            </w:r>
          </w:p>
        </w:tc>
      </w:tr>
      <w:tr w:rsidR="00AE1978" w:rsidRPr="00B55567" w14:paraId="7FCD6281" w14:textId="77777777" w:rsidTr="00F17C4B">
        <w:tc>
          <w:tcPr>
            <w:tcW w:w="982" w:type="dxa"/>
          </w:tcPr>
          <w:p w14:paraId="69C319D4"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tc>
        <w:tc>
          <w:tcPr>
            <w:tcW w:w="3130" w:type="dxa"/>
          </w:tcPr>
          <w:p w14:paraId="7CC2D50B"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 xml:space="preserve"> Досуг «Как на масляной неделе»</w:t>
            </w:r>
          </w:p>
        </w:tc>
        <w:tc>
          <w:tcPr>
            <w:tcW w:w="1417" w:type="dxa"/>
            <w:gridSpan w:val="3"/>
          </w:tcPr>
          <w:p w14:paraId="597410F0"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Февраль </w:t>
            </w:r>
          </w:p>
        </w:tc>
        <w:tc>
          <w:tcPr>
            <w:tcW w:w="2975" w:type="dxa"/>
            <w:gridSpan w:val="5"/>
          </w:tcPr>
          <w:p w14:paraId="54BAB076"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Развивать доброжелательное отношение друг к другу</w:t>
            </w:r>
          </w:p>
        </w:tc>
        <w:tc>
          <w:tcPr>
            <w:tcW w:w="2128" w:type="dxa"/>
            <w:gridSpan w:val="4"/>
          </w:tcPr>
          <w:p w14:paraId="1910809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 Руководитель</w:t>
            </w:r>
          </w:p>
          <w:p w14:paraId="29215BD9"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Инструктора по ФК, воспитатели</w:t>
            </w:r>
          </w:p>
        </w:tc>
      </w:tr>
      <w:tr w:rsidR="00AE1978" w:rsidRPr="00B55567" w14:paraId="34E8DDE1" w14:textId="77777777" w:rsidTr="00F17C4B">
        <w:tc>
          <w:tcPr>
            <w:tcW w:w="982" w:type="dxa"/>
          </w:tcPr>
          <w:p w14:paraId="0548E46E"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58700349"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color w:val="000000"/>
              </w:rPr>
            </w:pPr>
            <w:r w:rsidRPr="00AC5AEE">
              <w:rPr>
                <w:rFonts w:ascii="Times New Roman" w:hAnsi="Times New Roman" w:cs="Times New Roman"/>
                <w:color w:val="000000"/>
              </w:rPr>
              <w:t>Праздник</w:t>
            </w:r>
          </w:p>
          <w:p w14:paraId="5C3AF19E"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color w:val="000000"/>
              </w:rPr>
              <w:t>Международный день родного языка</w:t>
            </w:r>
          </w:p>
        </w:tc>
        <w:tc>
          <w:tcPr>
            <w:tcW w:w="1417" w:type="dxa"/>
            <w:gridSpan w:val="3"/>
          </w:tcPr>
          <w:p w14:paraId="5C541C07"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21 февраля</w:t>
            </w:r>
          </w:p>
        </w:tc>
        <w:tc>
          <w:tcPr>
            <w:tcW w:w="2975" w:type="dxa"/>
            <w:gridSpan w:val="5"/>
          </w:tcPr>
          <w:p w14:paraId="21C42C62"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Познакомить детей с праздником «Международный день родного языка». Обогатить духовный мир детей через различные виды деятельности, формировать у детей свое отношение к международному дню родного языка.</w:t>
            </w:r>
          </w:p>
        </w:tc>
        <w:tc>
          <w:tcPr>
            <w:tcW w:w="2128" w:type="dxa"/>
            <w:gridSpan w:val="4"/>
          </w:tcPr>
          <w:p w14:paraId="7DE77E6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AE1978" w:rsidRPr="00B55567" w14:paraId="61809A9B" w14:textId="77777777" w:rsidTr="00F17C4B">
        <w:tc>
          <w:tcPr>
            <w:tcW w:w="982" w:type="dxa"/>
          </w:tcPr>
          <w:p w14:paraId="6494DDDF"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3E10ABBF"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color w:val="000000"/>
              </w:rPr>
            </w:pPr>
            <w:r w:rsidRPr="00AC5AEE">
              <w:rPr>
                <w:rFonts w:ascii="Times New Roman" w:hAnsi="Times New Roman" w:cs="Times New Roman"/>
                <w:color w:val="000000"/>
              </w:rPr>
              <w:t xml:space="preserve"> Досуг</w:t>
            </w:r>
          </w:p>
          <w:p w14:paraId="2099A245"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color w:val="000000"/>
              </w:rPr>
              <w:t>День российской науки</w:t>
            </w:r>
          </w:p>
        </w:tc>
        <w:tc>
          <w:tcPr>
            <w:tcW w:w="1417" w:type="dxa"/>
            <w:gridSpan w:val="3"/>
          </w:tcPr>
          <w:p w14:paraId="40F2E96A"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8 февраля</w:t>
            </w:r>
          </w:p>
        </w:tc>
        <w:tc>
          <w:tcPr>
            <w:tcW w:w="2975" w:type="dxa"/>
            <w:gridSpan w:val="5"/>
          </w:tcPr>
          <w:p w14:paraId="41F151C3"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Развивать навыки познавательно-исследовательской деятельности; способствовать овладению детьми различными способами познания окружающего мира, мыслительными операциями;</w:t>
            </w:r>
          </w:p>
          <w:p w14:paraId="61DA7FE7"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формировать представления о целостной «картине мира», осведомленность в разных сферах жизни;</w:t>
            </w:r>
          </w:p>
          <w:p w14:paraId="1669A77F"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воспитывать навыки сотрудничества в процессе совместной деятельности</w:t>
            </w:r>
          </w:p>
        </w:tc>
        <w:tc>
          <w:tcPr>
            <w:tcW w:w="2128" w:type="dxa"/>
            <w:gridSpan w:val="4"/>
          </w:tcPr>
          <w:p w14:paraId="6E4B8029"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AE1978" w:rsidRPr="00B55567" w14:paraId="23F1DD20" w14:textId="77777777" w:rsidTr="00F17C4B">
        <w:tc>
          <w:tcPr>
            <w:tcW w:w="982" w:type="dxa"/>
          </w:tcPr>
          <w:p w14:paraId="1DB813F0"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39E199AE"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Развлечение</w:t>
            </w:r>
          </w:p>
          <w:p w14:paraId="1ED18A98"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 xml:space="preserve">Путешествие по планетам» </w:t>
            </w:r>
            <w:r w:rsidRPr="00AC5AEE">
              <w:rPr>
                <w:rFonts w:ascii="Times New Roman" w:hAnsi="Times New Roman" w:cs="Times New Roman"/>
                <w:b/>
                <w:bCs/>
              </w:rPr>
              <w:t>(к Дню космонавтики)</w:t>
            </w:r>
          </w:p>
        </w:tc>
        <w:tc>
          <w:tcPr>
            <w:tcW w:w="1417" w:type="dxa"/>
            <w:gridSpan w:val="3"/>
          </w:tcPr>
          <w:p w14:paraId="67BEAFA6" w14:textId="77777777" w:rsidR="00AE1978" w:rsidRPr="00AC5AEE" w:rsidRDefault="00AE1978" w:rsidP="00F17C4B">
            <w:pPr>
              <w:spacing w:line="240" w:lineRule="auto"/>
              <w:rPr>
                <w:rFonts w:ascii="Times New Roman" w:hAnsi="Times New Roman" w:cs="Times New Roman"/>
              </w:rPr>
            </w:pPr>
            <w:r w:rsidRPr="00AC5AEE">
              <w:rPr>
                <w:rFonts w:ascii="Times New Roman" w:hAnsi="Times New Roman" w:cs="Times New Roman"/>
                <w:color w:val="000000"/>
              </w:rPr>
              <w:t>апрель</w:t>
            </w:r>
          </w:p>
        </w:tc>
        <w:tc>
          <w:tcPr>
            <w:tcW w:w="2975" w:type="dxa"/>
            <w:gridSpan w:val="5"/>
          </w:tcPr>
          <w:p w14:paraId="1965699E"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патриотические чувства, гордость за героев – летчиков-космонавтов, покоривших космос;</w:t>
            </w:r>
          </w:p>
          <w:p w14:paraId="6291A4F8"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прививать чувство гордости за свою страну, желание быть в чем-то похожим на героев-космонавтов</w:t>
            </w:r>
          </w:p>
        </w:tc>
        <w:tc>
          <w:tcPr>
            <w:tcW w:w="2128" w:type="dxa"/>
            <w:gridSpan w:val="4"/>
          </w:tcPr>
          <w:p w14:paraId="08729E61"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 Руководитель</w:t>
            </w:r>
          </w:p>
          <w:p w14:paraId="3032B260"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Инструктора по ФК, воспитатели</w:t>
            </w:r>
          </w:p>
        </w:tc>
      </w:tr>
      <w:tr w:rsidR="00AE1978" w:rsidRPr="00B55567" w14:paraId="6CD6201B" w14:textId="77777777" w:rsidTr="00F17C4B">
        <w:trPr>
          <w:trHeight w:val="415"/>
        </w:trPr>
        <w:tc>
          <w:tcPr>
            <w:tcW w:w="982" w:type="dxa"/>
          </w:tcPr>
          <w:p w14:paraId="10BCDCB6"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2-7 лет</w:t>
            </w:r>
          </w:p>
        </w:tc>
        <w:tc>
          <w:tcPr>
            <w:tcW w:w="3130" w:type="dxa"/>
          </w:tcPr>
          <w:p w14:paraId="386BDB8E"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 xml:space="preserve">Праздник «8 Марта - Праздник мам» </w:t>
            </w:r>
          </w:p>
          <w:p w14:paraId="1CD29B39"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p>
        </w:tc>
        <w:tc>
          <w:tcPr>
            <w:tcW w:w="1417" w:type="dxa"/>
            <w:gridSpan w:val="3"/>
          </w:tcPr>
          <w:p w14:paraId="56999BD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lastRenderedPageBreak/>
              <w:t>Март</w:t>
            </w:r>
          </w:p>
          <w:p w14:paraId="5DFD7C66"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c>
          <w:tcPr>
            <w:tcW w:w="2975" w:type="dxa"/>
            <w:gridSpan w:val="5"/>
          </w:tcPr>
          <w:p w14:paraId="609A2C58"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 xml:space="preserve">Расширять представления детей о празднике «Международный женский </w:t>
            </w:r>
            <w:r w:rsidRPr="00AC5AEE">
              <w:rPr>
                <w:rFonts w:ascii="Times New Roman" w:hAnsi="Times New Roman" w:cs="Times New Roman"/>
                <w:color w:val="000000"/>
              </w:rPr>
              <w:lastRenderedPageBreak/>
              <w:t xml:space="preserve">день» </w:t>
            </w:r>
          </w:p>
          <w:p w14:paraId="15A41D43"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 xml:space="preserve">развивать творческий потенциал, инициативность, самостоятельность дошкольников; </w:t>
            </w:r>
          </w:p>
          <w:p w14:paraId="54035F64" w14:textId="77777777" w:rsidR="00AE1978" w:rsidRPr="00AC5AEE" w:rsidRDefault="00AE1978" w:rsidP="00F17C4B">
            <w:pPr>
              <w:spacing w:line="240" w:lineRule="auto"/>
              <w:rPr>
                <w:rFonts w:ascii="Times New Roman" w:hAnsi="Times New Roman" w:cs="Times New Roman"/>
              </w:rPr>
            </w:pPr>
            <w:r w:rsidRPr="00AC5AEE">
              <w:rPr>
                <w:rFonts w:ascii="Times New Roman" w:hAnsi="Times New Roman" w:cs="Times New Roman"/>
                <w:color w:val="000000"/>
              </w:rPr>
              <w:t>создать условия для сплочения</w:t>
            </w:r>
          </w:p>
        </w:tc>
        <w:tc>
          <w:tcPr>
            <w:tcW w:w="2128" w:type="dxa"/>
            <w:gridSpan w:val="4"/>
          </w:tcPr>
          <w:p w14:paraId="206F672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lastRenderedPageBreak/>
              <w:t>Муз. руководитель, воспитатели</w:t>
            </w:r>
          </w:p>
        </w:tc>
      </w:tr>
      <w:tr w:rsidR="00AE1978" w:rsidRPr="00B55567" w14:paraId="2FD67AC3" w14:textId="77777777" w:rsidTr="00F17C4B">
        <w:tc>
          <w:tcPr>
            <w:tcW w:w="982" w:type="dxa"/>
          </w:tcPr>
          <w:p w14:paraId="6D9AA830"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tc>
        <w:tc>
          <w:tcPr>
            <w:tcW w:w="3130" w:type="dxa"/>
          </w:tcPr>
          <w:p w14:paraId="6133275B"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Цикл бесед: «Все профессии нужны, все профессии важны»</w:t>
            </w:r>
          </w:p>
        </w:tc>
        <w:tc>
          <w:tcPr>
            <w:tcW w:w="1417" w:type="dxa"/>
            <w:gridSpan w:val="3"/>
          </w:tcPr>
          <w:p w14:paraId="0279B9E2"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 течение года</w:t>
            </w:r>
          </w:p>
        </w:tc>
        <w:tc>
          <w:tcPr>
            <w:tcW w:w="2975" w:type="dxa"/>
            <w:gridSpan w:val="5"/>
          </w:tcPr>
          <w:p w14:paraId="12DCD531"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Воспитывать уважение к труду взрослых</w:t>
            </w:r>
          </w:p>
        </w:tc>
        <w:tc>
          <w:tcPr>
            <w:tcW w:w="2128" w:type="dxa"/>
            <w:gridSpan w:val="4"/>
          </w:tcPr>
          <w:p w14:paraId="3CEB7439"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AE1978" w:rsidRPr="00B55567" w14:paraId="19763748" w14:textId="77777777" w:rsidTr="00F17C4B">
        <w:tc>
          <w:tcPr>
            <w:tcW w:w="982" w:type="dxa"/>
          </w:tcPr>
          <w:p w14:paraId="52304C54"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2-7 лет</w:t>
            </w:r>
          </w:p>
        </w:tc>
        <w:tc>
          <w:tcPr>
            <w:tcW w:w="3130" w:type="dxa"/>
          </w:tcPr>
          <w:p w14:paraId="21ED02EA" w14:textId="77777777" w:rsidR="00AE1978" w:rsidRPr="00AC5AEE" w:rsidRDefault="00AE1978" w:rsidP="00F17C4B">
            <w:pPr>
              <w:pStyle w:val="Default"/>
              <w:rPr>
                <w:rStyle w:val="aa"/>
                <w:rFonts w:eastAsia="Calibri"/>
              </w:rPr>
            </w:pPr>
            <w:r w:rsidRPr="00AC5AEE">
              <w:rPr>
                <w:rStyle w:val="aa"/>
                <w:rFonts w:eastAsia="Calibri"/>
              </w:rPr>
              <w:t>Театральная неделя «Сундучок историй» из разных видов театра: театр живой куклы, платковая кукла</w:t>
            </w:r>
          </w:p>
          <w:p w14:paraId="1C95A107" w14:textId="77777777" w:rsidR="00AE1978" w:rsidRPr="00AC5AEE" w:rsidRDefault="00AE1978" w:rsidP="00F17C4B">
            <w:pPr>
              <w:pStyle w:val="Default"/>
              <w:rPr>
                <w:rStyle w:val="aa"/>
                <w:rFonts w:eastAsia="Calibri"/>
              </w:rPr>
            </w:pPr>
            <w:r w:rsidRPr="00AC5AEE">
              <w:rPr>
                <w:rStyle w:val="aa"/>
                <w:rFonts w:eastAsia="Calibri"/>
                <w:b/>
                <w:bCs/>
              </w:rPr>
              <w:t xml:space="preserve"> (К всемирному дню театра)</w:t>
            </w:r>
          </w:p>
          <w:p w14:paraId="334F511A" w14:textId="77777777" w:rsidR="00AE1978" w:rsidRPr="00AC5AEE" w:rsidRDefault="00AE1978" w:rsidP="00F17C4B">
            <w:pPr>
              <w:pStyle w:val="Default"/>
              <w:rPr>
                <w:b/>
                <w:bCs/>
                <w:u w:val="single"/>
              </w:rPr>
            </w:pPr>
          </w:p>
        </w:tc>
        <w:tc>
          <w:tcPr>
            <w:tcW w:w="1417" w:type="dxa"/>
            <w:gridSpan w:val="3"/>
          </w:tcPr>
          <w:p w14:paraId="04E717D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27 марта</w:t>
            </w:r>
          </w:p>
        </w:tc>
        <w:tc>
          <w:tcPr>
            <w:tcW w:w="2975" w:type="dxa"/>
            <w:gridSpan w:val="5"/>
          </w:tcPr>
          <w:p w14:paraId="308A0180"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Вызвать у детей интерес к театральной деятельности;</w:t>
            </w:r>
          </w:p>
          <w:p w14:paraId="39684B0A"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формировать и расширять представление о театре;</w:t>
            </w:r>
          </w:p>
          <w:p w14:paraId="711399AB"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развивать воображение, творческие способности, коммуникативные навыки</w:t>
            </w:r>
          </w:p>
        </w:tc>
        <w:tc>
          <w:tcPr>
            <w:tcW w:w="2128" w:type="dxa"/>
            <w:gridSpan w:val="4"/>
          </w:tcPr>
          <w:p w14:paraId="17FB2990"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 специалисты</w:t>
            </w:r>
          </w:p>
        </w:tc>
      </w:tr>
      <w:tr w:rsidR="00AE1978" w:rsidRPr="00B55567" w14:paraId="3406C136" w14:textId="77777777" w:rsidTr="00F17C4B">
        <w:tc>
          <w:tcPr>
            <w:tcW w:w="982" w:type="dxa"/>
          </w:tcPr>
          <w:p w14:paraId="673380F2"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2-7 лет</w:t>
            </w:r>
          </w:p>
        </w:tc>
        <w:tc>
          <w:tcPr>
            <w:tcW w:w="3130" w:type="dxa"/>
          </w:tcPr>
          <w:p w14:paraId="3DE6C22B"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Праздник «Весенний хоровод»</w:t>
            </w:r>
          </w:p>
        </w:tc>
        <w:tc>
          <w:tcPr>
            <w:tcW w:w="1417" w:type="dxa"/>
            <w:gridSpan w:val="3"/>
          </w:tcPr>
          <w:p w14:paraId="58B3C7E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Апрель</w:t>
            </w:r>
          </w:p>
        </w:tc>
        <w:tc>
          <w:tcPr>
            <w:tcW w:w="2975" w:type="dxa"/>
            <w:gridSpan w:val="5"/>
          </w:tcPr>
          <w:p w14:paraId="0409ED46"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 xml:space="preserve">развивать творческий потенциал, инициативность, самостоятельность дошкольников; </w:t>
            </w:r>
          </w:p>
          <w:p w14:paraId="0BE05AEB"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создать условия для сплочения</w:t>
            </w:r>
          </w:p>
        </w:tc>
        <w:tc>
          <w:tcPr>
            <w:tcW w:w="2128" w:type="dxa"/>
            <w:gridSpan w:val="4"/>
          </w:tcPr>
          <w:p w14:paraId="390C9D99"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 руководитель, воспитатели</w:t>
            </w:r>
          </w:p>
        </w:tc>
      </w:tr>
      <w:tr w:rsidR="00AE1978" w:rsidRPr="00B55567" w14:paraId="46EDC005" w14:textId="77777777" w:rsidTr="00F17C4B">
        <w:tc>
          <w:tcPr>
            <w:tcW w:w="982" w:type="dxa"/>
          </w:tcPr>
          <w:p w14:paraId="022F0B2A"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6-7 лет</w:t>
            </w:r>
          </w:p>
        </w:tc>
        <w:tc>
          <w:tcPr>
            <w:tcW w:w="3130" w:type="dxa"/>
          </w:tcPr>
          <w:p w14:paraId="61CBF5DD"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Выпускной бал «Нас в школу приглашают задорные звонки»</w:t>
            </w:r>
          </w:p>
        </w:tc>
        <w:tc>
          <w:tcPr>
            <w:tcW w:w="1417" w:type="dxa"/>
            <w:gridSpan w:val="3"/>
          </w:tcPr>
          <w:p w14:paraId="68A4148C"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Май</w:t>
            </w:r>
          </w:p>
        </w:tc>
        <w:tc>
          <w:tcPr>
            <w:tcW w:w="2975" w:type="dxa"/>
            <w:gridSpan w:val="5"/>
          </w:tcPr>
          <w:p w14:paraId="79B539F7"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181818"/>
                <w:shd w:val="clear" w:color="auto" w:fill="FFFFFF"/>
              </w:rPr>
              <w:t>Воспитывать чувство благодарности к взрослым за их заботу</w:t>
            </w:r>
          </w:p>
        </w:tc>
        <w:tc>
          <w:tcPr>
            <w:tcW w:w="2128" w:type="dxa"/>
            <w:gridSpan w:val="4"/>
          </w:tcPr>
          <w:p w14:paraId="387DA348"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 Руководитель, воспитатели</w:t>
            </w:r>
          </w:p>
        </w:tc>
      </w:tr>
      <w:tr w:rsidR="00AE1978" w:rsidRPr="00B55567" w14:paraId="7B6F5F72" w14:textId="77777777" w:rsidTr="00F17C4B">
        <w:tc>
          <w:tcPr>
            <w:tcW w:w="982" w:type="dxa"/>
          </w:tcPr>
          <w:p w14:paraId="29EC68DE"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6D7FD973" w14:textId="77777777" w:rsidR="00AE1978" w:rsidRPr="00AC5AEE" w:rsidRDefault="00AE1978" w:rsidP="00F17C4B">
            <w:pPr>
              <w:shd w:val="clear" w:color="auto" w:fill="FFFFFF"/>
              <w:spacing w:before="300" w:after="150" w:line="240" w:lineRule="auto"/>
              <w:outlineLvl w:val="1"/>
              <w:rPr>
                <w:rFonts w:ascii="Times New Roman" w:hAnsi="Times New Roman" w:cs="Times New Roman"/>
                <w:color w:val="333333"/>
              </w:rPr>
            </w:pPr>
            <w:r w:rsidRPr="00AC5AEE">
              <w:rPr>
                <w:rFonts w:ascii="Times New Roman" w:hAnsi="Times New Roman" w:cs="Times New Roman"/>
                <w:color w:val="333333"/>
              </w:rPr>
              <w:t>Развлекательно-досуговое мероприятие: «</w:t>
            </w:r>
            <w:proofErr w:type="spellStart"/>
            <w:r w:rsidRPr="00AC5AEE">
              <w:rPr>
                <w:rFonts w:ascii="Times New Roman" w:hAnsi="Times New Roman" w:cs="Times New Roman"/>
                <w:color w:val="333333"/>
              </w:rPr>
              <w:t>АБВГдейка</w:t>
            </w:r>
            <w:proofErr w:type="spellEnd"/>
            <w:r w:rsidRPr="00AC5AEE">
              <w:rPr>
                <w:rFonts w:ascii="Times New Roman" w:hAnsi="Times New Roman" w:cs="Times New Roman"/>
                <w:color w:val="333333"/>
              </w:rPr>
              <w:t>», к дню славянской письменности</w:t>
            </w:r>
          </w:p>
        </w:tc>
        <w:tc>
          <w:tcPr>
            <w:tcW w:w="1417" w:type="dxa"/>
            <w:gridSpan w:val="3"/>
          </w:tcPr>
          <w:p w14:paraId="5CC5F19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24 мая</w:t>
            </w:r>
          </w:p>
        </w:tc>
        <w:tc>
          <w:tcPr>
            <w:tcW w:w="2975" w:type="dxa"/>
            <w:gridSpan w:val="5"/>
          </w:tcPr>
          <w:p w14:paraId="30D1D50B" w14:textId="77777777" w:rsidR="00AE1978" w:rsidRPr="00AC5AEE" w:rsidRDefault="00AE1978"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любовь к Родине, уважение к народным традициям;</w:t>
            </w:r>
          </w:p>
          <w:p w14:paraId="7CE6E0C2"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сформировать нравственно-эстетическое отношение к окружающему миру</w:t>
            </w:r>
          </w:p>
        </w:tc>
        <w:tc>
          <w:tcPr>
            <w:tcW w:w="2128" w:type="dxa"/>
            <w:gridSpan w:val="4"/>
          </w:tcPr>
          <w:p w14:paraId="4049638B"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 Руководитель, воспитатели,</w:t>
            </w:r>
          </w:p>
          <w:p w14:paraId="5A7CA91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w:t>
            </w:r>
          </w:p>
        </w:tc>
      </w:tr>
      <w:tr w:rsidR="00AE1978" w:rsidRPr="00B55567" w14:paraId="7B535B9E" w14:textId="77777777" w:rsidTr="00F17C4B">
        <w:tc>
          <w:tcPr>
            <w:tcW w:w="982" w:type="dxa"/>
          </w:tcPr>
          <w:p w14:paraId="7AAD89ED"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3-5 лет</w:t>
            </w:r>
          </w:p>
        </w:tc>
        <w:tc>
          <w:tcPr>
            <w:tcW w:w="3130" w:type="dxa"/>
          </w:tcPr>
          <w:p w14:paraId="6E91507E"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Праздник мыльных пузырей. Игры с водой</w:t>
            </w:r>
          </w:p>
        </w:tc>
        <w:tc>
          <w:tcPr>
            <w:tcW w:w="1417" w:type="dxa"/>
            <w:gridSpan w:val="3"/>
          </w:tcPr>
          <w:p w14:paraId="57C9D44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июль</w:t>
            </w:r>
          </w:p>
        </w:tc>
        <w:tc>
          <w:tcPr>
            <w:tcW w:w="2975" w:type="dxa"/>
            <w:gridSpan w:val="5"/>
          </w:tcPr>
          <w:p w14:paraId="74E288C7" w14:textId="77777777" w:rsidR="00AE1978" w:rsidRPr="00AC5AEE" w:rsidRDefault="00AE1978" w:rsidP="00F17C4B">
            <w:pPr>
              <w:pStyle w:val="a9"/>
              <w:rPr>
                <w:rFonts w:ascii="Times New Roman" w:hAnsi="Times New Roman" w:cs="Times New Roman"/>
                <w:sz w:val="24"/>
                <w:szCs w:val="24"/>
              </w:rPr>
            </w:pPr>
            <w:r w:rsidRPr="00AC5AEE">
              <w:rPr>
                <w:rFonts w:ascii="Times New Roman" w:hAnsi="Times New Roman" w:cs="Times New Roman"/>
                <w:shd w:val="clear" w:color="auto" w:fill="F4F4F4"/>
              </w:rPr>
              <w:t> </w:t>
            </w:r>
            <w:r w:rsidRPr="00AC5AEE">
              <w:rPr>
                <w:rFonts w:ascii="Times New Roman" w:hAnsi="Times New Roman" w:cs="Times New Roman"/>
                <w:sz w:val="24"/>
                <w:szCs w:val="24"/>
              </w:rPr>
              <w:t>воспитывать чувство уверенности в себе.</w:t>
            </w:r>
          </w:p>
        </w:tc>
        <w:tc>
          <w:tcPr>
            <w:tcW w:w="2128" w:type="dxa"/>
            <w:gridSpan w:val="4"/>
          </w:tcPr>
          <w:p w14:paraId="31A62F55"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 xml:space="preserve">Воспитатели, </w:t>
            </w:r>
          </w:p>
          <w:p w14:paraId="4F729F3A"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музыкальный руководитель</w:t>
            </w:r>
          </w:p>
        </w:tc>
      </w:tr>
      <w:tr w:rsidR="00AE1978" w:rsidRPr="00B55567" w14:paraId="71FF8F5E" w14:textId="77777777" w:rsidTr="00F17C4B">
        <w:tc>
          <w:tcPr>
            <w:tcW w:w="982" w:type="dxa"/>
          </w:tcPr>
          <w:p w14:paraId="47EEBDA6"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2CEE6FE2" w14:textId="77777777" w:rsidR="00AE1978" w:rsidRPr="00AC5AEE" w:rsidRDefault="00AE1978" w:rsidP="00F17C4B">
            <w:pPr>
              <w:pStyle w:val="Default"/>
            </w:pPr>
            <w:r w:rsidRPr="00AC5AEE">
              <w:t>Музыкально - литературная композиция "</w:t>
            </w:r>
            <w:r w:rsidRPr="00AC5AEE">
              <w:rPr>
                <w:b/>
                <w:bCs/>
              </w:rPr>
              <w:t>На Прохоровском поле тишина"</w:t>
            </w:r>
          </w:p>
        </w:tc>
        <w:tc>
          <w:tcPr>
            <w:tcW w:w="1417" w:type="dxa"/>
            <w:gridSpan w:val="3"/>
          </w:tcPr>
          <w:p w14:paraId="5246FE21"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12 июля</w:t>
            </w:r>
          </w:p>
        </w:tc>
        <w:tc>
          <w:tcPr>
            <w:tcW w:w="2975" w:type="dxa"/>
            <w:gridSpan w:val="5"/>
          </w:tcPr>
          <w:p w14:paraId="08900757" w14:textId="77777777" w:rsidR="00AE1978" w:rsidRPr="00AC5AEE" w:rsidRDefault="00AE1978" w:rsidP="00F17C4B">
            <w:pPr>
              <w:pStyle w:val="c9"/>
              <w:shd w:val="clear" w:color="auto" w:fill="FFFFFF"/>
              <w:spacing w:before="0" w:beforeAutospacing="0" w:after="0" w:afterAutospacing="0"/>
              <w:jc w:val="both"/>
              <w:rPr>
                <w:color w:val="000000"/>
              </w:rPr>
            </w:pPr>
            <w:r w:rsidRPr="00AC5AEE">
              <w:rPr>
                <w:rStyle w:val="c4"/>
                <w:color w:val="000000"/>
              </w:rPr>
              <w:t xml:space="preserve">обеспечить нравственно – патриотического воспитание дошкольников посредством включения в воспитательный процесс примеров из документальных источников, художественной </w:t>
            </w:r>
            <w:r w:rsidRPr="00AC5AEE">
              <w:rPr>
                <w:rStyle w:val="c4"/>
                <w:color w:val="000000"/>
              </w:rPr>
              <w:lastRenderedPageBreak/>
              <w:t>литературы.</w:t>
            </w:r>
          </w:p>
          <w:p w14:paraId="187655CC" w14:textId="77777777" w:rsidR="00AE1978" w:rsidRPr="00AC5AEE" w:rsidRDefault="00AE1978" w:rsidP="00F17C4B">
            <w:pPr>
              <w:pStyle w:val="c9"/>
              <w:shd w:val="clear" w:color="auto" w:fill="FFFFFF"/>
              <w:spacing w:before="0" w:beforeAutospacing="0" w:after="0" w:afterAutospacing="0"/>
              <w:jc w:val="both"/>
              <w:rPr>
                <w:color w:val="000000"/>
                <w:sz w:val="22"/>
                <w:szCs w:val="22"/>
              </w:rPr>
            </w:pPr>
            <w:r w:rsidRPr="00AC5AEE">
              <w:rPr>
                <w:rStyle w:val="c6"/>
                <w:rFonts w:eastAsiaTheme="majorEastAsia"/>
                <w:color w:val="000000"/>
              </w:rPr>
              <w:t>-</w:t>
            </w:r>
            <w:r w:rsidRPr="00AC5AEE">
              <w:rPr>
                <w:rStyle w:val="c25"/>
                <w:color w:val="181818"/>
              </w:rPr>
              <w:t> </w:t>
            </w:r>
            <w:r w:rsidRPr="00AC5AEE">
              <w:rPr>
                <w:rStyle w:val="c8"/>
                <w:rFonts w:eastAsiaTheme="majorEastAsia"/>
                <w:color w:val="181818"/>
              </w:rPr>
              <w:t>воспитывать уважение к историческому прошлому родного края, бережного отношения к памятникам истории и культуры</w:t>
            </w:r>
            <w:r w:rsidRPr="00AC5AEE">
              <w:rPr>
                <w:rStyle w:val="c8"/>
                <w:rFonts w:eastAsiaTheme="majorEastAsia"/>
                <w:color w:val="181818"/>
                <w:sz w:val="28"/>
                <w:szCs w:val="28"/>
              </w:rPr>
              <w:t>.</w:t>
            </w:r>
          </w:p>
          <w:p w14:paraId="0EC627A3"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c>
          <w:tcPr>
            <w:tcW w:w="2128" w:type="dxa"/>
            <w:gridSpan w:val="4"/>
          </w:tcPr>
          <w:p w14:paraId="62EB585A"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lastRenderedPageBreak/>
              <w:t xml:space="preserve">Воспитатели, </w:t>
            </w:r>
          </w:p>
          <w:p w14:paraId="79A9611D"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музыкальный руководитель</w:t>
            </w:r>
          </w:p>
        </w:tc>
      </w:tr>
      <w:tr w:rsidR="00AE1978" w:rsidRPr="00B55567" w14:paraId="0F98F909" w14:textId="77777777" w:rsidTr="00F17C4B">
        <w:tc>
          <w:tcPr>
            <w:tcW w:w="982" w:type="dxa"/>
          </w:tcPr>
          <w:p w14:paraId="742BF079"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54B53E61" w14:textId="77777777" w:rsidR="00AE1978" w:rsidRPr="00AC5AEE" w:rsidRDefault="00AE1978" w:rsidP="00F17C4B">
            <w:pPr>
              <w:pStyle w:val="Default"/>
            </w:pPr>
            <w:r w:rsidRPr="00AC5AEE">
              <w:t>Развлечение «Незнайка на улице»</w:t>
            </w:r>
          </w:p>
        </w:tc>
        <w:tc>
          <w:tcPr>
            <w:tcW w:w="1417" w:type="dxa"/>
            <w:gridSpan w:val="3"/>
          </w:tcPr>
          <w:p w14:paraId="4826E2C8"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июль</w:t>
            </w:r>
          </w:p>
        </w:tc>
        <w:tc>
          <w:tcPr>
            <w:tcW w:w="2975" w:type="dxa"/>
            <w:gridSpan w:val="5"/>
          </w:tcPr>
          <w:p w14:paraId="16D700CE" w14:textId="77777777" w:rsidR="00AE1978" w:rsidRPr="00AC5AEE" w:rsidRDefault="00AE1978" w:rsidP="00F17C4B">
            <w:pPr>
              <w:pStyle w:val="c9"/>
              <w:shd w:val="clear" w:color="auto" w:fill="FFFFFF"/>
              <w:spacing w:before="0" w:beforeAutospacing="0" w:after="0" w:afterAutospacing="0"/>
              <w:jc w:val="center"/>
              <w:rPr>
                <w:rStyle w:val="c4"/>
                <w:color w:val="000000"/>
              </w:rPr>
            </w:pPr>
            <w:r w:rsidRPr="00AC5AEE">
              <w:rPr>
                <w:rStyle w:val="c4"/>
                <w:color w:val="000000"/>
              </w:rPr>
              <w:t>Уважать труд других людей, воспитывать вежливость на дорогах.</w:t>
            </w:r>
          </w:p>
        </w:tc>
        <w:tc>
          <w:tcPr>
            <w:tcW w:w="2128" w:type="dxa"/>
            <w:gridSpan w:val="4"/>
          </w:tcPr>
          <w:p w14:paraId="514692C3"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 xml:space="preserve">Воспитатели, </w:t>
            </w:r>
          </w:p>
          <w:p w14:paraId="1B7917F6"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музыкальный руководитель, инструктор по ФК</w:t>
            </w:r>
          </w:p>
        </w:tc>
      </w:tr>
      <w:tr w:rsidR="00AE1978" w:rsidRPr="00B55567" w14:paraId="63E9BA94" w14:textId="77777777" w:rsidTr="00F17C4B">
        <w:tc>
          <w:tcPr>
            <w:tcW w:w="10632" w:type="dxa"/>
            <w:gridSpan w:val="14"/>
          </w:tcPr>
          <w:p w14:paraId="7A967860" w14:textId="77777777" w:rsidR="00AE1978"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b/>
                <w:bCs/>
              </w:rPr>
            </w:pPr>
            <w:r w:rsidRPr="00AC5AEE">
              <w:rPr>
                <w:rFonts w:ascii="Times New Roman" w:hAnsi="Times New Roman" w:cs="Times New Roman"/>
                <w:b/>
                <w:bCs/>
              </w:rPr>
              <w:t>Трудовое направление</w:t>
            </w:r>
          </w:p>
          <w:p w14:paraId="7994FE39"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b/>
                <w:bCs/>
              </w:rPr>
            </w:pPr>
            <w:r w:rsidRPr="00C422CD">
              <w:rPr>
                <w:rFonts w:ascii="Times New Roman" w:hAnsi="Times New Roman" w:cs="Times New Roman"/>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tc>
      </w:tr>
      <w:tr w:rsidR="00AE1978" w:rsidRPr="00B55567" w14:paraId="36797727" w14:textId="77777777" w:rsidTr="00F17C4B">
        <w:tc>
          <w:tcPr>
            <w:tcW w:w="982" w:type="dxa"/>
          </w:tcPr>
          <w:p w14:paraId="18A7B2EF"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p>
          <w:p w14:paraId="74883544"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680" w:type="dxa"/>
            <w:gridSpan w:val="3"/>
          </w:tcPr>
          <w:p w14:paraId="2870659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spacing w:val="-52"/>
              </w:rPr>
            </w:pPr>
            <w:r w:rsidRPr="00AC5AEE">
              <w:rPr>
                <w:rFonts w:ascii="Times New Roman" w:hAnsi="Times New Roman" w:cs="Times New Roman"/>
              </w:rPr>
              <w:t xml:space="preserve">Организация дежурства детей в уголке природы, по столовой, занятиям </w:t>
            </w:r>
          </w:p>
          <w:p w14:paraId="7AF7383C"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c>
          <w:tcPr>
            <w:tcW w:w="1576" w:type="dxa"/>
            <w:gridSpan w:val="4"/>
          </w:tcPr>
          <w:p w14:paraId="79354DD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 течение года</w:t>
            </w:r>
          </w:p>
        </w:tc>
        <w:tc>
          <w:tcPr>
            <w:tcW w:w="2266" w:type="dxa"/>
            <w:gridSpan w:val="2"/>
            <w:vMerge w:val="restart"/>
          </w:tcPr>
          <w:p w14:paraId="0CF7BDEC"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Воспитывать уважение труду других, приобщать их к труду.</w:t>
            </w:r>
          </w:p>
        </w:tc>
        <w:tc>
          <w:tcPr>
            <w:tcW w:w="2128" w:type="dxa"/>
            <w:gridSpan w:val="4"/>
          </w:tcPr>
          <w:p w14:paraId="173DBC9C"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AE1978" w:rsidRPr="00B55567" w14:paraId="5EBEB7A0" w14:textId="77777777" w:rsidTr="00F17C4B">
        <w:tc>
          <w:tcPr>
            <w:tcW w:w="982" w:type="dxa"/>
          </w:tcPr>
          <w:p w14:paraId="6CDCDBC5"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p>
          <w:p w14:paraId="6FE81524"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tc>
        <w:tc>
          <w:tcPr>
            <w:tcW w:w="3680" w:type="dxa"/>
            <w:gridSpan w:val="3"/>
          </w:tcPr>
          <w:p w14:paraId="357FFA98"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Фотовыставка «Профессии наших родителей»</w:t>
            </w:r>
          </w:p>
        </w:tc>
        <w:tc>
          <w:tcPr>
            <w:tcW w:w="1576" w:type="dxa"/>
            <w:gridSpan w:val="4"/>
          </w:tcPr>
          <w:p w14:paraId="09BD5E1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ноябрь</w:t>
            </w:r>
          </w:p>
        </w:tc>
        <w:tc>
          <w:tcPr>
            <w:tcW w:w="2266" w:type="dxa"/>
            <w:gridSpan w:val="2"/>
            <w:vMerge/>
          </w:tcPr>
          <w:p w14:paraId="40CEFC55"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c>
          <w:tcPr>
            <w:tcW w:w="2128" w:type="dxa"/>
            <w:gridSpan w:val="4"/>
            <w:vMerge w:val="restart"/>
          </w:tcPr>
          <w:p w14:paraId="5FB3254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p w14:paraId="76A97A1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r>
      <w:tr w:rsidR="00AE1978" w:rsidRPr="00B55567" w14:paraId="21B3A22E" w14:textId="77777777" w:rsidTr="00F17C4B">
        <w:tc>
          <w:tcPr>
            <w:tcW w:w="982" w:type="dxa"/>
          </w:tcPr>
          <w:p w14:paraId="55975029"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680" w:type="dxa"/>
            <w:gridSpan w:val="3"/>
          </w:tcPr>
          <w:p w14:paraId="28EB2956"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Изготовление книжек малышек</w:t>
            </w:r>
          </w:p>
        </w:tc>
        <w:tc>
          <w:tcPr>
            <w:tcW w:w="1576" w:type="dxa"/>
            <w:gridSpan w:val="4"/>
          </w:tcPr>
          <w:p w14:paraId="609D860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декабрь</w:t>
            </w:r>
          </w:p>
        </w:tc>
        <w:tc>
          <w:tcPr>
            <w:tcW w:w="2266" w:type="dxa"/>
            <w:gridSpan w:val="2"/>
            <w:vMerge/>
          </w:tcPr>
          <w:p w14:paraId="162CC1AC"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c>
          <w:tcPr>
            <w:tcW w:w="2128" w:type="dxa"/>
            <w:gridSpan w:val="4"/>
            <w:vMerge/>
          </w:tcPr>
          <w:p w14:paraId="4E0E9D41"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r>
      <w:tr w:rsidR="00AE1978" w:rsidRPr="00B55567" w14:paraId="43DD3720" w14:textId="77777777" w:rsidTr="00F17C4B">
        <w:tc>
          <w:tcPr>
            <w:tcW w:w="982" w:type="dxa"/>
          </w:tcPr>
          <w:p w14:paraId="036170D8"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680" w:type="dxa"/>
            <w:gridSpan w:val="3"/>
          </w:tcPr>
          <w:p w14:paraId="4C32AF70"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Фестиваль снежных построек</w:t>
            </w:r>
          </w:p>
        </w:tc>
        <w:tc>
          <w:tcPr>
            <w:tcW w:w="1576" w:type="dxa"/>
            <w:gridSpan w:val="4"/>
          </w:tcPr>
          <w:p w14:paraId="4F813287"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 течение зимнего периода</w:t>
            </w:r>
          </w:p>
        </w:tc>
        <w:tc>
          <w:tcPr>
            <w:tcW w:w="2266" w:type="dxa"/>
            <w:gridSpan w:val="2"/>
            <w:vMerge/>
          </w:tcPr>
          <w:p w14:paraId="2A7C52E4"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c>
          <w:tcPr>
            <w:tcW w:w="2128" w:type="dxa"/>
            <w:gridSpan w:val="4"/>
            <w:vMerge/>
          </w:tcPr>
          <w:p w14:paraId="7E84B33D"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r>
      <w:tr w:rsidR="00AE1978" w:rsidRPr="00B55567" w14:paraId="1EB2AC94" w14:textId="77777777" w:rsidTr="00F17C4B">
        <w:tc>
          <w:tcPr>
            <w:tcW w:w="982" w:type="dxa"/>
          </w:tcPr>
          <w:p w14:paraId="1898AC28"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680" w:type="dxa"/>
            <w:gridSpan w:val="3"/>
          </w:tcPr>
          <w:p w14:paraId="341132BB"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Праздник «Весны и Труда»</w:t>
            </w:r>
          </w:p>
        </w:tc>
        <w:tc>
          <w:tcPr>
            <w:tcW w:w="1576" w:type="dxa"/>
            <w:gridSpan w:val="4"/>
          </w:tcPr>
          <w:p w14:paraId="12D3EC41"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май</w:t>
            </w:r>
          </w:p>
        </w:tc>
        <w:tc>
          <w:tcPr>
            <w:tcW w:w="2266" w:type="dxa"/>
            <w:gridSpan w:val="2"/>
            <w:vMerge/>
          </w:tcPr>
          <w:p w14:paraId="671B358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c>
          <w:tcPr>
            <w:tcW w:w="2128" w:type="dxa"/>
            <w:gridSpan w:val="4"/>
            <w:vMerge/>
          </w:tcPr>
          <w:p w14:paraId="19E26E6B"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r>
      <w:tr w:rsidR="00AE1978" w:rsidRPr="00B55567" w14:paraId="6D391F81" w14:textId="77777777" w:rsidTr="00F17C4B">
        <w:trPr>
          <w:trHeight w:val="496"/>
        </w:trPr>
        <w:tc>
          <w:tcPr>
            <w:tcW w:w="982" w:type="dxa"/>
          </w:tcPr>
          <w:p w14:paraId="47937BF6"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680" w:type="dxa"/>
            <w:gridSpan w:val="3"/>
          </w:tcPr>
          <w:p w14:paraId="0007702D"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Акция: «Трудовой десант»</w:t>
            </w:r>
          </w:p>
        </w:tc>
        <w:tc>
          <w:tcPr>
            <w:tcW w:w="1576" w:type="dxa"/>
            <w:gridSpan w:val="4"/>
          </w:tcPr>
          <w:p w14:paraId="38671FBA"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Апрель-май</w:t>
            </w:r>
          </w:p>
        </w:tc>
        <w:tc>
          <w:tcPr>
            <w:tcW w:w="2266" w:type="dxa"/>
            <w:gridSpan w:val="2"/>
            <w:vMerge/>
          </w:tcPr>
          <w:p w14:paraId="6738F0F2"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c>
          <w:tcPr>
            <w:tcW w:w="2128" w:type="dxa"/>
            <w:gridSpan w:val="4"/>
            <w:vMerge/>
          </w:tcPr>
          <w:p w14:paraId="0E805B3E"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p>
        </w:tc>
      </w:tr>
      <w:tr w:rsidR="00AE1978" w:rsidRPr="00B55567" w14:paraId="7016BE8D" w14:textId="77777777" w:rsidTr="00F17C4B">
        <w:tc>
          <w:tcPr>
            <w:tcW w:w="10632" w:type="dxa"/>
            <w:gridSpan w:val="14"/>
          </w:tcPr>
          <w:p w14:paraId="437A8ABA" w14:textId="77777777" w:rsidR="00AE1978"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b/>
                <w:bCs/>
              </w:rPr>
            </w:pPr>
            <w:r>
              <w:rPr>
                <w:rFonts w:ascii="Times New Roman" w:hAnsi="Times New Roman" w:cs="Times New Roman"/>
                <w:b/>
                <w:bCs/>
              </w:rPr>
              <w:t>Э</w:t>
            </w:r>
            <w:r w:rsidRPr="00AC5AEE">
              <w:rPr>
                <w:rFonts w:ascii="Times New Roman" w:hAnsi="Times New Roman" w:cs="Times New Roman"/>
                <w:b/>
                <w:bCs/>
              </w:rPr>
              <w:t>стетическое направление</w:t>
            </w:r>
          </w:p>
          <w:p w14:paraId="4F28ECF1" w14:textId="77777777" w:rsidR="00AE1978" w:rsidRPr="00AC5AEE" w:rsidRDefault="00AE1978" w:rsidP="00F17C4B">
            <w:pPr>
              <w:widowControl w:val="0"/>
              <w:tabs>
                <w:tab w:val="left" w:pos="4050"/>
              </w:tabs>
              <w:autoSpaceDE w:val="0"/>
              <w:autoSpaceDN w:val="0"/>
              <w:adjustRightInd w:val="0"/>
              <w:spacing w:line="240" w:lineRule="auto"/>
              <w:jc w:val="both"/>
              <w:rPr>
                <w:rFonts w:ascii="Times New Roman" w:hAnsi="Times New Roman" w:cs="Times New Roman"/>
                <w:b/>
                <w:bCs/>
              </w:rPr>
            </w:pPr>
            <w:r w:rsidRPr="006C5447">
              <w:rPr>
                <w:rFonts w:ascii="Times New Roman" w:hAnsi="Times New Roman" w:cs="Times New Roman"/>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r w:rsidR="00AE1978" w:rsidRPr="00B55567" w14:paraId="3BAEA90F" w14:textId="77777777" w:rsidTr="00F17C4B">
        <w:tc>
          <w:tcPr>
            <w:tcW w:w="982" w:type="dxa"/>
          </w:tcPr>
          <w:p w14:paraId="339921BB"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p w14:paraId="14AFDC2D"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p>
        </w:tc>
        <w:tc>
          <w:tcPr>
            <w:tcW w:w="3680" w:type="dxa"/>
            <w:gridSpan w:val="3"/>
          </w:tcPr>
          <w:p w14:paraId="399E6AA3" w14:textId="77777777" w:rsidR="00AE1978" w:rsidRPr="00AC5AEE" w:rsidRDefault="00AE1978" w:rsidP="00F17C4B">
            <w:pPr>
              <w:spacing w:line="240" w:lineRule="auto"/>
              <w:ind w:right="100"/>
              <w:jc w:val="both"/>
              <w:rPr>
                <w:rFonts w:ascii="Times New Roman" w:hAnsi="Times New Roman" w:cs="Times New Roman"/>
              </w:rPr>
            </w:pPr>
            <w:r w:rsidRPr="00AC5AEE">
              <w:rPr>
                <w:rFonts w:ascii="Times New Roman" w:hAnsi="Times New Roman" w:cs="Times New Roman"/>
              </w:rPr>
              <w:t>Цикл бесед «Уроки этикета»</w:t>
            </w:r>
          </w:p>
        </w:tc>
        <w:tc>
          <w:tcPr>
            <w:tcW w:w="1576" w:type="dxa"/>
            <w:gridSpan w:val="4"/>
          </w:tcPr>
          <w:p w14:paraId="0D6DC336"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 течение года</w:t>
            </w:r>
          </w:p>
        </w:tc>
        <w:tc>
          <w:tcPr>
            <w:tcW w:w="2551" w:type="dxa"/>
            <w:gridSpan w:val="4"/>
          </w:tcPr>
          <w:p w14:paraId="46E6B9D8" w14:textId="77777777" w:rsidR="00AE1978" w:rsidRPr="00AC5AEE" w:rsidRDefault="00AE1978" w:rsidP="00F17C4B">
            <w:pPr>
              <w:pStyle w:val="a9"/>
              <w:jc w:val="both"/>
              <w:rPr>
                <w:rFonts w:ascii="Times New Roman" w:hAnsi="Times New Roman" w:cs="Times New Roman"/>
                <w:sz w:val="24"/>
                <w:szCs w:val="24"/>
              </w:rPr>
            </w:pPr>
            <w:r w:rsidRPr="00AC5AEE">
              <w:rPr>
                <w:rFonts w:ascii="Times New Roman" w:hAnsi="Times New Roman" w:cs="Times New Roman"/>
                <w:sz w:val="24"/>
                <w:szCs w:val="24"/>
              </w:rPr>
              <w:t>воспитывать желание стремиться к соблюдению правил </w:t>
            </w:r>
            <w:r w:rsidRPr="00AC5AEE">
              <w:rPr>
                <w:rStyle w:val="a6"/>
                <w:rFonts w:ascii="Times New Roman" w:hAnsi="Times New Roman"/>
                <w:sz w:val="24"/>
                <w:szCs w:val="24"/>
              </w:rPr>
              <w:t>этикета</w:t>
            </w:r>
            <w:r w:rsidRPr="00AC5AEE">
              <w:rPr>
                <w:rFonts w:ascii="Times New Roman" w:hAnsi="Times New Roman" w:cs="Times New Roman"/>
                <w:sz w:val="24"/>
                <w:szCs w:val="24"/>
              </w:rPr>
              <w:t xml:space="preserve">: быть вежливым, </w:t>
            </w:r>
            <w:r w:rsidRPr="00AC5AEE">
              <w:rPr>
                <w:rFonts w:ascii="Times New Roman" w:hAnsi="Times New Roman" w:cs="Times New Roman"/>
                <w:sz w:val="24"/>
                <w:szCs w:val="24"/>
              </w:rPr>
              <w:lastRenderedPageBreak/>
              <w:t>культурным, доброжелательным. </w:t>
            </w:r>
          </w:p>
        </w:tc>
        <w:tc>
          <w:tcPr>
            <w:tcW w:w="1843" w:type="dxa"/>
            <w:gridSpan w:val="2"/>
          </w:tcPr>
          <w:p w14:paraId="1C747B66" w14:textId="77777777" w:rsidR="00AE1978" w:rsidRPr="00B55567" w:rsidRDefault="00AE1978" w:rsidP="00F17C4B">
            <w:pPr>
              <w:widowControl w:val="0"/>
              <w:tabs>
                <w:tab w:val="left" w:pos="4050"/>
              </w:tabs>
              <w:autoSpaceDE w:val="0"/>
              <w:autoSpaceDN w:val="0"/>
              <w:adjustRightInd w:val="0"/>
            </w:pPr>
            <w:r w:rsidRPr="00B55567">
              <w:lastRenderedPageBreak/>
              <w:t>воспитатели</w:t>
            </w:r>
          </w:p>
        </w:tc>
      </w:tr>
      <w:tr w:rsidR="00AE1978" w:rsidRPr="00B55567" w14:paraId="35C37A65" w14:textId="77777777" w:rsidTr="00F17C4B">
        <w:tc>
          <w:tcPr>
            <w:tcW w:w="982" w:type="dxa"/>
          </w:tcPr>
          <w:p w14:paraId="36987659"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tc>
        <w:tc>
          <w:tcPr>
            <w:tcW w:w="3680" w:type="dxa"/>
            <w:gridSpan w:val="3"/>
          </w:tcPr>
          <w:p w14:paraId="1200FC44" w14:textId="77777777" w:rsidR="00AE1978" w:rsidRPr="00AC5AEE" w:rsidRDefault="00AE1978" w:rsidP="00F17C4B">
            <w:pPr>
              <w:spacing w:line="240" w:lineRule="auto"/>
              <w:ind w:right="100"/>
              <w:jc w:val="both"/>
              <w:rPr>
                <w:rFonts w:ascii="Times New Roman" w:hAnsi="Times New Roman" w:cs="Times New Roman"/>
                <w:bCs/>
              </w:rPr>
            </w:pPr>
            <w:r w:rsidRPr="00AC5AEE">
              <w:rPr>
                <w:rFonts w:ascii="Times New Roman" w:hAnsi="Times New Roman" w:cs="Times New Roman"/>
                <w:bCs/>
              </w:rPr>
              <w:t xml:space="preserve">Беседы об искусстве, рассматривание произведений искусства </w:t>
            </w:r>
          </w:p>
          <w:p w14:paraId="4ADA7E91" w14:textId="77777777" w:rsidR="00AE1978" w:rsidRPr="00AC5AEE" w:rsidRDefault="00AE1978" w:rsidP="00F17C4B">
            <w:pPr>
              <w:spacing w:line="240" w:lineRule="auto"/>
              <w:ind w:right="100"/>
              <w:jc w:val="both"/>
              <w:rPr>
                <w:rFonts w:ascii="Times New Roman" w:hAnsi="Times New Roman" w:cs="Times New Roman"/>
                <w:bCs/>
              </w:rPr>
            </w:pPr>
          </w:p>
          <w:p w14:paraId="3B364D8E" w14:textId="77777777" w:rsidR="00AE1978" w:rsidRPr="00AC5AEE" w:rsidRDefault="00AE1978" w:rsidP="00F17C4B">
            <w:pPr>
              <w:spacing w:line="240" w:lineRule="auto"/>
              <w:ind w:right="100"/>
              <w:jc w:val="both"/>
              <w:rPr>
                <w:rFonts w:ascii="Times New Roman" w:hAnsi="Times New Roman" w:cs="Times New Roman"/>
                <w:bCs/>
              </w:rPr>
            </w:pPr>
          </w:p>
        </w:tc>
        <w:tc>
          <w:tcPr>
            <w:tcW w:w="1576" w:type="dxa"/>
            <w:gridSpan w:val="4"/>
          </w:tcPr>
          <w:p w14:paraId="2D4A0200"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 течение года</w:t>
            </w:r>
          </w:p>
        </w:tc>
        <w:tc>
          <w:tcPr>
            <w:tcW w:w="2551" w:type="dxa"/>
            <w:gridSpan w:val="4"/>
          </w:tcPr>
          <w:p w14:paraId="0B3B836F" w14:textId="77777777" w:rsidR="00AE1978" w:rsidRPr="00AC5AEE" w:rsidRDefault="00AE1978" w:rsidP="00F17C4B">
            <w:pPr>
              <w:shd w:val="clear" w:color="auto" w:fill="FFFFFF"/>
              <w:spacing w:line="240" w:lineRule="auto"/>
              <w:jc w:val="both"/>
              <w:rPr>
                <w:rFonts w:ascii="Times New Roman" w:hAnsi="Times New Roman" w:cs="Times New Roman"/>
                <w:color w:val="000000"/>
              </w:rPr>
            </w:pPr>
            <w:r w:rsidRPr="00AC5AEE">
              <w:rPr>
                <w:rFonts w:ascii="Times New Roman" w:hAnsi="Times New Roman" w:cs="Times New Roman"/>
                <w:color w:val="000000"/>
                <w:shd w:val="clear" w:color="auto" w:fill="FFFFFF"/>
              </w:rPr>
              <w:t>воспитывать у детей любовь к прикладному искусству;</w:t>
            </w:r>
          </w:p>
          <w:p w14:paraId="052DED1B" w14:textId="77777777" w:rsidR="00AE1978" w:rsidRPr="00AC5AEE" w:rsidRDefault="00AE1978" w:rsidP="00F17C4B">
            <w:pPr>
              <w:shd w:val="clear" w:color="auto" w:fill="FFFFFF"/>
              <w:spacing w:line="240" w:lineRule="auto"/>
              <w:jc w:val="both"/>
              <w:rPr>
                <w:rFonts w:ascii="Times New Roman" w:hAnsi="Times New Roman" w:cs="Times New Roman"/>
                <w:color w:val="000000"/>
              </w:rPr>
            </w:pPr>
            <w:r w:rsidRPr="00AC5AEE">
              <w:rPr>
                <w:rFonts w:ascii="Times New Roman" w:hAnsi="Times New Roman" w:cs="Times New Roman"/>
                <w:color w:val="000000"/>
                <w:shd w:val="clear" w:color="auto" w:fill="FFFFFF"/>
              </w:rPr>
              <w:t>-воспитывать устойчивый интерес к народному творчеству как эталону красоты</w:t>
            </w:r>
          </w:p>
        </w:tc>
        <w:tc>
          <w:tcPr>
            <w:tcW w:w="1843" w:type="dxa"/>
            <w:gridSpan w:val="2"/>
          </w:tcPr>
          <w:p w14:paraId="4DEDC5A0" w14:textId="77777777" w:rsidR="00AE1978" w:rsidRPr="00B55567" w:rsidRDefault="00AE1978" w:rsidP="00F17C4B">
            <w:pPr>
              <w:widowControl w:val="0"/>
              <w:tabs>
                <w:tab w:val="left" w:pos="4050"/>
              </w:tabs>
              <w:autoSpaceDE w:val="0"/>
              <w:autoSpaceDN w:val="0"/>
              <w:adjustRightInd w:val="0"/>
            </w:pPr>
            <w:r w:rsidRPr="00B55567">
              <w:t>воспитатели</w:t>
            </w:r>
          </w:p>
        </w:tc>
      </w:tr>
      <w:tr w:rsidR="00AE1978" w:rsidRPr="00B55567" w14:paraId="55C56618" w14:textId="77777777" w:rsidTr="00F17C4B">
        <w:tc>
          <w:tcPr>
            <w:tcW w:w="982" w:type="dxa"/>
          </w:tcPr>
          <w:p w14:paraId="273B446B" w14:textId="77777777" w:rsidR="00AE1978" w:rsidRPr="00AC5AEE" w:rsidRDefault="00AE1978"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tc>
        <w:tc>
          <w:tcPr>
            <w:tcW w:w="3680" w:type="dxa"/>
            <w:gridSpan w:val="3"/>
          </w:tcPr>
          <w:p w14:paraId="27BC7A8A" w14:textId="77777777" w:rsidR="00AE1978" w:rsidRPr="00AC5AEE" w:rsidRDefault="00AE1978" w:rsidP="00F17C4B">
            <w:pPr>
              <w:spacing w:line="240" w:lineRule="auto"/>
              <w:ind w:right="100"/>
              <w:jc w:val="both"/>
              <w:rPr>
                <w:rFonts w:ascii="Times New Roman" w:hAnsi="Times New Roman" w:cs="Times New Roman"/>
              </w:rPr>
            </w:pPr>
            <w:r w:rsidRPr="00AC5AEE">
              <w:rPr>
                <w:rFonts w:ascii="Times New Roman" w:hAnsi="Times New Roman" w:cs="Times New Roman"/>
              </w:rPr>
              <w:t>Театрализованная деятельность</w:t>
            </w:r>
          </w:p>
          <w:p w14:paraId="04B5C66B" w14:textId="77777777" w:rsidR="00AE1978" w:rsidRPr="00AC5AEE" w:rsidRDefault="00AE1978" w:rsidP="00F17C4B">
            <w:pPr>
              <w:spacing w:line="240" w:lineRule="auto"/>
              <w:ind w:right="100"/>
              <w:jc w:val="both"/>
              <w:rPr>
                <w:rFonts w:ascii="Times New Roman" w:hAnsi="Times New Roman" w:cs="Times New Roman"/>
              </w:rPr>
            </w:pPr>
          </w:p>
          <w:p w14:paraId="4C89B8E2" w14:textId="77777777" w:rsidR="00AE1978" w:rsidRPr="00AC5AEE" w:rsidRDefault="00AE1978" w:rsidP="00F17C4B">
            <w:pPr>
              <w:spacing w:line="240" w:lineRule="auto"/>
              <w:ind w:right="100"/>
              <w:jc w:val="both"/>
              <w:rPr>
                <w:rFonts w:ascii="Times New Roman" w:hAnsi="Times New Roman" w:cs="Times New Roman"/>
              </w:rPr>
            </w:pPr>
          </w:p>
        </w:tc>
        <w:tc>
          <w:tcPr>
            <w:tcW w:w="1576" w:type="dxa"/>
            <w:gridSpan w:val="4"/>
            <w:vMerge w:val="restart"/>
          </w:tcPr>
          <w:p w14:paraId="5A8690EA" w14:textId="77777777" w:rsidR="00AE1978" w:rsidRPr="00AC5AEE" w:rsidRDefault="00AE1978" w:rsidP="00F17C4B">
            <w:pPr>
              <w:widowControl w:val="0"/>
              <w:tabs>
                <w:tab w:val="left" w:pos="4050"/>
              </w:tabs>
              <w:autoSpaceDE w:val="0"/>
              <w:autoSpaceDN w:val="0"/>
              <w:adjustRightInd w:val="0"/>
              <w:spacing w:after="0" w:line="240" w:lineRule="auto"/>
              <w:rPr>
                <w:rFonts w:ascii="Times New Roman" w:hAnsi="Times New Roman" w:cs="Times New Roman"/>
              </w:rPr>
            </w:pPr>
            <w:r w:rsidRPr="00AC5AEE">
              <w:rPr>
                <w:rFonts w:ascii="Times New Roman" w:hAnsi="Times New Roman" w:cs="Times New Roman"/>
              </w:rPr>
              <w:t>В течение года</w:t>
            </w:r>
          </w:p>
        </w:tc>
        <w:tc>
          <w:tcPr>
            <w:tcW w:w="2551" w:type="dxa"/>
            <w:gridSpan w:val="4"/>
            <w:vMerge w:val="restart"/>
          </w:tcPr>
          <w:p w14:paraId="7772408A" w14:textId="77777777" w:rsidR="00AE1978" w:rsidRPr="00AC5AEE" w:rsidRDefault="00AE1978"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Воспитывать любовь к прекрасному</w:t>
            </w:r>
          </w:p>
        </w:tc>
        <w:tc>
          <w:tcPr>
            <w:tcW w:w="1843" w:type="dxa"/>
            <w:gridSpan w:val="2"/>
            <w:vMerge w:val="restart"/>
          </w:tcPr>
          <w:p w14:paraId="7522DEAC" w14:textId="77777777" w:rsidR="00AE1978" w:rsidRPr="00B55567" w:rsidRDefault="00AE1978" w:rsidP="00F17C4B">
            <w:pPr>
              <w:widowControl w:val="0"/>
              <w:tabs>
                <w:tab w:val="left" w:pos="4050"/>
              </w:tabs>
              <w:autoSpaceDE w:val="0"/>
              <w:autoSpaceDN w:val="0"/>
              <w:adjustRightInd w:val="0"/>
            </w:pPr>
            <w:r w:rsidRPr="00B55567">
              <w:t>воспитатели</w:t>
            </w:r>
          </w:p>
        </w:tc>
      </w:tr>
      <w:tr w:rsidR="00AE1978" w:rsidRPr="00B55567" w14:paraId="251DDAC0" w14:textId="77777777" w:rsidTr="00F17C4B">
        <w:tc>
          <w:tcPr>
            <w:tcW w:w="982" w:type="dxa"/>
          </w:tcPr>
          <w:p w14:paraId="10EA7911" w14:textId="77777777" w:rsidR="00AE1978" w:rsidRPr="00AC5AEE" w:rsidRDefault="00AE1978" w:rsidP="00F17C4B">
            <w:pPr>
              <w:widowControl w:val="0"/>
              <w:tabs>
                <w:tab w:val="left" w:pos="4050"/>
              </w:tabs>
              <w:autoSpaceDE w:val="0"/>
              <w:autoSpaceDN w:val="0"/>
              <w:adjustRightInd w:val="0"/>
              <w:jc w:val="center"/>
              <w:rPr>
                <w:rFonts w:ascii="Times New Roman" w:hAnsi="Times New Roman" w:cs="Times New Roman"/>
              </w:rPr>
            </w:pPr>
            <w:r w:rsidRPr="00AC5AEE">
              <w:rPr>
                <w:rFonts w:ascii="Times New Roman" w:hAnsi="Times New Roman" w:cs="Times New Roman"/>
              </w:rPr>
              <w:t>1,6 -7 лет</w:t>
            </w:r>
          </w:p>
        </w:tc>
        <w:tc>
          <w:tcPr>
            <w:tcW w:w="3680" w:type="dxa"/>
            <w:gridSpan w:val="3"/>
          </w:tcPr>
          <w:p w14:paraId="0E334C8F" w14:textId="77777777" w:rsidR="00AE1978" w:rsidRPr="00AC5AEE" w:rsidRDefault="00AE1978" w:rsidP="00F17C4B">
            <w:pPr>
              <w:ind w:right="100"/>
              <w:jc w:val="both"/>
              <w:rPr>
                <w:rFonts w:ascii="Times New Roman" w:hAnsi="Times New Roman" w:cs="Times New Roman"/>
              </w:rPr>
            </w:pPr>
            <w:r w:rsidRPr="00AC5AEE">
              <w:rPr>
                <w:rFonts w:ascii="Times New Roman" w:hAnsi="Times New Roman" w:cs="Times New Roman"/>
              </w:rPr>
              <w:t>Продуктивная деятельность и детское творчество</w:t>
            </w:r>
          </w:p>
        </w:tc>
        <w:tc>
          <w:tcPr>
            <w:tcW w:w="1576" w:type="dxa"/>
            <w:gridSpan w:val="4"/>
            <w:vMerge/>
          </w:tcPr>
          <w:p w14:paraId="610CB315" w14:textId="77777777" w:rsidR="00AE1978" w:rsidRPr="00B55567" w:rsidRDefault="00AE1978" w:rsidP="00F17C4B">
            <w:pPr>
              <w:widowControl w:val="0"/>
              <w:tabs>
                <w:tab w:val="left" w:pos="4050"/>
              </w:tabs>
              <w:autoSpaceDE w:val="0"/>
              <w:autoSpaceDN w:val="0"/>
              <w:adjustRightInd w:val="0"/>
            </w:pPr>
          </w:p>
        </w:tc>
        <w:tc>
          <w:tcPr>
            <w:tcW w:w="2551" w:type="dxa"/>
            <w:gridSpan w:val="4"/>
            <w:vMerge/>
          </w:tcPr>
          <w:p w14:paraId="3F3F221E" w14:textId="77777777" w:rsidR="00AE1978" w:rsidRDefault="00AE1978" w:rsidP="00F17C4B">
            <w:pPr>
              <w:widowControl w:val="0"/>
              <w:tabs>
                <w:tab w:val="left" w:pos="4050"/>
              </w:tabs>
              <w:autoSpaceDE w:val="0"/>
              <w:autoSpaceDN w:val="0"/>
              <w:adjustRightInd w:val="0"/>
            </w:pPr>
          </w:p>
        </w:tc>
        <w:tc>
          <w:tcPr>
            <w:tcW w:w="1843" w:type="dxa"/>
            <w:gridSpan w:val="2"/>
            <w:vMerge/>
          </w:tcPr>
          <w:p w14:paraId="740CAB8B" w14:textId="77777777" w:rsidR="00AE1978" w:rsidRPr="00B55567" w:rsidRDefault="00AE1978" w:rsidP="00F17C4B">
            <w:pPr>
              <w:widowControl w:val="0"/>
              <w:tabs>
                <w:tab w:val="left" w:pos="4050"/>
              </w:tabs>
              <w:autoSpaceDE w:val="0"/>
              <w:autoSpaceDN w:val="0"/>
              <w:adjustRightInd w:val="0"/>
            </w:pPr>
          </w:p>
        </w:tc>
      </w:tr>
    </w:tbl>
    <w:p w14:paraId="055DB6EB" w14:textId="77777777" w:rsidR="00AE1978" w:rsidRDefault="00AE1978" w:rsidP="00AE1978">
      <w:pPr>
        <w:autoSpaceDE w:val="0"/>
        <w:autoSpaceDN w:val="0"/>
        <w:adjustRightInd w:val="0"/>
        <w:spacing w:after="0" w:line="240" w:lineRule="auto"/>
        <w:jc w:val="both"/>
        <w:rPr>
          <w:rFonts w:ascii="Times New Roman" w:hAnsi="Times New Roman" w:cs="Times New Roman"/>
          <w:sz w:val="28"/>
          <w:szCs w:val="28"/>
        </w:rPr>
      </w:pPr>
    </w:p>
    <w:p w14:paraId="773F0D90" w14:textId="77777777" w:rsidR="00AE1978" w:rsidRPr="004D3C9E" w:rsidRDefault="00AE1978" w:rsidP="00AE1978">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4D3C9E">
        <w:rPr>
          <w:rFonts w:ascii="Times New Roman" w:hAnsi="Times New Roman" w:cs="Times New Roman"/>
          <w:sz w:val="28"/>
          <w:szCs w:val="28"/>
        </w:rPr>
        <w:t>Работа педагогов ДО</w:t>
      </w:r>
      <w:r>
        <w:rPr>
          <w:rFonts w:ascii="Times New Roman" w:hAnsi="Times New Roman" w:cs="Times New Roman"/>
          <w:sz w:val="28"/>
          <w:szCs w:val="28"/>
        </w:rPr>
        <w:t>О</w:t>
      </w:r>
      <w:r w:rsidRPr="004D3C9E">
        <w:rPr>
          <w:rFonts w:ascii="Times New Roman" w:hAnsi="Times New Roman" w:cs="Times New Roman"/>
          <w:sz w:val="28"/>
          <w:szCs w:val="28"/>
        </w:rPr>
        <w:t xml:space="preserve"> осуществляется в соответствии с календарным планом воспитательной работы на 202</w:t>
      </w:r>
      <w:r>
        <w:rPr>
          <w:rFonts w:ascii="Times New Roman" w:hAnsi="Times New Roman" w:cs="Times New Roman"/>
          <w:sz w:val="28"/>
          <w:szCs w:val="28"/>
        </w:rPr>
        <w:t>3</w:t>
      </w:r>
      <w:r w:rsidRPr="004D3C9E">
        <w:rPr>
          <w:rFonts w:ascii="Times New Roman" w:hAnsi="Times New Roman" w:cs="Times New Roman"/>
          <w:sz w:val="28"/>
          <w:szCs w:val="28"/>
        </w:rPr>
        <w:t xml:space="preserve"> – 202</w:t>
      </w:r>
      <w:r>
        <w:rPr>
          <w:rFonts w:ascii="Times New Roman" w:hAnsi="Times New Roman" w:cs="Times New Roman"/>
          <w:sz w:val="28"/>
          <w:szCs w:val="28"/>
        </w:rPr>
        <w:t>4</w:t>
      </w:r>
      <w:r w:rsidRPr="004D3C9E">
        <w:rPr>
          <w:rFonts w:ascii="Times New Roman" w:hAnsi="Times New Roman" w:cs="Times New Roman"/>
          <w:sz w:val="28"/>
          <w:szCs w:val="28"/>
        </w:rPr>
        <w:t xml:space="preserve"> учебный год. </w:t>
      </w:r>
      <w:r>
        <w:rPr>
          <w:rFonts w:ascii="Times New Roman" w:hAnsi="Times New Roman" w:cs="Times New Roman"/>
          <w:sz w:val="28"/>
          <w:szCs w:val="28"/>
        </w:rPr>
        <w:t xml:space="preserve">Все </w:t>
      </w:r>
      <w:r w:rsidRPr="004D3C9E">
        <w:rPr>
          <w:rFonts w:ascii="Times New Roman" w:hAnsi="Times New Roman" w:cs="Times New Roman"/>
          <w:sz w:val="28"/>
          <w:szCs w:val="28"/>
        </w:rPr>
        <w:t>мероприятия, запланированные в календарном плане по основным направлениям (модулям), прошли в заданный срок и на хорошем уровне.</w:t>
      </w:r>
    </w:p>
    <w:p w14:paraId="48F8565B" w14:textId="77777777" w:rsidR="00AE1978" w:rsidRDefault="00AE1978" w:rsidP="00AE1978">
      <w:pPr>
        <w:spacing w:after="0" w:line="240" w:lineRule="auto"/>
        <w:rPr>
          <w:rFonts w:ascii="Times New Roman" w:eastAsia="Times New Roman" w:hAnsi="Times New Roman" w:cs="Times New Roman"/>
          <w:b/>
          <w:sz w:val="28"/>
        </w:rPr>
      </w:pPr>
    </w:p>
    <w:p w14:paraId="3353D050" w14:textId="77777777" w:rsidR="00A426A1" w:rsidRDefault="00A426A1" w:rsidP="00A426A1">
      <w:pPr>
        <w:spacing w:after="0" w:line="240" w:lineRule="auto"/>
        <w:rPr>
          <w:rFonts w:ascii="Times New Roman" w:eastAsia="Times New Roman" w:hAnsi="Times New Roman" w:cs="Times New Roman"/>
          <w:b/>
          <w:sz w:val="28"/>
        </w:rPr>
      </w:pPr>
    </w:p>
    <w:p w14:paraId="316B6734" w14:textId="77777777" w:rsidR="00A426A1" w:rsidRDefault="00A426A1" w:rsidP="00A426A1">
      <w:pPr>
        <w:spacing w:after="0" w:line="240" w:lineRule="auto"/>
        <w:rPr>
          <w:rFonts w:ascii="Times New Roman" w:eastAsia="Times New Roman" w:hAnsi="Times New Roman" w:cs="Times New Roman"/>
          <w:b/>
          <w:sz w:val="28"/>
        </w:rPr>
      </w:pPr>
    </w:p>
    <w:p w14:paraId="0062FD14" w14:textId="77777777" w:rsidR="00A426A1" w:rsidRDefault="00A426A1" w:rsidP="00A426A1">
      <w:pPr>
        <w:spacing w:after="0" w:line="240" w:lineRule="auto"/>
        <w:rPr>
          <w:rFonts w:ascii="Times New Roman" w:eastAsia="Times New Roman" w:hAnsi="Times New Roman" w:cs="Times New Roman"/>
          <w:b/>
          <w:sz w:val="28"/>
        </w:rPr>
      </w:pPr>
    </w:p>
    <w:p w14:paraId="70938ACE" w14:textId="77777777" w:rsidR="00A426A1" w:rsidRDefault="00A426A1" w:rsidP="00A426A1">
      <w:pPr>
        <w:spacing w:after="0" w:line="240" w:lineRule="auto"/>
        <w:rPr>
          <w:rFonts w:ascii="Times New Roman" w:eastAsia="Times New Roman" w:hAnsi="Times New Roman" w:cs="Times New Roman"/>
          <w:b/>
          <w:sz w:val="28"/>
        </w:rPr>
      </w:pPr>
    </w:p>
    <w:p w14:paraId="7A15C370" w14:textId="5735C94B" w:rsidR="00AE1978" w:rsidRPr="004D3C9E" w:rsidRDefault="00AE1978" w:rsidP="00A426A1">
      <w:pPr>
        <w:spacing w:after="0" w:line="240" w:lineRule="auto"/>
        <w:rPr>
          <w:rFonts w:ascii="Times New Roman" w:eastAsia="Times New Roman" w:hAnsi="Times New Roman" w:cs="Times New Roman"/>
          <w:b/>
          <w:sz w:val="28"/>
        </w:rPr>
      </w:pPr>
      <w:r w:rsidRPr="004D3C9E">
        <w:rPr>
          <w:rFonts w:ascii="Times New Roman" w:eastAsia="Times New Roman" w:hAnsi="Times New Roman" w:cs="Times New Roman"/>
          <w:b/>
          <w:sz w:val="28"/>
        </w:rPr>
        <w:t xml:space="preserve">1.5. </w:t>
      </w:r>
      <w:r w:rsidRPr="004D3C9E">
        <w:rPr>
          <w:rFonts w:ascii="Times New Roman" w:hAnsi="Times New Roman" w:cs="Times New Roman"/>
          <w:b/>
          <w:sz w:val="28"/>
          <w:szCs w:val="28"/>
        </w:rPr>
        <w:t xml:space="preserve"> Анализ системы работы с родителями по обеспечению педагогической поддержки семьи и повышения компетентности родителей в вопросах развития и образования, охраны и укрепления здоровья детей, выполнение планов совместной деятельности </w:t>
      </w:r>
      <w:r w:rsidR="00853F9C">
        <w:rPr>
          <w:rFonts w:ascii="Times New Roman" w:hAnsi="Times New Roman" w:cs="Times New Roman"/>
          <w:b/>
          <w:sz w:val="28"/>
          <w:szCs w:val="28"/>
        </w:rPr>
        <w:t>Д</w:t>
      </w:r>
      <w:r w:rsidRPr="004D3C9E">
        <w:rPr>
          <w:rFonts w:ascii="Times New Roman" w:hAnsi="Times New Roman" w:cs="Times New Roman"/>
          <w:b/>
          <w:sz w:val="28"/>
          <w:szCs w:val="28"/>
        </w:rPr>
        <w:t>ОО и школы, результаты социального партнерства</w:t>
      </w:r>
      <w:r w:rsidRPr="004D3C9E">
        <w:rPr>
          <w:rFonts w:ascii="Times New Roman" w:eastAsia="Times New Roman" w:hAnsi="Times New Roman" w:cs="Times New Roman"/>
          <w:b/>
          <w:sz w:val="28"/>
        </w:rPr>
        <w:t>.</w:t>
      </w:r>
    </w:p>
    <w:p w14:paraId="2FF78C7C" w14:textId="77777777" w:rsidR="00AE1978" w:rsidRPr="008A4CE4" w:rsidRDefault="00AE1978" w:rsidP="00AE1978">
      <w:pPr>
        <w:spacing w:after="0" w:line="240" w:lineRule="auto"/>
        <w:jc w:val="both"/>
        <w:rPr>
          <w:rFonts w:ascii="Times New Roman" w:eastAsia="Times New Roman" w:hAnsi="Times New Roman" w:cs="Times New Roman"/>
          <w:sz w:val="28"/>
          <w:szCs w:val="28"/>
        </w:rPr>
      </w:pPr>
    </w:p>
    <w:p w14:paraId="46D540FF" w14:textId="77777777" w:rsidR="00AE1978" w:rsidRPr="008A4CE4" w:rsidRDefault="00AE1978" w:rsidP="00AE1978">
      <w:pPr>
        <w:spacing w:after="0" w:line="240" w:lineRule="auto"/>
        <w:ind w:firstLine="567"/>
        <w:jc w:val="both"/>
        <w:rPr>
          <w:rFonts w:ascii="Times New Roman" w:eastAsia="Calibri" w:hAnsi="Times New Roman"/>
          <w:sz w:val="28"/>
          <w:szCs w:val="28"/>
          <w:lang w:eastAsia="en-US"/>
        </w:rPr>
      </w:pPr>
      <w:r w:rsidRPr="008A4CE4">
        <w:rPr>
          <w:rFonts w:ascii="Times New Roman" w:eastAsia="Calibri" w:hAnsi="Times New Roman"/>
          <w:sz w:val="28"/>
          <w:szCs w:val="28"/>
          <w:lang w:eastAsia="en-US"/>
        </w:rPr>
        <w:t>ФГОС ДО ставит перед ДОО задачу «обеспечения психологической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ориентирует педагогов на тесное взаимодействие с семьями воспитанников и предполагает участие родителей в образовательной деятельности ДОО.</w:t>
      </w:r>
    </w:p>
    <w:p w14:paraId="7E2B4934" w14:textId="77777777" w:rsidR="00AE1978" w:rsidRPr="00F2289C" w:rsidRDefault="00AE1978" w:rsidP="00AE1978">
      <w:pPr>
        <w:pStyle w:val="af3"/>
        <w:ind w:right="20" w:firstLine="567"/>
        <w:jc w:val="both"/>
        <w:rPr>
          <w:sz w:val="28"/>
          <w:szCs w:val="28"/>
        </w:rPr>
      </w:pPr>
      <w:r w:rsidRPr="008A4CE4">
        <w:rPr>
          <w:sz w:val="28"/>
          <w:szCs w:val="28"/>
        </w:rPr>
        <w:t xml:space="preserve">Поэтому одним из основных направлений в организации работы педагогического коллектива с семьями воспитанников являлось создание условий для обеспечения психолого-педагогической поддержки и повышение компетентности родителей в вопросах образования, развития индивидуальных способностей и необходимой коррекции. </w:t>
      </w:r>
    </w:p>
    <w:p w14:paraId="5DA45689" w14:textId="77777777" w:rsidR="00AE1978" w:rsidRPr="00AB6EF7" w:rsidRDefault="00AE1978" w:rsidP="00AE1978">
      <w:pPr>
        <w:spacing w:after="0" w:line="240" w:lineRule="auto"/>
        <w:ind w:firstLine="540"/>
        <w:jc w:val="both"/>
        <w:rPr>
          <w:rFonts w:ascii="Times New Roman" w:hAnsi="Times New Roman" w:cs="Times New Roman"/>
          <w:sz w:val="28"/>
          <w:szCs w:val="28"/>
        </w:rPr>
      </w:pPr>
      <w:r w:rsidRPr="00AB6EF7">
        <w:rPr>
          <w:rFonts w:ascii="Times New Roman" w:hAnsi="Times New Roman" w:cs="Times New Roman"/>
          <w:sz w:val="28"/>
          <w:szCs w:val="28"/>
        </w:rPr>
        <w:lastRenderedPageBreak/>
        <w:t xml:space="preserve">В целях эффективной реализации основной образовательной программы дошкольного образования создавались условия для консультативной поддержки родителей (законных представителей) по вопросам образования и развития, охраны жизни и здоровья детей (ФГОС ДО 3.2.6.). Создавались возможности для предоставления информации об основной образовательной программе дошкольного образования семье и всем заинтересованным лицам, вовлечённым в образовательную деятельность, а также широкой общественности (ФГОС ДО 3.2.8.). </w:t>
      </w:r>
    </w:p>
    <w:p w14:paraId="0498AF59" w14:textId="77777777" w:rsidR="00AE1978" w:rsidRPr="00AB6EF7" w:rsidRDefault="00AE1978" w:rsidP="00AE1978">
      <w:pPr>
        <w:shd w:val="clear" w:color="auto" w:fill="FFFFFF"/>
        <w:spacing w:before="5" w:after="0" w:line="240" w:lineRule="auto"/>
        <w:ind w:right="24" w:firstLine="540"/>
        <w:jc w:val="both"/>
        <w:rPr>
          <w:rFonts w:ascii="Times New Roman" w:hAnsi="Times New Roman" w:cs="Times New Roman"/>
          <w:sz w:val="28"/>
          <w:szCs w:val="28"/>
        </w:rPr>
      </w:pPr>
      <w:r w:rsidRPr="00AB6EF7">
        <w:rPr>
          <w:rFonts w:ascii="Times New Roman" w:hAnsi="Times New Roman" w:cs="Times New Roman"/>
          <w:sz w:val="28"/>
          <w:szCs w:val="28"/>
        </w:rPr>
        <w:t>Для решения поставленных целей успешно функционировал официальный сайт ДОО,</w:t>
      </w:r>
      <w:r>
        <w:rPr>
          <w:rFonts w:ascii="Times New Roman" w:hAnsi="Times New Roman" w:cs="Times New Roman"/>
          <w:sz w:val="28"/>
          <w:szCs w:val="28"/>
        </w:rPr>
        <w:t xml:space="preserve"> групповые родительские чаты, группа ДОО в социальной сети «Одноклассники»,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способствующие </w:t>
      </w:r>
      <w:r w:rsidRPr="00AB6EF7">
        <w:rPr>
          <w:rFonts w:ascii="Times New Roman" w:hAnsi="Times New Roman" w:cs="Times New Roman"/>
          <w:sz w:val="28"/>
          <w:szCs w:val="28"/>
        </w:rPr>
        <w:t xml:space="preserve">обеспечению открытости деятельности детского сада. </w:t>
      </w:r>
    </w:p>
    <w:p w14:paraId="708B9A2F" w14:textId="77777777" w:rsidR="00AE1978" w:rsidRPr="00AB6EF7" w:rsidRDefault="00AE1978" w:rsidP="00AE1978">
      <w:pPr>
        <w:pStyle w:val="Default"/>
        <w:jc w:val="both"/>
        <w:rPr>
          <w:rFonts w:eastAsia="Times New Roman"/>
          <w:sz w:val="28"/>
          <w:szCs w:val="28"/>
        </w:rPr>
      </w:pPr>
      <w:r w:rsidRPr="00AB6EF7">
        <w:rPr>
          <w:sz w:val="28"/>
          <w:szCs w:val="28"/>
        </w:rPr>
        <w:t xml:space="preserve">      В 20</w:t>
      </w:r>
      <w:r>
        <w:rPr>
          <w:sz w:val="28"/>
          <w:szCs w:val="28"/>
        </w:rPr>
        <w:t>23</w:t>
      </w:r>
      <w:r w:rsidRPr="00AB6EF7">
        <w:rPr>
          <w:sz w:val="28"/>
          <w:szCs w:val="28"/>
        </w:rPr>
        <w:t>-202</w:t>
      </w:r>
      <w:r>
        <w:rPr>
          <w:sz w:val="28"/>
          <w:szCs w:val="28"/>
        </w:rPr>
        <w:t>4</w:t>
      </w:r>
      <w:r w:rsidRPr="00AB6EF7">
        <w:rPr>
          <w:sz w:val="28"/>
          <w:szCs w:val="28"/>
        </w:rPr>
        <w:t xml:space="preserve"> учебном году в ДОО была создана благоприятная ситуация для развития каждого ребенка через включение семьи и социальных институтов детства в единое образовательное пространство.  </w:t>
      </w:r>
      <w:r w:rsidRPr="00AB6EF7">
        <w:rPr>
          <w:rFonts w:eastAsia="Times New Roman"/>
          <w:sz w:val="28"/>
          <w:szCs w:val="28"/>
        </w:rPr>
        <w:t xml:space="preserve">Анализ социального состава родителей и необходимость решения задач наиболее полного удовлетворения запросов всех родителей, предоставления образовательных услуг в соответствии с их потребностями, а также вовлечение взрослых в воспитание и обучение детей, позволили сделать вывод о том, что основной задачей является формирование сотрудничества и взаимодействия посредством участия родителей в едином образовательном процессе, основанном на принципе партнёрства при условии общения и поддержки семейного воспитания в системе «Педагог-ребёнок-родитель». </w:t>
      </w:r>
    </w:p>
    <w:p w14:paraId="36A6E766" w14:textId="77777777" w:rsidR="00AE1978" w:rsidRPr="00AB6EF7" w:rsidRDefault="00AE1978" w:rsidP="00AE1978">
      <w:pPr>
        <w:spacing w:after="0" w:line="240" w:lineRule="auto"/>
        <w:jc w:val="both"/>
        <w:rPr>
          <w:rFonts w:ascii="Times New Roman" w:hAnsi="Times New Roman" w:cs="Times New Roman"/>
          <w:color w:val="000000"/>
          <w:sz w:val="28"/>
          <w:szCs w:val="28"/>
        </w:rPr>
      </w:pPr>
      <w:r w:rsidRPr="00AB6EF7">
        <w:rPr>
          <w:rFonts w:ascii="Times New Roman" w:hAnsi="Times New Roman" w:cs="Times New Roman"/>
          <w:color w:val="000000"/>
          <w:sz w:val="28"/>
          <w:szCs w:val="28"/>
        </w:rPr>
        <w:t xml:space="preserve">    Взаимодействие с родителями осуществлялось через: </w:t>
      </w:r>
    </w:p>
    <w:p w14:paraId="3C08044E" w14:textId="77777777" w:rsidR="00AE1978" w:rsidRPr="00AB6EF7" w:rsidRDefault="00AE1978" w:rsidP="00AE1978">
      <w:pPr>
        <w:spacing w:after="0" w:line="240" w:lineRule="auto"/>
        <w:jc w:val="both"/>
        <w:rPr>
          <w:rFonts w:ascii="Times New Roman" w:hAnsi="Times New Roman" w:cs="Times New Roman"/>
          <w:color w:val="000000"/>
          <w:sz w:val="28"/>
          <w:szCs w:val="28"/>
        </w:rPr>
      </w:pPr>
      <w:r w:rsidRPr="00AB6EF7">
        <w:rPr>
          <w:rFonts w:ascii="Times New Roman" w:hAnsi="Times New Roman" w:cs="Times New Roman"/>
          <w:color w:val="000000"/>
          <w:sz w:val="28"/>
          <w:szCs w:val="28"/>
        </w:rPr>
        <w:t xml:space="preserve">- педагогический мониторинг; </w:t>
      </w:r>
    </w:p>
    <w:p w14:paraId="1A99EC6B" w14:textId="77777777" w:rsidR="00AE1978" w:rsidRPr="00AB6EF7" w:rsidRDefault="00AE1978" w:rsidP="00AE1978">
      <w:pPr>
        <w:spacing w:after="0" w:line="240" w:lineRule="auto"/>
        <w:jc w:val="both"/>
        <w:rPr>
          <w:rFonts w:ascii="Times New Roman" w:hAnsi="Times New Roman" w:cs="Times New Roman"/>
          <w:color w:val="000000"/>
          <w:sz w:val="28"/>
          <w:szCs w:val="28"/>
        </w:rPr>
      </w:pPr>
      <w:r w:rsidRPr="00AB6EF7">
        <w:rPr>
          <w:rFonts w:ascii="Times New Roman" w:hAnsi="Times New Roman" w:cs="Times New Roman"/>
          <w:color w:val="000000"/>
          <w:sz w:val="28"/>
          <w:szCs w:val="28"/>
        </w:rPr>
        <w:t xml:space="preserve">- педагогическую поддержку; </w:t>
      </w:r>
    </w:p>
    <w:p w14:paraId="1E0F94AC" w14:textId="77777777" w:rsidR="00AE1978" w:rsidRPr="00AB6EF7" w:rsidRDefault="00AE1978" w:rsidP="00AE1978">
      <w:pPr>
        <w:spacing w:after="0" w:line="240" w:lineRule="auto"/>
        <w:jc w:val="both"/>
        <w:rPr>
          <w:rFonts w:ascii="Times New Roman" w:hAnsi="Times New Roman" w:cs="Times New Roman"/>
          <w:color w:val="000000"/>
          <w:sz w:val="28"/>
          <w:szCs w:val="28"/>
        </w:rPr>
      </w:pPr>
      <w:r w:rsidRPr="00AB6EF7">
        <w:rPr>
          <w:rFonts w:ascii="Times New Roman" w:hAnsi="Times New Roman" w:cs="Times New Roman"/>
          <w:color w:val="000000"/>
          <w:sz w:val="28"/>
          <w:szCs w:val="28"/>
        </w:rPr>
        <w:t xml:space="preserve">- педагогическое образование; </w:t>
      </w:r>
    </w:p>
    <w:p w14:paraId="56C74F1E" w14:textId="77777777" w:rsidR="00AE1978" w:rsidRPr="00AB6EF7" w:rsidRDefault="00AE1978" w:rsidP="00AE1978">
      <w:pPr>
        <w:spacing w:after="0" w:line="240" w:lineRule="auto"/>
        <w:jc w:val="both"/>
        <w:rPr>
          <w:rFonts w:ascii="Times New Roman" w:hAnsi="Times New Roman" w:cs="Times New Roman"/>
          <w:color w:val="000000"/>
          <w:sz w:val="28"/>
          <w:szCs w:val="28"/>
        </w:rPr>
      </w:pPr>
      <w:r w:rsidRPr="00AB6EF7">
        <w:rPr>
          <w:rFonts w:ascii="Times New Roman" w:hAnsi="Times New Roman" w:cs="Times New Roman"/>
          <w:color w:val="000000"/>
          <w:sz w:val="28"/>
          <w:szCs w:val="28"/>
        </w:rPr>
        <w:t xml:space="preserve">- совместную деятельность педагогов и родителей. </w:t>
      </w:r>
    </w:p>
    <w:p w14:paraId="37331A6D" w14:textId="77777777" w:rsidR="00AE1978" w:rsidRPr="00006755" w:rsidRDefault="00AE1978" w:rsidP="00AE1978">
      <w:pPr>
        <w:spacing w:after="0" w:line="240" w:lineRule="auto"/>
        <w:ind w:firstLine="708"/>
        <w:jc w:val="both"/>
        <w:rPr>
          <w:rFonts w:ascii="Times New Roman" w:hAnsi="Times New Roman" w:cs="Times New Roman"/>
          <w:bCs/>
          <w:sz w:val="28"/>
          <w:szCs w:val="28"/>
        </w:rPr>
      </w:pPr>
      <w:r w:rsidRPr="0018544C">
        <w:rPr>
          <w:rFonts w:ascii="Times New Roman" w:hAnsi="Times New Roman" w:cs="Times New Roman"/>
          <w:sz w:val="28"/>
          <w:szCs w:val="28"/>
        </w:rPr>
        <w:t xml:space="preserve">В учебном году в ДОО были реализованы вариативные формы дошкольного образования: Консультационный центр для родителей детей, получающих дошкольное образование в форме семейного образования, </w:t>
      </w:r>
      <w:r>
        <w:rPr>
          <w:rFonts w:ascii="Times New Roman" w:hAnsi="Times New Roman" w:cs="Times New Roman"/>
          <w:sz w:val="28"/>
          <w:szCs w:val="28"/>
        </w:rPr>
        <w:t xml:space="preserve">и </w:t>
      </w:r>
      <w:r w:rsidRPr="0018544C">
        <w:rPr>
          <w:rFonts w:ascii="Times New Roman" w:hAnsi="Times New Roman" w:cs="Times New Roman"/>
          <w:sz w:val="28"/>
          <w:szCs w:val="28"/>
        </w:rPr>
        <w:t>организация работы группы кратковременного п</w:t>
      </w:r>
      <w:r>
        <w:rPr>
          <w:rFonts w:ascii="Times New Roman" w:hAnsi="Times New Roman" w:cs="Times New Roman"/>
          <w:sz w:val="28"/>
          <w:szCs w:val="28"/>
        </w:rPr>
        <w:t xml:space="preserve">ребывания воспитанников раннего возраста. </w:t>
      </w:r>
      <w:r w:rsidRPr="0018544C">
        <w:rPr>
          <w:rFonts w:ascii="Times New Roman" w:hAnsi="Times New Roman" w:cs="Times New Roman"/>
          <w:bCs/>
          <w:sz w:val="28"/>
          <w:szCs w:val="28"/>
        </w:rPr>
        <w:t xml:space="preserve">Оказание семьям </w:t>
      </w:r>
      <w:proofErr w:type="spellStart"/>
      <w:r w:rsidRPr="0018544C">
        <w:rPr>
          <w:rFonts w:ascii="Times New Roman" w:hAnsi="Times New Roman" w:cs="Times New Roman"/>
          <w:bCs/>
          <w:sz w:val="28"/>
          <w:szCs w:val="28"/>
        </w:rPr>
        <w:t>психолого</w:t>
      </w:r>
      <w:proofErr w:type="spellEnd"/>
      <w:r w:rsidRPr="0018544C">
        <w:rPr>
          <w:rFonts w:ascii="Times New Roman" w:hAnsi="Times New Roman" w:cs="Times New Roman"/>
          <w:bCs/>
          <w:sz w:val="28"/>
          <w:szCs w:val="28"/>
        </w:rPr>
        <w:t xml:space="preserve"> – педагогической помощи в Консультационном центре осуществлялось бесплатно на основе запросов родителей (законных представителей). </w:t>
      </w:r>
    </w:p>
    <w:p w14:paraId="6109731D" w14:textId="647964D3" w:rsidR="00787026" w:rsidRDefault="00AE1978" w:rsidP="00AE1978">
      <w:pPr>
        <w:tabs>
          <w:tab w:val="left" w:pos="0"/>
        </w:tabs>
        <w:suppressAutoHyphens/>
        <w:spacing w:after="0" w:line="240" w:lineRule="auto"/>
        <w:jc w:val="both"/>
        <w:rPr>
          <w:rFonts w:ascii="Times New Roman" w:hAnsi="Times New Roman" w:cs="Times New Roman"/>
          <w:sz w:val="28"/>
          <w:szCs w:val="28"/>
        </w:rPr>
      </w:pPr>
      <w:r w:rsidRPr="00AB6EF7">
        <w:rPr>
          <w:rFonts w:ascii="Times New Roman" w:hAnsi="Times New Roman" w:cs="Times New Roman"/>
          <w:sz w:val="28"/>
          <w:szCs w:val="28"/>
        </w:rPr>
        <w:t xml:space="preserve">    </w:t>
      </w:r>
      <w:r w:rsidR="00B863DF">
        <w:rPr>
          <w:rFonts w:ascii="Times New Roman" w:hAnsi="Times New Roman" w:cs="Times New Roman"/>
          <w:sz w:val="28"/>
          <w:szCs w:val="28"/>
        </w:rPr>
        <w:tab/>
      </w:r>
      <w:r w:rsidRPr="00AB6EF7">
        <w:rPr>
          <w:rFonts w:ascii="Times New Roman" w:hAnsi="Times New Roman" w:cs="Times New Roman"/>
          <w:sz w:val="28"/>
          <w:szCs w:val="28"/>
        </w:rPr>
        <w:t xml:space="preserve"> </w:t>
      </w:r>
      <w:r w:rsidR="006B66B7">
        <w:rPr>
          <w:rFonts w:ascii="Times New Roman" w:hAnsi="Times New Roman" w:cs="Times New Roman"/>
          <w:sz w:val="28"/>
          <w:szCs w:val="28"/>
        </w:rPr>
        <w:t xml:space="preserve">В период с 20.05. 2024 г. по 24.05. 2024 г.  было </w:t>
      </w:r>
      <w:r w:rsidR="00787026">
        <w:rPr>
          <w:rFonts w:ascii="Times New Roman" w:hAnsi="Times New Roman" w:cs="Times New Roman"/>
          <w:sz w:val="28"/>
          <w:szCs w:val="28"/>
        </w:rPr>
        <w:t xml:space="preserve">проведено </w:t>
      </w:r>
      <w:r w:rsidR="00787026" w:rsidRPr="00AB6EF7">
        <w:rPr>
          <w:rFonts w:ascii="Times New Roman" w:hAnsi="Times New Roman" w:cs="Times New Roman"/>
          <w:sz w:val="28"/>
          <w:szCs w:val="28"/>
        </w:rPr>
        <w:t>анкетирование</w:t>
      </w:r>
      <w:r w:rsidR="006B66B7">
        <w:rPr>
          <w:rFonts w:ascii="Times New Roman" w:hAnsi="Times New Roman" w:cs="Times New Roman"/>
          <w:sz w:val="28"/>
          <w:szCs w:val="28"/>
        </w:rPr>
        <w:t xml:space="preserve"> родителей (законных представителей) с целью повышения качества ДО </w:t>
      </w:r>
      <w:r w:rsidR="00787026">
        <w:rPr>
          <w:rFonts w:ascii="Times New Roman" w:hAnsi="Times New Roman" w:cs="Times New Roman"/>
          <w:sz w:val="28"/>
          <w:szCs w:val="28"/>
        </w:rPr>
        <w:t>посредством изучения</w:t>
      </w:r>
      <w:r w:rsidR="00B863DF">
        <w:rPr>
          <w:rFonts w:ascii="Times New Roman" w:hAnsi="Times New Roman" w:cs="Times New Roman"/>
          <w:sz w:val="28"/>
          <w:szCs w:val="28"/>
        </w:rPr>
        <w:t xml:space="preserve"> </w:t>
      </w:r>
      <w:r w:rsidR="00787026">
        <w:rPr>
          <w:rFonts w:ascii="Times New Roman" w:hAnsi="Times New Roman" w:cs="Times New Roman"/>
          <w:sz w:val="28"/>
          <w:szCs w:val="28"/>
        </w:rPr>
        <w:t xml:space="preserve">мнения родителей об удовлетворённости образовательными услугами. </w:t>
      </w:r>
      <w:r w:rsidR="006B66B7">
        <w:rPr>
          <w:rFonts w:ascii="Times New Roman" w:hAnsi="Times New Roman" w:cs="Times New Roman"/>
          <w:sz w:val="28"/>
          <w:szCs w:val="28"/>
        </w:rPr>
        <w:t>было проведено</w:t>
      </w:r>
      <w:r w:rsidR="00787026">
        <w:rPr>
          <w:rFonts w:ascii="Times New Roman" w:hAnsi="Times New Roman" w:cs="Times New Roman"/>
          <w:sz w:val="28"/>
          <w:szCs w:val="28"/>
        </w:rPr>
        <w:t>. Общее количество семей, принявших участие составило – 135 (72</w:t>
      </w:r>
      <w:r w:rsidR="004D5810">
        <w:rPr>
          <w:rFonts w:ascii="Times New Roman" w:hAnsi="Times New Roman" w:cs="Times New Roman"/>
          <w:sz w:val="28"/>
          <w:szCs w:val="28"/>
        </w:rPr>
        <w:t xml:space="preserve">%) от общего количества </w:t>
      </w:r>
      <w:r w:rsidR="00787026">
        <w:rPr>
          <w:rFonts w:ascii="Times New Roman" w:hAnsi="Times New Roman" w:cs="Times New Roman"/>
          <w:sz w:val="28"/>
          <w:szCs w:val="28"/>
        </w:rPr>
        <w:t>1</w:t>
      </w:r>
      <w:r w:rsidR="00722624">
        <w:rPr>
          <w:rFonts w:ascii="Times New Roman" w:hAnsi="Times New Roman" w:cs="Times New Roman"/>
          <w:sz w:val="28"/>
          <w:szCs w:val="28"/>
        </w:rPr>
        <w:t>91</w:t>
      </w:r>
      <w:r w:rsidR="00787026">
        <w:rPr>
          <w:rFonts w:ascii="Times New Roman" w:hAnsi="Times New Roman" w:cs="Times New Roman"/>
          <w:sz w:val="28"/>
          <w:szCs w:val="28"/>
        </w:rPr>
        <w:t>.</w:t>
      </w:r>
    </w:p>
    <w:p w14:paraId="6740F6EC" w14:textId="77777777" w:rsidR="00A426A1" w:rsidRDefault="00A426A1" w:rsidP="00AE1978">
      <w:pPr>
        <w:tabs>
          <w:tab w:val="left" w:pos="0"/>
        </w:tabs>
        <w:suppressAutoHyphens/>
        <w:spacing w:after="0" w:line="240" w:lineRule="auto"/>
        <w:jc w:val="both"/>
        <w:rPr>
          <w:rFonts w:ascii="Times New Roman" w:eastAsia="Arial Unicode MS" w:hAnsi="Times New Roman" w:cs="Times New Roman"/>
          <w:sz w:val="28"/>
          <w:szCs w:val="28"/>
          <w:lang w:eastAsia="zh-CN" w:bidi="hi-IN"/>
        </w:rPr>
      </w:pPr>
    </w:p>
    <w:p w14:paraId="424DAE26" w14:textId="77777777" w:rsidR="00A426A1" w:rsidRDefault="00A426A1" w:rsidP="00AE1978">
      <w:pPr>
        <w:tabs>
          <w:tab w:val="left" w:pos="0"/>
        </w:tabs>
        <w:suppressAutoHyphens/>
        <w:spacing w:after="0" w:line="240" w:lineRule="auto"/>
        <w:jc w:val="both"/>
        <w:rPr>
          <w:rFonts w:ascii="Times New Roman" w:eastAsia="Arial Unicode MS" w:hAnsi="Times New Roman" w:cs="Times New Roman"/>
          <w:sz w:val="28"/>
          <w:szCs w:val="28"/>
          <w:lang w:eastAsia="zh-CN" w:bidi="hi-IN"/>
        </w:rPr>
      </w:pPr>
    </w:p>
    <w:p w14:paraId="391ECFA8" w14:textId="77777777" w:rsidR="00A426A1" w:rsidRDefault="00A426A1" w:rsidP="00AE1978">
      <w:pPr>
        <w:tabs>
          <w:tab w:val="left" w:pos="0"/>
        </w:tabs>
        <w:suppressAutoHyphens/>
        <w:spacing w:after="0" w:line="240" w:lineRule="auto"/>
        <w:jc w:val="both"/>
        <w:rPr>
          <w:rFonts w:ascii="Times New Roman" w:eastAsia="Arial Unicode MS" w:hAnsi="Times New Roman" w:cs="Times New Roman"/>
          <w:sz w:val="28"/>
          <w:szCs w:val="28"/>
          <w:lang w:eastAsia="zh-CN" w:bidi="hi-IN"/>
        </w:rPr>
      </w:pPr>
    </w:p>
    <w:p w14:paraId="3E8989FC" w14:textId="1EDAD41B" w:rsidR="00AE1978" w:rsidRPr="004D5810" w:rsidRDefault="00AE1978" w:rsidP="00AE1978">
      <w:pPr>
        <w:tabs>
          <w:tab w:val="left" w:pos="0"/>
        </w:tabs>
        <w:suppressAutoHyphens/>
        <w:spacing w:after="0" w:line="240" w:lineRule="auto"/>
        <w:jc w:val="both"/>
        <w:rPr>
          <w:rFonts w:ascii="Times New Roman" w:eastAsia="Arial Unicode MS" w:hAnsi="Times New Roman" w:cs="Times New Roman"/>
          <w:sz w:val="28"/>
          <w:szCs w:val="28"/>
          <w:lang w:eastAsia="zh-CN" w:bidi="hi-IN"/>
        </w:rPr>
      </w:pPr>
      <w:r w:rsidRPr="004D5810">
        <w:rPr>
          <w:rFonts w:ascii="Times New Roman" w:eastAsia="Arial Unicode MS" w:hAnsi="Times New Roman" w:cs="Times New Roman"/>
          <w:sz w:val="28"/>
          <w:szCs w:val="28"/>
          <w:lang w:eastAsia="zh-CN" w:bidi="hi-IN"/>
        </w:rPr>
        <w:lastRenderedPageBreak/>
        <w:t xml:space="preserve">Выявлены следующие результаты по ДОО: </w:t>
      </w:r>
    </w:p>
    <w:p w14:paraId="3D7F5FD7" w14:textId="77777777" w:rsidR="00AE1978" w:rsidRPr="00293D63" w:rsidRDefault="00AE1978" w:rsidP="00AE1978">
      <w:pPr>
        <w:tabs>
          <w:tab w:val="left" w:pos="0"/>
        </w:tabs>
        <w:suppressAutoHyphens/>
        <w:spacing w:after="0" w:line="240" w:lineRule="auto"/>
        <w:jc w:val="both"/>
        <w:rPr>
          <w:rFonts w:ascii="Times New Roman" w:eastAsia="Arial Unicode MS" w:hAnsi="Times New Roman" w:cs="Times New Roman"/>
          <w:sz w:val="28"/>
          <w:szCs w:val="28"/>
          <w:highlight w:val="yellow"/>
          <w:lang w:eastAsia="zh-CN" w:bidi="hi-IN"/>
        </w:rPr>
      </w:pPr>
    </w:p>
    <w:p w14:paraId="5A8C8608" w14:textId="77777777" w:rsidR="00AE1978" w:rsidRPr="004D5810" w:rsidRDefault="00AE1978" w:rsidP="00AE1978">
      <w:pPr>
        <w:tabs>
          <w:tab w:val="left" w:pos="0"/>
          <w:tab w:val="left" w:pos="4270"/>
        </w:tabs>
        <w:jc w:val="center"/>
        <w:rPr>
          <w:rFonts w:ascii="Times New Roman" w:hAnsi="Times New Roman" w:cs="Times New Roman"/>
          <w:b/>
          <w:sz w:val="28"/>
          <w:szCs w:val="28"/>
        </w:rPr>
      </w:pPr>
      <w:r w:rsidRPr="004D5810">
        <w:rPr>
          <w:rFonts w:ascii="Times New Roman" w:hAnsi="Times New Roman" w:cs="Times New Roman"/>
          <w:b/>
          <w:sz w:val="28"/>
          <w:szCs w:val="28"/>
        </w:rPr>
        <w:t>Анкетирование проводилось 25.05.2023 года</w:t>
      </w:r>
    </w:p>
    <w:p w14:paraId="5BFED352" w14:textId="77777777" w:rsidR="00AE1978" w:rsidRPr="004D5810" w:rsidRDefault="00AE1978" w:rsidP="00AE1978">
      <w:pPr>
        <w:adjustRightInd w:val="0"/>
        <w:spacing w:after="0" w:line="240" w:lineRule="auto"/>
        <w:jc w:val="both"/>
        <w:rPr>
          <w:rFonts w:ascii="Times New Roman" w:eastAsiaTheme="minorHAnsi" w:hAnsi="Times New Roman" w:cs="Times New Roman"/>
          <w:i/>
          <w:color w:val="000000"/>
          <w:sz w:val="24"/>
          <w:szCs w:val="24"/>
        </w:rPr>
      </w:pPr>
      <w:r w:rsidRPr="004D5810">
        <w:rPr>
          <w:rFonts w:ascii="Times New Roman" w:eastAsiaTheme="minorHAnsi" w:hAnsi="Times New Roman" w:cs="Times New Roman"/>
          <w:i/>
          <w:color w:val="000000"/>
          <w:sz w:val="24"/>
          <w:szCs w:val="24"/>
        </w:rPr>
        <w:t>Таблица 26</w:t>
      </w:r>
    </w:p>
    <w:tbl>
      <w:tblPr>
        <w:tblStyle w:val="ab"/>
        <w:tblW w:w="0" w:type="auto"/>
        <w:tblLook w:val="04A0" w:firstRow="1" w:lastRow="0" w:firstColumn="1" w:lastColumn="0" w:noHBand="0" w:noVBand="1"/>
      </w:tblPr>
      <w:tblGrid>
        <w:gridCol w:w="817"/>
        <w:gridCol w:w="5010"/>
        <w:gridCol w:w="1713"/>
        <w:gridCol w:w="1465"/>
      </w:tblGrid>
      <w:tr w:rsidR="00AE1978" w:rsidRPr="004D5810" w14:paraId="0B3FA790" w14:textId="77777777" w:rsidTr="00F17C4B">
        <w:tc>
          <w:tcPr>
            <w:tcW w:w="817" w:type="dxa"/>
          </w:tcPr>
          <w:p w14:paraId="59FDD8A3" w14:textId="77777777" w:rsidR="00AE1978" w:rsidRPr="004D5810" w:rsidRDefault="00AE1978" w:rsidP="00F17C4B">
            <w:pPr>
              <w:tabs>
                <w:tab w:val="left" w:pos="0"/>
                <w:tab w:val="left" w:pos="4270"/>
              </w:tabs>
              <w:jc w:val="center"/>
              <w:rPr>
                <w:rFonts w:ascii="Times New Roman" w:hAnsi="Times New Roman" w:cs="Times New Roman"/>
                <w:b/>
                <w:sz w:val="28"/>
                <w:szCs w:val="28"/>
              </w:rPr>
            </w:pPr>
            <w:r w:rsidRPr="004D5810">
              <w:rPr>
                <w:rFonts w:ascii="Times New Roman" w:hAnsi="Times New Roman" w:cs="Times New Roman"/>
                <w:b/>
                <w:sz w:val="28"/>
                <w:szCs w:val="28"/>
              </w:rPr>
              <w:t xml:space="preserve">№ </w:t>
            </w:r>
          </w:p>
          <w:p w14:paraId="7A6CDBF9" w14:textId="77777777" w:rsidR="00AE1978" w:rsidRPr="004D5810" w:rsidRDefault="00AE1978" w:rsidP="00F17C4B">
            <w:pPr>
              <w:tabs>
                <w:tab w:val="left" w:pos="0"/>
                <w:tab w:val="left" w:pos="4270"/>
              </w:tabs>
              <w:jc w:val="center"/>
              <w:rPr>
                <w:rFonts w:ascii="Times New Roman" w:hAnsi="Times New Roman" w:cs="Times New Roman"/>
                <w:b/>
                <w:sz w:val="28"/>
                <w:szCs w:val="28"/>
              </w:rPr>
            </w:pPr>
            <w:r w:rsidRPr="004D5810">
              <w:rPr>
                <w:rFonts w:ascii="Times New Roman" w:hAnsi="Times New Roman" w:cs="Times New Roman"/>
                <w:b/>
                <w:sz w:val="28"/>
                <w:szCs w:val="28"/>
              </w:rPr>
              <w:t>п/п</w:t>
            </w:r>
          </w:p>
        </w:tc>
        <w:tc>
          <w:tcPr>
            <w:tcW w:w="5010" w:type="dxa"/>
          </w:tcPr>
          <w:p w14:paraId="3D3FDBD7" w14:textId="77777777" w:rsidR="00AE1978" w:rsidRPr="004D5810" w:rsidRDefault="00AE1978" w:rsidP="00F17C4B">
            <w:pPr>
              <w:tabs>
                <w:tab w:val="left" w:pos="0"/>
                <w:tab w:val="left" w:pos="4270"/>
              </w:tabs>
              <w:jc w:val="center"/>
              <w:rPr>
                <w:rFonts w:ascii="Times New Roman" w:hAnsi="Times New Roman" w:cs="Times New Roman"/>
                <w:b/>
                <w:sz w:val="28"/>
                <w:szCs w:val="28"/>
              </w:rPr>
            </w:pPr>
            <w:r w:rsidRPr="004D5810">
              <w:rPr>
                <w:rFonts w:ascii="Times New Roman" w:hAnsi="Times New Roman" w:cs="Times New Roman"/>
                <w:b/>
                <w:sz w:val="28"/>
                <w:szCs w:val="28"/>
              </w:rPr>
              <w:t>Показатели</w:t>
            </w:r>
          </w:p>
        </w:tc>
        <w:tc>
          <w:tcPr>
            <w:tcW w:w="1713" w:type="dxa"/>
          </w:tcPr>
          <w:p w14:paraId="55E18EA9" w14:textId="77777777" w:rsidR="00AE1978" w:rsidRPr="004D5810" w:rsidRDefault="00AE1978" w:rsidP="00F17C4B">
            <w:pPr>
              <w:tabs>
                <w:tab w:val="left" w:pos="0"/>
                <w:tab w:val="left" w:pos="4270"/>
              </w:tabs>
              <w:jc w:val="center"/>
              <w:rPr>
                <w:rFonts w:ascii="Times New Roman" w:hAnsi="Times New Roman" w:cs="Times New Roman"/>
                <w:b/>
                <w:sz w:val="28"/>
                <w:szCs w:val="28"/>
              </w:rPr>
            </w:pPr>
            <w:r w:rsidRPr="004D5810">
              <w:rPr>
                <w:rFonts w:ascii="Times New Roman" w:hAnsi="Times New Roman" w:cs="Times New Roman"/>
                <w:b/>
                <w:sz w:val="28"/>
                <w:szCs w:val="28"/>
              </w:rPr>
              <w:t>Количество</w:t>
            </w:r>
          </w:p>
        </w:tc>
        <w:tc>
          <w:tcPr>
            <w:tcW w:w="1465" w:type="dxa"/>
          </w:tcPr>
          <w:p w14:paraId="492AD524" w14:textId="77777777" w:rsidR="00AE1978" w:rsidRPr="004D5810" w:rsidRDefault="00AE1978" w:rsidP="00F17C4B">
            <w:pPr>
              <w:tabs>
                <w:tab w:val="left" w:pos="0"/>
                <w:tab w:val="left" w:pos="4270"/>
              </w:tabs>
              <w:jc w:val="center"/>
              <w:rPr>
                <w:rFonts w:ascii="Times New Roman" w:hAnsi="Times New Roman" w:cs="Times New Roman"/>
                <w:sz w:val="28"/>
                <w:szCs w:val="28"/>
              </w:rPr>
            </w:pPr>
            <w:r w:rsidRPr="004D5810">
              <w:rPr>
                <w:rFonts w:ascii="Times New Roman" w:hAnsi="Times New Roman" w:cs="Times New Roman"/>
                <w:b/>
                <w:sz w:val="28"/>
                <w:szCs w:val="28"/>
              </w:rPr>
              <w:t>%</w:t>
            </w:r>
          </w:p>
        </w:tc>
      </w:tr>
      <w:tr w:rsidR="00AE1978" w:rsidRPr="004D5810" w14:paraId="3631FDC3" w14:textId="77777777" w:rsidTr="00F17C4B">
        <w:tc>
          <w:tcPr>
            <w:tcW w:w="817" w:type="dxa"/>
          </w:tcPr>
          <w:p w14:paraId="240BFEDB" w14:textId="77777777" w:rsidR="00AE1978" w:rsidRPr="004D5810" w:rsidRDefault="00AE1978" w:rsidP="00F17C4B">
            <w:pPr>
              <w:tabs>
                <w:tab w:val="left" w:pos="0"/>
                <w:tab w:val="left" w:pos="4270"/>
              </w:tabs>
              <w:jc w:val="center"/>
              <w:rPr>
                <w:rFonts w:ascii="Times New Roman" w:hAnsi="Times New Roman" w:cs="Times New Roman"/>
                <w:sz w:val="28"/>
                <w:szCs w:val="28"/>
              </w:rPr>
            </w:pPr>
            <w:r w:rsidRPr="004D5810">
              <w:rPr>
                <w:rFonts w:ascii="Times New Roman" w:hAnsi="Times New Roman" w:cs="Times New Roman"/>
                <w:sz w:val="28"/>
                <w:szCs w:val="28"/>
              </w:rPr>
              <w:t>1.</w:t>
            </w:r>
          </w:p>
        </w:tc>
        <w:tc>
          <w:tcPr>
            <w:tcW w:w="5010" w:type="dxa"/>
          </w:tcPr>
          <w:p w14:paraId="7B3CCC3B" w14:textId="77777777" w:rsidR="00AE1978" w:rsidRPr="004D5810" w:rsidRDefault="00AE1978" w:rsidP="00F17C4B">
            <w:pPr>
              <w:tabs>
                <w:tab w:val="left" w:pos="0"/>
                <w:tab w:val="left" w:pos="4270"/>
              </w:tabs>
              <w:ind w:right="349"/>
              <w:jc w:val="both"/>
              <w:rPr>
                <w:rFonts w:ascii="Times New Roman" w:hAnsi="Times New Roman" w:cs="Times New Roman"/>
                <w:sz w:val="28"/>
                <w:szCs w:val="28"/>
              </w:rPr>
            </w:pPr>
            <w:r w:rsidRPr="004D5810">
              <w:rPr>
                <w:rFonts w:ascii="Times New Roman" w:hAnsi="Times New Roman" w:cs="Times New Roman"/>
                <w:sz w:val="28"/>
                <w:szCs w:val="28"/>
              </w:rPr>
              <w:t>Общее количество семей в ДОУ</w:t>
            </w:r>
          </w:p>
        </w:tc>
        <w:tc>
          <w:tcPr>
            <w:tcW w:w="1713" w:type="dxa"/>
          </w:tcPr>
          <w:p w14:paraId="6673E7DF" w14:textId="55FB5D15" w:rsidR="00AE1978" w:rsidRPr="004D5810" w:rsidRDefault="004D5810" w:rsidP="00F17C4B">
            <w:pPr>
              <w:tabs>
                <w:tab w:val="left" w:pos="0"/>
                <w:tab w:val="left" w:pos="4270"/>
              </w:tabs>
              <w:jc w:val="center"/>
              <w:rPr>
                <w:rFonts w:ascii="Times New Roman" w:hAnsi="Times New Roman" w:cs="Times New Roman"/>
                <w:sz w:val="28"/>
                <w:szCs w:val="28"/>
              </w:rPr>
            </w:pPr>
            <w:r>
              <w:rPr>
                <w:rFonts w:ascii="Times New Roman" w:hAnsi="Times New Roman" w:cs="Times New Roman"/>
                <w:sz w:val="28"/>
                <w:szCs w:val="28"/>
              </w:rPr>
              <w:t>1</w:t>
            </w:r>
            <w:r w:rsidR="00735B56">
              <w:rPr>
                <w:rFonts w:ascii="Times New Roman" w:hAnsi="Times New Roman" w:cs="Times New Roman"/>
                <w:sz w:val="28"/>
                <w:szCs w:val="28"/>
              </w:rPr>
              <w:t>91</w:t>
            </w:r>
          </w:p>
        </w:tc>
        <w:tc>
          <w:tcPr>
            <w:tcW w:w="1465" w:type="dxa"/>
          </w:tcPr>
          <w:p w14:paraId="07933A58" w14:textId="77777777" w:rsidR="00AE1978" w:rsidRPr="004D5810" w:rsidRDefault="00AE1978" w:rsidP="00F17C4B">
            <w:pPr>
              <w:tabs>
                <w:tab w:val="left" w:pos="0"/>
                <w:tab w:val="left" w:pos="4270"/>
              </w:tabs>
              <w:jc w:val="center"/>
              <w:rPr>
                <w:rFonts w:ascii="Times New Roman" w:hAnsi="Times New Roman" w:cs="Times New Roman"/>
                <w:sz w:val="28"/>
                <w:szCs w:val="28"/>
              </w:rPr>
            </w:pPr>
            <w:r w:rsidRPr="004D5810">
              <w:rPr>
                <w:rFonts w:ascii="Times New Roman" w:hAnsi="Times New Roman" w:cs="Times New Roman"/>
                <w:sz w:val="28"/>
                <w:szCs w:val="28"/>
              </w:rPr>
              <w:t>100</w:t>
            </w:r>
          </w:p>
        </w:tc>
      </w:tr>
      <w:tr w:rsidR="00AE1978" w:rsidRPr="004D5810" w14:paraId="63B1CA1A" w14:textId="77777777" w:rsidTr="00F17C4B">
        <w:tc>
          <w:tcPr>
            <w:tcW w:w="817" w:type="dxa"/>
          </w:tcPr>
          <w:p w14:paraId="36E0F9BB" w14:textId="77777777" w:rsidR="00AE1978" w:rsidRPr="004D5810" w:rsidRDefault="00AE1978" w:rsidP="00F17C4B">
            <w:pPr>
              <w:tabs>
                <w:tab w:val="left" w:pos="0"/>
                <w:tab w:val="left" w:pos="4270"/>
              </w:tabs>
              <w:jc w:val="center"/>
              <w:rPr>
                <w:rFonts w:ascii="Times New Roman" w:hAnsi="Times New Roman" w:cs="Times New Roman"/>
                <w:sz w:val="28"/>
                <w:szCs w:val="28"/>
              </w:rPr>
            </w:pPr>
            <w:r w:rsidRPr="004D5810">
              <w:rPr>
                <w:rFonts w:ascii="Times New Roman" w:hAnsi="Times New Roman" w:cs="Times New Roman"/>
                <w:sz w:val="28"/>
                <w:szCs w:val="28"/>
              </w:rPr>
              <w:t>2.</w:t>
            </w:r>
          </w:p>
        </w:tc>
        <w:tc>
          <w:tcPr>
            <w:tcW w:w="5010" w:type="dxa"/>
          </w:tcPr>
          <w:p w14:paraId="6FD9573E" w14:textId="77777777" w:rsidR="00AE1978" w:rsidRPr="004D5810" w:rsidRDefault="00AE1978" w:rsidP="00F17C4B">
            <w:pPr>
              <w:tabs>
                <w:tab w:val="left" w:pos="0"/>
                <w:tab w:val="left" w:pos="4270"/>
              </w:tabs>
              <w:ind w:right="349"/>
              <w:jc w:val="both"/>
              <w:rPr>
                <w:rFonts w:ascii="Times New Roman" w:hAnsi="Times New Roman" w:cs="Times New Roman"/>
                <w:sz w:val="28"/>
                <w:szCs w:val="28"/>
              </w:rPr>
            </w:pPr>
            <w:r w:rsidRPr="004D5810">
              <w:rPr>
                <w:rFonts w:ascii="Times New Roman" w:hAnsi="Times New Roman" w:cs="Times New Roman"/>
                <w:sz w:val="28"/>
                <w:szCs w:val="28"/>
              </w:rPr>
              <w:t>Общее количество воспитанников в ДОУ</w:t>
            </w:r>
          </w:p>
        </w:tc>
        <w:tc>
          <w:tcPr>
            <w:tcW w:w="1713" w:type="dxa"/>
          </w:tcPr>
          <w:p w14:paraId="7FF4DD55" w14:textId="3134F143" w:rsidR="00AE1978" w:rsidRPr="004D5810" w:rsidRDefault="00C35CA0" w:rsidP="00F17C4B">
            <w:pPr>
              <w:tabs>
                <w:tab w:val="left" w:pos="0"/>
                <w:tab w:val="left" w:pos="4270"/>
              </w:tabs>
              <w:jc w:val="center"/>
              <w:rPr>
                <w:rFonts w:ascii="Times New Roman" w:hAnsi="Times New Roman" w:cs="Times New Roman"/>
                <w:sz w:val="28"/>
                <w:szCs w:val="28"/>
              </w:rPr>
            </w:pPr>
            <w:r>
              <w:rPr>
                <w:rFonts w:ascii="Times New Roman" w:hAnsi="Times New Roman" w:cs="Times New Roman"/>
                <w:sz w:val="28"/>
                <w:szCs w:val="28"/>
              </w:rPr>
              <w:t>1</w:t>
            </w:r>
            <w:r w:rsidR="00735B56">
              <w:rPr>
                <w:rFonts w:ascii="Times New Roman" w:hAnsi="Times New Roman" w:cs="Times New Roman"/>
                <w:sz w:val="28"/>
                <w:szCs w:val="28"/>
              </w:rPr>
              <w:t>91</w:t>
            </w:r>
          </w:p>
        </w:tc>
        <w:tc>
          <w:tcPr>
            <w:tcW w:w="1465" w:type="dxa"/>
          </w:tcPr>
          <w:p w14:paraId="6FDBF0CD" w14:textId="77777777" w:rsidR="00AE1978" w:rsidRPr="004D5810" w:rsidRDefault="00AE1978" w:rsidP="00F17C4B">
            <w:pPr>
              <w:tabs>
                <w:tab w:val="left" w:pos="0"/>
                <w:tab w:val="left" w:pos="4270"/>
              </w:tabs>
              <w:jc w:val="center"/>
              <w:rPr>
                <w:rFonts w:ascii="Times New Roman" w:hAnsi="Times New Roman" w:cs="Times New Roman"/>
                <w:sz w:val="28"/>
                <w:szCs w:val="28"/>
              </w:rPr>
            </w:pPr>
            <w:r w:rsidRPr="004D5810">
              <w:rPr>
                <w:rFonts w:ascii="Times New Roman" w:hAnsi="Times New Roman" w:cs="Times New Roman"/>
                <w:sz w:val="28"/>
                <w:szCs w:val="28"/>
              </w:rPr>
              <w:t>100</w:t>
            </w:r>
          </w:p>
        </w:tc>
      </w:tr>
      <w:tr w:rsidR="00AE1978" w:rsidRPr="004D5810" w14:paraId="062B9EB6" w14:textId="77777777" w:rsidTr="00F17C4B">
        <w:trPr>
          <w:trHeight w:val="716"/>
        </w:trPr>
        <w:tc>
          <w:tcPr>
            <w:tcW w:w="817" w:type="dxa"/>
          </w:tcPr>
          <w:p w14:paraId="36A33B5C" w14:textId="77777777" w:rsidR="00AE1978" w:rsidRPr="004D5810" w:rsidRDefault="00AE1978" w:rsidP="00F17C4B">
            <w:pPr>
              <w:tabs>
                <w:tab w:val="left" w:pos="0"/>
                <w:tab w:val="left" w:pos="4270"/>
              </w:tabs>
              <w:jc w:val="center"/>
              <w:rPr>
                <w:rFonts w:ascii="Times New Roman" w:hAnsi="Times New Roman" w:cs="Times New Roman"/>
                <w:sz w:val="28"/>
                <w:szCs w:val="28"/>
              </w:rPr>
            </w:pPr>
            <w:r w:rsidRPr="004D5810">
              <w:rPr>
                <w:rFonts w:ascii="Times New Roman" w:hAnsi="Times New Roman" w:cs="Times New Roman"/>
                <w:sz w:val="28"/>
                <w:szCs w:val="28"/>
              </w:rPr>
              <w:t>3.</w:t>
            </w:r>
          </w:p>
        </w:tc>
        <w:tc>
          <w:tcPr>
            <w:tcW w:w="5010" w:type="dxa"/>
          </w:tcPr>
          <w:p w14:paraId="2F291230" w14:textId="77777777" w:rsidR="00AE1978" w:rsidRPr="004D5810" w:rsidRDefault="00AE1978" w:rsidP="00F17C4B">
            <w:pPr>
              <w:tabs>
                <w:tab w:val="left" w:pos="0"/>
                <w:tab w:val="left" w:pos="4270"/>
              </w:tabs>
              <w:ind w:right="349"/>
              <w:jc w:val="both"/>
              <w:rPr>
                <w:rFonts w:ascii="Times New Roman" w:hAnsi="Times New Roman" w:cs="Times New Roman"/>
                <w:sz w:val="28"/>
                <w:szCs w:val="28"/>
              </w:rPr>
            </w:pPr>
            <w:r w:rsidRPr="004D5810">
              <w:rPr>
                <w:rFonts w:ascii="Times New Roman" w:hAnsi="Times New Roman" w:cs="Times New Roman"/>
                <w:sz w:val="28"/>
                <w:szCs w:val="28"/>
              </w:rPr>
              <w:t>Общее количество семей, участвующих в анкетировании</w:t>
            </w:r>
          </w:p>
        </w:tc>
        <w:tc>
          <w:tcPr>
            <w:tcW w:w="1713" w:type="dxa"/>
          </w:tcPr>
          <w:p w14:paraId="55AB8624" w14:textId="1CF87F43" w:rsidR="00AE1978" w:rsidRPr="004D5810" w:rsidRDefault="00C35CA0" w:rsidP="00F17C4B">
            <w:pPr>
              <w:tabs>
                <w:tab w:val="left" w:pos="0"/>
                <w:tab w:val="left" w:pos="4270"/>
              </w:tabs>
              <w:jc w:val="center"/>
              <w:rPr>
                <w:rFonts w:ascii="Times New Roman" w:hAnsi="Times New Roman" w:cs="Times New Roman"/>
                <w:b/>
                <w:sz w:val="28"/>
                <w:szCs w:val="28"/>
              </w:rPr>
            </w:pPr>
            <w:r>
              <w:rPr>
                <w:rFonts w:ascii="Times New Roman" w:hAnsi="Times New Roman" w:cs="Times New Roman"/>
                <w:b/>
                <w:sz w:val="28"/>
                <w:szCs w:val="28"/>
              </w:rPr>
              <w:t>135</w:t>
            </w:r>
          </w:p>
        </w:tc>
        <w:tc>
          <w:tcPr>
            <w:tcW w:w="1465" w:type="dxa"/>
          </w:tcPr>
          <w:p w14:paraId="3045F097" w14:textId="2A4AE014" w:rsidR="00AE1978" w:rsidRPr="004D5810" w:rsidRDefault="00C35CA0" w:rsidP="00F17C4B">
            <w:pPr>
              <w:tabs>
                <w:tab w:val="left" w:pos="0"/>
                <w:tab w:val="left" w:pos="4270"/>
              </w:tabs>
              <w:jc w:val="center"/>
              <w:rPr>
                <w:rFonts w:ascii="Times New Roman" w:hAnsi="Times New Roman" w:cs="Times New Roman"/>
                <w:b/>
                <w:sz w:val="28"/>
                <w:szCs w:val="28"/>
              </w:rPr>
            </w:pPr>
            <w:r>
              <w:rPr>
                <w:rFonts w:ascii="Times New Roman" w:hAnsi="Times New Roman" w:cs="Times New Roman"/>
                <w:b/>
                <w:sz w:val="28"/>
                <w:szCs w:val="28"/>
              </w:rPr>
              <w:t>72</w:t>
            </w:r>
            <w:r w:rsidR="00AE1978" w:rsidRPr="004D5810">
              <w:rPr>
                <w:rFonts w:ascii="Times New Roman" w:hAnsi="Times New Roman" w:cs="Times New Roman"/>
                <w:b/>
                <w:sz w:val="28"/>
                <w:szCs w:val="28"/>
              </w:rPr>
              <w:t>%</w:t>
            </w:r>
          </w:p>
        </w:tc>
      </w:tr>
      <w:tr w:rsidR="00AE1978" w:rsidRPr="004D5810" w14:paraId="1C35E2C4" w14:textId="77777777" w:rsidTr="00F17C4B">
        <w:tc>
          <w:tcPr>
            <w:tcW w:w="817" w:type="dxa"/>
          </w:tcPr>
          <w:p w14:paraId="52745507" w14:textId="77777777" w:rsidR="00AE1978" w:rsidRPr="004D5810" w:rsidRDefault="00AE1978" w:rsidP="00F17C4B">
            <w:pPr>
              <w:tabs>
                <w:tab w:val="left" w:pos="0"/>
                <w:tab w:val="left" w:pos="4270"/>
              </w:tabs>
              <w:jc w:val="center"/>
              <w:rPr>
                <w:rFonts w:ascii="Times New Roman" w:hAnsi="Times New Roman" w:cs="Times New Roman"/>
                <w:sz w:val="28"/>
                <w:szCs w:val="28"/>
              </w:rPr>
            </w:pPr>
            <w:r w:rsidRPr="004D5810">
              <w:rPr>
                <w:rFonts w:ascii="Times New Roman" w:hAnsi="Times New Roman" w:cs="Times New Roman"/>
                <w:sz w:val="28"/>
                <w:szCs w:val="28"/>
              </w:rPr>
              <w:t>4.</w:t>
            </w:r>
          </w:p>
        </w:tc>
        <w:tc>
          <w:tcPr>
            <w:tcW w:w="5010" w:type="dxa"/>
          </w:tcPr>
          <w:p w14:paraId="53EECE20" w14:textId="77777777" w:rsidR="00AE1978" w:rsidRPr="004D5810" w:rsidRDefault="00AE1978" w:rsidP="00F17C4B">
            <w:pPr>
              <w:tabs>
                <w:tab w:val="left" w:pos="0"/>
                <w:tab w:val="left" w:pos="4270"/>
              </w:tabs>
              <w:ind w:right="349"/>
              <w:jc w:val="both"/>
              <w:rPr>
                <w:rFonts w:ascii="Times New Roman" w:hAnsi="Times New Roman" w:cs="Times New Roman"/>
                <w:sz w:val="28"/>
                <w:szCs w:val="28"/>
              </w:rPr>
            </w:pPr>
            <w:r w:rsidRPr="004D5810">
              <w:rPr>
                <w:rFonts w:ascii="Times New Roman" w:hAnsi="Times New Roman" w:cs="Times New Roman"/>
                <w:sz w:val="28"/>
                <w:szCs w:val="28"/>
              </w:rPr>
              <w:t>Количество семей, удовлетворенных оснащенностью ДОУ</w:t>
            </w:r>
          </w:p>
        </w:tc>
        <w:tc>
          <w:tcPr>
            <w:tcW w:w="1713" w:type="dxa"/>
          </w:tcPr>
          <w:p w14:paraId="0B6680A3" w14:textId="1F6EDDCA" w:rsidR="00AE1978" w:rsidRPr="004D5810" w:rsidRDefault="00C35CA0" w:rsidP="00F17C4B">
            <w:pPr>
              <w:tabs>
                <w:tab w:val="left" w:pos="0"/>
                <w:tab w:val="left" w:pos="4270"/>
              </w:tabs>
              <w:jc w:val="center"/>
              <w:rPr>
                <w:rFonts w:ascii="Times New Roman" w:hAnsi="Times New Roman" w:cs="Times New Roman"/>
                <w:sz w:val="28"/>
                <w:szCs w:val="28"/>
              </w:rPr>
            </w:pPr>
            <w:r>
              <w:rPr>
                <w:rFonts w:ascii="Times New Roman" w:hAnsi="Times New Roman" w:cs="Times New Roman"/>
                <w:sz w:val="28"/>
                <w:szCs w:val="28"/>
              </w:rPr>
              <w:t>130</w:t>
            </w:r>
          </w:p>
        </w:tc>
        <w:tc>
          <w:tcPr>
            <w:tcW w:w="1465" w:type="dxa"/>
          </w:tcPr>
          <w:p w14:paraId="7661ACFA" w14:textId="48F189AC" w:rsidR="00AE1978" w:rsidRPr="004D5810" w:rsidRDefault="00AE1978" w:rsidP="00F17C4B">
            <w:pPr>
              <w:tabs>
                <w:tab w:val="left" w:pos="0"/>
                <w:tab w:val="left" w:pos="4270"/>
              </w:tabs>
              <w:jc w:val="center"/>
              <w:rPr>
                <w:rFonts w:ascii="Times New Roman" w:hAnsi="Times New Roman" w:cs="Times New Roman"/>
                <w:sz w:val="28"/>
                <w:szCs w:val="28"/>
              </w:rPr>
            </w:pPr>
            <w:r w:rsidRPr="004D5810">
              <w:rPr>
                <w:rFonts w:ascii="Times New Roman" w:hAnsi="Times New Roman" w:cs="Times New Roman"/>
                <w:sz w:val="28"/>
                <w:szCs w:val="28"/>
              </w:rPr>
              <w:t>9</w:t>
            </w:r>
            <w:r w:rsidR="00E25C68">
              <w:rPr>
                <w:rFonts w:ascii="Times New Roman" w:hAnsi="Times New Roman" w:cs="Times New Roman"/>
                <w:sz w:val="28"/>
                <w:szCs w:val="28"/>
              </w:rPr>
              <w:t>6</w:t>
            </w:r>
            <w:r w:rsidRPr="004D5810">
              <w:rPr>
                <w:rFonts w:ascii="Times New Roman" w:hAnsi="Times New Roman" w:cs="Times New Roman"/>
                <w:sz w:val="28"/>
                <w:szCs w:val="28"/>
              </w:rPr>
              <w:t>%</w:t>
            </w:r>
          </w:p>
        </w:tc>
      </w:tr>
      <w:tr w:rsidR="00AE1978" w:rsidRPr="004D5810" w14:paraId="7C6D5199" w14:textId="77777777" w:rsidTr="00F17C4B">
        <w:tc>
          <w:tcPr>
            <w:tcW w:w="817" w:type="dxa"/>
          </w:tcPr>
          <w:p w14:paraId="5A493B10" w14:textId="77777777" w:rsidR="00AE1978" w:rsidRPr="004D5810" w:rsidRDefault="00AE1978" w:rsidP="00F17C4B">
            <w:pPr>
              <w:tabs>
                <w:tab w:val="left" w:pos="0"/>
                <w:tab w:val="left" w:pos="4270"/>
              </w:tabs>
              <w:jc w:val="center"/>
              <w:rPr>
                <w:rFonts w:ascii="Times New Roman" w:hAnsi="Times New Roman" w:cs="Times New Roman"/>
                <w:sz w:val="28"/>
                <w:szCs w:val="28"/>
              </w:rPr>
            </w:pPr>
            <w:r w:rsidRPr="004D5810">
              <w:rPr>
                <w:rFonts w:ascii="Times New Roman" w:hAnsi="Times New Roman" w:cs="Times New Roman"/>
                <w:sz w:val="28"/>
                <w:szCs w:val="28"/>
              </w:rPr>
              <w:t>5.</w:t>
            </w:r>
          </w:p>
        </w:tc>
        <w:tc>
          <w:tcPr>
            <w:tcW w:w="5010" w:type="dxa"/>
          </w:tcPr>
          <w:p w14:paraId="466BC80D" w14:textId="77777777" w:rsidR="00AE1978" w:rsidRPr="004D5810" w:rsidRDefault="00AE1978" w:rsidP="00F17C4B">
            <w:pPr>
              <w:tabs>
                <w:tab w:val="left" w:pos="0"/>
                <w:tab w:val="left" w:pos="4270"/>
              </w:tabs>
              <w:ind w:right="349"/>
              <w:jc w:val="both"/>
              <w:rPr>
                <w:rFonts w:ascii="Times New Roman" w:hAnsi="Times New Roman" w:cs="Times New Roman"/>
                <w:sz w:val="28"/>
                <w:szCs w:val="28"/>
              </w:rPr>
            </w:pPr>
            <w:r w:rsidRPr="004D5810">
              <w:rPr>
                <w:rFonts w:ascii="Times New Roman" w:hAnsi="Times New Roman" w:cs="Times New Roman"/>
                <w:sz w:val="28"/>
                <w:szCs w:val="28"/>
              </w:rPr>
              <w:t>Количество семей, удовлетворенных квалифицированностью педагогов</w:t>
            </w:r>
          </w:p>
        </w:tc>
        <w:tc>
          <w:tcPr>
            <w:tcW w:w="1713" w:type="dxa"/>
          </w:tcPr>
          <w:p w14:paraId="2FE68280" w14:textId="496D1D15" w:rsidR="00AE1978" w:rsidRPr="004D5810" w:rsidRDefault="00AE1978" w:rsidP="00F17C4B">
            <w:pPr>
              <w:tabs>
                <w:tab w:val="left" w:pos="0"/>
                <w:tab w:val="left" w:pos="4270"/>
              </w:tabs>
              <w:jc w:val="center"/>
              <w:rPr>
                <w:rFonts w:ascii="Times New Roman" w:hAnsi="Times New Roman" w:cs="Times New Roman"/>
                <w:sz w:val="28"/>
                <w:szCs w:val="28"/>
              </w:rPr>
            </w:pPr>
            <w:r w:rsidRPr="004D5810">
              <w:rPr>
                <w:rFonts w:ascii="Times New Roman" w:hAnsi="Times New Roman" w:cs="Times New Roman"/>
                <w:sz w:val="28"/>
                <w:szCs w:val="28"/>
              </w:rPr>
              <w:t>1</w:t>
            </w:r>
            <w:r w:rsidR="00C35CA0">
              <w:rPr>
                <w:rFonts w:ascii="Times New Roman" w:hAnsi="Times New Roman" w:cs="Times New Roman"/>
                <w:sz w:val="28"/>
                <w:szCs w:val="28"/>
              </w:rPr>
              <w:t>35</w:t>
            </w:r>
          </w:p>
        </w:tc>
        <w:tc>
          <w:tcPr>
            <w:tcW w:w="1465" w:type="dxa"/>
          </w:tcPr>
          <w:p w14:paraId="392931EE" w14:textId="487A7ACF" w:rsidR="00AE1978" w:rsidRPr="004D5810" w:rsidRDefault="00C35CA0" w:rsidP="00F17C4B">
            <w:pPr>
              <w:tabs>
                <w:tab w:val="left" w:pos="0"/>
                <w:tab w:val="left" w:pos="4270"/>
              </w:tabs>
              <w:jc w:val="center"/>
              <w:rPr>
                <w:rFonts w:ascii="Times New Roman" w:hAnsi="Times New Roman" w:cs="Times New Roman"/>
                <w:sz w:val="28"/>
                <w:szCs w:val="28"/>
              </w:rPr>
            </w:pPr>
            <w:r>
              <w:rPr>
                <w:rFonts w:ascii="Times New Roman" w:hAnsi="Times New Roman" w:cs="Times New Roman"/>
                <w:sz w:val="28"/>
                <w:szCs w:val="28"/>
              </w:rPr>
              <w:t>100</w:t>
            </w:r>
            <w:r w:rsidR="00AE1978" w:rsidRPr="004D5810">
              <w:rPr>
                <w:rFonts w:ascii="Times New Roman" w:hAnsi="Times New Roman" w:cs="Times New Roman"/>
                <w:sz w:val="28"/>
                <w:szCs w:val="28"/>
              </w:rPr>
              <w:t>%</w:t>
            </w:r>
          </w:p>
        </w:tc>
      </w:tr>
      <w:tr w:rsidR="00AE1978" w:rsidRPr="009B08B8" w14:paraId="4DCC7152" w14:textId="77777777" w:rsidTr="00F17C4B">
        <w:tc>
          <w:tcPr>
            <w:tcW w:w="817" w:type="dxa"/>
          </w:tcPr>
          <w:p w14:paraId="08E04822" w14:textId="77777777" w:rsidR="00AE1978" w:rsidRPr="004D5810" w:rsidRDefault="00AE1978" w:rsidP="00F17C4B">
            <w:pPr>
              <w:tabs>
                <w:tab w:val="left" w:pos="0"/>
                <w:tab w:val="left" w:pos="4270"/>
              </w:tabs>
              <w:jc w:val="center"/>
              <w:rPr>
                <w:rFonts w:ascii="Times New Roman" w:hAnsi="Times New Roman" w:cs="Times New Roman"/>
                <w:sz w:val="28"/>
                <w:szCs w:val="28"/>
              </w:rPr>
            </w:pPr>
            <w:r w:rsidRPr="004D5810">
              <w:rPr>
                <w:rFonts w:ascii="Times New Roman" w:hAnsi="Times New Roman" w:cs="Times New Roman"/>
                <w:sz w:val="28"/>
                <w:szCs w:val="28"/>
              </w:rPr>
              <w:t>6.</w:t>
            </w:r>
          </w:p>
        </w:tc>
        <w:tc>
          <w:tcPr>
            <w:tcW w:w="5010" w:type="dxa"/>
          </w:tcPr>
          <w:p w14:paraId="1F3BE30C" w14:textId="77777777" w:rsidR="00AE1978" w:rsidRPr="004D5810" w:rsidRDefault="00AE1978" w:rsidP="00F17C4B">
            <w:pPr>
              <w:tabs>
                <w:tab w:val="left" w:pos="0"/>
                <w:tab w:val="left" w:pos="4270"/>
              </w:tabs>
              <w:ind w:right="349"/>
              <w:jc w:val="both"/>
              <w:rPr>
                <w:rFonts w:ascii="Times New Roman" w:hAnsi="Times New Roman" w:cs="Times New Roman"/>
                <w:sz w:val="28"/>
                <w:szCs w:val="28"/>
              </w:rPr>
            </w:pPr>
            <w:r w:rsidRPr="004D5810">
              <w:rPr>
                <w:rFonts w:ascii="Times New Roman" w:hAnsi="Times New Roman" w:cs="Times New Roman"/>
                <w:sz w:val="28"/>
                <w:szCs w:val="28"/>
              </w:rPr>
              <w:t>Количество семей, удовлетворенных развитием ребенка</w:t>
            </w:r>
          </w:p>
        </w:tc>
        <w:tc>
          <w:tcPr>
            <w:tcW w:w="1713" w:type="dxa"/>
          </w:tcPr>
          <w:p w14:paraId="5781FAA8" w14:textId="71FB6885" w:rsidR="00AE1978" w:rsidRPr="004D5810" w:rsidRDefault="00AE1978" w:rsidP="00F17C4B">
            <w:pPr>
              <w:tabs>
                <w:tab w:val="left" w:pos="0"/>
                <w:tab w:val="left" w:pos="4270"/>
              </w:tabs>
              <w:rPr>
                <w:rFonts w:ascii="Times New Roman" w:hAnsi="Times New Roman" w:cs="Times New Roman"/>
                <w:sz w:val="28"/>
                <w:szCs w:val="28"/>
              </w:rPr>
            </w:pPr>
            <w:r w:rsidRPr="004D5810">
              <w:rPr>
                <w:rFonts w:ascii="Times New Roman" w:hAnsi="Times New Roman" w:cs="Times New Roman"/>
                <w:sz w:val="28"/>
                <w:szCs w:val="28"/>
              </w:rPr>
              <w:t xml:space="preserve">        1</w:t>
            </w:r>
            <w:r w:rsidR="00C35CA0">
              <w:rPr>
                <w:rFonts w:ascii="Times New Roman" w:hAnsi="Times New Roman" w:cs="Times New Roman"/>
                <w:sz w:val="28"/>
                <w:szCs w:val="28"/>
              </w:rPr>
              <w:t>33</w:t>
            </w:r>
          </w:p>
        </w:tc>
        <w:tc>
          <w:tcPr>
            <w:tcW w:w="1465" w:type="dxa"/>
          </w:tcPr>
          <w:p w14:paraId="3079DAD2" w14:textId="00310FD0" w:rsidR="00AE1978" w:rsidRPr="009B08B8" w:rsidRDefault="00E25C68" w:rsidP="00F17C4B">
            <w:pPr>
              <w:tabs>
                <w:tab w:val="left" w:pos="0"/>
                <w:tab w:val="left" w:pos="4270"/>
              </w:tabs>
              <w:jc w:val="center"/>
              <w:rPr>
                <w:rFonts w:ascii="Times New Roman" w:hAnsi="Times New Roman" w:cs="Times New Roman"/>
                <w:sz w:val="28"/>
                <w:szCs w:val="28"/>
              </w:rPr>
            </w:pPr>
            <w:r>
              <w:rPr>
                <w:rFonts w:ascii="Times New Roman" w:hAnsi="Times New Roman" w:cs="Times New Roman"/>
                <w:sz w:val="28"/>
                <w:szCs w:val="28"/>
              </w:rPr>
              <w:t>98</w:t>
            </w:r>
            <w:r w:rsidR="00AE1978" w:rsidRPr="004D5810">
              <w:rPr>
                <w:rFonts w:ascii="Times New Roman" w:hAnsi="Times New Roman" w:cs="Times New Roman"/>
                <w:sz w:val="28"/>
                <w:szCs w:val="28"/>
              </w:rPr>
              <w:t>%</w:t>
            </w:r>
          </w:p>
        </w:tc>
      </w:tr>
      <w:tr w:rsidR="00AE1978" w:rsidRPr="009B08B8" w14:paraId="47E4EA0A" w14:textId="77777777" w:rsidTr="00F17C4B">
        <w:tc>
          <w:tcPr>
            <w:tcW w:w="817" w:type="dxa"/>
          </w:tcPr>
          <w:p w14:paraId="3724381F" w14:textId="77777777" w:rsidR="00AE1978" w:rsidRPr="009B08B8" w:rsidRDefault="00AE1978" w:rsidP="00F17C4B">
            <w:pPr>
              <w:tabs>
                <w:tab w:val="left" w:pos="0"/>
                <w:tab w:val="left" w:pos="4270"/>
              </w:tabs>
              <w:jc w:val="center"/>
              <w:rPr>
                <w:rFonts w:ascii="Times New Roman" w:hAnsi="Times New Roman" w:cs="Times New Roman"/>
                <w:sz w:val="28"/>
                <w:szCs w:val="28"/>
              </w:rPr>
            </w:pPr>
            <w:r w:rsidRPr="009B08B8">
              <w:rPr>
                <w:rFonts w:ascii="Times New Roman" w:hAnsi="Times New Roman" w:cs="Times New Roman"/>
                <w:sz w:val="28"/>
                <w:szCs w:val="28"/>
              </w:rPr>
              <w:t>7.</w:t>
            </w:r>
          </w:p>
        </w:tc>
        <w:tc>
          <w:tcPr>
            <w:tcW w:w="5010" w:type="dxa"/>
          </w:tcPr>
          <w:p w14:paraId="0389D53B" w14:textId="77777777" w:rsidR="00AE1978" w:rsidRPr="009B08B8" w:rsidRDefault="00AE1978" w:rsidP="00F17C4B">
            <w:pPr>
              <w:tabs>
                <w:tab w:val="left" w:pos="0"/>
                <w:tab w:val="left" w:pos="4270"/>
              </w:tabs>
              <w:ind w:right="349"/>
              <w:jc w:val="both"/>
              <w:rPr>
                <w:rFonts w:ascii="Times New Roman" w:hAnsi="Times New Roman" w:cs="Times New Roman"/>
                <w:sz w:val="28"/>
                <w:szCs w:val="28"/>
              </w:rPr>
            </w:pPr>
            <w:r w:rsidRPr="009B08B8">
              <w:rPr>
                <w:rFonts w:ascii="Times New Roman" w:hAnsi="Times New Roman" w:cs="Times New Roman"/>
                <w:sz w:val="28"/>
                <w:szCs w:val="28"/>
              </w:rPr>
              <w:t xml:space="preserve">Количество </w:t>
            </w:r>
            <w:r>
              <w:rPr>
                <w:rFonts w:ascii="Times New Roman" w:hAnsi="Times New Roman" w:cs="Times New Roman"/>
                <w:sz w:val="28"/>
                <w:szCs w:val="28"/>
              </w:rPr>
              <w:t>семей</w:t>
            </w:r>
            <w:r w:rsidRPr="009B08B8">
              <w:rPr>
                <w:rFonts w:ascii="Times New Roman" w:hAnsi="Times New Roman" w:cs="Times New Roman"/>
                <w:sz w:val="28"/>
                <w:szCs w:val="28"/>
              </w:rPr>
              <w:t>, удовлетворенных взаимодействием с педагогами</w:t>
            </w:r>
          </w:p>
        </w:tc>
        <w:tc>
          <w:tcPr>
            <w:tcW w:w="1713" w:type="dxa"/>
          </w:tcPr>
          <w:p w14:paraId="59C5F559" w14:textId="6FC747EC" w:rsidR="00AE1978" w:rsidRPr="009B08B8" w:rsidRDefault="00AE1978" w:rsidP="00F17C4B">
            <w:pPr>
              <w:tabs>
                <w:tab w:val="left" w:pos="0"/>
                <w:tab w:val="left" w:pos="4270"/>
              </w:tabs>
              <w:jc w:val="center"/>
              <w:rPr>
                <w:rFonts w:ascii="Times New Roman" w:hAnsi="Times New Roman" w:cs="Times New Roman"/>
                <w:sz w:val="28"/>
                <w:szCs w:val="28"/>
              </w:rPr>
            </w:pPr>
            <w:r w:rsidRPr="009B08B8">
              <w:rPr>
                <w:rFonts w:ascii="Times New Roman" w:hAnsi="Times New Roman" w:cs="Times New Roman"/>
                <w:sz w:val="28"/>
                <w:szCs w:val="28"/>
              </w:rPr>
              <w:t>1</w:t>
            </w:r>
            <w:r w:rsidR="00C35CA0">
              <w:rPr>
                <w:rFonts w:ascii="Times New Roman" w:hAnsi="Times New Roman" w:cs="Times New Roman"/>
                <w:sz w:val="28"/>
                <w:szCs w:val="28"/>
              </w:rPr>
              <w:t>35</w:t>
            </w:r>
          </w:p>
        </w:tc>
        <w:tc>
          <w:tcPr>
            <w:tcW w:w="1465" w:type="dxa"/>
          </w:tcPr>
          <w:p w14:paraId="1A624B06" w14:textId="085A0ABA" w:rsidR="00AE1978" w:rsidRPr="009B08B8" w:rsidRDefault="00C35CA0" w:rsidP="00F17C4B">
            <w:pPr>
              <w:tabs>
                <w:tab w:val="left" w:pos="0"/>
                <w:tab w:val="left" w:pos="4270"/>
              </w:tabs>
              <w:jc w:val="center"/>
              <w:rPr>
                <w:rFonts w:ascii="Times New Roman" w:hAnsi="Times New Roman" w:cs="Times New Roman"/>
                <w:sz w:val="28"/>
                <w:szCs w:val="28"/>
              </w:rPr>
            </w:pPr>
            <w:r>
              <w:rPr>
                <w:rFonts w:ascii="Times New Roman" w:hAnsi="Times New Roman" w:cs="Times New Roman"/>
                <w:sz w:val="28"/>
                <w:szCs w:val="28"/>
              </w:rPr>
              <w:t>100</w:t>
            </w:r>
            <w:r w:rsidR="00AE1978" w:rsidRPr="009B08B8">
              <w:rPr>
                <w:rFonts w:ascii="Times New Roman" w:hAnsi="Times New Roman" w:cs="Times New Roman"/>
                <w:sz w:val="28"/>
                <w:szCs w:val="28"/>
              </w:rPr>
              <w:t>%</w:t>
            </w:r>
          </w:p>
        </w:tc>
      </w:tr>
      <w:tr w:rsidR="00AE1978" w:rsidRPr="009B08B8" w14:paraId="02308AE9" w14:textId="77777777" w:rsidTr="00F17C4B">
        <w:tc>
          <w:tcPr>
            <w:tcW w:w="817" w:type="dxa"/>
          </w:tcPr>
          <w:p w14:paraId="33F358B3" w14:textId="77777777" w:rsidR="00AE1978" w:rsidRPr="009B08B8" w:rsidRDefault="00AE1978" w:rsidP="00F17C4B">
            <w:pPr>
              <w:tabs>
                <w:tab w:val="left" w:pos="0"/>
                <w:tab w:val="left" w:pos="4270"/>
              </w:tabs>
              <w:jc w:val="center"/>
              <w:rPr>
                <w:rFonts w:ascii="Times New Roman" w:hAnsi="Times New Roman" w:cs="Times New Roman"/>
                <w:sz w:val="28"/>
                <w:szCs w:val="28"/>
              </w:rPr>
            </w:pPr>
          </w:p>
        </w:tc>
        <w:tc>
          <w:tcPr>
            <w:tcW w:w="5010" w:type="dxa"/>
          </w:tcPr>
          <w:p w14:paraId="199EA76B" w14:textId="77777777" w:rsidR="00AE1978" w:rsidRPr="009B08B8" w:rsidRDefault="00AE1978" w:rsidP="00F17C4B">
            <w:pPr>
              <w:tabs>
                <w:tab w:val="left" w:pos="0"/>
                <w:tab w:val="left" w:pos="4270"/>
              </w:tabs>
              <w:ind w:right="349"/>
              <w:jc w:val="both"/>
              <w:rPr>
                <w:rFonts w:ascii="Times New Roman" w:hAnsi="Times New Roman" w:cs="Times New Roman"/>
                <w:sz w:val="28"/>
                <w:szCs w:val="28"/>
              </w:rPr>
            </w:pPr>
            <w:r w:rsidRPr="009B08B8">
              <w:rPr>
                <w:rFonts w:ascii="Times New Roman" w:hAnsi="Times New Roman" w:cs="Times New Roman"/>
                <w:sz w:val="28"/>
                <w:szCs w:val="28"/>
              </w:rPr>
              <w:t>Всего</w:t>
            </w:r>
          </w:p>
        </w:tc>
        <w:tc>
          <w:tcPr>
            <w:tcW w:w="1713" w:type="dxa"/>
          </w:tcPr>
          <w:p w14:paraId="768965EC" w14:textId="77777777" w:rsidR="00AE1978" w:rsidRPr="009B08B8" w:rsidRDefault="00AE1978" w:rsidP="00F17C4B">
            <w:pPr>
              <w:tabs>
                <w:tab w:val="left" w:pos="0"/>
                <w:tab w:val="left" w:pos="4270"/>
              </w:tabs>
              <w:jc w:val="center"/>
              <w:rPr>
                <w:rFonts w:ascii="Times New Roman" w:hAnsi="Times New Roman" w:cs="Times New Roman"/>
                <w:sz w:val="28"/>
                <w:szCs w:val="28"/>
              </w:rPr>
            </w:pPr>
          </w:p>
        </w:tc>
        <w:tc>
          <w:tcPr>
            <w:tcW w:w="1465" w:type="dxa"/>
          </w:tcPr>
          <w:p w14:paraId="1017F577" w14:textId="0AF84F19" w:rsidR="00AE1978" w:rsidRPr="009B08B8" w:rsidRDefault="00AE1978" w:rsidP="00F17C4B">
            <w:pPr>
              <w:tabs>
                <w:tab w:val="left" w:pos="0"/>
                <w:tab w:val="left" w:pos="4270"/>
              </w:tabs>
              <w:jc w:val="center"/>
              <w:rPr>
                <w:rFonts w:ascii="Times New Roman" w:hAnsi="Times New Roman" w:cs="Times New Roman"/>
                <w:b/>
                <w:sz w:val="28"/>
                <w:szCs w:val="28"/>
              </w:rPr>
            </w:pPr>
            <w:r w:rsidRPr="009B08B8">
              <w:rPr>
                <w:rFonts w:ascii="Times New Roman" w:hAnsi="Times New Roman" w:cs="Times New Roman"/>
                <w:b/>
                <w:sz w:val="28"/>
                <w:szCs w:val="28"/>
              </w:rPr>
              <w:t>9</w:t>
            </w:r>
            <w:r w:rsidR="00E25C68">
              <w:rPr>
                <w:rFonts w:ascii="Times New Roman" w:hAnsi="Times New Roman" w:cs="Times New Roman"/>
                <w:b/>
                <w:sz w:val="28"/>
                <w:szCs w:val="28"/>
              </w:rPr>
              <w:t>8</w:t>
            </w:r>
            <w:r w:rsidRPr="009B08B8">
              <w:rPr>
                <w:rFonts w:ascii="Times New Roman" w:hAnsi="Times New Roman" w:cs="Times New Roman"/>
                <w:b/>
                <w:sz w:val="28"/>
                <w:szCs w:val="28"/>
              </w:rPr>
              <w:t>%</w:t>
            </w:r>
          </w:p>
        </w:tc>
      </w:tr>
    </w:tbl>
    <w:p w14:paraId="1B4DB45C" w14:textId="77777777" w:rsidR="00AE1978" w:rsidRDefault="00AE1978" w:rsidP="00AE1978">
      <w:pPr>
        <w:tabs>
          <w:tab w:val="left" w:pos="900"/>
        </w:tabs>
        <w:spacing w:after="0" w:line="240" w:lineRule="auto"/>
        <w:contextualSpacing/>
        <w:jc w:val="both"/>
        <w:outlineLvl w:val="0"/>
        <w:rPr>
          <w:rFonts w:ascii="Times New Roman" w:hAnsi="Times New Roman" w:cs="Times New Roman"/>
          <w:sz w:val="28"/>
          <w:szCs w:val="28"/>
        </w:rPr>
      </w:pPr>
      <w:r>
        <w:rPr>
          <w:rFonts w:ascii="Times New Roman" w:hAnsi="Times New Roman" w:cs="Times New Roman"/>
          <w:sz w:val="28"/>
          <w:szCs w:val="28"/>
        </w:rPr>
        <w:tab/>
        <w:t xml:space="preserve"> </w:t>
      </w:r>
    </w:p>
    <w:p w14:paraId="0F0CEB3E" w14:textId="77777777" w:rsidR="00AE1978" w:rsidRPr="00307EA5" w:rsidRDefault="00AE1978" w:rsidP="00AE1978">
      <w:pPr>
        <w:tabs>
          <w:tab w:val="left" w:pos="900"/>
        </w:tabs>
        <w:spacing w:after="0" w:line="240" w:lineRule="auto"/>
        <w:contextualSpacing/>
        <w:jc w:val="both"/>
        <w:outlineLvl w:val="0"/>
        <w:rPr>
          <w:rFonts w:ascii="Times New Roman" w:hAnsi="Times New Roman" w:cs="Times New Roman"/>
          <w:sz w:val="28"/>
          <w:szCs w:val="28"/>
        </w:rPr>
      </w:pPr>
      <w:r>
        <w:rPr>
          <w:rFonts w:ascii="Times New Roman" w:hAnsi="Times New Roman" w:cs="Times New Roman"/>
          <w:sz w:val="28"/>
          <w:szCs w:val="28"/>
        </w:rPr>
        <w:tab/>
      </w:r>
      <w:r w:rsidRPr="00307EA5">
        <w:rPr>
          <w:rFonts w:ascii="Times New Roman" w:hAnsi="Times New Roman" w:cs="Times New Roman"/>
          <w:sz w:val="28"/>
          <w:szCs w:val="28"/>
        </w:rPr>
        <w:t xml:space="preserve">Родители высоко оценили уровень своей удовлетворенности деятельностью ДОО, что говорит о качестве предоставляемых образовательных услуг и востребованности дошкольной образовательной организации. </w:t>
      </w:r>
    </w:p>
    <w:p w14:paraId="7DA96E61" w14:textId="77777777" w:rsidR="00AE1978" w:rsidRPr="00006755" w:rsidRDefault="00AE1978" w:rsidP="00AE1978">
      <w:pPr>
        <w:shd w:val="clear" w:color="auto" w:fill="FFFFFF"/>
        <w:spacing w:after="0" w:line="240" w:lineRule="auto"/>
        <w:ind w:firstLine="567"/>
        <w:jc w:val="both"/>
        <w:rPr>
          <w:rFonts w:ascii="Times New Roman" w:hAnsi="Times New Roman"/>
          <w:b/>
          <w:bCs/>
          <w:sz w:val="28"/>
          <w:szCs w:val="28"/>
        </w:rPr>
      </w:pPr>
      <w:r w:rsidRPr="00006755">
        <w:rPr>
          <w:rFonts w:ascii="Times New Roman" w:hAnsi="Times New Roman"/>
          <w:b/>
          <w:sz w:val="28"/>
          <w:szCs w:val="28"/>
        </w:rPr>
        <w:t>Общие выводы и резервы планирования де</w:t>
      </w:r>
      <w:r>
        <w:rPr>
          <w:rFonts w:ascii="Times New Roman" w:hAnsi="Times New Roman"/>
          <w:b/>
          <w:sz w:val="28"/>
          <w:szCs w:val="28"/>
        </w:rPr>
        <w:t>ятельности на новый учебный год.</w:t>
      </w:r>
    </w:p>
    <w:p w14:paraId="67FC7CAB" w14:textId="165E0488" w:rsidR="00AE1978" w:rsidRPr="0085687E" w:rsidRDefault="00AE1978" w:rsidP="00AE1978">
      <w:pPr>
        <w:tabs>
          <w:tab w:val="left" w:pos="709"/>
        </w:tabs>
        <w:spacing w:after="0" w:line="240" w:lineRule="auto"/>
        <w:ind w:right="-142" w:firstLine="567"/>
        <w:jc w:val="both"/>
        <w:rPr>
          <w:rFonts w:ascii="Times New Roman" w:hAnsi="Times New Roman" w:cs="Times New Roman"/>
          <w:b/>
          <w:sz w:val="28"/>
          <w:szCs w:val="28"/>
        </w:rPr>
      </w:pPr>
      <w:r w:rsidRPr="0085687E">
        <w:rPr>
          <w:rFonts w:ascii="Times New Roman" w:hAnsi="Times New Roman" w:cs="Times New Roman"/>
          <w:sz w:val="28"/>
          <w:szCs w:val="28"/>
        </w:rPr>
        <w:t>Общий процент удовлетворенности качеством деятельности ДОО составляет</w:t>
      </w:r>
      <w:r w:rsidRPr="0085687E">
        <w:rPr>
          <w:rFonts w:ascii="Times New Roman" w:hAnsi="Times New Roman" w:cs="Times New Roman"/>
          <w:b/>
          <w:sz w:val="28"/>
          <w:szCs w:val="28"/>
        </w:rPr>
        <w:t xml:space="preserve"> 9</w:t>
      </w:r>
      <w:r w:rsidR="002A30D8">
        <w:rPr>
          <w:rFonts w:ascii="Times New Roman" w:hAnsi="Times New Roman" w:cs="Times New Roman"/>
          <w:b/>
          <w:sz w:val="28"/>
          <w:szCs w:val="28"/>
        </w:rPr>
        <w:t>8</w:t>
      </w:r>
      <w:r w:rsidRPr="0085687E">
        <w:rPr>
          <w:rFonts w:ascii="Times New Roman" w:hAnsi="Times New Roman" w:cs="Times New Roman"/>
          <w:b/>
          <w:sz w:val="28"/>
          <w:szCs w:val="28"/>
        </w:rPr>
        <w:t>%.</w:t>
      </w:r>
    </w:p>
    <w:p w14:paraId="5C4788A8" w14:textId="77777777" w:rsidR="00AE1978" w:rsidRPr="00006755" w:rsidRDefault="00AE1978" w:rsidP="00AE1978">
      <w:pPr>
        <w:tabs>
          <w:tab w:val="left" w:pos="709"/>
        </w:tabs>
        <w:spacing w:after="0" w:line="240" w:lineRule="auto"/>
        <w:ind w:right="-142" w:firstLine="567"/>
        <w:jc w:val="both"/>
        <w:rPr>
          <w:rFonts w:ascii="Times New Roman" w:hAnsi="Times New Roman" w:cs="Times New Roman"/>
          <w:sz w:val="28"/>
          <w:szCs w:val="28"/>
        </w:rPr>
      </w:pPr>
      <w:r w:rsidRPr="0085687E">
        <w:rPr>
          <w:rFonts w:ascii="Times New Roman" w:hAnsi="Times New Roman" w:cs="Times New Roman"/>
          <w:sz w:val="28"/>
          <w:szCs w:val="28"/>
        </w:rPr>
        <w:t xml:space="preserve">По результатам проведенного анкетирования, можно сделать следующие выводы: </w:t>
      </w:r>
      <w:r>
        <w:rPr>
          <w:rFonts w:ascii="Times New Roman" w:hAnsi="Times New Roman" w:cs="Times New Roman"/>
          <w:sz w:val="28"/>
          <w:szCs w:val="28"/>
        </w:rPr>
        <w:t xml:space="preserve">родители обучающихся </w:t>
      </w:r>
      <w:r w:rsidRPr="0085687E">
        <w:rPr>
          <w:rFonts w:ascii="Times New Roman" w:hAnsi="Times New Roman" w:cs="Times New Roman"/>
          <w:sz w:val="28"/>
          <w:szCs w:val="28"/>
        </w:rPr>
        <w:t xml:space="preserve">отмечают, что </w:t>
      </w:r>
      <w:r>
        <w:rPr>
          <w:rFonts w:ascii="Times New Roman" w:hAnsi="Times New Roman" w:cs="Times New Roman"/>
          <w:sz w:val="28"/>
          <w:szCs w:val="28"/>
        </w:rPr>
        <w:t>игровые участки достаточно оснащены</w:t>
      </w:r>
      <w:r w:rsidRPr="0085687E">
        <w:rPr>
          <w:rFonts w:ascii="Times New Roman" w:hAnsi="Times New Roman" w:cs="Times New Roman"/>
          <w:sz w:val="28"/>
          <w:szCs w:val="28"/>
        </w:rPr>
        <w:t xml:space="preserve"> разнообразным оборудованием, привлекательны для детей и обеспечива</w:t>
      </w:r>
      <w:r>
        <w:rPr>
          <w:rFonts w:ascii="Times New Roman" w:hAnsi="Times New Roman" w:cs="Times New Roman"/>
          <w:sz w:val="28"/>
          <w:szCs w:val="28"/>
        </w:rPr>
        <w:t>ют</w:t>
      </w:r>
      <w:r w:rsidRPr="0085687E">
        <w:rPr>
          <w:rFonts w:ascii="Times New Roman" w:hAnsi="Times New Roman" w:cs="Times New Roman"/>
          <w:sz w:val="28"/>
          <w:szCs w:val="28"/>
        </w:rPr>
        <w:t xml:space="preserve"> оптимальную двигательную активность каждого ребенка, а также детский сад </w:t>
      </w:r>
      <w:r>
        <w:rPr>
          <w:rFonts w:ascii="Times New Roman" w:hAnsi="Times New Roman" w:cs="Times New Roman"/>
          <w:sz w:val="28"/>
          <w:szCs w:val="28"/>
        </w:rPr>
        <w:t>достаточно</w:t>
      </w:r>
      <w:r w:rsidRPr="0085687E">
        <w:rPr>
          <w:rFonts w:ascii="Times New Roman" w:hAnsi="Times New Roman" w:cs="Times New Roman"/>
          <w:sz w:val="28"/>
          <w:szCs w:val="28"/>
        </w:rPr>
        <w:t xml:space="preserve"> оснащён техническим оборудованием: </w:t>
      </w:r>
      <w:r w:rsidRPr="0085687E">
        <w:rPr>
          <w:rFonts w:ascii="Times New Roman" w:hAnsi="Times New Roman" w:cs="Times New Roman"/>
          <w:sz w:val="28"/>
          <w:szCs w:val="28"/>
        </w:rPr>
        <w:lastRenderedPageBreak/>
        <w:t>мультимедийными устройствами, музыкальными центрами, компьютерами,</w:t>
      </w:r>
      <w:r>
        <w:rPr>
          <w:rFonts w:ascii="Times New Roman" w:hAnsi="Times New Roman" w:cs="Times New Roman"/>
          <w:sz w:val="28"/>
          <w:szCs w:val="28"/>
        </w:rPr>
        <w:t xml:space="preserve"> игровым интерактивным столом</w:t>
      </w:r>
      <w:r w:rsidRPr="0085687E">
        <w:rPr>
          <w:rFonts w:ascii="Times New Roman" w:hAnsi="Times New Roman" w:cs="Times New Roman"/>
          <w:sz w:val="28"/>
          <w:szCs w:val="28"/>
        </w:rPr>
        <w:t xml:space="preserve">. </w:t>
      </w:r>
      <w:r>
        <w:rPr>
          <w:rFonts w:ascii="Times New Roman" w:hAnsi="Times New Roman" w:cs="Times New Roman"/>
          <w:sz w:val="28"/>
          <w:szCs w:val="28"/>
        </w:rPr>
        <w:t xml:space="preserve">Семьи обучающихся </w:t>
      </w:r>
      <w:r w:rsidRPr="0085687E">
        <w:rPr>
          <w:rFonts w:ascii="Times New Roman" w:hAnsi="Times New Roman" w:cs="Times New Roman"/>
          <w:sz w:val="28"/>
          <w:szCs w:val="28"/>
        </w:rPr>
        <w:t xml:space="preserve">удовлетворены </w:t>
      </w:r>
      <w:r>
        <w:rPr>
          <w:rFonts w:ascii="Times New Roman" w:hAnsi="Times New Roman" w:cs="Times New Roman"/>
          <w:sz w:val="28"/>
          <w:szCs w:val="28"/>
        </w:rPr>
        <w:t>квалифицированностью педагогов, партнёрскими отношениями с ними.</w:t>
      </w:r>
    </w:p>
    <w:p w14:paraId="3F527B62" w14:textId="77777777" w:rsidR="00AE1978" w:rsidRPr="003F5A94" w:rsidRDefault="00AE1978" w:rsidP="00AE1978">
      <w:pPr>
        <w:pStyle w:val="Default"/>
        <w:ind w:firstLine="567"/>
        <w:jc w:val="both"/>
        <w:rPr>
          <w:b/>
          <w:sz w:val="28"/>
          <w:szCs w:val="28"/>
        </w:rPr>
      </w:pPr>
      <w:r w:rsidRPr="00006755">
        <w:rPr>
          <w:sz w:val="28"/>
          <w:szCs w:val="28"/>
        </w:rPr>
        <w:tab/>
      </w:r>
      <w:r w:rsidRPr="003F5A94">
        <w:rPr>
          <w:b/>
          <w:sz w:val="28"/>
          <w:szCs w:val="28"/>
        </w:rPr>
        <w:t>В 202</w:t>
      </w:r>
      <w:r>
        <w:rPr>
          <w:b/>
          <w:sz w:val="28"/>
          <w:szCs w:val="28"/>
        </w:rPr>
        <w:t>3</w:t>
      </w:r>
      <w:r w:rsidRPr="003F5A94">
        <w:rPr>
          <w:b/>
          <w:sz w:val="28"/>
          <w:szCs w:val="28"/>
        </w:rPr>
        <w:t>-202</w:t>
      </w:r>
      <w:r>
        <w:rPr>
          <w:b/>
          <w:sz w:val="28"/>
          <w:szCs w:val="28"/>
        </w:rPr>
        <w:t>4</w:t>
      </w:r>
      <w:r w:rsidRPr="003F5A94">
        <w:rPr>
          <w:b/>
          <w:sz w:val="28"/>
          <w:szCs w:val="28"/>
        </w:rPr>
        <w:t xml:space="preserve"> учебном году необходимо:</w:t>
      </w:r>
    </w:p>
    <w:p w14:paraId="5A543D16" w14:textId="77777777" w:rsidR="00AE1978" w:rsidRPr="005D692D" w:rsidRDefault="00AE1978">
      <w:pPr>
        <w:numPr>
          <w:ilvl w:val="0"/>
          <w:numId w:val="60"/>
        </w:numPr>
        <w:tabs>
          <w:tab w:val="clear" w:pos="720"/>
          <w:tab w:val="num" w:pos="360"/>
        </w:tabs>
        <w:spacing w:after="0" w:line="240" w:lineRule="auto"/>
        <w:ind w:left="0" w:firstLine="426"/>
        <w:jc w:val="both"/>
        <w:rPr>
          <w:rFonts w:ascii="Times New Roman" w:hAnsi="Times New Roman"/>
          <w:sz w:val="28"/>
          <w:szCs w:val="28"/>
        </w:rPr>
      </w:pPr>
      <w:r w:rsidRPr="005D692D">
        <w:rPr>
          <w:rFonts w:ascii="Times New Roman" w:hAnsi="Times New Roman"/>
          <w:sz w:val="28"/>
          <w:szCs w:val="28"/>
        </w:rPr>
        <w:t xml:space="preserve">Продолжать вовлекать родителей в образовательный процесс и жизнедеятельность детского сада с целенаправленным и планомерным выстраиванием доверительных, партнерских отношений через разные формы: информационно-аналитические (тестирование, анкетирование, интервьюирование); досуговые (конкурс, маршрут выходного дня); познавательные (родительские собрания в режиме ВКС); наглядно-информационные (родительские стенды, уголки, библиотеки, образовательные афиши). </w:t>
      </w:r>
    </w:p>
    <w:p w14:paraId="6CB850B4" w14:textId="77777777" w:rsidR="00AE1978" w:rsidRPr="004801E4" w:rsidRDefault="00AE1978">
      <w:pPr>
        <w:pStyle w:val="a3"/>
        <w:widowControl w:val="0"/>
        <w:numPr>
          <w:ilvl w:val="0"/>
          <w:numId w:val="60"/>
        </w:numPr>
        <w:tabs>
          <w:tab w:val="clear" w:pos="720"/>
          <w:tab w:val="num" w:pos="360"/>
        </w:tabs>
        <w:autoSpaceDE w:val="0"/>
        <w:autoSpaceDN w:val="0"/>
        <w:adjustRightInd w:val="0"/>
        <w:spacing w:after="0" w:line="240" w:lineRule="auto"/>
        <w:ind w:left="0" w:firstLine="426"/>
        <w:jc w:val="both"/>
        <w:rPr>
          <w:rFonts w:ascii="Times New Roman" w:hAnsi="Times New Roman" w:cs="Times New Roman"/>
          <w:sz w:val="28"/>
          <w:szCs w:val="28"/>
        </w:rPr>
      </w:pPr>
      <w:r w:rsidRPr="005D692D">
        <w:rPr>
          <w:rFonts w:ascii="Times New Roman" w:hAnsi="Times New Roman" w:cs="Times New Roman"/>
          <w:sz w:val="28"/>
          <w:szCs w:val="28"/>
        </w:rPr>
        <w:t>Внедрение «</w:t>
      </w:r>
      <w:proofErr w:type="spellStart"/>
      <w:r w:rsidRPr="005D692D">
        <w:rPr>
          <w:rFonts w:ascii="Times New Roman" w:hAnsi="Times New Roman" w:cs="Times New Roman"/>
          <w:sz w:val="28"/>
          <w:szCs w:val="28"/>
        </w:rPr>
        <w:t>телеобразования</w:t>
      </w:r>
      <w:proofErr w:type="spellEnd"/>
      <w:r w:rsidRPr="005D692D">
        <w:rPr>
          <w:rFonts w:ascii="Times New Roman" w:hAnsi="Times New Roman" w:cs="Times New Roman"/>
          <w:sz w:val="28"/>
          <w:szCs w:val="28"/>
        </w:rPr>
        <w:t>» родителей, то есть повышение педагогической компетентности родителей</w:t>
      </w:r>
      <w:r w:rsidRPr="004801E4">
        <w:rPr>
          <w:rFonts w:ascii="Times New Roman" w:hAnsi="Times New Roman" w:cs="Times New Roman"/>
          <w:sz w:val="28"/>
          <w:szCs w:val="28"/>
        </w:rPr>
        <w:t xml:space="preserve"> через </w:t>
      </w:r>
      <w:proofErr w:type="spellStart"/>
      <w:r w:rsidRPr="004801E4">
        <w:rPr>
          <w:rFonts w:ascii="Times New Roman" w:hAnsi="Times New Roman" w:cs="Times New Roman"/>
          <w:sz w:val="28"/>
          <w:szCs w:val="28"/>
        </w:rPr>
        <w:t>web</w:t>
      </w:r>
      <w:proofErr w:type="spellEnd"/>
      <w:r w:rsidRPr="004801E4">
        <w:rPr>
          <w:rFonts w:ascii="Times New Roman" w:hAnsi="Times New Roman" w:cs="Times New Roman"/>
          <w:sz w:val="28"/>
          <w:szCs w:val="28"/>
        </w:rPr>
        <w:t xml:space="preserve">-консультирование, </w:t>
      </w:r>
      <w:r>
        <w:rPr>
          <w:rFonts w:ascii="Times New Roman" w:hAnsi="Times New Roman" w:cs="Times New Roman"/>
          <w:sz w:val="28"/>
          <w:szCs w:val="28"/>
        </w:rPr>
        <w:t>видео-занятия.</w:t>
      </w:r>
    </w:p>
    <w:p w14:paraId="75FCEFD1" w14:textId="77777777" w:rsidR="00AE1978" w:rsidRDefault="00AE1978" w:rsidP="00AE1978">
      <w:pPr>
        <w:tabs>
          <w:tab w:val="left" w:pos="0"/>
          <w:tab w:val="left" w:pos="4270"/>
        </w:tabs>
        <w:spacing w:after="0" w:line="240" w:lineRule="auto"/>
        <w:rPr>
          <w:rFonts w:ascii="Times New Roman" w:hAnsi="Times New Roman" w:cs="Times New Roman"/>
          <w:b/>
          <w:spacing w:val="-1"/>
          <w:sz w:val="28"/>
          <w:szCs w:val="28"/>
        </w:rPr>
      </w:pPr>
    </w:p>
    <w:p w14:paraId="03890A75" w14:textId="77777777" w:rsidR="00AE1978" w:rsidRDefault="00AE1978" w:rsidP="00AE1978">
      <w:pPr>
        <w:tabs>
          <w:tab w:val="left" w:pos="0"/>
          <w:tab w:val="left" w:pos="4270"/>
        </w:tabs>
        <w:spacing w:after="0" w:line="240" w:lineRule="auto"/>
        <w:jc w:val="center"/>
        <w:rPr>
          <w:rFonts w:ascii="Times New Roman" w:hAnsi="Times New Roman" w:cs="Times New Roman"/>
          <w:b/>
          <w:spacing w:val="-1"/>
          <w:sz w:val="28"/>
          <w:szCs w:val="28"/>
        </w:rPr>
      </w:pPr>
      <w:r>
        <w:rPr>
          <w:rFonts w:ascii="Times New Roman" w:hAnsi="Times New Roman" w:cs="Times New Roman"/>
          <w:b/>
          <w:spacing w:val="-1"/>
          <w:sz w:val="28"/>
          <w:szCs w:val="28"/>
        </w:rPr>
        <w:t xml:space="preserve">Анализ организации </w:t>
      </w:r>
      <w:r w:rsidRPr="00CA6ACA">
        <w:rPr>
          <w:rFonts w:ascii="Times New Roman" w:hAnsi="Times New Roman" w:cs="Times New Roman"/>
          <w:b/>
          <w:spacing w:val="-1"/>
          <w:sz w:val="28"/>
          <w:szCs w:val="28"/>
        </w:rPr>
        <w:t xml:space="preserve">социокультурных связей между ДОО </w:t>
      </w:r>
    </w:p>
    <w:p w14:paraId="3B62E2C7" w14:textId="77777777" w:rsidR="00AE1978" w:rsidRDefault="00AE1978" w:rsidP="00AE1978">
      <w:pPr>
        <w:tabs>
          <w:tab w:val="left" w:pos="0"/>
          <w:tab w:val="left" w:pos="4270"/>
        </w:tabs>
        <w:spacing w:after="0" w:line="240" w:lineRule="auto"/>
        <w:jc w:val="center"/>
        <w:rPr>
          <w:rFonts w:ascii="Times New Roman" w:hAnsi="Times New Roman" w:cs="Times New Roman"/>
          <w:b/>
          <w:spacing w:val="-1"/>
          <w:sz w:val="28"/>
          <w:szCs w:val="28"/>
        </w:rPr>
      </w:pPr>
      <w:r w:rsidRPr="00CA6ACA">
        <w:rPr>
          <w:rFonts w:ascii="Times New Roman" w:hAnsi="Times New Roman" w:cs="Times New Roman"/>
          <w:b/>
          <w:spacing w:val="-1"/>
          <w:sz w:val="28"/>
          <w:szCs w:val="28"/>
        </w:rPr>
        <w:t>и социальными партнерами</w:t>
      </w:r>
    </w:p>
    <w:p w14:paraId="5BA2AF94" w14:textId="77777777" w:rsidR="00AE1978" w:rsidRDefault="00AE1978" w:rsidP="00AE1978">
      <w:pPr>
        <w:tabs>
          <w:tab w:val="left" w:pos="0"/>
          <w:tab w:val="left" w:pos="4270"/>
        </w:tabs>
        <w:spacing w:after="0" w:line="240" w:lineRule="auto"/>
        <w:jc w:val="center"/>
        <w:rPr>
          <w:rFonts w:ascii="Times New Roman" w:hAnsi="Times New Roman" w:cs="Times New Roman"/>
          <w:b/>
          <w:spacing w:val="-1"/>
          <w:sz w:val="28"/>
          <w:szCs w:val="28"/>
        </w:rPr>
      </w:pPr>
    </w:p>
    <w:p w14:paraId="0B369EF4" w14:textId="77777777" w:rsidR="00AE1978" w:rsidRPr="009C2C87" w:rsidRDefault="00AE1978" w:rsidP="00AE1978">
      <w:pPr>
        <w:shd w:val="clear" w:color="auto" w:fill="FFFFFF"/>
        <w:spacing w:after="0" w:line="240" w:lineRule="auto"/>
        <w:ind w:right="5" w:firstLine="708"/>
        <w:jc w:val="both"/>
        <w:rPr>
          <w:rFonts w:ascii="Times New Roman" w:hAnsi="Times New Roman" w:cs="Times New Roman"/>
          <w:spacing w:val="-1"/>
          <w:sz w:val="28"/>
          <w:szCs w:val="28"/>
        </w:rPr>
      </w:pPr>
      <w:r w:rsidRPr="009C2C87">
        <w:rPr>
          <w:rFonts w:ascii="Times New Roman" w:hAnsi="Times New Roman" w:cs="Times New Roman"/>
          <w:spacing w:val="-1"/>
          <w:sz w:val="28"/>
          <w:szCs w:val="28"/>
        </w:rPr>
        <w:t>Организация социокультурных связей между ДОО и социальными партнерами позволила в учебном году расширить спектр образовательных возможностей для развития интересов детей в соответствии с индивидуальными особенностями.</w:t>
      </w:r>
    </w:p>
    <w:p w14:paraId="497CB67B" w14:textId="30ECD6D3" w:rsidR="00AE1978" w:rsidRDefault="00AE1978" w:rsidP="00AE197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На протяжении 202</w:t>
      </w:r>
      <w:r w:rsidR="00B43BEF">
        <w:rPr>
          <w:rFonts w:ascii="Times New Roman" w:eastAsia="Times New Roman" w:hAnsi="Times New Roman" w:cs="Times New Roman"/>
          <w:sz w:val="28"/>
        </w:rPr>
        <w:t>3</w:t>
      </w:r>
      <w:r>
        <w:rPr>
          <w:rFonts w:ascii="Times New Roman" w:eastAsia="Times New Roman" w:hAnsi="Times New Roman" w:cs="Times New Roman"/>
          <w:sz w:val="28"/>
        </w:rPr>
        <w:t>-202</w:t>
      </w:r>
      <w:r w:rsidR="00B43BEF">
        <w:rPr>
          <w:rFonts w:ascii="Times New Roman" w:eastAsia="Times New Roman" w:hAnsi="Times New Roman" w:cs="Times New Roman"/>
          <w:sz w:val="28"/>
        </w:rPr>
        <w:t>4</w:t>
      </w:r>
      <w:r w:rsidRPr="001732A4">
        <w:rPr>
          <w:rFonts w:ascii="Times New Roman" w:eastAsia="Times New Roman" w:hAnsi="Times New Roman" w:cs="Times New Roman"/>
          <w:sz w:val="28"/>
        </w:rPr>
        <w:t xml:space="preserve"> учебного года осуществлялось развитие социальной компетентности детей, воспитание свободной и позитивно настроенной личности. Активное взаимодействие:</w:t>
      </w:r>
    </w:p>
    <w:p w14:paraId="50715D3B" w14:textId="77777777" w:rsidR="00AE1978" w:rsidRPr="001732A4" w:rsidRDefault="00AE1978" w:rsidP="00AE1978">
      <w:pPr>
        <w:spacing w:after="0" w:line="240" w:lineRule="auto"/>
        <w:ind w:firstLine="708"/>
        <w:jc w:val="both"/>
        <w:rPr>
          <w:rFonts w:ascii="Times New Roman" w:eastAsia="Times New Roman" w:hAnsi="Times New Roman" w:cs="Times New Roman"/>
          <w:sz w:val="28"/>
        </w:rPr>
      </w:pPr>
    </w:p>
    <w:p w14:paraId="28128464" w14:textId="77777777" w:rsidR="00AE1978" w:rsidRPr="00295A3F" w:rsidRDefault="00AE1978">
      <w:pPr>
        <w:numPr>
          <w:ilvl w:val="0"/>
          <w:numId w:val="2"/>
        </w:numPr>
        <w:spacing w:after="0" w:line="240" w:lineRule="auto"/>
        <w:ind w:left="1134" w:hanging="360"/>
        <w:jc w:val="both"/>
        <w:rPr>
          <w:rFonts w:ascii="Times New Roman" w:eastAsia="Times New Roman" w:hAnsi="Times New Roman" w:cs="Times New Roman"/>
          <w:sz w:val="28"/>
        </w:rPr>
      </w:pPr>
      <w:r w:rsidRPr="00267292">
        <w:rPr>
          <w:rFonts w:ascii="Times New Roman" w:eastAsia="Times New Roman" w:hAnsi="Times New Roman" w:cs="Times New Roman"/>
          <w:sz w:val="28"/>
          <w:szCs w:val="28"/>
        </w:rPr>
        <w:t xml:space="preserve">С ОГИБДД ОМВД </w:t>
      </w:r>
      <w:r w:rsidRPr="00267292">
        <w:rPr>
          <w:rFonts w:ascii="Times New Roman" w:hAnsi="Times New Roman" w:cs="Times New Roman"/>
          <w:color w:val="000000"/>
          <w:kern w:val="24"/>
          <w:sz w:val="28"/>
          <w:szCs w:val="28"/>
        </w:rPr>
        <w:t>России по Белгородскому району с</w:t>
      </w:r>
      <w:r w:rsidRPr="00267292">
        <w:rPr>
          <w:rFonts w:ascii="Times New Roman" w:eastAsia="Times New Roman" w:hAnsi="Times New Roman" w:cs="Times New Roman"/>
          <w:sz w:val="28"/>
          <w:szCs w:val="28"/>
        </w:rPr>
        <w:t> </w:t>
      </w:r>
      <w:r w:rsidRPr="00267292">
        <w:rPr>
          <w:rFonts w:ascii="Times New Roman" w:eastAsia="Times New Roman" w:hAnsi="Times New Roman"/>
          <w:sz w:val="28"/>
          <w:szCs w:val="28"/>
        </w:rPr>
        <w:t>целью формирования и развития у детей дошкольного возраста умений и навыков безопасного поведения в окружающей дорожно-транспортной среде, пропаганд</w:t>
      </w:r>
      <w:r w:rsidRPr="004D6043">
        <w:rPr>
          <w:rFonts w:ascii="Times New Roman" w:eastAsia="Times New Roman" w:hAnsi="Times New Roman"/>
          <w:sz w:val="28"/>
          <w:szCs w:val="28"/>
        </w:rPr>
        <w:t>а правил дорожного движения и безопасного поведения на проезжей части среди сотрудников и родителей. </w:t>
      </w:r>
    </w:p>
    <w:p w14:paraId="696DAFA4" w14:textId="77777777" w:rsidR="00AE1978" w:rsidRPr="00380F32" w:rsidRDefault="00AE1978">
      <w:pPr>
        <w:numPr>
          <w:ilvl w:val="0"/>
          <w:numId w:val="2"/>
        </w:numPr>
        <w:spacing w:after="0" w:line="240" w:lineRule="auto"/>
        <w:ind w:left="1134" w:hanging="360"/>
        <w:jc w:val="both"/>
        <w:rPr>
          <w:rFonts w:ascii="Times New Roman" w:eastAsia="Times New Roman" w:hAnsi="Times New Roman" w:cs="Times New Roman"/>
          <w:sz w:val="28"/>
        </w:rPr>
      </w:pPr>
      <w:r w:rsidRPr="00295A3F">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 xml:space="preserve"> </w:t>
      </w:r>
      <w:r w:rsidRPr="00380F32">
        <w:rPr>
          <w:rFonts w:ascii="Times New Roman" w:hAnsi="Times New Roman" w:cs="Times New Roman"/>
          <w:color w:val="000000" w:themeColor="text1"/>
          <w:kern w:val="24"/>
          <w:sz w:val="28"/>
          <w:szCs w:val="28"/>
        </w:rPr>
        <w:t>Белгородским региональным отделением Общероссийской общественной организацией «Всероссийское добровольное пожарное обществом</w:t>
      </w:r>
      <w:r w:rsidRPr="00380F32">
        <w:rPr>
          <w:rFonts w:ascii="Times New Roman" w:hAnsi="Times New Roman" w:cs="Times New Roman"/>
          <w:sz w:val="28"/>
          <w:szCs w:val="28"/>
          <w:shd w:val="clear" w:color="auto" w:fill="FFFFFF"/>
        </w:rPr>
        <w:t xml:space="preserve"> с целью </w:t>
      </w:r>
      <w:r w:rsidRPr="00380F32">
        <w:rPr>
          <w:rFonts w:ascii="Times New Roman" w:hAnsi="Times New Roman" w:cs="Times New Roman"/>
          <w:color w:val="000000"/>
          <w:sz w:val="28"/>
          <w:szCs w:val="28"/>
        </w:rPr>
        <w:t>формирования навыков безопасного поведения воспитанников детского сада.</w:t>
      </w:r>
    </w:p>
    <w:p w14:paraId="2FF81313" w14:textId="77777777" w:rsidR="00AE1978" w:rsidRPr="00095EA1" w:rsidRDefault="00AE1978">
      <w:pPr>
        <w:numPr>
          <w:ilvl w:val="0"/>
          <w:numId w:val="2"/>
        </w:numPr>
        <w:spacing w:after="0" w:line="240" w:lineRule="auto"/>
        <w:ind w:left="1134" w:hanging="360"/>
        <w:jc w:val="both"/>
        <w:rPr>
          <w:rFonts w:ascii="Times New Roman" w:eastAsia="Times New Roman" w:hAnsi="Times New Roman" w:cs="Times New Roman"/>
          <w:sz w:val="28"/>
        </w:rPr>
      </w:pPr>
      <w:r>
        <w:rPr>
          <w:rFonts w:ascii="Times New Roman" w:hAnsi="Times New Roman" w:cs="Times New Roman"/>
          <w:sz w:val="28"/>
          <w:szCs w:val="28"/>
        </w:rPr>
        <w:t>С МБУ ФОК «Северный» с целью сохранения и укрепления здоровья.</w:t>
      </w:r>
    </w:p>
    <w:p w14:paraId="5B009A57" w14:textId="77777777" w:rsidR="00AE1978" w:rsidRPr="007F2FE1" w:rsidRDefault="00AE1978">
      <w:pPr>
        <w:numPr>
          <w:ilvl w:val="0"/>
          <w:numId w:val="2"/>
        </w:numPr>
        <w:spacing w:after="0" w:line="240" w:lineRule="auto"/>
        <w:ind w:left="1134" w:hanging="360"/>
        <w:jc w:val="both"/>
        <w:rPr>
          <w:rFonts w:ascii="Times New Roman" w:eastAsia="Times New Roman" w:hAnsi="Times New Roman" w:cs="Times New Roman"/>
          <w:sz w:val="28"/>
        </w:rPr>
      </w:pPr>
      <w:r w:rsidRPr="00F760C3">
        <w:rPr>
          <w:rFonts w:ascii="Times New Roman" w:hAnsi="Times New Roman" w:cs="Times New Roman"/>
          <w:sz w:val="28"/>
          <w:szCs w:val="28"/>
        </w:rPr>
        <w:t xml:space="preserve">с </w:t>
      </w:r>
      <w:proofErr w:type="spellStart"/>
      <w:r w:rsidRPr="00F760C3">
        <w:rPr>
          <w:rFonts w:ascii="Times New Roman" w:eastAsia="Times New Roman" w:hAnsi="Times New Roman" w:cs="Times New Roman"/>
          <w:sz w:val="28"/>
          <w:szCs w:val="28"/>
        </w:rPr>
        <w:t>Северско</w:t>
      </w:r>
      <w:proofErr w:type="spellEnd"/>
      <w:r w:rsidRPr="00F760C3">
        <w:rPr>
          <w:rFonts w:ascii="Times New Roman" w:eastAsia="Times New Roman" w:hAnsi="Times New Roman" w:cs="Times New Roman"/>
          <w:sz w:val="28"/>
          <w:szCs w:val="28"/>
        </w:rPr>
        <w:t xml:space="preserve"> - Донецким хуторским казачьим обществом Белгородского отдельского казачьего общества </w:t>
      </w:r>
      <w:proofErr w:type="spellStart"/>
      <w:r w:rsidRPr="00F760C3">
        <w:rPr>
          <w:rFonts w:ascii="Times New Roman" w:eastAsia="Times New Roman" w:hAnsi="Times New Roman" w:cs="Times New Roman"/>
          <w:sz w:val="28"/>
          <w:szCs w:val="28"/>
        </w:rPr>
        <w:t>войского</w:t>
      </w:r>
      <w:proofErr w:type="spellEnd"/>
      <w:r w:rsidRPr="00F760C3">
        <w:rPr>
          <w:rFonts w:ascii="Times New Roman" w:eastAsia="Times New Roman" w:hAnsi="Times New Roman" w:cs="Times New Roman"/>
          <w:sz w:val="28"/>
          <w:szCs w:val="28"/>
        </w:rPr>
        <w:t xml:space="preserve"> казачьего общества «Центральное казачье войско»</w:t>
      </w:r>
      <w:r>
        <w:rPr>
          <w:rFonts w:ascii="Times New Roman" w:eastAsia="Times New Roman" w:hAnsi="Times New Roman" w:cs="Times New Roman"/>
          <w:sz w:val="28"/>
          <w:szCs w:val="28"/>
        </w:rPr>
        <w:t xml:space="preserve"> с целью формирования гуманистического отношения к миру, нравственных основ </w:t>
      </w:r>
      <w:r>
        <w:rPr>
          <w:rFonts w:ascii="Times New Roman" w:eastAsia="Times New Roman" w:hAnsi="Times New Roman" w:cs="Times New Roman"/>
          <w:sz w:val="28"/>
          <w:szCs w:val="28"/>
        </w:rPr>
        <w:lastRenderedPageBreak/>
        <w:t>личности, воспитания подрастающего поколения на основе духовных и исторических традиций.</w:t>
      </w:r>
    </w:p>
    <w:p w14:paraId="412DDEA9" w14:textId="77777777" w:rsidR="00AE1978" w:rsidRPr="005C39CB" w:rsidRDefault="00AE1978">
      <w:pPr>
        <w:numPr>
          <w:ilvl w:val="0"/>
          <w:numId w:val="2"/>
        </w:numPr>
        <w:spacing w:after="0" w:line="240" w:lineRule="auto"/>
        <w:ind w:left="1134" w:hanging="360"/>
        <w:jc w:val="both"/>
        <w:rPr>
          <w:rFonts w:ascii="Times New Roman" w:eastAsia="Times New Roman" w:hAnsi="Times New Roman" w:cs="Times New Roman"/>
          <w:sz w:val="28"/>
        </w:rPr>
      </w:pPr>
      <w:r w:rsidRPr="007F2FE1">
        <w:rPr>
          <w:rFonts w:ascii="Times New Roman" w:eastAsia="Times New Roman" w:hAnsi="Times New Roman" w:cs="Times New Roman"/>
          <w:sz w:val="28"/>
          <w:szCs w:val="28"/>
        </w:rPr>
        <w:t>Храмом Рождества Иоанна Предтечи п. Северный</w:t>
      </w:r>
      <w:r>
        <w:rPr>
          <w:rFonts w:ascii="Times New Roman" w:eastAsia="Times New Roman" w:hAnsi="Times New Roman" w:cs="Times New Roman"/>
          <w:sz w:val="28"/>
          <w:szCs w:val="28"/>
        </w:rPr>
        <w:t>.</w:t>
      </w:r>
    </w:p>
    <w:p w14:paraId="17C3D82E" w14:textId="77777777" w:rsidR="00AE1978" w:rsidRPr="00A72561" w:rsidRDefault="00AE1978">
      <w:pPr>
        <w:numPr>
          <w:ilvl w:val="0"/>
          <w:numId w:val="2"/>
        </w:numPr>
        <w:spacing w:after="0" w:line="240" w:lineRule="auto"/>
        <w:ind w:left="1134" w:hanging="360"/>
        <w:jc w:val="both"/>
        <w:rPr>
          <w:rFonts w:ascii="Times New Roman" w:hAnsi="Times New Roman" w:cs="Times New Roman"/>
          <w:sz w:val="28"/>
          <w:szCs w:val="28"/>
        </w:rPr>
      </w:pPr>
      <w:r w:rsidRPr="00A72561">
        <w:rPr>
          <w:rFonts w:ascii="Times New Roman" w:eastAsia="Times New Roman" w:hAnsi="Times New Roman" w:cs="Times New Roman"/>
          <w:sz w:val="28"/>
          <w:szCs w:val="28"/>
        </w:rPr>
        <w:t xml:space="preserve">Филиалом №35 «Северная поселенческая библиотека» МУК «ЦБ Белгородского района». </w:t>
      </w:r>
    </w:p>
    <w:p w14:paraId="4F492DEF" w14:textId="77777777" w:rsidR="00AE1978" w:rsidRDefault="00AE1978">
      <w:pPr>
        <w:numPr>
          <w:ilvl w:val="0"/>
          <w:numId w:val="2"/>
        </w:numPr>
        <w:spacing w:after="0" w:line="240" w:lineRule="auto"/>
        <w:ind w:left="1134" w:hanging="360"/>
        <w:jc w:val="both"/>
        <w:rPr>
          <w:rFonts w:ascii="Times New Roman" w:hAnsi="Times New Roman" w:cs="Times New Roman"/>
          <w:sz w:val="28"/>
          <w:szCs w:val="28"/>
        </w:rPr>
      </w:pPr>
      <w:r>
        <w:rPr>
          <w:rFonts w:ascii="Times New Roman" w:hAnsi="Times New Roman" w:cs="Times New Roman"/>
          <w:sz w:val="28"/>
          <w:szCs w:val="28"/>
        </w:rPr>
        <w:t>МУК «ЦБ Белгородского района» филиал №34 «</w:t>
      </w:r>
      <w:proofErr w:type="spellStart"/>
      <w:r>
        <w:rPr>
          <w:rFonts w:ascii="Times New Roman" w:hAnsi="Times New Roman" w:cs="Times New Roman"/>
          <w:sz w:val="28"/>
          <w:szCs w:val="28"/>
        </w:rPr>
        <w:t>Ериковская</w:t>
      </w:r>
      <w:proofErr w:type="spellEnd"/>
      <w:r>
        <w:rPr>
          <w:rFonts w:ascii="Times New Roman" w:hAnsi="Times New Roman" w:cs="Times New Roman"/>
          <w:sz w:val="28"/>
          <w:szCs w:val="28"/>
        </w:rPr>
        <w:t xml:space="preserve"> поселенческая библиотека».</w:t>
      </w:r>
    </w:p>
    <w:p w14:paraId="4573FFC4" w14:textId="77777777" w:rsidR="00AE1978" w:rsidRPr="00A72561" w:rsidRDefault="00AE1978">
      <w:pPr>
        <w:numPr>
          <w:ilvl w:val="0"/>
          <w:numId w:val="2"/>
        </w:numPr>
        <w:spacing w:after="0" w:line="240" w:lineRule="auto"/>
        <w:ind w:left="1134" w:hanging="360"/>
        <w:jc w:val="both"/>
        <w:rPr>
          <w:rFonts w:ascii="Times New Roman" w:hAnsi="Times New Roman" w:cs="Times New Roman"/>
          <w:sz w:val="28"/>
          <w:szCs w:val="28"/>
        </w:rPr>
      </w:pPr>
      <w:r w:rsidRPr="003C3989">
        <w:rPr>
          <w:rFonts w:ascii="Times New Roman" w:hAnsi="Times New Roman" w:cs="Times New Roman"/>
          <w:bCs/>
          <w:sz w:val="28"/>
          <w:szCs w:val="28"/>
        </w:rPr>
        <w:t>с</w:t>
      </w:r>
      <w:r w:rsidRPr="003C3989">
        <w:rPr>
          <w:rFonts w:ascii="Times New Roman" w:hAnsi="Times New Roman" w:cs="Times New Roman"/>
          <w:bCs/>
          <w:spacing w:val="-3"/>
          <w:sz w:val="28"/>
          <w:szCs w:val="28"/>
        </w:rPr>
        <w:t xml:space="preserve"> ООО «Золотая сеть развлечений</w:t>
      </w:r>
      <w:r>
        <w:rPr>
          <w:rFonts w:ascii="Times New Roman" w:hAnsi="Times New Roman" w:cs="Times New Roman"/>
          <w:bCs/>
          <w:spacing w:val="-3"/>
          <w:sz w:val="28"/>
          <w:szCs w:val="28"/>
        </w:rPr>
        <w:t>»</w:t>
      </w:r>
      <w:r>
        <w:rPr>
          <w:b/>
          <w:spacing w:val="-3"/>
        </w:rPr>
        <w:t>.</w:t>
      </w:r>
    </w:p>
    <w:p w14:paraId="0E27E928" w14:textId="77777777" w:rsidR="00AE1978" w:rsidRPr="00A72561" w:rsidRDefault="00AE1978" w:rsidP="00AE1978">
      <w:pPr>
        <w:framePr w:hSpace="180" w:wrap="around" w:vAnchor="text" w:hAnchor="text" w:y="1"/>
        <w:spacing w:after="0" w:line="240" w:lineRule="auto"/>
        <w:ind w:left="1134"/>
        <w:jc w:val="both"/>
        <w:rPr>
          <w:rFonts w:ascii="Times New Roman" w:hAnsi="Times New Roman" w:cs="Times New Roman"/>
          <w:sz w:val="28"/>
          <w:szCs w:val="28"/>
        </w:rPr>
      </w:pPr>
      <w:r w:rsidRPr="00A72561">
        <w:rPr>
          <w:b/>
        </w:rPr>
        <w:t xml:space="preserve"> </w:t>
      </w:r>
    </w:p>
    <w:p w14:paraId="2C286D0A" w14:textId="77777777" w:rsidR="00AE1978" w:rsidRDefault="00AE1978" w:rsidP="00AE1978">
      <w:pPr>
        <w:spacing w:after="0" w:line="240" w:lineRule="auto"/>
        <w:jc w:val="both"/>
        <w:rPr>
          <w:rFonts w:ascii="Times New Roman" w:hAnsi="Times New Roman" w:cs="Times New Roman"/>
          <w:sz w:val="28"/>
          <w:szCs w:val="28"/>
        </w:rPr>
      </w:pPr>
    </w:p>
    <w:p w14:paraId="25EBD361" w14:textId="77777777" w:rsidR="00AE1978" w:rsidRPr="00EA380F" w:rsidRDefault="00AE1978" w:rsidP="00AE19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Мероприятия проведены на договорной основе и в соответствии с утвержденным совместным планом между детским садом и социальными институтами девства.</w:t>
      </w:r>
    </w:p>
    <w:p w14:paraId="6318F34C" w14:textId="77777777" w:rsidR="00AE1978" w:rsidRPr="00F760C3" w:rsidRDefault="00AE1978" w:rsidP="00AE1978">
      <w:pPr>
        <w:shd w:val="clear" w:color="auto" w:fill="FFFFFF"/>
        <w:spacing w:after="0" w:line="240" w:lineRule="auto"/>
        <w:jc w:val="both"/>
        <w:rPr>
          <w:rFonts w:ascii="Times New Roman" w:hAnsi="Times New Roman" w:cs="Times New Roman"/>
          <w:sz w:val="28"/>
          <w:szCs w:val="28"/>
        </w:rPr>
      </w:pPr>
      <w:r w:rsidRPr="0086180B">
        <w:rPr>
          <w:rFonts w:ascii="Times New Roman" w:eastAsia="Times New Roman" w:hAnsi="Times New Roman" w:cs="Times New Roman"/>
          <w:sz w:val="28"/>
          <w:szCs w:val="28"/>
        </w:rPr>
        <w:t xml:space="preserve">Проведенная работа способствовала развитию у детей уверенности в себе, своих силах, умения свободно, непринужденно и грамотно вести себя в общественных местах, дети приобрели навык правильного общения с малознакомыми людьми. </w:t>
      </w:r>
      <w:r w:rsidRPr="00F760C3">
        <w:rPr>
          <w:rFonts w:ascii="Times New Roman" w:hAnsi="Times New Roman" w:cs="Times New Roman"/>
          <w:sz w:val="28"/>
          <w:szCs w:val="28"/>
        </w:rPr>
        <w:t xml:space="preserve">Тесное сотрудничество позволило организовать и провести мероприятия по формированию основ </w:t>
      </w:r>
      <w:r>
        <w:rPr>
          <w:rFonts w:ascii="Times New Roman" w:hAnsi="Times New Roman" w:cs="Times New Roman"/>
          <w:sz w:val="28"/>
          <w:szCs w:val="28"/>
        </w:rPr>
        <w:t xml:space="preserve">нравственного воспитания </w:t>
      </w:r>
      <w:r w:rsidRPr="00F760C3">
        <w:rPr>
          <w:rFonts w:ascii="Times New Roman" w:hAnsi="Times New Roman" w:cs="Times New Roman"/>
          <w:sz w:val="28"/>
          <w:szCs w:val="28"/>
        </w:rPr>
        <w:t>и гражданско-патриотической позиции дошкольников.</w:t>
      </w:r>
    </w:p>
    <w:p w14:paraId="4F3A9A40" w14:textId="77777777" w:rsidR="00AE1978" w:rsidRPr="0086180B" w:rsidRDefault="00AE1978" w:rsidP="00AE1978">
      <w:pPr>
        <w:spacing w:after="0" w:line="240" w:lineRule="auto"/>
        <w:ind w:firstLine="708"/>
        <w:jc w:val="both"/>
        <w:rPr>
          <w:rFonts w:ascii="Times New Roman" w:eastAsia="Times New Roman" w:hAnsi="Times New Roman" w:cs="Times New Roman"/>
          <w:sz w:val="28"/>
          <w:szCs w:val="28"/>
        </w:rPr>
      </w:pPr>
    </w:p>
    <w:p w14:paraId="163C7BD1" w14:textId="77777777" w:rsidR="00AE1978" w:rsidRDefault="00AE1978" w:rsidP="00AE197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Вывод</w:t>
      </w:r>
      <w:r w:rsidRPr="00EA380F">
        <w:rPr>
          <w:rFonts w:ascii="Times New Roman" w:eastAsia="Times New Roman" w:hAnsi="Times New Roman" w:cs="Times New Roman"/>
          <w:b/>
          <w:sz w:val="28"/>
          <w:szCs w:val="28"/>
        </w:rPr>
        <w:t xml:space="preserve">: </w:t>
      </w:r>
      <w:r w:rsidRPr="00EA380F">
        <w:rPr>
          <w:rFonts w:ascii="Times New Roman" w:hAnsi="Times New Roman" w:cs="Times New Roman"/>
          <w:sz w:val="28"/>
          <w:szCs w:val="28"/>
        </w:rPr>
        <w:t>выявлена положительная динамика в организации совместных мероприятий с социальными институтами</w:t>
      </w:r>
      <w:r w:rsidRPr="00EA380F">
        <w:rPr>
          <w:sz w:val="28"/>
          <w:szCs w:val="28"/>
        </w:rPr>
        <w:t>.</w:t>
      </w:r>
      <w:r>
        <w:rPr>
          <w:sz w:val="28"/>
          <w:szCs w:val="28"/>
        </w:rPr>
        <w:t xml:space="preserve"> </w:t>
      </w:r>
      <w:r>
        <w:rPr>
          <w:rFonts w:ascii="Times New Roman" w:eastAsia="Times New Roman" w:hAnsi="Times New Roman" w:cs="Times New Roman"/>
          <w:sz w:val="28"/>
          <w:szCs w:val="28"/>
        </w:rPr>
        <w:t>С</w:t>
      </w:r>
      <w:r w:rsidRPr="00EA380F">
        <w:rPr>
          <w:rFonts w:ascii="Times New Roman" w:eastAsia="Times New Roman" w:hAnsi="Times New Roman" w:cs="Times New Roman"/>
          <w:sz w:val="28"/>
          <w:szCs w:val="28"/>
        </w:rPr>
        <w:t>отрудничая с инст</w:t>
      </w:r>
      <w:r>
        <w:rPr>
          <w:rFonts w:ascii="Times New Roman" w:eastAsia="Times New Roman" w:hAnsi="Times New Roman" w:cs="Times New Roman"/>
          <w:sz w:val="28"/>
          <w:szCs w:val="28"/>
        </w:rPr>
        <w:t>итутами детства, осуществлялось</w:t>
      </w:r>
      <w:r w:rsidRPr="00EA380F">
        <w:rPr>
          <w:rFonts w:ascii="Times New Roman" w:eastAsia="Times New Roman" w:hAnsi="Times New Roman" w:cs="Times New Roman"/>
          <w:sz w:val="28"/>
          <w:szCs w:val="28"/>
        </w:rPr>
        <w:t xml:space="preserve"> формирование</w:t>
      </w:r>
      <w:r w:rsidRPr="0086180B">
        <w:rPr>
          <w:rFonts w:ascii="Times New Roman" w:eastAsia="Times New Roman" w:hAnsi="Times New Roman" w:cs="Times New Roman"/>
          <w:sz w:val="28"/>
          <w:szCs w:val="28"/>
        </w:rPr>
        <w:t xml:space="preserve"> разнообразных интересов у детей, </w:t>
      </w:r>
      <w:r>
        <w:rPr>
          <w:rFonts w:ascii="Times New Roman" w:eastAsia="Times New Roman" w:hAnsi="Times New Roman" w:cs="Times New Roman"/>
          <w:sz w:val="28"/>
          <w:szCs w:val="28"/>
        </w:rPr>
        <w:t>создание положительного эмоционального настроя.</w:t>
      </w:r>
    </w:p>
    <w:p w14:paraId="2966D05A" w14:textId="77777777" w:rsidR="00AE1978" w:rsidRPr="007133EB" w:rsidRDefault="00AE1978" w:rsidP="00AE1978">
      <w:pPr>
        <w:spacing w:after="0" w:line="240" w:lineRule="auto"/>
        <w:ind w:firstLine="708"/>
        <w:jc w:val="both"/>
        <w:rPr>
          <w:rFonts w:ascii="Times New Roman" w:hAnsi="Times New Roman" w:cs="Times New Roman"/>
          <w:b/>
          <w:sz w:val="28"/>
          <w:szCs w:val="28"/>
        </w:rPr>
      </w:pPr>
      <w:r w:rsidRPr="007133EB">
        <w:rPr>
          <w:rFonts w:ascii="Times New Roman" w:hAnsi="Times New Roman" w:cs="Times New Roman"/>
          <w:b/>
          <w:sz w:val="28"/>
          <w:szCs w:val="28"/>
        </w:rPr>
        <w:t>Проблемное поле:</w:t>
      </w:r>
      <w:r>
        <w:rPr>
          <w:rFonts w:ascii="Times New Roman" w:hAnsi="Times New Roman" w:cs="Times New Roman"/>
          <w:sz w:val="28"/>
          <w:szCs w:val="28"/>
        </w:rPr>
        <w:t xml:space="preserve"> необходимо осуществлять поиск более интересных и результативных форм совместной деятельности с социальными партнерами.</w:t>
      </w:r>
    </w:p>
    <w:p w14:paraId="6853D4D9" w14:textId="77777777" w:rsidR="00AE1978" w:rsidRPr="00F61EC0" w:rsidRDefault="00AE1978" w:rsidP="00AE1978">
      <w:pPr>
        <w:spacing w:after="0" w:line="240" w:lineRule="auto"/>
        <w:ind w:firstLine="708"/>
        <w:jc w:val="both"/>
        <w:rPr>
          <w:rFonts w:ascii="Times New Roman" w:hAnsi="Times New Roman" w:cs="Times New Roman"/>
          <w:bCs/>
          <w:iCs/>
          <w:sz w:val="28"/>
          <w:szCs w:val="28"/>
        </w:rPr>
      </w:pPr>
      <w:r w:rsidRPr="007133EB">
        <w:rPr>
          <w:rFonts w:ascii="Times New Roman" w:hAnsi="Times New Roman" w:cs="Times New Roman"/>
          <w:b/>
          <w:bCs/>
          <w:iCs/>
          <w:sz w:val="28"/>
          <w:szCs w:val="28"/>
        </w:rPr>
        <w:t xml:space="preserve">Перспективы: </w:t>
      </w:r>
      <w:r>
        <w:rPr>
          <w:rFonts w:ascii="Times New Roman" w:hAnsi="Times New Roman" w:cs="Times New Roman"/>
          <w:sz w:val="28"/>
          <w:szCs w:val="28"/>
        </w:rPr>
        <w:t>г</w:t>
      </w:r>
      <w:r w:rsidRPr="00F61EC0">
        <w:rPr>
          <w:rFonts w:ascii="Times New Roman" w:hAnsi="Times New Roman" w:cs="Times New Roman"/>
          <w:sz w:val="28"/>
          <w:szCs w:val="28"/>
        </w:rPr>
        <w:t xml:space="preserve">рамотно организовать PR-деятельность, которая будет способствовать формированию имиджа учреждения, </w:t>
      </w:r>
      <w:r w:rsidRPr="00F61EC0">
        <w:rPr>
          <w:rFonts w:ascii="Times New Roman" w:hAnsi="Times New Roman" w:cs="Times New Roman"/>
          <w:bCs/>
          <w:iCs/>
          <w:sz w:val="28"/>
          <w:szCs w:val="28"/>
        </w:rPr>
        <w:t>направленная на повышение интереса социальных партнёров детства к проведению и участию в совместных мероприятиях.</w:t>
      </w:r>
    </w:p>
    <w:p w14:paraId="731985F6" w14:textId="77777777" w:rsidR="00AE1978" w:rsidRDefault="00AE1978" w:rsidP="00AE1978">
      <w:pPr>
        <w:spacing w:after="0" w:line="240" w:lineRule="auto"/>
        <w:jc w:val="both"/>
        <w:rPr>
          <w:rFonts w:ascii="Times New Roman" w:hAnsi="Times New Roman" w:cs="Times New Roman"/>
          <w:bCs/>
          <w:iCs/>
          <w:sz w:val="28"/>
          <w:szCs w:val="28"/>
        </w:rPr>
      </w:pPr>
    </w:p>
    <w:p w14:paraId="3535153F" w14:textId="77777777" w:rsidR="00AE1978" w:rsidRPr="00903ECB" w:rsidRDefault="00AE1978" w:rsidP="00CD7C08">
      <w:pPr>
        <w:spacing w:after="0" w:line="240" w:lineRule="auto"/>
        <w:jc w:val="center"/>
        <w:rPr>
          <w:rFonts w:ascii="Times New Roman" w:eastAsia="Times New Roman" w:hAnsi="Times New Roman" w:cs="Times New Roman"/>
          <w:sz w:val="26"/>
          <w:szCs w:val="26"/>
        </w:rPr>
      </w:pPr>
    </w:p>
    <w:p w14:paraId="507CD47F" w14:textId="132BBB66" w:rsidR="00AE1978" w:rsidRPr="002823E4" w:rsidRDefault="00CD7C08" w:rsidP="002823E4">
      <w:pPr>
        <w:pStyle w:val="a3"/>
        <w:spacing w:after="0" w:line="240" w:lineRule="auto"/>
        <w:ind w:left="283"/>
        <w:rPr>
          <w:rFonts w:ascii="Times New Roman" w:eastAsia="Times New Roman" w:hAnsi="Times New Roman" w:cs="Times New Roman"/>
          <w:b/>
          <w:sz w:val="28"/>
          <w:szCs w:val="28"/>
          <w:highlight w:val="yellow"/>
        </w:rPr>
      </w:pPr>
      <w:r w:rsidRPr="002823E4">
        <w:rPr>
          <w:rFonts w:ascii="Times New Roman" w:eastAsia="Times New Roman" w:hAnsi="Times New Roman" w:cs="Times New Roman"/>
          <w:b/>
          <w:sz w:val="28"/>
          <w:szCs w:val="28"/>
        </w:rPr>
        <w:t xml:space="preserve">1.6. </w:t>
      </w:r>
      <w:r w:rsidR="00AE1978" w:rsidRPr="002823E4">
        <w:rPr>
          <w:rFonts w:ascii="Times New Roman" w:eastAsia="Times New Roman" w:hAnsi="Times New Roman" w:cs="Times New Roman"/>
          <w:b/>
          <w:sz w:val="28"/>
          <w:szCs w:val="28"/>
        </w:rPr>
        <w:t>Анализ создания благоприятных условий развития детей в соответствии с их возрастными и индивидуальными особенностями, укрепление материально – технической базы ДОО</w:t>
      </w:r>
    </w:p>
    <w:p w14:paraId="5FF0F855" w14:textId="77777777" w:rsidR="00AE1978" w:rsidRDefault="00AE1978" w:rsidP="00CD7C08">
      <w:pPr>
        <w:pStyle w:val="a3"/>
        <w:spacing w:after="0" w:line="240" w:lineRule="auto"/>
        <w:ind w:left="142"/>
        <w:jc w:val="center"/>
        <w:rPr>
          <w:rFonts w:ascii="Times New Roman" w:eastAsia="Times New Roman" w:hAnsi="Times New Roman" w:cs="Times New Roman"/>
          <w:b/>
          <w:sz w:val="26"/>
          <w:szCs w:val="26"/>
        </w:rPr>
      </w:pPr>
    </w:p>
    <w:p w14:paraId="3A73B9CF" w14:textId="77777777" w:rsidR="00AE1978" w:rsidRPr="0085687E" w:rsidRDefault="00AE1978" w:rsidP="00AE1978">
      <w:pPr>
        <w:pStyle w:val="af3"/>
        <w:tabs>
          <w:tab w:val="left" w:pos="1134"/>
        </w:tabs>
        <w:ind w:firstLine="567"/>
        <w:jc w:val="both"/>
        <w:rPr>
          <w:sz w:val="28"/>
          <w:szCs w:val="28"/>
        </w:rPr>
      </w:pPr>
      <w:r w:rsidRPr="0085687E">
        <w:rPr>
          <w:sz w:val="28"/>
          <w:szCs w:val="28"/>
        </w:rPr>
        <w:t xml:space="preserve">Материально-технические и медико-социальные условия пребывания детей в ДОУ в целом, соответствуют требованиям ФГОС </w:t>
      </w:r>
      <w:proofErr w:type="spellStart"/>
      <w:r w:rsidRPr="0085687E">
        <w:rPr>
          <w:sz w:val="28"/>
          <w:szCs w:val="28"/>
        </w:rPr>
        <w:t>ДОк</w:t>
      </w:r>
      <w:proofErr w:type="spellEnd"/>
      <w:r w:rsidRPr="0085687E">
        <w:rPr>
          <w:sz w:val="28"/>
          <w:szCs w:val="28"/>
        </w:rPr>
        <w:t xml:space="preserve"> материально-техническим у</w:t>
      </w:r>
      <w:r>
        <w:rPr>
          <w:sz w:val="28"/>
          <w:szCs w:val="28"/>
        </w:rPr>
        <w:t xml:space="preserve">словиям реализации Основной </w:t>
      </w:r>
      <w:r w:rsidRPr="0085687E">
        <w:rPr>
          <w:sz w:val="28"/>
          <w:szCs w:val="28"/>
        </w:rPr>
        <w:t>образовательной программы, при учете индивидуальных особенностей воспитанников, в том числе:</w:t>
      </w:r>
    </w:p>
    <w:p w14:paraId="04AC0761" w14:textId="77777777" w:rsidR="00AE1978" w:rsidRPr="0085687E" w:rsidRDefault="00AE1978">
      <w:pPr>
        <w:pStyle w:val="af3"/>
        <w:widowControl/>
        <w:numPr>
          <w:ilvl w:val="0"/>
          <w:numId w:val="61"/>
        </w:numPr>
        <w:tabs>
          <w:tab w:val="left" w:pos="851"/>
          <w:tab w:val="left" w:pos="1134"/>
        </w:tabs>
        <w:autoSpaceDE/>
        <w:autoSpaceDN/>
        <w:adjustRightInd/>
        <w:spacing w:after="0"/>
        <w:ind w:left="0" w:firstLine="567"/>
        <w:jc w:val="both"/>
        <w:rPr>
          <w:sz w:val="28"/>
          <w:szCs w:val="28"/>
        </w:rPr>
      </w:pPr>
      <w:r w:rsidRPr="0085687E">
        <w:rPr>
          <w:sz w:val="28"/>
          <w:szCs w:val="28"/>
        </w:rPr>
        <w:t>требования, определяемые в соответствии с санитарно-эпидемиологическими правилами и нормативами;</w:t>
      </w:r>
    </w:p>
    <w:p w14:paraId="56A3CB29" w14:textId="77777777" w:rsidR="00AE1978" w:rsidRPr="0085687E" w:rsidRDefault="00AE1978">
      <w:pPr>
        <w:pStyle w:val="af3"/>
        <w:widowControl/>
        <w:numPr>
          <w:ilvl w:val="0"/>
          <w:numId w:val="61"/>
        </w:numPr>
        <w:tabs>
          <w:tab w:val="left" w:pos="851"/>
          <w:tab w:val="left" w:pos="1134"/>
        </w:tabs>
        <w:autoSpaceDE/>
        <w:autoSpaceDN/>
        <w:adjustRightInd/>
        <w:spacing w:after="0"/>
        <w:ind w:left="0" w:firstLine="567"/>
        <w:jc w:val="both"/>
        <w:rPr>
          <w:sz w:val="28"/>
          <w:szCs w:val="28"/>
        </w:rPr>
      </w:pPr>
      <w:r w:rsidRPr="0085687E">
        <w:rPr>
          <w:sz w:val="28"/>
          <w:szCs w:val="28"/>
        </w:rPr>
        <w:lastRenderedPageBreak/>
        <w:t>требования, определяемые в соответствии с правилами пожарной безопасности;</w:t>
      </w:r>
    </w:p>
    <w:p w14:paraId="64B5C334" w14:textId="77777777" w:rsidR="00AE1978" w:rsidRPr="0085687E" w:rsidRDefault="00AE1978">
      <w:pPr>
        <w:pStyle w:val="af3"/>
        <w:widowControl/>
        <w:numPr>
          <w:ilvl w:val="0"/>
          <w:numId w:val="61"/>
        </w:numPr>
        <w:tabs>
          <w:tab w:val="left" w:pos="851"/>
          <w:tab w:val="left" w:pos="1134"/>
        </w:tabs>
        <w:autoSpaceDE/>
        <w:autoSpaceDN/>
        <w:adjustRightInd/>
        <w:spacing w:after="0"/>
        <w:ind w:left="0" w:firstLine="567"/>
        <w:jc w:val="both"/>
        <w:rPr>
          <w:sz w:val="28"/>
          <w:szCs w:val="28"/>
        </w:rPr>
      </w:pPr>
      <w:r w:rsidRPr="0085687E">
        <w:rPr>
          <w:sz w:val="28"/>
          <w:szCs w:val="28"/>
        </w:rPr>
        <w:t>требования к средствам обучения и воспитания в соответствии с возрастом и индивидуальными особенностями развития детей;</w:t>
      </w:r>
    </w:p>
    <w:p w14:paraId="2C0E7D88" w14:textId="77777777" w:rsidR="00AE1978" w:rsidRDefault="00AE1978">
      <w:pPr>
        <w:pStyle w:val="af3"/>
        <w:widowControl/>
        <w:numPr>
          <w:ilvl w:val="0"/>
          <w:numId w:val="61"/>
        </w:numPr>
        <w:tabs>
          <w:tab w:val="left" w:pos="851"/>
          <w:tab w:val="left" w:pos="1134"/>
        </w:tabs>
        <w:autoSpaceDE/>
        <w:autoSpaceDN/>
        <w:adjustRightInd/>
        <w:spacing w:after="0"/>
        <w:ind w:left="0" w:firstLine="567"/>
        <w:jc w:val="both"/>
        <w:rPr>
          <w:sz w:val="28"/>
          <w:szCs w:val="28"/>
        </w:rPr>
      </w:pPr>
      <w:r w:rsidRPr="0085687E">
        <w:rPr>
          <w:sz w:val="28"/>
          <w:szCs w:val="28"/>
        </w:rPr>
        <w:t>оснащенность помещений развивающей предметно-пространственной средой;</w:t>
      </w:r>
    </w:p>
    <w:p w14:paraId="42F28380" w14:textId="77777777" w:rsidR="00AE1978" w:rsidRPr="0085687E" w:rsidRDefault="00AE1978">
      <w:pPr>
        <w:pStyle w:val="af3"/>
        <w:widowControl/>
        <w:numPr>
          <w:ilvl w:val="0"/>
          <w:numId w:val="61"/>
        </w:numPr>
        <w:tabs>
          <w:tab w:val="left" w:pos="851"/>
          <w:tab w:val="left" w:pos="1134"/>
        </w:tabs>
        <w:autoSpaceDE/>
        <w:autoSpaceDN/>
        <w:adjustRightInd/>
        <w:spacing w:after="0"/>
        <w:ind w:left="0" w:firstLine="567"/>
        <w:jc w:val="both"/>
        <w:rPr>
          <w:sz w:val="28"/>
          <w:szCs w:val="28"/>
        </w:rPr>
      </w:pPr>
      <w:r w:rsidRPr="0085687E">
        <w:rPr>
          <w:sz w:val="28"/>
          <w:szCs w:val="28"/>
        </w:rPr>
        <w:t xml:space="preserve">требования к материально-техническому обеспечению программы (учебно-методический комплект, оборудование, оснащение (предметы) </w:t>
      </w:r>
      <w:r w:rsidRPr="0085687E">
        <w:rPr>
          <w:b/>
          <w:sz w:val="28"/>
          <w:szCs w:val="28"/>
        </w:rPr>
        <w:t>(ФГОС ДО 3.5.).</w:t>
      </w:r>
    </w:p>
    <w:p w14:paraId="6CABAF12" w14:textId="77777777" w:rsidR="00AE1978" w:rsidRDefault="00AE1978" w:rsidP="00AE1978">
      <w:pPr>
        <w:shd w:val="clear" w:color="auto" w:fill="FFFFFF"/>
        <w:tabs>
          <w:tab w:val="left" w:pos="1134"/>
        </w:tabs>
        <w:spacing w:after="0" w:line="240" w:lineRule="auto"/>
        <w:jc w:val="both"/>
        <w:rPr>
          <w:rFonts w:ascii="Times New Roman" w:hAnsi="Times New Roman"/>
          <w:color w:val="000000"/>
          <w:sz w:val="24"/>
          <w:szCs w:val="24"/>
        </w:rPr>
      </w:pPr>
    </w:p>
    <w:p w14:paraId="1168431F" w14:textId="77777777" w:rsidR="00AE1978" w:rsidRPr="00392392" w:rsidRDefault="00AE1978" w:rsidP="00AE1978">
      <w:pPr>
        <w:pStyle w:val="af3"/>
        <w:tabs>
          <w:tab w:val="left" w:pos="1134"/>
        </w:tabs>
        <w:ind w:firstLine="567"/>
        <w:jc w:val="both"/>
        <w:rPr>
          <w:i/>
          <w:sz w:val="24"/>
          <w:szCs w:val="24"/>
        </w:rPr>
      </w:pPr>
      <w:r w:rsidRPr="0085687E">
        <w:rPr>
          <w:color w:val="000000"/>
          <w:sz w:val="28"/>
          <w:szCs w:val="28"/>
        </w:rPr>
        <w:t>Размещение и оснащение помещения направленно на развитие дошкольников, позволяло детям реализовать свои потребности, творческие способности, интересы.</w:t>
      </w:r>
      <w:r>
        <w:rPr>
          <w:color w:val="000000"/>
          <w:sz w:val="28"/>
          <w:szCs w:val="28"/>
        </w:rPr>
        <w:t xml:space="preserve"> </w:t>
      </w:r>
      <w:r w:rsidRPr="0085687E">
        <w:rPr>
          <w:sz w:val="28"/>
          <w:szCs w:val="28"/>
        </w:rPr>
        <w:t>Материально-технические условия (состояние зданий, наличие всех видов благоустройства, бытовые условия в группах и кабинетах) удовлетворительные.</w:t>
      </w:r>
      <w:r>
        <w:rPr>
          <w:sz w:val="28"/>
          <w:szCs w:val="28"/>
        </w:rPr>
        <w:t xml:space="preserve"> </w:t>
      </w:r>
      <w:r w:rsidRPr="0085687E">
        <w:rPr>
          <w:sz w:val="28"/>
          <w:szCs w:val="28"/>
        </w:rPr>
        <w:t>Медицинский кабинет оборудован в соответствии с требованиями СанПиН.</w:t>
      </w:r>
    </w:p>
    <w:p w14:paraId="67E3C038" w14:textId="77777777" w:rsidR="00AE1978" w:rsidRDefault="00AE1978" w:rsidP="00AE1978">
      <w:pPr>
        <w:shd w:val="clear" w:color="auto" w:fill="FFFFFF"/>
        <w:spacing w:after="0" w:line="240" w:lineRule="auto"/>
        <w:ind w:firstLine="708"/>
        <w:jc w:val="both"/>
        <w:rPr>
          <w:rFonts w:ascii="Times New Roman" w:hAnsi="Times New Roman" w:cs="Times New Roman"/>
          <w:sz w:val="28"/>
          <w:szCs w:val="28"/>
        </w:rPr>
      </w:pPr>
      <w:r w:rsidRPr="0085687E">
        <w:rPr>
          <w:rFonts w:ascii="Times New Roman" w:hAnsi="Times New Roman" w:cs="Times New Roman"/>
          <w:sz w:val="28"/>
          <w:szCs w:val="28"/>
        </w:rPr>
        <w:t xml:space="preserve"> МДОУ «Детский сад №9 п. Северный» расположен в середине поселка </w:t>
      </w:r>
      <w:r>
        <w:rPr>
          <w:rFonts w:ascii="Times New Roman" w:hAnsi="Times New Roman" w:cs="Times New Roman"/>
          <w:sz w:val="28"/>
          <w:szCs w:val="28"/>
        </w:rPr>
        <w:t xml:space="preserve">Северный, 300 м от проезжей части, вокруг детского сада постройки многоэтажных домов. На расстоянии 500 м расположен смешанный лес. Около 2 км располагается знаменитый </w:t>
      </w:r>
      <w:proofErr w:type="spellStart"/>
      <w:r>
        <w:rPr>
          <w:rFonts w:ascii="Times New Roman" w:hAnsi="Times New Roman" w:cs="Times New Roman"/>
          <w:sz w:val="28"/>
          <w:szCs w:val="28"/>
        </w:rPr>
        <w:t>Шопинский</w:t>
      </w:r>
      <w:proofErr w:type="spellEnd"/>
      <w:r>
        <w:rPr>
          <w:rFonts w:ascii="Times New Roman" w:hAnsi="Times New Roman" w:cs="Times New Roman"/>
          <w:sz w:val="28"/>
          <w:szCs w:val="28"/>
        </w:rPr>
        <w:t xml:space="preserve"> родник, целебную воду, которого используют жители села </w:t>
      </w:r>
      <w:proofErr w:type="spellStart"/>
      <w:r>
        <w:rPr>
          <w:rFonts w:ascii="Times New Roman" w:hAnsi="Times New Roman" w:cs="Times New Roman"/>
          <w:sz w:val="28"/>
          <w:szCs w:val="28"/>
        </w:rPr>
        <w:t>Шопино</w:t>
      </w:r>
      <w:proofErr w:type="spellEnd"/>
      <w:r>
        <w:rPr>
          <w:rFonts w:ascii="Times New Roman" w:hAnsi="Times New Roman" w:cs="Times New Roman"/>
          <w:sz w:val="28"/>
          <w:szCs w:val="28"/>
        </w:rPr>
        <w:t xml:space="preserve"> и близлежащие поселения.  </w:t>
      </w:r>
    </w:p>
    <w:p w14:paraId="27521AE2" w14:textId="77777777" w:rsidR="00AE1978" w:rsidRPr="00606C95" w:rsidRDefault="00AE1978" w:rsidP="00AE1978">
      <w:pPr>
        <w:shd w:val="clear" w:color="auto" w:fill="FFFFFF"/>
        <w:spacing w:before="30" w:after="30" w:line="240" w:lineRule="auto"/>
        <w:ind w:firstLine="540"/>
        <w:jc w:val="both"/>
        <w:rPr>
          <w:rFonts w:ascii="Times New Roman" w:eastAsia="Times New Roman" w:hAnsi="Times New Roman" w:cs="Times New Roman"/>
          <w:color w:val="000000"/>
          <w:sz w:val="28"/>
          <w:szCs w:val="28"/>
        </w:rPr>
      </w:pPr>
      <w:r>
        <w:rPr>
          <w:rFonts w:ascii="Times New Roman" w:hAnsi="Times New Roman" w:cs="Times New Roman"/>
          <w:sz w:val="28"/>
          <w:szCs w:val="28"/>
        </w:rPr>
        <w:t>Цель: с</w:t>
      </w:r>
      <w:r w:rsidRPr="00606C95">
        <w:rPr>
          <w:rFonts w:ascii="Times New Roman" w:hAnsi="Times New Roman" w:cs="Times New Roman"/>
          <w:sz w:val="28"/>
          <w:szCs w:val="28"/>
        </w:rPr>
        <w:t>оздать эмоционально – благоприятные условия пребывания детей в ДОУ через благоустройство территории и организацию познавательной, творческой, оздоровительной деятельности воспитанников во время пребывания на воздухе на участке детского сада.</w:t>
      </w:r>
    </w:p>
    <w:p w14:paraId="13DE1138" w14:textId="77777777" w:rsidR="00AE1978" w:rsidRDefault="00AE1978" w:rsidP="00AE1978">
      <w:pPr>
        <w:spacing w:after="0" w:line="240" w:lineRule="auto"/>
        <w:ind w:firstLine="708"/>
        <w:jc w:val="both"/>
        <w:rPr>
          <w:rFonts w:ascii="Times New Roman" w:hAnsi="Times New Roman" w:cs="Times New Roman"/>
          <w:sz w:val="28"/>
          <w:szCs w:val="28"/>
        </w:rPr>
      </w:pPr>
      <w:r w:rsidRPr="00B5032A">
        <w:rPr>
          <w:rFonts w:ascii="Times New Roman" w:hAnsi="Times New Roman" w:cs="Times New Roman"/>
          <w:sz w:val="28"/>
          <w:szCs w:val="28"/>
        </w:rPr>
        <w:t>В целях создания на территории ДОУ разнообразных эстетически оформленных   игровых</w:t>
      </w:r>
      <w:r>
        <w:rPr>
          <w:rFonts w:ascii="Times New Roman" w:hAnsi="Times New Roman" w:cs="Times New Roman"/>
          <w:sz w:val="28"/>
          <w:szCs w:val="28"/>
        </w:rPr>
        <w:t xml:space="preserve"> и экологических</w:t>
      </w:r>
      <w:r w:rsidRPr="00B5032A">
        <w:rPr>
          <w:rFonts w:ascii="Times New Roman" w:hAnsi="Times New Roman" w:cs="Times New Roman"/>
          <w:sz w:val="28"/>
          <w:szCs w:val="28"/>
        </w:rPr>
        <w:t xml:space="preserve"> зон как развивающей образовательной среды</w:t>
      </w:r>
      <w:r>
        <w:rPr>
          <w:rFonts w:ascii="Times New Roman" w:hAnsi="Times New Roman" w:cs="Times New Roman"/>
          <w:sz w:val="28"/>
          <w:szCs w:val="28"/>
        </w:rPr>
        <w:t xml:space="preserve"> были поставлены задачи:</w:t>
      </w:r>
    </w:p>
    <w:p w14:paraId="49473EE6" w14:textId="77777777" w:rsidR="00AE1978" w:rsidRPr="00606C95" w:rsidRDefault="00AE1978" w:rsidP="00AE1978">
      <w:pPr>
        <w:spacing w:after="0" w:line="240" w:lineRule="auto"/>
        <w:jc w:val="both"/>
        <w:rPr>
          <w:rFonts w:ascii="Times New Roman" w:hAnsi="Times New Roman" w:cs="Times New Roman"/>
          <w:sz w:val="28"/>
          <w:szCs w:val="28"/>
        </w:rPr>
      </w:pPr>
      <w:r w:rsidRPr="00606C95">
        <w:rPr>
          <w:rFonts w:ascii="Times New Roman" w:hAnsi="Times New Roman" w:cs="Times New Roman"/>
          <w:sz w:val="28"/>
          <w:szCs w:val="28"/>
        </w:rPr>
        <w:t xml:space="preserve">1.Оборудовать участок ДОУ в соответствии с современными, санитарно- эпидемиологическими требованиями и методическими рекомендациями по проведению летней оздоровительной работы с детьми; </w:t>
      </w:r>
    </w:p>
    <w:p w14:paraId="4D44E82D" w14:textId="77777777" w:rsidR="00AE1978" w:rsidRPr="00606C95" w:rsidRDefault="00AE1978" w:rsidP="00AE1978">
      <w:pPr>
        <w:spacing w:after="0" w:line="240" w:lineRule="auto"/>
        <w:jc w:val="both"/>
        <w:rPr>
          <w:rFonts w:ascii="Times New Roman" w:hAnsi="Times New Roman" w:cs="Times New Roman"/>
          <w:sz w:val="28"/>
          <w:szCs w:val="28"/>
        </w:rPr>
      </w:pPr>
      <w:r w:rsidRPr="00606C95">
        <w:rPr>
          <w:rFonts w:ascii="Times New Roman" w:hAnsi="Times New Roman" w:cs="Times New Roman"/>
          <w:sz w:val="28"/>
          <w:szCs w:val="28"/>
        </w:rPr>
        <w:t>2. Вовлечь в процесс работы педагогов, родителей, воспитанников, выявить среди родителей деловых партнеров;</w:t>
      </w:r>
    </w:p>
    <w:p w14:paraId="678BF264" w14:textId="77777777" w:rsidR="00AE1978" w:rsidRPr="00606C95" w:rsidRDefault="00AE1978" w:rsidP="00AE19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606C95">
        <w:rPr>
          <w:rFonts w:ascii="Times New Roman" w:hAnsi="Times New Roman" w:cs="Times New Roman"/>
          <w:sz w:val="28"/>
          <w:szCs w:val="28"/>
        </w:rPr>
        <w:t xml:space="preserve">Улучшить художественное оформление участка ДОУ (эстетическое оформление и озеленение прогулочных участков детского сада); </w:t>
      </w:r>
    </w:p>
    <w:p w14:paraId="7EDEE3AE" w14:textId="77777777" w:rsidR="00AE1978" w:rsidRDefault="00AE1978" w:rsidP="00AE1978">
      <w:pPr>
        <w:spacing w:after="0" w:line="240" w:lineRule="auto"/>
        <w:jc w:val="both"/>
        <w:rPr>
          <w:rFonts w:ascii="Times New Roman" w:hAnsi="Times New Roman" w:cs="Times New Roman"/>
          <w:sz w:val="28"/>
          <w:szCs w:val="28"/>
        </w:rPr>
      </w:pPr>
      <w:r w:rsidRPr="00606C95">
        <w:rPr>
          <w:rFonts w:ascii="Times New Roman" w:hAnsi="Times New Roman" w:cs="Times New Roman"/>
          <w:sz w:val="28"/>
          <w:szCs w:val="28"/>
        </w:rPr>
        <w:t xml:space="preserve">4. Воспитывать бережное отношение к природе и к окружающему миру; </w:t>
      </w:r>
    </w:p>
    <w:p w14:paraId="47D185FE" w14:textId="77777777" w:rsidR="00AE1978" w:rsidRDefault="00AE1978" w:rsidP="00AE1978">
      <w:pPr>
        <w:spacing w:after="0" w:line="240" w:lineRule="auto"/>
        <w:jc w:val="both"/>
        <w:rPr>
          <w:rFonts w:ascii="Times New Roman" w:hAnsi="Times New Roman" w:cs="Times New Roman"/>
          <w:sz w:val="28"/>
          <w:szCs w:val="28"/>
        </w:rPr>
      </w:pPr>
      <w:r w:rsidRPr="00606C95">
        <w:rPr>
          <w:rFonts w:ascii="Times New Roman" w:hAnsi="Times New Roman" w:cs="Times New Roman"/>
          <w:sz w:val="28"/>
          <w:szCs w:val="28"/>
        </w:rPr>
        <w:t>5. Привлечь воспитанников к опытно-исследовательской деятельности;</w:t>
      </w:r>
    </w:p>
    <w:p w14:paraId="5966148D" w14:textId="7F1779ED" w:rsidR="00AE1978" w:rsidRDefault="00AE1978" w:rsidP="00B2381A">
      <w:pPr>
        <w:spacing w:after="0" w:line="240" w:lineRule="auto"/>
        <w:jc w:val="both"/>
        <w:rPr>
          <w:rFonts w:ascii="Times New Roman" w:hAnsi="Times New Roman" w:cs="Times New Roman"/>
          <w:sz w:val="28"/>
          <w:szCs w:val="28"/>
        </w:rPr>
      </w:pPr>
      <w:r w:rsidRPr="00606C95">
        <w:rPr>
          <w:rFonts w:ascii="Times New Roman" w:hAnsi="Times New Roman" w:cs="Times New Roman"/>
          <w:sz w:val="28"/>
          <w:szCs w:val="28"/>
        </w:rPr>
        <w:t>6. Развивать креативность у сотрудников ДОУ, родителей и воспитанников.</w:t>
      </w:r>
    </w:p>
    <w:p w14:paraId="5EA9D023" w14:textId="5DDE8D04" w:rsidR="00B2381A" w:rsidRDefault="00CD7C08" w:rsidP="00B2381A">
      <w:pPr>
        <w:pStyle w:val="a9"/>
        <w:ind w:firstLine="708"/>
        <w:jc w:val="both"/>
        <w:rPr>
          <w:rFonts w:ascii="Times New Roman" w:hAnsi="Times New Roman" w:cs="Times New Roman"/>
          <w:sz w:val="28"/>
          <w:szCs w:val="28"/>
        </w:rPr>
      </w:pPr>
      <w:r w:rsidRPr="00D2427B">
        <w:rPr>
          <w:rFonts w:ascii="Times New Roman" w:hAnsi="Times New Roman" w:cs="Times New Roman"/>
          <w:sz w:val="28"/>
          <w:szCs w:val="28"/>
        </w:rPr>
        <w:t xml:space="preserve">В соответствии с перспективным планом благоустройства и озеленения </w:t>
      </w:r>
      <w:r>
        <w:rPr>
          <w:rFonts w:ascii="Times New Roman" w:hAnsi="Times New Roman" w:cs="Times New Roman"/>
          <w:sz w:val="28"/>
          <w:szCs w:val="28"/>
        </w:rPr>
        <w:t xml:space="preserve">МДОУ «Детский сад общеразвивающего вида №9 п. Северный Белгородского района Белгородской области» и прилегающий территории, разработанным на 2024 – 2028 год, планом мероприятий по благоустройству </w:t>
      </w:r>
      <w:r>
        <w:rPr>
          <w:rFonts w:ascii="Times New Roman" w:hAnsi="Times New Roman" w:cs="Times New Roman"/>
          <w:sz w:val="28"/>
          <w:szCs w:val="28"/>
        </w:rPr>
        <w:lastRenderedPageBreak/>
        <w:t>и озеленению на 2023-2024 гг. проведены следующие виды работ по озеленению и благоустройству территории</w:t>
      </w:r>
      <w:r w:rsidR="002B5D72">
        <w:rPr>
          <w:rFonts w:ascii="Times New Roman" w:hAnsi="Times New Roman" w:cs="Times New Roman"/>
          <w:sz w:val="28"/>
          <w:szCs w:val="28"/>
        </w:rPr>
        <w:t>.</w:t>
      </w:r>
    </w:p>
    <w:p w14:paraId="2640E41F" w14:textId="77777777" w:rsidR="002B5D72" w:rsidRDefault="002B5D72" w:rsidP="00B2381A">
      <w:pPr>
        <w:pStyle w:val="a9"/>
        <w:ind w:firstLine="708"/>
        <w:jc w:val="both"/>
        <w:rPr>
          <w:rFonts w:ascii="Times New Roman" w:hAnsi="Times New Roman" w:cs="Times New Roman"/>
          <w:sz w:val="28"/>
          <w:szCs w:val="28"/>
        </w:rPr>
      </w:pPr>
    </w:p>
    <w:p w14:paraId="02715F95" w14:textId="209BB3AF" w:rsidR="00CD7C08" w:rsidRPr="00B2381A" w:rsidRDefault="00B2381A" w:rsidP="00CD7C08">
      <w:pPr>
        <w:pStyle w:val="a9"/>
        <w:jc w:val="both"/>
        <w:rPr>
          <w:rFonts w:ascii="Times New Roman" w:hAnsi="Times New Roman" w:cs="Times New Roman"/>
          <w:i/>
          <w:iCs/>
          <w:sz w:val="24"/>
          <w:szCs w:val="24"/>
        </w:rPr>
      </w:pPr>
      <w:r w:rsidRPr="00B2381A">
        <w:rPr>
          <w:rFonts w:ascii="Times New Roman" w:hAnsi="Times New Roman" w:cs="Times New Roman"/>
          <w:i/>
          <w:iCs/>
          <w:sz w:val="24"/>
          <w:szCs w:val="24"/>
        </w:rPr>
        <w:t>Таблица 27</w:t>
      </w:r>
    </w:p>
    <w:tbl>
      <w:tblPr>
        <w:tblStyle w:val="ab"/>
        <w:tblW w:w="0" w:type="auto"/>
        <w:tblLook w:val="04A0" w:firstRow="1" w:lastRow="0" w:firstColumn="1" w:lastColumn="0" w:noHBand="0" w:noVBand="1"/>
      </w:tblPr>
      <w:tblGrid>
        <w:gridCol w:w="498"/>
        <w:gridCol w:w="3579"/>
        <w:gridCol w:w="5494"/>
      </w:tblGrid>
      <w:tr w:rsidR="00CD7C08" w14:paraId="072A6D76" w14:textId="77777777" w:rsidTr="00475207">
        <w:tc>
          <w:tcPr>
            <w:tcW w:w="498" w:type="dxa"/>
          </w:tcPr>
          <w:p w14:paraId="526C8369" w14:textId="77777777" w:rsidR="00CD7C08" w:rsidRPr="00234741" w:rsidRDefault="00CD7C08" w:rsidP="00F17C4B">
            <w:pPr>
              <w:pStyle w:val="a9"/>
              <w:jc w:val="both"/>
              <w:rPr>
                <w:rFonts w:ascii="Times New Roman" w:hAnsi="Times New Roman" w:cs="Times New Roman"/>
                <w:b/>
                <w:sz w:val="28"/>
                <w:szCs w:val="28"/>
              </w:rPr>
            </w:pPr>
            <w:r w:rsidRPr="00234741">
              <w:rPr>
                <w:rFonts w:ascii="Times New Roman" w:hAnsi="Times New Roman" w:cs="Times New Roman"/>
                <w:b/>
                <w:sz w:val="28"/>
                <w:szCs w:val="28"/>
              </w:rPr>
              <w:t>№</w:t>
            </w:r>
          </w:p>
        </w:tc>
        <w:tc>
          <w:tcPr>
            <w:tcW w:w="3579" w:type="dxa"/>
          </w:tcPr>
          <w:p w14:paraId="27FA3A66" w14:textId="77777777" w:rsidR="00CD7C08" w:rsidRPr="00234741" w:rsidRDefault="00CD7C08" w:rsidP="00F17C4B">
            <w:pPr>
              <w:pStyle w:val="a9"/>
              <w:jc w:val="both"/>
              <w:rPr>
                <w:rFonts w:ascii="Times New Roman" w:hAnsi="Times New Roman" w:cs="Times New Roman"/>
                <w:b/>
                <w:sz w:val="28"/>
                <w:szCs w:val="28"/>
              </w:rPr>
            </w:pPr>
            <w:r w:rsidRPr="00234741">
              <w:rPr>
                <w:rFonts w:ascii="Times New Roman" w:hAnsi="Times New Roman" w:cs="Times New Roman"/>
                <w:b/>
                <w:sz w:val="28"/>
                <w:szCs w:val="28"/>
              </w:rPr>
              <w:t>Наименование раздела в соответствии с перспективным планом благоустройства и озеленения</w:t>
            </w:r>
          </w:p>
        </w:tc>
        <w:tc>
          <w:tcPr>
            <w:tcW w:w="5494" w:type="dxa"/>
          </w:tcPr>
          <w:p w14:paraId="459F3113" w14:textId="77777777" w:rsidR="00CD7C08" w:rsidRPr="00234741" w:rsidRDefault="00CD7C08" w:rsidP="00F17C4B">
            <w:pPr>
              <w:pStyle w:val="a9"/>
              <w:jc w:val="both"/>
              <w:rPr>
                <w:rFonts w:ascii="Times New Roman" w:hAnsi="Times New Roman" w:cs="Times New Roman"/>
                <w:b/>
                <w:sz w:val="28"/>
                <w:szCs w:val="28"/>
              </w:rPr>
            </w:pPr>
            <w:r w:rsidRPr="00234741">
              <w:rPr>
                <w:rFonts w:ascii="Times New Roman" w:hAnsi="Times New Roman" w:cs="Times New Roman"/>
                <w:b/>
                <w:sz w:val="28"/>
                <w:szCs w:val="28"/>
              </w:rPr>
              <w:t>Перечень выполненных работ</w:t>
            </w:r>
          </w:p>
        </w:tc>
      </w:tr>
      <w:tr w:rsidR="00CD7C08" w14:paraId="0C14A3C4" w14:textId="77777777" w:rsidTr="00475207">
        <w:trPr>
          <w:trHeight w:val="5151"/>
        </w:trPr>
        <w:tc>
          <w:tcPr>
            <w:tcW w:w="498" w:type="dxa"/>
          </w:tcPr>
          <w:p w14:paraId="01B60D41" w14:textId="77777777" w:rsidR="00CD7C08" w:rsidRDefault="00CD7C08" w:rsidP="00F17C4B">
            <w:pPr>
              <w:pStyle w:val="a9"/>
              <w:jc w:val="both"/>
              <w:rPr>
                <w:rFonts w:ascii="Times New Roman" w:hAnsi="Times New Roman" w:cs="Times New Roman"/>
                <w:sz w:val="28"/>
                <w:szCs w:val="28"/>
              </w:rPr>
            </w:pPr>
            <w:r>
              <w:rPr>
                <w:rFonts w:ascii="Times New Roman" w:hAnsi="Times New Roman" w:cs="Times New Roman"/>
                <w:sz w:val="28"/>
                <w:szCs w:val="28"/>
              </w:rPr>
              <w:t>1</w:t>
            </w:r>
          </w:p>
        </w:tc>
        <w:tc>
          <w:tcPr>
            <w:tcW w:w="3579" w:type="dxa"/>
          </w:tcPr>
          <w:p w14:paraId="402731BB" w14:textId="77777777" w:rsidR="00CD7C08" w:rsidRPr="00234741" w:rsidRDefault="00CD7C08" w:rsidP="00F17C4B">
            <w:pPr>
              <w:pStyle w:val="a9"/>
              <w:jc w:val="both"/>
              <w:rPr>
                <w:rFonts w:ascii="Times New Roman" w:hAnsi="Times New Roman" w:cs="Times New Roman"/>
                <w:b/>
                <w:sz w:val="28"/>
                <w:szCs w:val="28"/>
              </w:rPr>
            </w:pPr>
            <w:r w:rsidRPr="00234741">
              <w:rPr>
                <w:rFonts w:ascii="Times New Roman" w:hAnsi="Times New Roman" w:cs="Times New Roman"/>
                <w:b/>
                <w:sz w:val="28"/>
                <w:szCs w:val="28"/>
              </w:rPr>
              <w:t>Организация мероприятий по улучшению общего состояния территории МДОУ</w:t>
            </w:r>
          </w:p>
        </w:tc>
        <w:tc>
          <w:tcPr>
            <w:tcW w:w="5494" w:type="dxa"/>
          </w:tcPr>
          <w:p w14:paraId="2884DCBA" w14:textId="27A387A1" w:rsidR="00CD7C08" w:rsidRPr="0033100F" w:rsidRDefault="00CD7C08" w:rsidP="002B5D72">
            <w:pPr>
              <w:jc w:val="both"/>
              <w:rPr>
                <w:rFonts w:ascii="Times New Roman" w:hAnsi="Times New Roman" w:cs="Times New Roman"/>
                <w:sz w:val="28"/>
                <w:szCs w:val="28"/>
              </w:rPr>
            </w:pPr>
            <w:r w:rsidRPr="0033100F">
              <w:rPr>
                <w:rFonts w:ascii="Times New Roman" w:hAnsi="Times New Roman" w:cs="Times New Roman"/>
                <w:sz w:val="28"/>
                <w:szCs w:val="28"/>
              </w:rPr>
              <w:t>Приобретение цветочной рассады</w:t>
            </w:r>
            <w:r>
              <w:rPr>
                <w:rFonts w:ascii="Times New Roman" w:hAnsi="Times New Roman" w:cs="Times New Roman"/>
                <w:sz w:val="28"/>
                <w:szCs w:val="28"/>
              </w:rPr>
              <w:t xml:space="preserve"> </w:t>
            </w:r>
            <w:r w:rsidRPr="0033100F">
              <w:rPr>
                <w:rFonts w:ascii="Times New Roman" w:hAnsi="Times New Roman" w:cs="Times New Roman"/>
                <w:sz w:val="28"/>
                <w:szCs w:val="28"/>
              </w:rPr>
              <w:t>(петунья, колеус, розы, бархатцы, камнеломка, резуха (арабис) кавказская,</w:t>
            </w:r>
            <w:r>
              <w:rPr>
                <w:rFonts w:ascii="Times New Roman" w:hAnsi="Times New Roman" w:cs="Times New Roman"/>
                <w:sz w:val="28"/>
                <w:szCs w:val="28"/>
              </w:rPr>
              <w:t xml:space="preserve"> </w:t>
            </w:r>
            <w:r w:rsidRPr="0033100F">
              <w:rPr>
                <w:rFonts w:ascii="Times New Roman" w:hAnsi="Times New Roman" w:cs="Times New Roman"/>
                <w:sz w:val="28"/>
                <w:szCs w:val="28"/>
              </w:rPr>
              <w:t xml:space="preserve">декоративных кустарников (Спирея Японская Карамель, Вейгела Минор Блэк, Лапчатка Дабл Панч), хвойных кустарников – можжевельник Голд Стар, Спирея Серая </w:t>
            </w:r>
            <w:proofErr w:type="spellStart"/>
            <w:r w:rsidRPr="0033100F">
              <w:rPr>
                <w:rFonts w:ascii="Times New Roman" w:hAnsi="Times New Roman" w:cs="Times New Roman"/>
                <w:sz w:val="28"/>
                <w:szCs w:val="28"/>
              </w:rPr>
              <w:t>Грефшейм</w:t>
            </w:r>
            <w:proofErr w:type="spellEnd"/>
            <w:r w:rsidRPr="0033100F">
              <w:rPr>
                <w:rFonts w:ascii="Times New Roman" w:hAnsi="Times New Roman" w:cs="Times New Roman"/>
                <w:sz w:val="28"/>
                <w:szCs w:val="28"/>
              </w:rPr>
              <w:t>), удобрений для плодородия почвы</w:t>
            </w:r>
            <w:r>
              <w:rPr>
                <w:rFonts w:ascii="Times New Roman" w:hAnsi="Times New Roman" w:cs="Times New Roman"/>
                <w:sz w:val="28"/>
                <w:szCs w:val="28"/>
              </w:rPr>
              <w:t>.</w:t>
            </w:r>
            <w:r w:rsidR="0065383F">
              <w:rPr>
                <w:rFonts w:ascii="Times New Roman" w:hAnsi="Times New Roman" w:cs="Times New Roman"/>
                <w:sz w:val="28"/>
                <w:szCs w:val="28"/>
              </w:rPr>
              <w:t xml:space="preserve"> </w:t>
            </w:r>
            <w:r w:rsidRPr="0033100F">
              <w:rPr>
                <w:rFonts w:ascii="Times New Roman" w:hAnsi="Times New Roman" w:cs="Times New Roman"/>
                <w:sz w:val="28"/>
                <w:szCs w:val="28"/>
              </w:rPr>
              <w:t>Весенняя обрезка деревьев, завоз песка, покраска мусорных контейнеров, люков, бордюров</w:t>
            </w:r>
            <w:r>
              <w:rPr>
                <w:rFonts w:ascii="Times New Roman" w:hAnsi="Times New Roman" w:cs="Times New Roman"/>
                <w:sz w:val="28"/>
                <w:szCs w:val="28"/>
              </w:rPr>
              <w:t>, побелка деревьев</w:t>
            </w:r>
            <w:r w:rsidR="0065383F">
              <w:rPr>
                <w:rFonts w:ascii="Times New Roman" w:hAnsi="Times New Roman" w:cs="Times New Roman"/>
                <w:sz w:val="28"/>
                <w:szCs w:val="28"/>
              </w:rPr>
              <w:t xml:space="preserve">. </w:t>
            </w:r>
            <w:r w:rsidRPr="0033100F">
              <w:rPr>
                <w:rFonts w:ascii="Times New Roman" w:hAnsi="Times New Roman" w:cs="Times New Roman"/>
                <w:sz w:val="28"/>
                <w:szCs w:val="28"/>
              </w:rPr>
              <w:t>Поддерживание чистоты и порядка на территории учреждения.</w:t>
            </w:r>
            <w:r w:rsidR="002B5D72">
              <w:rPr>
                <w:rFonts w:ascii="Times New Roman" w:hAnsi="Times New Roman" w:cs="Times New Roman"/>
                <w:sz w:val="28"/>
                <w:szCs w:val="28"/>
              </w:rPr>
              <w:t xml:space="preserve"> </w:t>
            </w:r>
            <w:r w:rsidRPr="0033100F">
              <w:rPr>
                <w:rFonts w:ascii="Times New Roman" w:hAnsi="Times New Roman" w:cs="Times New Roman"/>
                <w:sz w:val="28"/>
                <w:szCs w:val="28"/>
              </w:rPr>
              <w:t>Покраска игрового оборудования на территории ДОУ</w:t>
            </w:r>
          </w:p>
        </w:tc>
      </w:tr>
      <w:tr w:rsidR="00CD7C08" w14:paraId="738A164D" w14:textId="77777777" w:rsidTr="00475207">
        <w:tc>
          <w:tcPr>
            <w:tcW w:w="498" w:type="dxa"/>
          </w:tcPr>
          <w:p w14:paraId="0EDB41AA" w14:textId="77777777" w:rsidR="00CD7C08" w:rsidRDefault="00CD7C08" w:rsidP="00F17C4B">
            <w:pPr>
              <w:pStyle w:val="a9"/>
              <w:jc w:val="both"/>
              <w:rPr>
                <w:rFonts w:ascii="Times New Roman" w:hAnsi="Times New Roman" w:cs="Times New Roman"/>
                <w:sz w:val="28"/>
                <w:szCs w:val="28"/>
              </w:rPr>
            </w:pPr>
            <w:r>
              <w:rPr>
                <w:rFonts w:ascii="Times New Roman" w:hAnsi="Times New Roman" w:cs="Times New Roman"/>
                <w:sz w:val="28"/>
                <w:szCs w:val="28"/>
              </w:rPr>
              <w:t>2.</w:t>
            </w:r>
          </w:p>
        </w:tc>
        <w:tc>
          <w:tcPr>
            <w:tcW w:w="3579" w:type="dxa"/>
          </w:tcPr>
          <w:p w14:paraId="14A4D07C" w14:textId="77777777" w:rsidR="00CD7C08" w:rsidRDefault="00CD7C08" w:rsidP="00F17C4B">
            <w:pPr>
              <w:pStyle w:val="a9"/>
              <w:jc w:val="both"/>
              <w:rPr>
                <w:rFonts w:ascii="Times New Roman" w:hAnsi="Times New Roman" w:cs="Times New Roman"/>
                <w:b/>
                <w:sz w:val="28"/>
                <w:szCs w:val="28"/>
              </w:rPr>
            </w:pPr>
            <w:r w:rsidRPr="00234741">
              <w:rPr>
                <w:rFonts w:ascii="Times New Roman" w:hAnsi="Times New Roman" w:cs="Times New Roman"/>
                <w:b/>
                <w:sz w:val="28"/>
                <w:szCs w:val="28"/>
              </w:rPr>
              <w:t>Работы по улучшению внешнего состояния здания</w:t>
            </w:r>
          </w:p>
          <w:p w14:paraId="0C72D7B9" w14:textId="77777777" w:rsidR="00475207" w:rsidRPr="00234741" w:rsidRDefault="00475207" w:rsidP="00F17C4B">
            <w:pPr>
              <w:pStyle w:val="a9"/>
              <w:jc w:val="both"/>
              <w:rPr>
                <w:rFonts w:ascii="Times New Roman" w:hAnsi="Times New Roman" w:cs="Times New Roman"/>
                <w:b/>
                <w:sz w:val="28"/>
                <w:szCs w:val="28"/>
              </w:rPr>
            </w:pPr>
          </w:p>
        </w:tc>
        <w:tc>
          <w:tcPr>
            <w:tcW w:w="5494" w:type="dxa"/>
          </w:tcPr>
          <w:p w14:paraId="2CCA9A31" w14:textId="77777777" w:rsidR="00CD7C08" w:rsidRPr="00617124" w:rsidRDefault="00CD7C08" w:rsidP="00F17C4B">
            <w:pPr>
              <w:pStyle w:val="a9"/>
              <w:jc w:val="both"/>
              <w:rPr>
                <w:rFonts w:ascii="Times New Roman" w:hAnsi="Times New Roman" w:cs="Times New Roman"/>
                <w:sz w:val="28"/>
                <w:szCs w:val="28"/>
              </w:rPr>
            </w:pPr>
            <w:r>
              <w:rPr>
                <w:rFonts w:ascii="Times New Roman" w:hAnsi="Times New Roman" w:cs="Times New Roman"/>
                <w:sz w:val="28"/>
                <w:szCs w:val="28"/>
              </w:rPr>
              <w:t>Текущий ремонт кровли</w:t>
            </w:r>
          </w:p>
        </w:tc>
      </w:tr>
      <w:tr w:rsidR="00CD7C08" w:rsidRPr="002F4C61" w14:paraId="75F2EF21" w14:textId="77777777" w:rsidTr="00475207">
        <w:tc>
          <w:tcPr>
            <w:tcW w:w="498" w:type="dxa"/>
          </w:tcPr>
          <w:p w14:paraId="13867346" w14:textId="77777777" w:rsidR="00CD7C08" w:rsidRDefault="00CD7C08" w:rsidP="00F17C4B">
            <w:pPr>
              <w:pStyle w:val="a9"/>
              <w:jc w:val="both"/>
              <w:rPr>
                <w:rFonts w:ascii="Times New Roman" w:hAnsi="Times New Roman" w:cs="Times New Roman"/>
                <w:sz w:val="28"/>
                <w:szCs w:val="28"/>
              </w:rPr>
            </w:pPr>
            <w:r>
              <w:rPr>
                <w:rFonts w:ascii="Times New Roman" w:hAnsi="Times New Roman" w:cs="Times New Roman"/>
                <w:sz w:val="28"/>
                <w:szCs w:val="28"/>
              </w:rPr>
              <w:t>3.</w:t>
            </w:r>
          </w:p>
        </w:tc>
        <w:tc>
          <w:tcPr>
            <w:tcW w:w="3579" w:type="dxa"/>
          </w:tcPr>
          <w:p w14:paraId="2800FC1A" w14:textId="77777777" w:rsidR="00CD7C08" w:rsidRPr="00234741" w:rsidRDefault="00CD7C08" w:rsidP="00F17C4B">
            <w:pPr>
              <w:pStyle w:val="a9"/>
              <w:jc w:val="both"/>
              <w:rPr>
                <w:rFonts w:ascii="Times New Roman" w:hAnsi="Times New Roman" w:cs="Times New Roman"/>
                <w:b/>
                <w:sz w:val="28"/>
                <w:szCs w:val="28"/>
              </w:rPr>
            </w:pPr>
            <w:r w:rsidRPr="00234741">
              <w:rPr>
                <w:rFonts w:ascii="Times New Roman" w:hAnsi="Times New Roman" w:cs="Times New Roman"/>
                <w:b/>
                <w:sz w:val="28"/>
                <w:szCs w:val="28"/>
              </w:rPr>
              <w:t xml:space="preserve">Работы по </w:t>
            </w:r>
            <w:r>
              <w:rPr>
                <w:rFonts w:ascii="Times New Roman" w:hAnsi="Times New Roman" w:cs="Times New Roman"/>
                <w:b/>
                <w:sz w:val="28"/>
                <w:szCs w:val="28"/>
              </w:rPr>
              <w:t>организации и содержанию садово-</w:t>
            </w:r>
            <w:r w:rsidRPr="00234741">
              <w:rPr>
                <w:rFonts w:ascii="Times New Roman" w:hAnsi="Times New Roman" w:cs="Times New Roman"/>
                <w:b/>
                <w:sz w:val="28"/>
                <w:szCs w:val="28"/>
              </w:rPr>
              <w:t>паркового комплекса</w:t>
            </w:r>
          </w:p>
        </w:tc>
        <w:tc>
          <w:tcPr>
            <w:tcW w:w="5494" w:type="dxa"/>
          </w:tcPr>
          <w:p w14:paraId="48D449B6" w14:textId="77777777" w:rsidR="00CD7C08" w:rsidRPr="002F4C61" w:rsidRDefault="00CD7C08" w:rsidP="00F17C4B">
            <w:pPr>
              <w:pStyle w:val="a9"/>
              <w:jc w:val="both"/>
              <w:rPr>
                <w:rFonts w:ascii="Times New Roman" w:hAnsi="Times New Roman" w:cs="Times New Roman"/>
                <w:sz w:val="28"/>
                <w:szCs w:val="28"/>
              </w:rPr>
            </w:pPr>
            <w:r w:rsidRPr="002F4C61">
              <w:rPr>
                <w:rFonts w:ascii="Times New Roman" w:hAnsi="Times New Roman" w:cs="Times New Roman"/>
                <w:sz w:val="28"/>
                <w:szCs w:val="28"/>
              </w:rPr>
              <w:t>Посадка молодых кустарников (Спирея Японская Карамель – 6 шт. Вейгела Минор Блэк – 3 шт., Лапчатка Дабл Панч-2 шт.</w:t>
            </w:r>
            <w:r>
              <w:rPr>
                <w:rFonts w:ascii="Times New Roman" w:hAnsi="Times New Roman" w:cs="Times New Roman"/>
                <w:sz w:val="28"/>
                <w:szCs w:val="28"/>
              </w:rPr>
              <w:t>,</w:t>
            </w:r>
            <w:r w:rsidRPr="002F4C61">
              <w:rPr>
                <w:rFonts w:ascii="Times New Roman" w:hAnsi="Times New Roman" w:cs="Times New Roman"/>
                <w:sz w:val="28"/>
                <w:szCs w:val="28"/>
              </w:rPr>
              <w:t xml:space="preserve"> Спирея Серая </w:t>
            </w:r>
            <w:proofErr w:type="spellStart"/>
            <w:r w:rsidRPr="002F4C61">
              <w:rPr>
                <w:rFonts w:ascii="Times New Roman" w:hAnsi="Times New Roman" w:cs="Times New Roman"/>
                <w:sz w:val="28"/>
                <w:szCs w:val="28"/>
              </w:rPr>
              <w:t>Грефшейм</w:t>
            </w:r>
            <w:proofErr w:type="spellEnd"/>
            <w:r>
              <w:rPr>
                <w:rFonts w:ascii="Times New Roman" w:hAnsi="Times New Roman" w:cs="Times New Roman"/>
                <w:sz w:val="28"/>
                <w:szCs w:val="28"/>
              </w:rPr>
              <w:t xml:space="preserve"> – 1 шт.</w:t>
            </w:r>
            <w:r w:rsidRPr="002F4C61">
              <w:rPr>
                <w:rFonts w:ascii="Times New Roman" w:hAnsi="Times New Roman" w:cs="Times New Roman"/>
                <w:sz w:val="28"/>
                <w:szCs w:val="28"/>
              </w:rPr>
              <w:t xml:space="preserve">), </w:t>
            </w:r>
            <w:r>
              <w:rPr>
                <w:rFonts w:ascii="Times New Roman" w:hAnsi="Times New Roman" w:cs="Times New Roman"/>
                <w:sz w:val="28"/>
                <w:szCs w:val="28"/>
              </w:rPr>
              <w:t xml:space="preserve">5 шт. </w:t>
            </w:r>
            <w:r w:rsidRPr="002F4C61">
              <w:rPr>
                <w:rFonts w:ascii="Times New Roman" w:hAnsi="Times New Roman" w:cs="Times New Roman"/>
                <w:sz w:val="28"/>
                <w:szCs w:val="28"/>
              </w:rPr>
              <w:t>хвойных кустарников – можжевельник Голд Стар</w:t>
            </w:r>
            <w:r>
              <w:rPr>
                <w:rFonts w:ascii="Times New Roman" w:hAnsi="Times New Roman" w:cs="Times New Roman"/>
                <w:sz w:val="28"/>
                <w:szCs w:val="28"/>
              </w:rPr>
              <w:t>.</w:t>
            </w:r>
          </w:p>
          <w:p w14:paraId="131CA3E9" w14:textId="77777777" w:rsidR="00CD7C08" w:rsidRPr="002F4C61" w:rsidRDefault="00CD7C08" w:rsidP="00F17C4B">
            <w:pPr>
              <w:pStyle w:val="a9"/>
              <w:jc w:val="both"/>
              <w:rPr>
                <w:rFonts w:ascii="Times New Roman" w:hAnsi="Times New Roman" w:cs="Times New Roman"/>
                <w:sz w:val="28"/>
                <w:szCs w:val="28"/>
              </w:rPr>
            </w:pPr>
            <w:r w:rsidRPr="002F4C61">
              <w:rPr>
                <w:rFonts w:ascii="Times New Roman" w:hAnsi="Times New Roman" w:cs="Times New Roman"/>
                <w:sz w:val="28"/>
                <w:szCs w:val="28"/>
              </w:rPr>
              <w:t>Оформлены клумбы (посажены разные виды растений: бархатцы, петуньи, колеусы)</w:t>
            </w:r>
            <w:r>
              <w:rPr>
                <w:rFonts w:ascii="Times New Roman" w:hAnsi="Times New Roman" w:cs="Times New Roman"/>
                <w:sz w:val="28"/>
                <w:szCs w:val="28"/>
              </w:rPr>
              <w:t>.</w:t>
            </w:r>
          </w:p>
          <w:p w14:paraId="4CC8DE7C" w14:textId="77777777" w:rsidR="00CD7C08" w:rsidRPr="002F4C61" w:rsidRDefault="00CD7C08" w:rsidP="00F17C4B">
            <w:pPr>
              <w:pStyle w:val="a9"/>
              <w:jc w:val="both"/>
              <w:rPr>
                <w:rFonts w:ascii="Times New Roman" w:hAnsi="Times New Roman" w:cs="Times New Roman"/>
                <w:sz w:val="28"/>
                <w:szCs w:val="28"/>
              </w:rPr>
            </w:pPr>
            <w:r w:rsidRPr="002F4C61">
              <w:rPr>
                <w:rFonts w:ascii="Times New Roman" w:hAnsi="Times New Roman" w:cs="Times New Roman"/>
                <w:sz w:val="28"/>
                <w:szCs w:val="28"/>
              </w:rPr>
              <w:t>Осуществляется уход за естественным газоном.</w:t>
            </w:r>
          </w:p>
          <w:p w14:paraId="510C27C4" w14:textId="21C2D7CA" w:rsidR="00CD7C08" w:rsidRPr="002F4C61" w:rsidRDefault="00CD7C08" w:rsidP="00435555">
            <w:pPr>
              <w:spacing w:after="0" w:line="240" w:lineRule="auto"/>
              <w:jc w:val="both"/>
              <w:rPr>
                <w:rFonts w:ascii="Times New Roman" w:hAnsi="Times New Roman" w:cs="Times New Roman"/>
                <w:sz w:val="28"/>
                <w:szCs w:val="28"/>
              </w:rPr>
            </w:pPr>
            <w:r w:rsidRPr="002F4C61">
              <w:rPr>
                <w:rFonts w:ascii="Times New Roman" w:hAnsi="Times New Roman" w:cs="Times New Roman"/>
                <w:sz w:val="28"/>
                <w:szCs w:val="28"/>
              </w:rPr>
              <w:t>Посадка в каменистом садике растений: камнеломка, резуха (</w:t>
            </w:r>
            <w:r w:rsidR="00435555">
              <w:rPr>
                <w:rFonts w:ascii="Times New Roman" w:hAnsi="Times New Roman" w:cs="Times New Roman"/>
                <w:sz w:val="28"/>
                <w:szCs w:val="28"/>
              </w:rPr>
              <w:t>а</w:t>
            </w:r>
            <w:r w:rsidRPr="002F4C61">
              <w:rPr>
                <w:rFonts w:ascii="Times New Roman" w:hAnsi="Times New Roman" w:cs="Times New Roman"/>
                <w:sz w:val="28"/>
                <w:szCs w:val="28"/>
              </w:rPr>
              <w:t>рабис) кавказская.</w:t>
            </w:r>
          </w:p>
          <w:p w14:paraId="7569C68C" w14:textId="6CA1847B" w:rsidR="00CD7C08" w:rsidRPr="002F4C61" w:rsidRDefault="00CD7C08" w:rsidP="00435555">
            <w:pPr>
              <w:spacing w:after="0" w:line="240" w:lineRule="auto"/>
              <w:jc w:val="both"/>
              <w:rPr>
                <w:rFonts w:ascii="Times New Roman" w:hAnsi="Times New Roman" w:cs="Times New Roman"/>
                <w:sz w:val="28"/>
                <w:szCs w:val="28"/>
              </w:rPr>
            </w:pPr>
            <w:r w:rsidRPr="002F4C61">
              <w:rPr>
                <w:rFonts w:ascii="Times New Roman" w:hAnsi="Times New Roman" w:cs="Times New Roman"/>
                <w:sz w:val="28"/>
                <w:szCs w:val="28"/>
              </w:rPr>
              <w:t>Посадка роз в розарии - 6 шт.</w:t>
            </w:r>
          </w:p>
        </w:tc>
      </w:tr>
      <w:tr w:rsidR="00CD7C08" w14:paraId="377E4D44" w14:textId="77777777" w:rsidTr="00475207">
        <w:tc>
          <w:tcPr>
            <w:tcW w:w="498" w:type="dxa"/>
          </w:tcPr>
          <w:p w14:paraId="03CCB203" w14:textId="77777777" w:rsidR="00CD7C08" w:rsidRDefault="00CD7C08" w:rsidP="00F17C4B">
            <w:pPr>
              <w:pStyle w:val="a9"/>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3579" w:type="dxa"/>
          </w:tcPr>
          <w:p w14:paraId="5ED5DBA7" w14:textId="77777777" w:rsidR="00CD7C08" w:rsidRPr="00234741" w:rsidRDefault="00CD7C08" w:rsidP="00F17C4B">
            <w:pPr>
              <w:pStyle w:val="a9"/>
              <w:jc w:val="both"/>
              <w:rPr>
                <w:rFonts w:ascii="Times New Roman" w:hAnsi="Times New Roman" w:cs="Times New Roman"/>
                <w:b/>
                <w:sz w:val="28"/>
                <w:szCs w:val="28"/>
              </w:rPr>
            </w:pPr>
            <w:r w:rsidRPr="00234741">
              <w:rPr>
                <w:rFonts w:ascii="Times New Roman" w:hAnsi="Times New Roman" w:cs="Times New Roman"/>
                <w:b/>
                <w:sz w:val="28"/>
                <w:szCs w:val="28"/>
              </w:rPr>
              <w:t>О</w:t>
            </w:r>
            <w:r>
              <w:rPr>
                <w:rFonts w:ascii="Times New Roman" w:hAnsi="Times New Roman" w:cs="Times New Roman"/>
                <w:b/>
                <w:sz w:val="28"/>
                <w:szCs w:val="28"/>
              </w:rPr>
              <w:t>рганизация и содержание учебно-</w:t>
            </w:r>
            <w:r w:rsidRPr="00234741">
              <w:rPr>
                <w:rFonts w:ascii="Times New Roman" w:hAnsi="Times New Roman" w:cs="Times New Roman"/>
                <w:b/>
                <w:sz w:val="28"/>
                <w:szCs w:val="28"/>
              </w:rPr>
              <w:t>воспитательного комплекса</w:t>
            </w:r>
          </w:p>
        </w:tc>
        <w:tc>
          <w:tcPr>
            <w:tcW w:w="5494" w:type="dxa"/>
          </w:tcPr>
          <w:p w14:paraId="4D588935" w14:textId="77777777" w:rsidR="00CD7C08" w:rsidRPr="0083037F" w:rsidRDefault="00CD7C08" w:rsidP="00F17C4B">
            <w:pPr>
              <w:pStyle w:val="a9"/>
              <w:jc w:val="both"/>
              <w:rPr>
                <w:rFonts w:ascii="Times New Roman" w:hAnsi="Times New Roman" w:cs="Times New Roman"/>
                <w:sz w:val="28"/>
                <w:szCs w:val="28"/>
              </w:rPr>
            </w:pPr>
          </w:p>
          <w:p w14:paraId="5894938A" w14:textId="77777777" w:rsidR="00CD7C08" w:rsidRPr="00DD4F7B" w:rsidRDefault="00CD7C08" w:rsidP="00F17C4B">
            <w:pPr>
              <w:jc w:val="both"/>
              <w:rPr>
                <w:rFonts w:ascii="Times New Roman" w:hAnsi="Times New Roman" w:cs="Times New Roman"/>
                <w:sz w:val="28"/>
                <w:szCs w:val="28"/>
              </w:rPr>
            </w:pPr>
            <w:r w:rsidRPr="0083037F">
              <w:rPr>
                <w:rFonts w:ascii="Times New Roman" w:hAnsi="Times New Roman" w:cs="Times New Roman"/>
                <w:sz w:val="28"/>
                <w:szCs w:val="28"/>
              </w:rPr>
              <w:t>Модерни</w:t>
            </w:r>
            <w:r>
              <w:rPr>
                <w:rFonts w:ascii="Times New Roman" w:hAnsi="Times New Roman" w:cs="Times New Roman"/>
                <w:sz w:val="28"/>
                <w:szCs w:val="28"/>
              </w:rPr>
              <w:t>зирована</w:t>
            </w:r>
            <w:r w:rsidRPr="0083037F">
              <w:rPr>
                <w:rFonts w:ascii="Times New Roman" w:hAnsi="Times New Roman" w:cs="Times New Roman"/>
                <w:sz w:val="28"/>
                <w:szCs w:val="28"/>
              </w:rPr>
              <w:t xml:space="preserve"> зон</w:t>
            </w:r>
            <w:r>
              <w:rPr>
                <w:rFonts w:ascii="Times New Roman" w:hAnsi="Times New Roman" w:cs="Times New Roman"/>
                <w:sz w:val="28"/>
                <w:szCs w:val="28"/>
              </w:rPr>
              <w:t>а</w:t>
            </w:r>
            <w:r w:rsidRPr="0083037F">
              <w:rPr>
                <w:rFonts w:ascii="Times New Roman" w:hAnsi="Times New Roman" w:cs="Times New Roman"/>
                <w:sz w:val="28"/>
                <w:szCs w:val="28"/>
              </w:rPr>
              <w:t xml:space="preserve"> отдыха и релаксации (беседк</w:t>
            </w:r>
            <w:r>
              <w:rPr>
                <w:rFonts w:ascii="Times New Roman" w:hAnsi="Times New Roman" w:cs="Times New Roman"/>
                <w:sz w:val="28"/>
                <w:szCs w:val="28"/>
              </w:rPr>
              <w:t>а</w:t>
            </w:r>
            <w:r w:rsidRPr="0083037F">
              <w:rPr>
                <w:rFonts w:ascii="Times New Roman" w:hAnsi="Times New Roman" w:cs="Times New Roman"/>
                <w:sz w:val="28"/>
                <w:szCs w:val="28"/>
              </w:rPr>
              <w:t xml:space="preserve">, посадка </w:t>
            </w:r>
            <w:r>
              <w:rPr>
                <w:rFonts w:ascii="Times New Roman" w:hAnsi="Times New Roman" w:cs="Times New Roman"/>
                <w:sz w:val="28"/>
                <w:szCs w:val="28"/>
              </w:rPr>
              <w:t xml:space="preserve">вьющихся </w:t>
            </w:r>
            <w:r w:rsidRPr="0083037F">
              <w:rPr>
                <w:rFonts w:ascii="Times New Roman" w:hAnsi="Times New Roman" w:cs="Times New Roman"/>
                <w:sz w:val="28"/>
                <w:szCs w:val="28"/>
              </w:rPr>
              <w:t>роз, ампельных петуньей в навесных вазонах, изготовлен декоративн</w:t>
            </w:r>
            <w:r>
              <w:rPr>
                <w:rFonts w:ascii="Times New Roman" w:hAnsi="Times New Roman" w:cs="Times New Roman"/>
                <w:sz w:val="28"/>
                <w:szCs w:val="28"/>
              </w:rPr>
              <w:t>ый</w:t>
            </w:r>
            <w:r w:rsidRPr="0083037F">
              <w:rPr>
                <w:rFonts w:ascii="Times New Roman" w:hAnsi="Times New Roman" w:cs="Times New Roman"/>
                <w:sz w:val="28"/>
                <w:szCs w:val="28"/>
              </w:rPr>
              <w:t xml:space="preserve"> бордюр, установ</w:t>
            </w:r>
            <w:r>
              <w:rPr>
                <w:rFonts w:ascii="Times New Roman" w:hAnsi="Times New Roman" w:cs="Times New Roman"/>
                <w:sz w:val="28"/>
                <w:szCs w:val="28"/>
              </w:rPr>
              <w:t>лен</w:t>
            </w:r>
            <w:r w:rsidRPr="0083037F">
              <w:rPr>
                <w:rFonts w:ascii="Times New Roman" w:hAnsi="Times New Roman" w:cs="Times New Roman"/>
                <w:sz w:val="28"/>
                <w:szCs w:val="28"/>
              </w:rPr>
              <w:t xml:space="preserve"> декоративн</w:t>
            </w:r>
            <w:r>
              <w:rPr>
                <w:rFonts w:ascii="Times New Roman" w:hAnsi="Times New Roman" w:cs="Times New Roman"/>
                <w:sz w:val="28"/>
                <w:szCs w:val="28"/>
              </w:rPr>
              <w:t>ый</w:t>
            </w:r>
            <w:r w:rsidRPr="0083037F">
              <w:rPr>
                <w:rFonts w:ascii="Times New Roman" w:hAnsi="Times New Roman" w:cs="Times New Roman"/>
                <w:sz w:val="28"/>
                <w:szCs w:val="28"/>
              </w:rPr>
              <w:t xml:space="preserve"> фонтан</w:t>
            </w:r>
            <w:r>
              <w:rPr>
                <w:rFonts w:ascii="Times New Roman" w:hAnsi="Times New Roman" w:cs="Times New Roman"/>
                <w:sz w:val="28"/>
                <w:szCs w:val="28"/>
              </w:rPr>
              <w:t>,</w:t>
            </w:r>
            <w:r w:rsidRPr="0083037F">
              <w:rPr>
                <w:rFonts w:ascii="Times New Roman" w:hAnsi="Times New Roman" w:cs="Times New Roman"/>
                <w:sz w:val="28"/>
                <w:szCs w:val="28"/>
              </w:rPr>
              <w:t xml:space="preserve"> оформлен</w:t>
            </w:r>
            <w:r>
              <w:rPr>
                <w:rFonts w:ascii="Times New Roman" w:hAnsi="Times New Roman" w:cs="Times New Roman"/>
                <w:sz w:val="28"/>
                <w:szCs w:val="28"/>
              </w:rPr>
              <w:t>ы</w:t>
            </w:r>
            <w:r w:rsidRPr="0083037F">
              <w:rPr>
                <w:rFonts w:ascii="Times New Roman" w:hAnsi="Times New Roman" w:cs="Times New Roman"/>
                <w:sz w:val="28"/>
                <w:szCs w:val="28"/>
              </w:rPr>
              <w:t xml:space="preserve"> клумб</w:t>
            </w:r>
            <w:r>
              <w:rPr>
                <w:rFonts w:ascii="Times New Roman" w:hAnsi="Times New Roman" w:cs="Times New Roman"/>
                <w:sz w:val="28"/>
                <w:szCs w:val="28"/>
              </w:rPr>
              <w:t>ы</w:t>
            </w:r>
            <w:r w:rsidRPr="0083037F">
              <w:rPr>
                <w:rFonts w:ascii="Times New Roman" w:hAnsi="Times New Roman" w:cs="Times New Roman"/>
                <w:sz w:val="28"/>
                <w:szCs w:val="28"/>
              </w:rPr>
              <w:t xml:space="preserve"> </w:t>
            </w:r>
            <w:r w:rsidRPr="00DD4F7B">
              <w:rPr>
                <w:rFonts w:ascii="Times New Roman" w:hAnsi="Times New Roman" w:cs="Times New Roman"/>
                <w:sz w:val="28"/>
                <w:szCs w:val="28"/>
              </w:rPr>
              <w:t>из щебня</w:t>
            </w:r>
            <w:r>
              <w:rPr>
                <w:rFonts w:ascii="Times New Roman" w:hAnsi="Times New Roman" w:cs="Times New Roman"/>
                <w:sz w:val="28"/>
                <w:szCs w:val="28"/>
              </w:rPr>
              <w:t>).</w:t>
            </w:r>
          </w:p>
          <w:p w14:paraId="56ECF471" w14:textId="77777777" w:rsidR="00CD7C08" w:rsidRPr="00DD4F7B" w:rsidRDefault="00CD7C08" w:rsidP="00F17C4B">
            <w:pPr>
              <w:pStyle w:val="a9"/>
              <w:jc w:val="both"/>
              <w:rPr>
                <w:rFonts w:ascii="Times New Roman" w:hAnsi="Times New Roman" w:cs="Times New Roman"/>
                <w:sz w:val="28"/>
                <w:szCs w:val="28"/>
              </w:rPr>
            </w:pPr>
            <w:r>
              <w:rPr>
                <w:rFonts w:ascii="Times New Roman" w:hAnsi="Times New Roman" w:cs="Times New Roman"/>
                <w:sz w:val="28"/>
                <w:szCs w:val="28"/>
              </w:rPr>
              <w:t>Созданы т</w:t>
            </w:r>
            <w:r w:rsidRPr="00DD4F7B">
              <w:rPr>
                <w:rFonts w:ascii="Times New Roman" w:hAnsi="Times New Roman" w:cs="Times New Roman"/>
                <w:sz w:val="28"/>
                <w:szCs w:val="28"/>
              </w:rPr>
              <w:t>ематические площадки: «Здравствуй, театр», (покраска (сцены, скамеек), «Сельское подворье», «Аллея памяти», «Королевство шахмат».</w:t>
            </w:r>
          </w:p>
          <w:p w14:paraId="5B6A6EB0" w14:textId="77777777" w:rsidR="00CD7C08" w:rsidRDefault="00CD7C08" w:rsidP="00F17C4B">
            <w:pPr>
              <w:pStyle w:val="a9"/>
              <w:jc w:val="both"/>
              <w:rPr>
                <w:rFonts w:ascii="Times New Roman" w:hAnsi="Times New Roman" w:cs="Times New Roman"/>
                <w:sz w:val="28"/>
                <w:szCs w:val="28"/>
              </w:rPr>
            </w:pPr>
          </w:p>
          <w:p w14:paraId="1D253566" w14:textId="77777777" w:rsidR="00CD7C08" w:rsidRDefault="00CD7C08" w:rsidP="00F17C4B">
            <w:pPr>
              <w:pStyle w:val="a9"/>
              <w:jc w:val="both"/>
              <w:rPr>
                <w:rFonts w:ascii="Times New Roman" w:hAnsi="Times New Roman" w:cs="Times New Roman"/>
                <w:sz w:val="28"/>
                <w:szCs w:val="28"/>
              </w:rPr>
            </w:pPr>
            <w:r>
              <w:rPr>
                <w:rFonts w:ascii="Times New Roman" w:hAnsi="Times New Roman" w:cs="Times New Roman"/>
                <w:sz w:val="28"/>
                <w:szCs w:val="28"/>
              </w:rPr>
              <w:t>Организована работа тематической площадки «Автогородок», спортивно-оздоровительной и игровых площадок</w:t>
            </w:r>
          </w:p>
        </w:tc>
      </w:tr>
    </w:tbl>
    <w:p w14:paraId="26085D4D" w14:textId="77777777" w:rsidR="00B21AA6" w:rsidRDefault="00B21AA6" w:rsidP="00794E7D">
      <w:pPr>
        <w:pStyle w:val="a9"/>
        <w:jc w:val="both"/>
        <w:rPr>
          <w:rFonts w:ascii="Times New Roman" w:hAnsi="Times New Roman"/>
          <w:b/>
          <w:sz w:val="28"/>
          <w:szCs w:val="28"/>
        </w:rPr>
      </w:pPr>
    </w:p>
    <w:p w14:paraId="69347091" w14:textId="6ED2BF78" w:rsidR="00AE1978" w:rsidRPr="00741A20" w:rsidRDefault="00AE1978" w:rsidP="00AE1978">
      <w:pPr>
        <w:pStyle w:val="a9"/>
        <w:ind w:firstLine="708"/>
        <w:jc w:val="both"/>
        <w:rPr>
          <w:rFonts w:ascii="Times New Roman" w:hAnsi="Times New Roman" w:cs="Times New Roman"/>
          <w:sz w:val="28"/>
          <w:szCs w:val="28"/>
        </w:rPr>
      </w:pPr>
      <w:r w:rsidRPr="00741A20">
        <w:rPr>
          <w:rFonts w:ascii="Times New Roman" w:hAnsi="Times New Roman"/>
          <w:b/>
          <w:sz w:val="28"/>
          <w:szCs w:val="28"/>
        </w:rPr>
        <w:t>Резервы планирования деятельности</w:t>
      </w:r>
    </w:p>
    <w:p w14:paraId="7C220F7D" w14:textId="77777777" w:rsidR="00AE1978" w:rsidRPr="00741A20" w:rsidRDefault="00AE1978" w:rsidP="00AE1978">
      <w:pPr>
        <w:spacing w:after="0" w:line="240" w:lineRule="auto"/>
        <w:ind w:firstLine="567"/>
        <w:contextualSpacing/>
        <w:jc w:val="both"/>
        <w:rPr>
          <w:rFonts w:ascii="Times New Roman" w:hAnsi="Times New Roman" w:cs="Times New Roman"/>
          <w:color w:val="000000"/>
          <w:sz w:val="28"/>
          <w:szCs w:val="28"/>
        </w:rPr>
      </w:pPr>
    </w:p>
    <w:p w14:paraId="41B92D0A" w14:textId="77777777" w:rsidR="00AE1978" w:rsidRPr="007356CD" w:rsidRDefault="00AE1978">
      <w:pPr>
        <w:pStyle w:val="a3"/>
        <w:numPr>
          <w:ilvl w:val="1"/>
          <w:numId w:val="62"/>
        </w:num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Продолжить обогащать </w:t>
      </w:r>
      <w:r w:rsidRPr="007356CD">
        <w:rPr>
          <w:rFonts w:ascii="Times New Roman" w:hAnsi="Times New Roman" w:cs="Times New Roman"/>
          <w:sz w:val="28"/>
          <w:szCs w:val="28"/>
        </w:rPr>
        <w:t xml:space="preserve">РППС элементами «доброжелательного пространства». </w:t>
      </w:r>
    </w:p>
    <w:p w14:paraId="7801B192" w14:textId="77777777" w:rsidR="00AE1978" w:rsidRPr="00CD7D8C" w:rsidRDefault="00AE1978">
      <w:pPr>
        <w:pStyle w:val="a3"/>
        <w:numPr>
          <w:ilvl w:val="1"/>
          <w:numId w:val="62"/>
        </w:numPr>
        <w:spacing w:after="0" w:line="240" w:lineRule="auto"/>
        <w:jc w:val="both"/>
        <w:rPr>
          <w:rFonts w:ascii="Times New Roman" w:hAnsi="Times New Roman" w:cs="Times New Roman"/>
          <w:color w:val="000000"/>
          <w:sz w:val="28"/>
          <w:szCs w:val="28"/>
        </w:rPr>
      </w:pPr>
      <w:r w:rsidRPr="00741A20">
        <w:rPr>
          <w:rFonts w:ascii="Times New Roman" w:hAnsi="Times New Roman" w:cs="Times New Roman"/>
          <w:sz w:val="28"/>
          <w:szCs w:val="28"/>
        </w:rPr>
        <w:t>Продолжать благоу</w:t>
      </w:r>
      <w:r>
        <w:rPr>
          <w:rFonts w:ascii="Times New Roman" w:hAnsi="Times New Roman" w:cs="Times New Roman"/>
          <w:sz w:val="28"/>
          <w:szCs w:val="28"/>
        </w:rPr>
        <w:t>стройство территории учреждения:</w:t>
      </w:r>
    </w:p>
    <w:p w14:paraId="260267CF" w14:textId="77777777" w:rsidR="00CD7D8C" w:rsidRDefault="00CD7D8C" w:rsidP="00CD7D8C">
      <w:pPr>
        <w:pStyle w:val="a9"/>
        <w:numPr>
          <w:ilvl w:val="0"/>
          <w:numId w:val="62"/>
        </w:numPr>
        <w:jc w:val="both"/>
        <w:rPr>
          <w:rFonts w:ascii="Times New Roman" w:hAnsi="Times New Roman" w:cs="Times New Roman"/>
          <w:bCs/>
          <w:sz w:val="28"/>
          <w:szCs w:val="28"/>
        </w:rPr>
      </w:pPr>
      <w:r>
        <w:rPr>
          <w:rFonts w:ascii="Times New Roman" w:hAnsi="Times New Roman" w:cs="Times New Roman"/>
          <w:bCs/>
          <w:sz w:val="28"/>
          <w:szCs w:val="28"/>
        </w:rPr>
        <w:t>Посадка древесно-кустарниковых насаждений (посадка молодых кустарников и деревьев).</w:t>
      </w:r>
    </w:p>
    <w:p w14:paraId="45552FE3" w14:textId="77777777" w:rsidR="00CD7D8C" w:rsidRDefault="00CD7D8C" w:rsidP="00CD7D8C">
      <w:pPr>
        <w:pStyle w:val="a9"/>
        <w:numPr>
          <w:ilvl w:val="0"/>
          <w:numId w:val="62"/>
        </w:numPr>
        <w:jc w:val="both"/>
        <w:rPr>
          <w:rFonts w:ascii="Times New Roman" w:hAnsi="Times New Roman" w:cs="Times New Roman"/>
          <w:bCs/>
          <w:sz w:val="28"/>
          <w:szCs w:val="28"/>
        </w:rPr>
      </w:pPr>
      <w:r>
        <w:rPr>
          <w:rFonts w:ascii="Times New Roman" w:hAnsi="Times New Roman" w:cs="Times New Roman"/>
          <w:bCs/>
          <w:sz w:val="28"/>
          <w:szCs w:val="28"/>
        </w:rPr>
        <w:t>Организация декоративно-художественного оформления: уход за естественным газоном.</w:t>
      </w:r>
    </w:p>
    <w:p w14:paraId="701B0070" w14:textId="77777777" w:rsidR="00CD7D8C" w:rsidRPr="00CF6C2E" w:rsidRDefault="00CD7D8C" w:rsidP="00CD7D8C">
      <w:pPr>
        <w:pStyle w:val="a9"/>
        <w:numPr>
          <w:ilvl w:val="0"/>
          <w:numId w:val="62"/>
        </w:numPr>
        <w:jc w:val="both"/>
        <w:rPr>
          <w:rFonts w:ascii="Times New Roman" w:hAnsi="Times New Roman" w:cs="Times New Roman"/>
          <w:bCs/>
          <w:sz w:val="28"/>
          <w:szCs w:val="28"/>
        </w:rPr>
      </w:pPr>
      <w:r>
        <w:rPr>
          <w:rFonts w:ascii="Times New Roman" w:hAnsi="Times New Roman"/>
          <w:sz w:val="28"/>
          <w:szCs w:val="28"/>
        </w:rPr>
        <w:t>Создание экологической остановки «Лекарственные растения».</w:t>
      </w:r>
    </w:p>
    <w:p w14:paraId="56ECB4E2" w14:textId="77777777" w:rsidR="00CD7D8C" w:rsidRPr="00CF6C2E" w:rsidRDefault="00CD7D8C" w:rsidP="00CD7D8C">
      <w:pPr>
        <w:pStyle w:val="a9"/>
        <w:numPr>
          <w:ilvl w:val="0"/>
          <w:numId w:val="62"/>
        </w:numPr>
        <w:jc w:val="both"/>
        <w:rPr>
          <w:rFonts w:ascii="Times New Roman" w:hAnsi="Times New Roman" w:cs="Times New Roman"/>
          <w:bCs/>
          <w:sz w:val="28"/>
          <w:szCs w:val="28"/>
        </w:rPr>
      </w:pPr>
      <w:r>
        <w:rPr>
          <w:rFonts w:ascii="Times New Roman" w:hAnsi="Times New Roman"/>
          <w:sz w:val="28"/>
          <w:szCs w:val="28"/>
        </w:rPr>
        <w:t>Создание экологической остановки «Птичья столовая».</w:t>
      </w:r>
    </w:p>
    <w:p w14:paraId="51E42707" w14:textId="77777777" w:rsidR="00CD7D8C" w:rsidRDefault="00CD7D8C" w:rsidP="00CD7D8C">
      <w:pPr>
        <w:pStyle w:val="a9"/>
        <w:numPr>
          <w:ilvl w:val="0"/>
          <w:numId w:val="62"/>
        </w:numPr>
        <w:jc w:val="both"/>
        <w:rPr>
          <w:rFonts w:ascii="Times New Roman" w:hAnsi="Times New Roman" w:cs="Times New Roman"/>
          <w:bCs/>
          <w:sz w:val="28"/>
          <w:szCs w:val="28"/>
        </w:rPr>
      </w:pPr>
      <w:r>
        <w:rPr>
          <w:rFonts w:ascii="Times New Roman" w:hAnsi="Times New Roman"/>
          <w:sz w:val="28"/>
          <w:szCs w:val="28"/>
        </w:rPr>
        <w:t>Создание уличной навигации</w:t>
      </w:r>
    </w:p>
    <w:p w14:paraId="4436FC7F" w14:textId="77777777" w:rsidR="00CD7D8C" w:rsidRPr="00CD7D8C" w:rsidRDefault="00CD7D8C" w:rsidP="00CD7D8C">
      <w:pPr>
        <w:spacing w:after="0" w:line="240" w:lineRule="auto"/>
        <w:jc w:val="both"/>
        <w:rPr>
          <w:rFonts w:ascii="Times New Roman" w:hAnsi="Times New Roman" w:cs="Times New Roman"/>
          <w:color w:val="000000"/>
          <w:sz w:val="28"/>
          <w:szCs w:val="28"/>
        </w:rPr>
      </w:pPr>
    </w:p>
    <w:p w14:paraId="4DF7A5E9" w14:textId="77777777" w:rsidR="00AE1978" w:rsidRDefault="00AE1978" w:rsidP="00AE1978">
      <w:pPr>
        <w:spacing w:after="0" w:line="240" w:lineRule="auto"/>
        <w:ind w:firstLine="567"/>
        <w:jc w:val="center"/>
        <w:rPr>
          <w:rFonts w:ascii="Times New Roman" w:hAnsi="Times New Roman"/>
          <w:b/>
          <w:sz w:val="28"/>
          <w:szCs w:val="28"/>
        </w:rPr>
      </w:pPr>
      <w:r w:rsidRPr="00FE7775">
        <w:rPr>
          <w:rFonts w:ascii="Times New Roman" w:hAnsi="Times New Roman"/>
          <w:b/>
          <w:sz w:val="28"/>
          <w:szCs w:val="28"/>
        </w:rPr>
        <w:t>Результаты выполнения П</w:t>
      </w:r>
      <w:r>
        <w:rPr>
          <w:rFonts w:ascii="Times New Roman" w:hAnsi="Times New Roman"/>
          <w:b/>
          <w:sz w:val="28"/>
          <w:szCs w:val="28"/>
        </w:rPr>
        <w:t>рограммы развития в</w:t>
      </w:r>
    </w:p>
    <w:p w14:paraId="30A4B8C8" w14:textId="2D9806FC" w:rsidR="00AE1978" w:rsidRPr="00FE7775" w:rsidRDefault="00AE1978" w:rsidP="00AE1978">
      <w:pPr>
        <w:spacing w:after="0" w:line="240" w:lineRule="auto"/>
        <w:ind w:firstLine="567"/>
        <w:jc w:val="center"/>
        <w:rPr>
          <w:rFonts w:ascii="Times New Roman" w:hAnsi="Times New Roman"/>
          <w:b/>
          <w:sz w:val="28"/>
          <w:szCs w:val="28"/>
        </w:rPr>
      </w:pPr>
      <w:r>
        <w:rPr>
          <w:rFonts w:ascii="Times New Roman" w:hAnsi="Times New Roman"/>
          <w:b/>
          <w:sz w:val="28"/>
          <w:szCs w:val="28"/>
        </w:rPr>
        <w:t>202</w:t>
      </w:r>
      <w:r w:rsidR="00B2381A">
        <w:rPr>
          <w:rFonts w:ascii="Times New Roman" w:hAnsi="Times New Roman"/>
          <w:b/>
          <w:sz w:val="28"/>
          <w:szCs w:val="28"/>
        </w:rPr>
        <w:t>3</w:t>
      </w:r>
      <w:r>
        <w:rPr>
          <w:rFonts w:ascii="Times New Roman" w:hAnsi="Times New Roman"/>
          <w:b/>
          <w:sz w:val="28"/>
          <w:szCs w:val="28"/>
        </w:rPr>
        <w:t>-202</w:t>
      </w:r>
      <w:r w:rsidR="00B2381A">
        <w:rPr>
          <w:rFonts w:ascii="Times New Roman" w:hAnsi="Times New Roman"/>
          <w:b/>
          <w:sz w:val="28"/>
          <w:szCs w:val="28"/>
        </w:rPr>
        <w:t>4</w:t>
      </w:r>
      <w:r w:rsidRPr="00FE7775">
        <w:rPr>
          <w:rFonts w:ascii="Times New Roman" w:hAnsi="Times New Roman"/>
          <w:b/>
          <w:sz w:val="28"/>
          <w:szCs w:val="28"/>
        </w:rPr>
        <w:t xml:space="preserve"> учебном году</w:t>
      </w:r>
    </w:p>
    <w:p w14:paraId="3A51A207" w14:textId="77777777" w:rsidR="00AE1978" w:rsidRPr="00FE7775" w:rsidRDefault="00AE1978" w:rsidP="00AE1978">
      <w:pPr>
        <w:autoSpaceDE w:val="0"/>
        <w:autoSpaceDN w:val="0"/>
        <w:adjustRightInd w:val="0"/>
        <w:spacing w:after="27" w:line="240" w:lineRule="auto"/>
        <w:jc w:val="center"/>
        <w:rPr>
          <w:rFonts w:ascii="Times New Roman" w:hAnsi="Times New Roman" w:cs="Times New Roman"/>
          <w:b/>
          <w:color w:val="000000"/>
          <w:sz w:val="28"/>
          <w:szCs w:val="28"/>
        </w:rPr>
      </w:pPr>
    </w:p>
    <w:p w14:paraId="68C1CA6C" w14:textId="69894424" w:rsidR="00AE1978" w:rsidRPr="001504AB" w:rsidRDefault="00AE1978" w:rsidP="00AE1978">
      <w:pPr>
        <w:autoSpaceDE w:val="0"/>
        <w:autoSpaceDN w:val="0"/>
        <w:adjustRightInd w:val="0"/>
        <w:spacing w:after="27" w:line="240" w:lineRule="auto"/>
        <w:jc w:val="both"/>
        <w:rPr>
          <w:rFonts w:ascii="Times New Roman" w:hAnsi="Times New Roman" w:cs="Times New Roman"/>
          <w:color w:val="000000"/>
          <w:sz w:val="28"/>
          <w:szCs w:val="28"/>
        </w:rPr>
      </w:pPr>
      <w:r w:rsidRPr="001504AB">
        <w:rPr>
          <w:rFonts w:ascii="Times New Roman" w:hAnsi="Times New Roman" w:cs="Times New Roman"/>
          <w:b/>
          <w:color w:val="000000"/>
          <w:sz w:val="28"/>
          <w:szCs w:val="28"/>
        </w:rPr>
        <w:t>Достигнутые результаты по итогам 202</w:t>
      </w:r>
      <w:r w:rsidR="00B21AA6">
        <w:rPr>
          <w:rFonts w:ascii="Times New Roman" w:hAnsi="Times New Roman" w:cs="Times New Roman"/>
          <w:b/>
          <w:color w:val="000000"/>
          <w:sz w:val="28"/>
          <w:szCs w:val="28"/>
        </w:rPr>
        <w:t>3</w:t>
      </w:r>
      <w:r w:rsidRPr="00F837F1">
        <w:rPr>
          <w:rFonts w:ascii="Times New Roman" w:hAnsi="Times New Roman" w:cs="Times New Roman"/>
          <w:b/>
          <w:color w:val="000000"/>
          <w:sz w:val="28"/>
          <w:szCs w:val="28"/>
        </w:rPr>
        <w:t>-202</w:t>
      </w:r>
      <w:r w:rsidR="00B21AA6">
        <w:rPr>
          <w:rFonts w:ascii="Times New Roman" w:hAnsi="Times New Roman" w:cs="Times New Roman"/>
          <w:b/>
          <w:color w:val="000000"/>
          <w:sz w:val="28"/>
          <w:szCs w:val="28"/>
        </w:rPr>
        <w:t>4</w:t>
      </w:r>
      <w:r w:rsidRPr="001504AB">
        <w:rPr>
          <w:rFonts w:ascii="Times New Roman" w:hAnsi="Times New Roman" w:cs="Times New Roman"/>
          <w:b/>
          <w:color w:val="000000"/>
          <w:sz w:val="28"/>
          <w:szCs w:val="28"/>
        </w:rPr>
        <w:t xml:space="preserve"> г. </w:t>
      </w:r>
      <w:r w:rsidRPr="001504AB">
        <w:rPr>
          <w:rFonts w:ascii="Times New Roman" w:hAnsi="Times New Roman" w:cs="Times New Roman"/>
          <w:color w:val="000000"/>
          <w:sz w:val="28"/>
          <w:szCs w:val="28"/>
        </w:rPr>
        <w:t xml:space="preserve"> по Программе развития на 2020-2024 годы.</w:t>
      </w:r>
    </w:p>
    <w:p w14:paraId="6D7F6FF1" w14:textId="77777777" w:rsidR="00AE1978" w:rsidRPr="001504AB" w:rsidRDefault="00AE1978" w:rsidP="00AE1978">
      <w:pPr>
        <w:autoSpaceDE w:val="0"/>
        <w:autoSpaceDN w:val="0"/>
        <w:adjustRightInd w:val="0"/>
        <w:spacing w:after="27"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w:t>
      </w:r>
      <w:r w:rsidRPr="001504AB">
        <w:rPr>
          <w:rFonts w:ascii="Times New Roman" w:eastAsia="Times New Roman" w:hAnsi="Times New Roman" w:cs="Times New Roman"/>
          <w:b/>
          <w:sz w:val="28"/>
          <w:szCs w:val="28"/>
        </w:rPr>
        <w:t>остигнуты определенные показатели в части:</w:t>
      </w:r>
    </w:p>
    <w:p w14:paraId="005D6807" w14:textId="1EA2A1EE" w:rsidR="00AE1978" w:rsidRPr="001504AB" w:rsidRDefault="00AE1978" w:rsidP="00AE1978">
      <w:pPr>
        <w:widowControl w:val="0"/>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1504AB">
        <w:rPr>
          <w:rFonts w:ascii="Times New Roman" w:eastAsia="Times New Roman" w:hAnsi="Times New Roman" w:cs="Times New Roman"/>
          <w:b/>
          <w:sz w:val="28"/>
          <w:szCs w:val="28"/>
        </w:rPr>
        <w:t xml:space="preserve">повышения уровня кадровых условий в ДОО в соответствии с требованиями ФГОС ДО, профессиональным стандартом педагога и задачами Программы развития ДОО: </w:t>
      </w:r>
      <w:r w:rsidRPr="001504AB">
        <w:rPr>
          <w:rFonts w:ascii="Times New Roman" w:eastAsia="Times New Roman" w:hAnsi="Times New Roman" w:cs="Times New Roman"/>
          <w:sz w:val="28"/>
          <w:szCs w:val="28"/>
        </w:rPr>
        <w:t>100% педагогов прошли курсы повышения квалификации, 100% педагогов, применяют инновационные  образовательные технологии в деятельности с детьми,</w:t>
      </w:r>
      <w:r>
        <w:rPr>
          <w:rFonts w:ascii="Times New Roman" w:eastAsia="Times New Roman" w:hAnsi="Times New Roman" w:cs="Times New Roman"/>
          <w:sz w:val="28"/>
          <w:szCs w:val="28"/>
        </w:rPr>
        <w:t xml:space="preserve"> 24</w:t>
      </w:r>
      <w:r w:rsidRPr="001504AB">
        <w:rPr>
          <w:rFonts w:ascii="Times New Roman" w:eastAsia="Times New Roman" w:hAnsi="Times New Roman" w:cs="Times New Roman"/>
          <w:spacing w:val="-5"/>
          <w:sz w:val="28"/>
          <w:szCs w:val="28"/>
        </w:rPr>
        <w:t xml:space="preserve">% педагогов включены в проектную деятельность </w:t>
      </w:r>
      <w:r>
        <w:rPr>
          <w:rFonts w:ascii="Times New Roman" w:eastAsia="Times New Roman" w:hAnsi="Times New Roman" w:cs="Times New Roman"/>
          <w:spacing w:val="-5"/>
          <w:sz w:val="28"/>
          <w:szCs w:val="28"/>
        </w:rPr>
        <w:t xml:space="preserve"> на </w:t>
      </w:r>
      <w:r w:rsidRPr="001504AB">
        <w:rPr>
          <w:rFonts w:ascii="Times New Roman" w:eastAsia="Times New Roman" w:hAnsi="Times New Roman" w:cs="Times New Roman"/>
          <w:spacing w:val="-5"/>
          <w:sz w:val="28"/>
          <w:szCs w:val="28"/>
        </w:rPr>
        <w:t>муниципально</w:t>
      </w:r>
      <w:r>
        <w:rPr>
          <w:rFonts w:ascii="Times New Roman" w:eastAsia="Times New Roman" w:hAnsi="Times New Roman" w:cs="Times New Roman"/>
          <w:spacing w:val="-5"/>
          <w:sz w:val="28"/>
          <w:szCs w:val="28"/>
        </w:rPr>
        <w:t>м</w:t>
      </w:r>
      <w:r w:rsidRPr="001504AB">
        <w:rPr>
          <w:rFonts w:ascii="Times New Roman" w:eastAsia="Times New Roman" w:hAnsi="Times New Roman" w:cs="Times New Roman"/>
          <w:spacing w:val="-5"/>
          <w:sz w:val="28"/>
          <w:szCs w:val="28"/>
        </w:rPr>
        <w:t xml:space="preserve"> уровн</w:t>
      </w:r>
      <w:r>
        <w:rPr>
          <w:rFonts w:ascii="Times New Roman" w:eastAsia="Times New Roman" w:hAnsi="Times New Roman" w:cs="Times New Roman"/>
          <w:spacing w:val="-5"/>
          <w:sz w:val="28"/>
          <w:szCs w:val="28"/>
        </w:rPr>
        <w:t>е</w:t>
      </w:r>
      <w:r w:rsidRPr="001504AB">
        <w:rPr>
          <w:rFonts w:ascii="Times New Roman" w:eastAsia="Times New Roman" w:hAnsi="Times New Roman" w:cs="Times New Roman"/>
          <w:spacing w:val="-5"/>
          <w:sz w:val="28"/>
          <w:szCs w:val="28"/>
        </w:rPr>
        <w:t xml:space="preserve">, 100% </w:t>
      </w:r>
      <w:r w:rsidRPr="001504AB">
        <w:rPr>
          <w:rFonts w:ascii="Times New Roman" w:eastAsia="Times New Roman" w:hAnsi="Times New Roman" w:cs="Times New Roman"/>
          <w:spacing w:val="-5"/>
          <w:sz w:val="28"/>
          <w:szCs w:val="28"/>
        </w:rPr>
        <w:lastRenderedPageBreak/>
        <w:t xml:space="preserve">педагогов владеют ИКТ и используют их в образовательной деятельности, внедрены </w:t>
      </w:r>
      <w:r w:rsidRPr="001504AB">
        <w:rPr>
          <w:rFonts w:ascii="Times New Roman" w:eastAsia="Times New Roman" w:hAnsi="Times New Roman" w:cs="Times New Roman"/>
          <w:sz w:val="28"/>
          <w:szCs w:val="28"/>
        </w:rPr>
        <w:t>дистанционные формы повышения профессиональной компетентности педагогов,  технологии «План-дело-анализ», «Рефлексивный круг», «Утро радостных встреч», квест-технологии, социоигровые технологии</w:t>
      </w:r>
      <w:r w:rsidR="00D97D03">
        <w:rPr>
          <w:rFonts w:ascii="Times New Roman" w:eastAsia="Times New Roman" w:hAnsi="Times New Roman" w:cs="Times New Roman"/>
          <w:sz w:val="28"/>
          <w:szCs w:val="28"/>
        </w:rPr>
        <w:t>;</w:t>
      </w:r>
      <w:r w:rsidR="00D97D03">
        <w:rPr>
          <w:rFonts w:ascii="Times New Roman" w:eastAsia="Times New Roman" w:hAnsi="Times New Roman" w:cs="Times New Roman"/>
          <w:b/>
          <w:sz w:val="28"/>
          <w:szCs w:val="28"/>
        </w:rPr>
        <w:t xml:space="preserve"> </w:t>
      </w:r>
    </w:p>
    <w:p w14:paraId="1A6C7716" w14:textId="77777777" w:rsidR="00AE1978" w:rsidRPr="001504AB" w:rsidRDefault="00AE1978" w:rsidP="00AE1978">
      <w:pPr>
        <w:widowControl w:val="0"/>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1504AB">
        <w:rPr>
          <w:rFonts w:ascii="Times New Roman" w:eastAsia="Times New Roman" w:hAnsi="Times New Roman" w:cs="Times New Roman"/>
          <w:b/>
          <w:sz w:val="28"/>
          <w:szCs w:val="28"/>
        </w:rPr>
        <w:t xml:space="preserve">включения родителей воспитанников в образовательную деятельность как равноправных участников образовательных отношений, партнеров в вопросах воспитания, развития и оздоровления дошкольников: </w:t>
      </w:r>
      <w:r w:rsidRPr="001504AB">
        <w:rPr>
          <w:rFonts w:ascii="Times New Roman" w:eastAsia="Times New Roman" w:hAnsi="Times New Roman" w:cs="Times New Roman"/>
          <w:sz w:val="28"/>
          <w:szCs w:val="28"/>
        </w:rPr>
        <w:t>уровень удовлетворенности родителей качеством деятельности ДОО составил 9</w:t>
      </w:r>
      <w:r>
        <w:rPr>
          <w:rFonts w:ascii="Times New Roman" w:eastAsia="Times New Roman" w:hAnsi="Times New Roman" w:cs="Times New Roman"/>
          <w:sz w:val="28"/>
          <w:szCs w:val="28"/>
        </w:rPr>
        <w:t>3</w:t>
      </w:r>
      <w:r w:rsidRPr="001504AB">
        <w:rPr>
          <w:rFonts w:ascii="Times New Roman" w:eastAsia="Times New Roman" w:hAnsi="Times New Roman" w:cs="Times New Roman"/>
          <w:sz w:val="28"/>
          <w:szCs w:val="28"/>
        </w:rPr>
        <w:t>%.</w:t>
      </w:r>
    </w:p>
    <w:p w14:paraId="4E2156B8" w14:textId="77777777" w:rsidR="00AE1978" w:rsidRPr="001504AB" w:rsidRDefault="00AE1978" w:rsidP="00AE1978">
      <w:pPr>
        <w:widowControl w:val="0"/>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1504AB">
        <w:rPr>
          <w:rFonts w:ascii="Times New Roman" w:eastAsia="Times New Roman" w:hAnsi="Times New Roman" w:cs="Times New Roman"/>
          <w:b/>
          <w:sz w:val="28"/>
          <w:szCs w:val="28"/>
        </w:rPr>
        <w:t xml:space="preserve">повышения качества реализации образовательной программы дошкольного образования: </w:t>
      </w:r>
      <w:r w:rsidRPr="001504AB">
        <w:rPr>
          <w:rFonts w:ascii="Times New Roman" w:eastAsia="Times New Roman" w:hAnsi="Times New Roman" w:cs="Times New Roman"/>
          <w:sz w:val="28"/>
          <w:szCs w:val="28"/>
        </w:rPr>
        <w:t xml:space="preserve">уровень сформированности у дошкольников социальных и коммуникативных компетентностей </w:t>
      </w:r>
      <w:r w:rsidRPr="006A3C64">
        <w:rPr>
          <w:rFonts w:ascii="Times New Roman" w:eastAsia="Times New Roman" w:hAnsi="Times New Roman" w:cs="Times New Roman"/>
          <w:sz w:val="28"/>
          <w:szCs w:val="28"/>
        </w:rPr>
        <w:t>- 72%;</w:t>
      </w:r>
    </w:p>
    <w:p w14:paraId="70089CE0" w14:textId="77777777" w:rsidR="00AE1978" w:rsidRPr="001504AB" w:rsidRDefault="00AE1978" w:rsidP="00AE1978">
      <w:pPr>
        <w:widowControl w:val="0"/>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1504AB">
        <w:rPr>
          <w:rFonts w:ascii="Times New Roman" w:eastAsia="Times New Roman" w:hAnsi="Times New Roman" w:cs="Times New Roman"/>
          <w:b/>
          <w:sz w:val="28"/>
          <w:szCs w:val="28"/>
        </w:rPr>
        <w:t>повышения результативности участия воспитанников в конкурсном движении различных уровней и направленности</w:t>
      </w:r>
      <w:r w:rsidRPr="001504AB">
        <w:rPr>
          <w:rFonts w:ascii="Times New Roman" w:eastAsia="Times New Roman" w:hAnsi="Times New Roman" w:cs="Times New Roman"/>
          <w:sz w:val="28"/>
          <w:szCs w:val="28"/>
        </w:rPr>
        <w:t xml:space="preserve">: у </w:t>
      </w:r>
      <w:r w:rsidRPr="004D5E7C">
        <w:rPr>
          <w:rFonts w:ascii="Times New Roman" w:eastAsia="Times New Roman" w:hAnsi="Times New Roman" w:cs="Times New Roman"/>
          <w:sz w:val="28"/>
          <w:szCs w:val="28"/>
        </w:rPr>
        <w:t>50%</w:t>
      </w:r>
      <w:r w:rsidRPr="001504AB">
        <w:rPr>
          <w:rFonts w:ascii="Times New Roman" w:eastAsia="Times New Roman" w:hAnsi="Times New Roman" w:cs="Times New Roman"/>
          <w:sz w:val="28"/>
          <w:szCs w:val="28"/>
        </w:rPr>
        <w:t xml:space="preserve"> воспитанников отмечена положительная результативность участия в конкурсном движении; </w:t>
      </w:r>
      <w:r w:rsidRPr="004D5E7C">
        <w:rPr>
          <w:rFonts w:ascii="Times New Roman" w:eastAsia="Times New Roman" w:hAnsi="Times New Roman" w:cs="Times New Roman"/>
          <w:sz w:val="28"/>
          <w:szCs w:val="28"/>
        </w:rPr>
        <w:t>50%</w:t>
      </w:r>
      <w:r w:rsidRPr="001504AB">
        <w:rPr>
          <w:rFonts w:ascii="Times New Roman" w:eastAsia="Times New Roman" w:hAnsi="Times New Roman" w:cs="Times New Roman"/>
          <w:sz w:val="28"/>
          <w:szCs w:val="28"/>
        </w:rPr>
        <w:t xml:space="preserve"> родителей принимают активное участие вместе с детьми и ДОО в конкурсном движении, мероприятиях ДОО (конкурсах, выставках, концертах, играх, семинарах, акциях и другое);</w:t>
      </w:r>
    </w:p>
    <w:p w14:paraId="15772D19" w14:textId="77777777" w:rsidR="00AE1978" w:rsidRPr="001504AB" w:rsidRDefault="00AE1978" w:rsidP="00AE1978">
      <w:pPr>
        <w:widowControl w:val="0"/>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1504AB">
        <w:rPr>
          <w:rFonts w:ascii="Times New Roman" w:eastAsia="Times New Roman" w:hAnsi="Times New Roman" w:cs="Times New Roman"/>
          <w:b/>
          <w:sz w:val="28"/>
          <w:szCs w:val="28"/>
        </w:rPr>
        <w:t>повышение педагогической, экономической, медицинской, правовой, информационной компетенции родителей воспитанников в части воспитания, развития и оздоровления ребенка-дошкольника</w:t>
      </w:r>
      <w:r w:rsidRPr="001504AB">
        <w:rPr>
          <w:rFonts w:ascii="Times New Roman" w:eastAsia="Times New Roman" w:hAnsi="Times New Roman" w:cs="Times New Roman"/>
          <w:sz w:val="28"/>
          <w:szCs w:val="28"/>
        </w:rPr>
        <w:t>: более 80% родителей воспитанников, получают информационную поддержку в социальных группах социальных сетей, на официальном сайте ДОО, отсутствуют жалобы родителей. В рамках Консультационного центра внедрены дистанционные формы сопровождения родителей воспитанников в вопросах воспитания и развития детей;</w:t>
      </w:r>
    </w:p>
    <w:p w14:paraId="1809C4F8" w14:textId="77777777" w:rsidR="00AE1978" w:rsidRPr="00F837F1" w:rsidRDefault="00AE1978" w:rsidP="00AE1978">
      <w:pPr>
        <w:widowControl w:val="0"/>
        <w:shd w:val="clear" w:color="auto" w:fill="FFFFFF"/>
        <w:tabs>
          <w:tab w:val="left" w:pos="0"/>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1504AB">
        <w:rPr>
          <w:rFonts w:ascii="Times New Roman" w:eastAsia="Times New Roman" w:hAnsi="Times New Roman" w:cs="Times New Roman"/>
          <w:b/>
          <w:sz w:val="28"/>
          <w:szCs w:val="28"/>
        </w:rPr>
        <w:t>повышения качества использования РППС детьми и педагогами, соответствие ее требованиям ФГОС ДО, СанПиН, рекомендациям «ФИРО»:</w:t>
      </w:r>
      <w:r w:rsidRPr="001504AB">
        <w:rPr>
          <w:rFonts w:ascii="Times New Roman" w:eastAsia="Times New Roman" w:hAnsi="Times New Roman" w:cs="Times New Roman"/>
          <w:sz w:val="28"/>
          <w:szCs w:val="28"/>
        </w:rPr>
        <w:t xml:space="preserve"> на 90%  развивающая предметно-пространственная среда соответствует тр</w:t>
      </w:r>
      <w:r>
        <w:rPr>
          <w:rFonts w:ascii="Times New Roman" w:eastAsia="Times New Roman" w:hAnsi="Times New Roman" w:cs="Times New Roman"/>
          <w:sz w:val="28"/>
          <w:szCs w:val="28"/>
        </w:rPr>
        <w:t>ебованиям ФГОС ДО, СанПиН, на 95</w:t>
      </w:r>
      <w:r w:rsidRPr="001504AB">
        <w:rPr>
          <w:rFonts w:ascii="Times New Roman" w:eastAsia="Times New Roman" w:hAnsi="Times New Roman" w:cs="Times New Roman"/>
          <w:sz w:val="28"/>
          <w:szCs w:val="28"/>
        </w:rPr>
        <w:t xml:space="preserve">% оборудованы помещения в рекреациях, холлах  ДОО (Островок «Дорожной безопасности», Островок «Пожарной безопасности», «Островок «познания», центр краеведения «Мой </w:t>
      </w:r>
      <w:r>
        <w:rPr>
          <w:rFonts w:ascii="Times New Roman" w:eastAsia="Times New Roman" w:hAnsi="Times New Roman" w:cs="Times New Roman"/>
          <w:sz w:val="28"/>
          <w:szCs w:val="28"/>
        </w:rPr>
        <w:t>край-родная Белгородчина»), сенсорная комната; на 80</w:t>
      </w:r>
      <w:r w:rsidRPr="001504AB">
        <w:rPr>
          <w:rFonts w:ascii="Times New Roman" w:eastAsia="Times New Roman" w:hAnsi="Times New Roman" w:cs="Times New Roman"/>
          <w:sz w:val="28"/>
          <w:szCs w:val="28"/>
        </w:rPr>
        <w:t xml:space="preserve">% группы старшего дошкольного возраста оснащены  современными конструкторами, развивающими у детей техническое мышление, творчество (игры В.В. </w:t>
      </w:r>
      <w:proofErr w:type="spellStart"/>
      <w:r w:rsidRPr="001504AB">
        <w:rPr>
          <w:rFonts w:ascii="Times New Roman" w:eastAsia="Times New Roman" w:hAnsi="Times New Roman" w:cs="Times New Roman"/>
          <w:sz w:val="28"/>
          <w:szCs w:val="28"/>
        </w:rPr>
        <w:t>Воскобовича</w:t>
      </w:r>
      <w:proofErr w:type="spellEnd"/>
      <w:r w:rsidRPr="001504AB">
        <w:rPr>
          <w:rFonts w:ascii="Times New Roman" w:eastAsia="Times New Roman" w:hAnsi="Times New Roman" w:cs="Times New Roman"/>
          <w:sz w:val="28"/>
          <w:szCs w:val="28"/>
        </w:rPr>
        <w:t xml:space="preserve">), воображение, речь (ТИКО, ЛЕГО),  играми серии </w:t>
      </w:r>
      <w:r w:rsidRPr="001504AB">
        <w:rPr>
          <w:rFonts w:ascii="Times New Roman" w:eastAsia="Times New Roman" w:hAnsi="Times New Roman" w:cs="Times New Roman"/>
          <w:sz w:val="28"/>
          <w:szCs w:val="28"/>
          <w:lang w:val="en-US"/>
        </w:rPr>
        <w:t>VAYTOY</w:t>
      </w:r>
      <w:r w:rsidRPr="001504AB">
        <w:rPr>
          <w:rFonts w:ascii="Times New Roman" w:eastAsia="Times New Roman" w:hAnsi="Times New Roman" w:cs="Times New Roman"/>
          <w:sz w:val="28"/>
          <w:szCs w:val="28"/>
        </w:rPr>
        <w:t>.</w:t>
      </w:r>
    </w:p>
    <w:p w14:paraId="3D67300E" w14:textId="20E9E31A" w:rsidR="00D97D03" w:rsidRPr="005241B8" w:rsidRDefault="009931BE" w:rsidP="005241B8">
      <w:pPr>
        <w:pStyle w:val="Default"/>
        <w:jc w:val="both"/>
        <w:rPr>
          <w:rFonts w:eastAsia="Times New Roman"/>
          <w:b/>
          <w:sz w:val="28"/>
          <w:szCs w:val="28"/>
        </w:rPr>
      </w:pPr>
      <w:r>
        <w:rPr>
          <w:rFonts w:eastAsia="Times New Roman"/>
          <w:b/>
          <w:sz w:val="28"/>
          <w:szCs w:val="28"/>
        </w:rPr>
        <w:tab/>
      </w:r>
      <w:r w:rsidR="00D97D03">
        <w:rPr>
          <w:rFonts w:eastAsia="Times New Roman"/>
          <w:b/>
          <w:sz w:val="28"/>
          <w:szCs w:val="28"/>
        </w:rPr>
        <w:t xml:space="preserve">ДОО была </w:t>
      </w:r>
      <w:r w:rsidRPr="009931BE">
        <w:rPr>
          <w:rFonts w:eastAsia="Times New Roman"/>
          <w:b/>
          <w:sz w:val="28"/>
          <w:szCs w:val="28"/>
        </w:rPr>
        <w:t xml:space="preserve">включена в </w:t>
      </w:r>
      <w:proofErr w:type="spellStart"/>
      <w:r w:rsidRPr="009931BE">
        <w:rPr>
          <w:rFonts w:eastAsia="Times New Roman"/>
          <w:b/>
          <w:sz w:val="28"/>
          <w:szCs w:val="28"/>
        </w:rPr>
        <w:t>стажировочную</w:t>
      </w:r>
      <w:proofErr w:type="spellEnd"/>
      <w:r w:rsidRPr="009931BE">
        <w:rPr>
          <w:rFonts w:eastAsia="Times New Roman"/>
          <w:b/>
          <w:sz w:val="28"/>
          <w:szCs w:val="28"/>
        </w:rPr>
        <w:t xml:space="preserve"> площадку по методическому сопровождению внедрениям ФОП ДО за ДОО (приказ Управления образования администрации Белгородского района от 11.07.2023 г. №808).</w:t>
      </w:r>
      <w:r w:rsidR="005241B8">
        <w:rPr>
          <w:rFonts w:eastAsia="Times New Roman"/>
          <w:b/>
          <w:sz w:val="28"/>
          <w:szCs w:val="28"/>
        </w:rPr>
        <w:t xml:space="preserve"> </w:t>
      </w:r>
      <w:r w:rsidR="005241B8" w:rsidRPr="005241B8">
        <w:rPr>
          <w:rFonts w:eastAsia="Times New Roman"/>
          <w:b/>
          <w:sz w:val="28"/>
          <w:szCs w:val="28"/>
        </w:rPr>
        <w:t xml:space="preserve">Цель </w:t>
      </w:r>
      <w:proofErr w:type="spellStart"/>
      <w:r w:rsidR="005241B8" w:rsidRPr="005241B8">
        <w:rPr>
          <w:rFonts w:eastAsia="Times New Roman"/>
          <w:b/>
          <w:sz w:val="28"/>
          <w:szCs w:val="28"/>
        </w:rPr>
        <w:t>стажировочной</w:t>
      </w:r>
      <w:proofErr w:type="spellEnd"/>
      <w:r w:rsidR="005241B8" w:rsidRPr="005241B8">
        <w:rPr>
          <w:rFonts w:eastAsia="Times New Roman"/>
          <w:b/>
          <w:sz w:val="28"/>
          <w:szCs w:val="28"/>
        </w:rPr>
        <w:t xml:space="preserve"> площадки - </w:t>
      </w:r>
      <w:r w:rsidR="005241B8" w:rsidRPr="005241B8">
        <w:rPr>
          <w:sz w:val="28"/>
          <w:szCs w:val="28"/>
        </w:rPr>
        <w:t xml:space="preserve">повышение профессиональной компетенции педагогов Белгородского района в вопросах </w:t>
      </w:r>
      <w:r w:rsidR="005241B8" w:rsidRPr="005241B8">
        <w:rPr>
          <w:sz w:val="28"/>
          <w:szCs w:val="28"/>
        </w:rPr>
        <w:lastRenderedPageBreak/>
        <w:t xml:space="preserve">организации образовательной деятельности в условиях реализации Федеральной образовательной программы дошкольного образования. </w:t>
      </w:r>
      <w:proofErr w:type="spellStart"/>
      <w:r w:rsidR="005241B8" w:rsidRPr="005241B8">
        <w:rPr>
          <w:sz w:val="28"/>
          <w:szCs w:val="28"/>
        </w:rPr>
        <w:t>Стажировочная</w:t>
      </w:r>
      <w:proofErr w:type="spellEnd"/>
      <w:r w:rsidR="005241B8" w:rsidRPr="005241B8">
        <w:rPr>
          <w:sz w:val="28"/>
          <w:szCs w:val="28"/>
        </w:rPr>
        <w:t xml:space="preserve"> площадка была организована в формате диалога, что подразумевало свободное общение, совместную деятельность и личностное развитие в неформальной обстановке. Также была представлена презентация модельных решений и управленческих процессов реализации образовательной программы, а именно процессами эффективной интеграции новой нормы ФОП в образовательную программу.</w:t>
      </w:r>
    </w:p>
    <w:p w14:paraId="49D60A00" w14:textId="77777777" w:rsidR="00AE1978" w:rsidRPr="005241B8" w:rsidRDefault="00AE1978" w:rsidP="00AE1978">
      <w:pPr>
        <w:autoSpaceDE w:val="0"/>
        <w:autoSpaceDN w:val="0"/>
        <w:adjustRightInd w:val="0"/>
        <w:spacing w:after="0" w:line="240" w:lineRule="auto"/>
        <w:jc w:val="center"/>
        <w:rPr>
          <w:rFonts w:ascii="Times New Roman" w:hAnsi="Times New Roman" w:cs="Times New Roman"/>
          <w:b/>
          <w:sz w:val="28"/>
          <w:szCs w:val="28"/>
        </w:rPr>
      </w:pPr>
    </w:p>
    <w:p w14:paraId="334A8CC6" w14:textId="77777777" w:rsidR="00AE1978" w:rsidRDefault="00AE1978" w:rsidP="00AE1978">
      <w:pPr>
        <w:shd w:val="clear" w:color="auto" w:fill="FFFFFF"/>
        <w:spacing w:after="0" w:line="240" w:lineRule="auto"/>
        <w:ind w:right="17"/>
        <w:jc w:val="center"/>
        <w:rPr>
          <w:rFonts w:ascii="Times New Roman" w:hAnsi="Times New Roman"/>
          <w:b/>
          <w:sz w:val="28"/>
          <w:szCs w:val="28"/>
        </w:rPr>
      </w:pPr>
      <w:r w:rsidRPr="00F232A5">
        <w:rPr>
          <w:rFonts w:ascii="Times New Roman" w:hAnsi="Times New Roman"/>
          <w:b/>
          <w:sz w:val="28"/>
          <w:szCs w:val="28"/>
        </w:rPr>
        <w:t>Общие выводы</w:t>
      </w:r>
    </w:p>
    <w:p w14:paraId="4E075B8D" w14:textId="77777777" w:rsidR="00AE1978" w:rsidRPr="00F232A5" w:rsidRDefault="00AE1978" w:rsidP="00AE1978">
      <w:pPr>
        <w:shd w:val="clear" w:color="auto" w:fill="FFFFFF"/>
        <w:spacing w:after="0" w:line="240" w:lineRule="auto"/>
        <w:ind w:right="17"/>
        <w:jc w:val="center"/>
        <w:rPr>
          <w:rFonts w:ascii="Times New Roman" w:hAnsi="Times New Roman"/>
          <w:b/>
          <w:sz w:val="28"/>
          <w:szCs w:val="28"/>
        </w:rPr>
      </w:pPr>
    </w:p>
    <w:p w14:paraId="0B4FFEFA" w14:textId="0A045708" w:rsidR="00AE1978" w:rsidRPr="00F232A5" w:rsidRDefault="00AE1978" w:rsidP="00AE1978">
      <w:pPr>
        <w:shd w:val="clear" w:color="auto" w:fill="FFFFFF"/>
        <w:spacing w:after="0" w:line="240" w:lineRule="auto"/>
        <w:ind w:right="17" w:firstLine="567"/>
        <w:jc w:val="both"/>
        <w:rPr>
          <w:rFonts w:ascii="Times New Roman" w:hAnsi="Times New Roman"/>
          <w:sz w:val="28"/>
          <w:szCs w:val="28"/>
        </w:rPr>
      </w:pPr>
      <w:r>
        <w:rPr>
          <w:rFonts w:ascii="Times New Roman" w:hAnsi="Times New Roman"/>
          <w:sz w:val="28"/>
          <w:szCs w:val="28"/>
        </w:rPr>
        <w:t>Подводя итоги работы за 202</w:t>
      </w:r>
      <w:r w:rsidR="00983096">
        <w:rPr>
          <w:rFonts w:ascii="Times New Roman" w:hAnsi="Times New Roman"/>
          <w:sz w:val="28"/>
          <w:szCs w:val="28"/>
        </w:rPr>
        <w:t>3</w:t>
      </w:r>
      <w:r w:rsidRPr="00F232A5">
        <w:rPr>
          <w:rFonts w:ascii="Times New Roman" w:hAnsi="Times New Roman"/>
          <w:sz w:val="28"/>
          <w:szCs w:val="28"/>
        </w:rPr>
        <w:t>-20</w:t>
      </w:r>
      <w:r>
        <w:rPr>
          <w:rFonts w:ascii="Times New Roman" w:hAnsi="Times New Roman"/>
          <w:sz w:val="28"/>
          <w:szCs w:val="28"/>
        </w:rPr>
        <w:t>2</w:t>
      </w:r>
      <w:r w:rsidR="00983096">
        <w:rPr>
          <w:rFonts w:ascii="Times New Roman" w:hAnsi="Times New Roman"/>
          <w:sz w:val="28"/>
          <w:szCs w:val="28"/>
        </w:rPr>
        <w:t>4</w:t>
      </w:r>
      <w:r>
        <w:rPr>
          <w:rFonts w:ascii="Times New Roman" w:hAnsi="Times New Roman"/>
          <w:sz w:val="28"/>
          <w:szCs w:val="28"/>
        </w:rPr>
        <w:t xml:space="preserve"> </w:t>
      </w:r>
      <w:r w:rsidRPr="00F232A5">
        <w:rPr>
          <w:rFonts w:ascii="Times New Roman" w:hAnsi="Times New Roman"/>
          <w:sz w:val="28"/>
          <w:szCs w:val="28"/>
        </w:rPr>
        <w:t>учебный год можно сделать вывод, что коллектив ДОО добился положительных результатов по следующим направлениям работы:</w:t>
      </w:r>
    </w:p>
    <w:p w14:paraId="16F56CA1" w14:textId="77777777" w:rsidR="00AE1978" w:rsidRPr="00F232A5" w:rsidRDefault="00AE1978">
      <w:pPr>
        <w:widowControl w:val="0"/>
        <w:numPr>
          <w:ilvl w:val="0"/>
          <w:numId w:val="59"/>
        </w:numPr>
        <w:shd w:val="clear" w:color="auto" w:fill="FFFFFF"/>
        <w:autoSpaceDE w:val="0"/>
        <w:autoSpaceDN w:val="0"/>
        <w:adjustRightInd w:val="0"/>
        <w:spacing w:after="0" w:line="240" w:lineRule="auto"/>
        <w:ind w:left="0" w:right="17" w:firstLine="284"/>
        <w:jc w:val="both"/>
        <w:rPr>
          <w:rFonts w:ascii="Times New Roman" w:hAnsi="Times New Roman"/>
          <w:sz w:val="28"/>
          <w:szCs w:val="28"/>
        </w:rPr>
      </w:pPr>
      <w:r w:rsidRPr="00F232A5">
        <w:rPr>
          <w:rFonts w:ascii="Times New Roman" w:hAnsi="Times New Roman"/>
          <w:sz w:val="28"/>
          <w:szCs w:val="28"/>
        </w:rPr>
        <w:t>образовательный процесс выстраивается в соответствии с образовательными программами, обеспечивающими реализацию основных направлений региональной политики;</w:t>
      </w:r>
    </w:p>
    <w:p w14:paraId="60550B9E" w14:textId="77777777" w:rsidR="00AE1978" w:rsidRPr="00F232A5" w:rsidRDefault="00AE1978">
      <w:pPr>
        <w:widowControl w:val="0"/>
        <w:numPr>
          <w:ilvl w:val="0"/>
          <w:numId w:val="59"/>
        </w:numPr>
        <w:shd w:val="clear" w:color="auto" w:fill="FFFFFF"/>
        <w:autoSpaceDE w:val="0"/>
        <w:autoSpaceDN w:val="0"/>
        <w:adjustRightInd w:val="0"/>
        <w:spacing w:after="0" w:line="240" w:lineRule="auto"/>
        <w:ind w:left="0" w:right="17" w:firstLine="284"/>
        <w:jc w:val="both"/>
        <w:rPr>
          <w:rFonts w:ascii="Times New Roman" w:hAnsi="Times New Roman"/>
          <w:sz w:val="28"/>
          <w:szCs w:val="28"/>
        </w:rPr>
      </w:pPr>
      <w:r w:rsidRPr="00F232A5">
        <w:rPr>
          <w:rFonts w:ascii="Times New Roman" w:hAnsi="Times New Roman"/>
          <w:sz w:val="28"/>
          <w:szCs w:val="28"/>
        </w:rPr>
        <w:t>функционирование официального сайта ДОО;</w:t>
      </w:r>
    </w:p>
    <w:p w14:paraId="39AB8FE7" w14:textId="77777777" w:rsidR="00AE1978" w:rsidRPr="00F232A5" w:rsidRDefault="00AE1978">
      <w:pPr>
        <w:widowControl w:val="0"/>
        <w:numPr>
          <w:ilvl w:val="0"/>
          <w:numId w:val="59"/>
        </w:numPr>
        <w:shd w:val="clear" w:color="auto" w:fill="FFFFFF"/>
        <w:autoSpaceDE w:val="0"/>
        <w:autoSpaceDN w:val="0"/>
        <w:adjustRightInd w:val="0"/>
        <w:spacing w:after="0" w:line="240" w:lineRule="auto"/>
        <w:ind w:left="0" w:right="17" w:firstLine="284"/>
        <w:jc w:val="both"/>
        <w:rPr>
          <w:rFonts w:ascii="Times New Roman" w:hAnsi="Times New Roman"/>
          <w:sz w:val="28"/>
          <w:szCs w:val="28"/>
        </w:rPr>
      </w:pPr>
      <w:r w:rsidRPr="00F232A5">
        <w:rPr>
          <w:rFonts w:ascii="Times New Roman" w:hAnsi="Times New Roman"/>
          <w:sz w:val="28"/>
          <w:szCs w:val="28"/>
        </w:rPr>
        <w:t>повышение профессиональной компетентности педагогов (аттестация, курсовая переподготовка, участие в конкурсах профессионального мастерства, семинарах, конференциях, публикации практических материалов из опыта работы в условиях реализации ФГОС ДО) исходя из реализации основных направлений Программы развития;</w:t>
      </w:r>
    </w:p>
    <w:p w14:paraId="05BC7327" w14:textId="77777777" w:rsidR="00AE1978" w:rsidRPr="00F232A5" w:rsidRDefault="00AE1978">
      <w:pPr>
        <w:widowControl w:val="0"/>
        <w:numPr>
          <w:ilvl w:val="0"/>
          <w:numId w:val="59"/>
        </w:numPr>
        <w:shd w:val="clear" w:color="auto" w:fill="FFFFFF"/>
        <w:autoSpaceDE w:val="0"/>
        <w:autoSpaceDN w:val="0"/>
        <w:adjustRightInd w:val="0"/>
        <w:spacing w:after="0" w:line="240" w:lineRule="auto"/>
        <w:ind w:left="0" w:right="17" w:firstLine="284"/>
        <w:jc w:val="both"/>
        <w:rPr>
          <w:rFonts w:ascii="Times New Roman" w:hAnsi="Times New Roman"/>
          <w:sz w:val="28"/>
          <w:szCs w:val="28"/>
        </w:rPr>
      </w:pPr>
      <w:r w:rsidRPr="00F232A5">
        <w:rPr>
          <w:rFonts w:ascii="Times New Roman" w:hAnsi="Times New Roman"/>
          <w:sz w:val="28"/>
          <w:szCs w:val="28"/>
        </w:rPr>
        <w:t>увеличен процент педагогов, принимающих участие в конкурсах профессионального мастерства.</w:t>
      </w:r>
    </w:p>
    <w:p w14:paraId="299A57AA" w14:textId="77777777" w:rsidR="00AE1978" w:rsidRDefault="00AE1978">
      <w:pPr>
        <w:widowControl w:val="0"/>
        <w:numPr>
          <w:ilvl w:val="0"/>
          <w:numId w:val="59"/>
        </w:numPr>
        <w:shd w:val="clear" w:color="auto" w:fill="FFFFFF"/>
        <w:autoSpaceDE w:val="0"/>
        <w:autoSpaceDN w:val="0"/>
        <w:adjustRightInd w:val="0"/>
        <w:spacing w:after="0" w:line="240" w:lineRule="auto"/>
        <w:ind w:left="0" w:right="19" w:firstLine="284"/>
        <w:jc w:val="both"/>
        <w:rPr>
          <w:rFonts w:ascii="Times New Roman" w:hAnsi="Times New Roman"/>
          <w:sz w:val="28"/>
          <w:szCs w:val="28"/>
        </w:rPr>
      </w:pPr>
      <w:r w:rsidRPr="00F232A5">
        <w:rPr>
          <w:rFonts w:ascii="Times New Roman" w:hAnsi="Times New Roman"/>
          <w:sz w:val="28"/>
          <w:szCs w:val="28"/>
        </w:rPr>
        <w:t>расширяется перечень социальных партнеров ДОО, во взаимодействие включены все участники образовательного процесса;</w:t>
      </w:r>
    </w:p>
    <w:p w14:paraId="2121ECF3" w14:textId="0ED661C8" w:rsidR="00AE1978" w:rsidRDefault="00AE1978">
      <w:pPr>
        <w:widowControl w:val="0"/>
        <w:numPr>
          <w:ilvl w:val="0"/>
          <w:numId w:val="59"/>
        </w:numPr>
        <w:shd w:val="clear" w:color="auto" w:fill="FFFFFF"/>
        <w:autoSpaceDE w:val="0"/>
        <w:autoSpaceDN w:val="0"/>
        <w:adjustRightInd w:val="0"/>
        <w:spacing w:after="0" w:line="240" w:lineRule="auto"/>
        <w:ind w:left="0" w:right="19" w:firstLine="284"/>
        <w:jc w:val="both"/>
        <w:rPr>
          <w:rFonts w:ascii="Times New Roman" w:hAnsi="Times New Roman"/>
          <w:sz w:val="28"/>
          <w:szCs w:val="28"/>
        </w:rPr>
      </w:pPr>
      <w:r>
        <w:rPr>
          <w:rFonts w:ascii="Times New Roman" w:hAnsi="Times New Roman"/>
          <w:sz w:val="28"/>
          <w:szCs w:val="28"/>
        </w:rPr>
        <w:t xml:space="preserve">организация деятельности </w:t>
      </w:r>
      <w:r w:rsidR="00D702B4">
        <w:rPr>
          <w:rFonts w:ascii="Times New Roman" w:hAnsi="Times New Roman"/>
          <w:sz w:val="28"/>
          <w:szCs w:val="28"/>
        </w:rPr>
        <w:t xml:space="preserve">муниципальной </w:t>
      </w:r>
      <w:proofErr w:type="spellStart"/>
      <w:r w:rsidR="00D702B4">
        <w:rPr>
          <w:rFonts w:ascii="Times New Roman" w:hAnsi="Times New Roman"/>
          <w:sz w:val="28"/>
          <w:szCs w:val="28"/>
        </w:rPr>
        <w:t>стажировочной</w:t>
      </w:r>
      <w:proofErr w:type="spellEnd"/>
      <w:r w:rsidR="00D702B4">
        <w:rPr>
          <w:rFonts w:ascii="Times New Roman" w:hAnsi="Times New Roman"/>
          <w:sz w:val="28"/>
          <w:szCs w:val="28"/>
        </w:rPr>
        <w:t xml:space="preserve"> </w:t>
      </w:r>
      <w:r>
        <w:rPr>
          <w:rFonts w:ascii="Times New Roman" w:hAnsi="Times New Roman"/>
          <w:sz w:val="28"/>
          <w:szCs w:val="28"/>
        </w:rPr>
        <w:t>площадки и проектов на базе ДОО;</w:t>
      </w:r>
    </w:p>
    <w:p w14:paraId="2D8BF81A" w14:textId="77777777" w:rsidR="00AE1978" w:rsidRPr="00F232A5" w:rsidRDefault="00AE1978">
      <w:pPr>
        <w:widowControl w:val="0"/>
        <w:numPr>
          <w:ilvl w:val="0"/>
          <w:numId w:val="59"/>
        </w:numPr>
        <w:shd w:val="clear" w:color="auto" w:fill="FFFFFF"/>
        <w:autoSpaceDE w:val="0"/>
        <w:autoSpaceDN w:val="0"/>
        <w:adjustRightInd w:val="0"/>
        <w:spacing w:after="0" w:line="240" w:lineRule="auto"/>
        <w:ind w:left="0" w:right="19" w:firstLine="284"/>
        <w:jc w:val="both"/>
        <w:rPr>
          <w:rFonts w:ascii="Times New Roman" w:hAnsi="Times New Roman"/>
          <w:sz w:val="28"/>
          <w:szCs w:val="28"/>
        </w:rPr>
      </w:pPr>
      <w:r w:rsidRPr="00F232A5">
        <w:rPr>
          <w:rFonts w:ascii="Times New Roman" w:hAnsi="Times New Roman"/>
          <w:sz w:val="28"/>
          <w:szCs w:val="28"/>
        </w:rPr>
        <w:t>результативность работы коллектива ДОО, педагогов, воспитанников через участие в конкурсах различного уровня;</w:t>
      </w:r>
    </w:p>
    <w:p w14:paraId="6DB9BE68" w14:textId="77777777" w:rsidR="00AE1978" w:rsidRDefault="00AE1978">
      <w:pPr>
        <w:widowControl w:val="0"/>
        <w:numPr>
          <w:ilvl w:val="0"/>
          <w:numId w:val="59"/>
        </w:numPr>
        <w:shd w:val="clear" w:color="auto" w:fill="FFFFFF"/>
        <w:autoSpaceDE w:val="0"/>
        <w:autoSpaceDN w:val="0"/>
        <w:adjustRightInd w:val="0"/>
        <w:spacing w:after="0" w:line="240" w:lineRule="auto"/>
        <w:ind w:left="0" w:right="19" w:firstLine="567"/>
        <w:jc w:val="both"/>
        <w:rPr>
          <w:rFonts w:ascii="Times New Roman" w:hAnsi="Times New Roman"/>
          <w:sz w:val="28"/>
          <w:szCs w:val="28"/>
        </w:rPr>
      </w:pPr>
      <w:r w:rsidRPr="00F232A5">
        <w:rPr>
          <w:rFonts w:ascii="Times New Roman" w:hAnsi="Times New Roman"/>
          <w:sz w:val="28"/>
          <w:szCs w:val="28"/>
        </w:rPr>
        <w:t xml:space="preserve">обеспечение психолого-педагогической, консультативной, информационной поддержки семей воспитанников, получающих дошкольное образование в форме семейного образования.   </w:t>
      </w:r>
    </w:p>
    <w:p w14:paraId="09CA8822" w14:textId="0B62AE24" w:rsidR="00AE1978" w:rsidRDefault="00AE1978" w:rsidP="00AE1978">
      <w:pPr>
        <w:shd w:val="clear" w:color="auto" w:fill="FFFFFF"/>
        <w:spacing w:after="0" w:line="240" w:lineRule="auto"/>
        <w:ind w:right="19" w:firstLine="567"/>
        <w:jc w:val="both"/>
        <w:rPr>
          <w:rFonts w:ascii="Times New Roman" w:hAnsi="Times New Roman"/>
          <w:sz w:val="28"/>
          <w:szCs w:val="28"/>
        </w:rPr>
      </w:pPr>
      <w:r w:rsidRPr="00F232A5">
        <w:rPr>
          <w:rFonts w:ascii="Times New Roman" w:hAnsi="Times New Roman"/>
          <w:sz w:val="28"/>
          <w:szCs w:val="28"/>
        </w:rPr>
        <w:t>Таким образом, результат деятельности ДОО в 20</w:t>
      </w:r>
      <w:r>
        <w:rPr>
          <w:rFonts w:ascii="Times New Roman" w:hAnsi="Times New Roman"/>
          <w:sz w:val="28"/>
          <w:szCs w:val="28"/>
        </w:rPr>
        <w:t>2</w:t>
      </w:r>
      <w:r w:rsidR="002A6B4C">
        <w:rPr>
          <w:rFonts w:ascii="Times New Roman" w:hAnsi="Times New Roman"/>
          <w:sz w:val="28"/>
          <w:szCs w:val="28"/>
        </w:rPr>
        <w:t>3</w:t>
      </w:r>
      <w:r w:rsidRPr="00F232A5">
        <w:rPr>
          <w:rFonts w:ascii="Times New Roman" w:hAnsi="Times New Roman"/>
          <w:sz w:val="28"/>
          <w:szCs w:val="28"/>
        </w:rPr>
        <w:t>-20</w:t>
      </w:r>
      <w:r>
        <w:rPr>
          <w:rFonts w:ascii="Times New Roman" w:hAnsi="Times New Roman"/>
          <w:sz w:val="28"/>
          <w:szCs w:val="28"/>
        </w:rPr>
        <w:t>2</w:t>
      </w:r>
      <w:r w:rsidR="002A6B4C">
        <w:rPr>
          <w:rFonts w:ascii="Times New Roman" w:hAnsi="Times New Roman"/>
          <w:sz w:val="28"/>
          <w:szCs w:val="28"/>
        </w:rPr>
        <w:t>4</w:t>
      </w:r>
      <w:r w:rsidRPr="00F232A5">
        <w:rPr>
          <w:rFonts w:ascii="Times New Roman" w:hAnsi="Times New Roman"/>
          <w:sz w:val="28"/>
          <w:szCs w:val="28"/>
        </w:rPr>
        <w:t xml:space="preserve"> учебном году, несмотря на выявленные проблемы, показал, что в учреждении созданы условия для реализации образовательной программы дошкольного образования, разработанной в соответствии с ФГОС ДО</w:t>
      </w:r>
      <w:r w:rsidR="00634182">
        <w:rPr>
          <w:rFonts w:ascii="Times New Roman" w:hAnsi="Times New Roman"/>
          <w:sz w:val="28"/>
          <w:szCs w:val="28"/>
        </w:rPr>
        <w:t xml:space="preserve"> и ФОП ДО</w:t>
      </w:r>
      <w:r w:rsidRPr="00F232A5">
        <w:rPr>
          <w:rFonts w:ascii="Times New Roman" w:hAnsi="Times New Roman"/>
          <w:sz w:val="28"/>
          <w:szCs w:val="28"/>
        </w:rPr>
        <w:t>, АОП ДО</w:t>
      </w:r>
      <w:r>
        <w:rPr>
          <w:rFonts w:ascii="Times New Roman" w:hAnsi="Times New Roman"/>
          <w:sz w:val="28"/>
          <w:szCs w:val="28"/>
        </w:rPr>
        <w:t xml:space="preserve"> </w:t>
      </w:r>
      <w:r w:rsidRPr="00F232A5">
        <w:rPr>
          <w:rFonts w:ascii="Times New Roman" w:hAnsi="Times New Roman"/>
          <w:sz w:val="28"/>
          <w:szCs w:val="28"/>
        </w:rPr>
        <w:t>для детей с ОВЗ</w:t>
      </w:r>
      <w:r w:rsidR="00634182">
        <w:rPr>
          <w:rFonts w:ascii="Times New Roman" w:hAnsi="Times New Roman"/>
          <w:sz w:val="28"/>
          <w:szCs w:val="28"/>
        </w:rPr>
        <w:t xml:space="preserve"> в соответствии с ФАОП ДО</w:t>
      </w:r>
      <w:r w:rsidRPr="00F232A5">
        <w:rPr>
          <w:rFonts w:ascii="Times New Roman" w:hAnsi="Times New Roman"/>
          <w:sz w:val="28"/>
          <w:szCs w:val="28"/>
        </w:rPr>
        <w:t>, Программы развития. Наблюдается положительная динамика в повышении профессиональной деятельности педагогов, результативности участия воспитанн</w:t>
      </w:r>
      <w:r>
        <w:rPr>
          <w:rFonts w:ascii="Times New Roman" w:hAnsi="Times New Roman"/>
          <w:sz w:val="28"/>
          <w:szCs w:val="28"/>
        </w:rPr>
        <w:t>иков ДОО в различных конкурсах</w:t>
      </w:r>
      <w:r w:rsidRPr="00F232A5">
        <w:rPr>
          <w:rFonts w:ascii="Times New Roman" w:hAnsi="Times New Roman"/>
          <w:sz w:val="28"/>
          <w:szCs w:val="28"/>
        </w:rPr>
        <w:t xml:space="preserve">, создании развивающей предметно-пространственной среды как в группах, так и </w:t>
      </w:r>
      <w:proofErr w:type="spellStart"/>
      <w:r w:rsidRPr="00F232A5">
        <w:rPr>
          <w:rFonts w:ascii="Times New Roman" w:hAnsi="Times New Roman"/>
          <w:sz w:val="28"/>
          <w:szCs w:val="28"/>
        </w:rPr>
        <w:t>реакреационно</w:t>
      </w:r>
      <w:proofErr w:type="spellEnd"/>
      <w:r w:rsidRPr="00F232A5">
        <w:rPr>
          <w:rFonts w:ascii="Times New Roman" w:hAnsi="Times New Roman"/>
          <w:sz w:val="28"/>
          <w:szCs w:val="28"/>
        </w:rPr>
        <w:t xml:space="preserve">-образовательных зонах, </w:t>
      </w:r>
      <w:r w:rsidRPr="00F232A5">
        <w:rPr>
          <w:rFonts w:ascii="Times New Roman" w:hAnsi="Times New Roman"/>
          <w:sz w:val="28"/>
          <w:szCs w:val="28"/>
        </w:rPr>
        <w:lastRenderedPageBreak/>
        <w:t>обеспечении психолого-педагогической, консультативной, информационной поддержки семей воспитанников, получающих дошкольное образование в форме семейного образования.</w:t>
      </w:r>
    </w:p>
    <w:p w14:paraId="28F17505" w14:textId="77777777" w:rsidR="009F5EFA" w:rsidRPr="009126C1" w:rsidRDefault="009F5EFA" w:rsidP="00AE1978">
      <w:pPr>
        <w:shd w:val="clear" w:color="auto" w:fill="FFFFFF"/>
        <w:spacing w:after="0" w:line="240" w:lineRule="auto"/>
        <w:ind w:right="19" w:firstLine="567"/>
        <w:jc w:val="both"/>
        <w:rPr>
          <w:rFonts w:ascii="Times New Roman" w:hAnsi="Times New Roman"/>
          <w:sz w:val="28"/>
          <w:szCs w:val="28"/>
        </w:rPr>
      </w:pPr>
    </w:p>
    <w:p w14:paraId="39D526A4" w14:textId="77777777" w:rsidR="00AE1978" w:rsidRDefault="00AE1978" w:rsidP="00AE1978">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Р</w:t>
      </w:r>
      <w:r w:rsidRPr="006A4D2B">
        <w:rPr>
          <w:rFonts w:ascii="Times New Roman" w:hAnsi="Times New Roman"/>
          <w:b/>
          <w:bCs/>
          <w:sz w:val="28"/>
          <w:szCs w:val="28"/>
        </w:rPr>
        <w:t>езервы планирования деятельности</w:t>
      </w:r>
      <w:r>
        <w:rPr>
          <w:rFonts w:ascii="Times New Roman" w:hAnsi="Times New Roman"/>
          <w:b/>
          <w:bCs/>
          <w:sz w:val="28"/>
          <w:szCs w:val="28"/>
        </w:rPr>
        <w:t>.</w:t>
      </w:r>
    </w:p>
    <w:p w14:paraId="41383473" w14:textId="77777777" w:rsidR="00AE1978" w:rsidRDefault="00AE1978" w:rsidP="00AE1978">
      <w:pPr>
        <w:autoSpaceDE w:val="0"/>
        <w:autoSpaceDN w:val="0"/>
        <w:adjustRightInd w:val="0"/>
        <w:spacing w:after="0" w:line="240" w:lineRule="auto"/>
        <w:rPr>
          <w:rFonts w:ascii="Times New Roman" w:hAnsi="Times New Roman" w:cs="Times New Roman"/>
          <w:sz w:val="28"/>
          <w:szCs w:val="28"/>
        </w:rPr>
      </w:pPr>
      <w:bookmarkStart w:id="19" w:name="_Hlk141189305"/>
    </w:p>
    <w:p w14:paraId="2440F592" w14:textId="77777777" w:rsidR="00AE1978" w:rsidRPr="00DC6359" w:rsidRDefault="00AE1978">
      <w:pPr>
        <w:pStyle w:val="a3"/>
        <w:numPr>
          <w:ilvl w:val="0"/>
          <w:numId w:val="71"/>
        </w:num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Открытие </w:t>
      </w:r>
      <w:bookmarkEnd w:id="19"/>
      <w:r w:rsidRPr="00BF5B17">
        <w:rPr>
          <w:rFonts w:ascii="Times New Roman" w:hAnsi="Times New Roman" w:cs="Times New Roman"/>
          <w:sz w:val="28"/>
          <w:szCs w:val="28"/>
        </w:rPr>
        <w:t>существенны</w:t>
      </w:r>
      <w:r>
        <w:rPr>
          <w:rFonts w:ascii="Times New Roman" w:hAnsi="Times New Roman" w:cs="Times New Roman"/>
          <w:sz w:val="28"/>
          <w:szCs w:val="28"/>
        </w:rPr>
        <w:t>х</w:t>
      </w:r>
      <w:r w:rsidRPr="00BF5B17">
        <w:rPr>
          <w:rFonts w:ascii="Times New Roman" w:hAnsi="Times New Roman" w:cs="Times New Roman"/>
          <w:sz w:val="28"/>
          <w:szCs w:val="28"/>
        </w:rPr>
        <w:t xml:space="preserve"> возможност</w:t>
      </w:r>
      <w:r>
        <w:rPr>
          <w:rFonts w:ascii="Times New Roman" w:hAnsi="Times New Roman" w:cs="Times New Roman"/>
          <w:sz w:val="28"/>
          <w:szCs w:val="28"/>
        </w:rPr>
        <w:t>ей</w:t>
      </w:r>
      <w:r w:rsidRPr="00BF5B17">
        <w:rPr>
          <w:rFonts w:ascii="Times New Roman" w:hAnsi="Times New Roman" w:cs="Times New Roman"/>
          <w:sz w:val="28"/>
          <w:szCs w:val="28"/>
        </w:rPr>
        <w:t xml:space="preserve"> дальнейшего развития, связанны</w:t>
      </w:r>
      <w:r>
        <w:rPr>
          <w:rFonts w:ascii="Times New Roman" w:hAnsi="Times New Roman" w:cs="Times New Roman"/>
          <w:sz w:val="28"/>
          <w:szCs w:val="28"/>
        </w:rPr>
        <w:t>х</w:t>
      </w:r>
      <w:r w:rsidRPr="00BF5B17">
        <w:rPr>
          <w:rFonts w:ascii="Times New Roman" w:hAnsi="Times New Roman" w:cs="Times New Roman"/>
          <w:sz w:val="28"/>
          <w:szCs w:val="28"/>
        </w:rPr>
        <w:t xml:space="preserve"> с поддержкой разнообразия детства, сохранения его уникальности и самоценности обеспечения ребенку и его родителям (законным представителям) равные, качественные условия дошкольного образования, вне зависимости от места проживания, особенностей здоровья и развития</w:t>
      </w:r>
      <w:r w:rsidRPr="006566D8">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BF5B17">
        <w:rPr>
          <w:rFonts w:ascii="Times New Roman" w:hAnsi="Times New Roman" w:cs="Times New Roman"/>
          <w:sz w:val="28"/>
          <w:szCs w:val="28"/>
        </w:rPr>
        <w:t>условиях реализации обновленного ФГОС ДО и ФОП ДО</w:t>
      </w:r>
      <w:r>
        <w:rPr>
          <w:rFonts w:ascii="Times New Roman" w:hAnsi="Times New Roman" w:cs="Times New Roman"/>
          <w:sz w:val="28"/>
          <w:szCs w:val="28"/>
        </w:rPr>
        <w:t>;</w:t>
      </w:r>
      <w:r w:rsidRPr="00BF5B17">
        <w:rPr>
          <w:rFonts w:ascii="Times New Roman" w:hAnsi="Times New Roman" w:cs="Times New Roman"/>
          <w:sz w:val="28"/>
          <w:szCs w:val="28"/>
        </w:rPr>
        <w:t xml:space="preserve">   </w:t>
      </w:r>
    </w:p>
    <w:p w14:paraId="6B19BB0D" w14:textId="77777777" w:rsidR="00AE1978" w:rsidRPr="00F53DB8" w:rsidRDefault="00AE1978">
      <w:pPr>
        <w:widowControl w:val="0"/>
        <w:numPr>
          <w:ilvl w:val="0"/>
          <w:numId w:val="71"/>
        </w:numPr>
        <w:shd w:val="clear" w:color="auto" w:fill="FFFFFF"/>
        <w:autoSpaceDE w:val="0"/>
        <w:autoSpaceDN w:val="0"/>
        <w:adjustRightInd w:val="0"/>
        <w:spacing w:after="0" w:line="240" w:lineRule="auto"/>
        <w:ind w:right="19"/>
        <w:jc w:val="both"/>
        <w:rPr>
          <w:rFonts w:ascii="Times New Roman" w:hAnsi="Times New Roman" w:cs="Times New Roman"/>
          <w:b/>
          <w:sz w:val="28"/>
          <w:szCs w:val="28"/>
        </w:rPr>
      </w:pPr>
      <w:r>
        <w:rPr>
          <w:rFonts w:ascii="Times New Roman" w:hAnsi="Times New Roman" w:cs="Times New Roman"/>
          <w:sz w:val="28"/>
          <w:szCs w:val="28"/>
        </w:rPr>
        <w:t>в</w:t>
      </w:r>
      <w:r w:rsidRPr="00F53DB8">
        <w:rPr>
          <w:rFonts w:ascii="Times New Roman" w:hAnsi="Times New Roman" w:cs="Times New Roman"/>
          <w:sz w:val="28"/>
          <w:szCs w:val="28"/>
        </w:rPr>
        <w:t>недрение разработанного электронн</w:t>
      </w:r>
      <w:r>
        <w:rPr>
          <w:rFonts w:ascii="Times New Roman" w:hAnsi="Times New Roman" w:cs="Times New Roman"/>
          <w:sz w:val="28"/>
          <w:szCs w:val="28"/>
        </w:rPr>
        <w:t>ого</w:t>
      </w:r>
      <w:r w:rsidRPr="00F53DB8">
        <w:rPr>
          <w:rFonts w:ascii="Times New Roman" w:hAnsi="Times New Roman" w:cs="Times New Roman"/>
          <w:sz w:val="28"/>
          <w:szCs w:val="28"/>
        </w:rPr>
        <w:t xml:space="preserve"> портфел</w:t>
      </w:r>
      <w:r>
        <w:rPr>
          <w:rFonts w:ascii="Times New Roman" w:hAnsi="Times New Roman" w:cs="Times New Roman"/>
          <w:sz w:val="28"/>
          <w:szCs w:val="28"/>
        </w:rPr>
        <w:t>я</w:t>
      </w:r>
      <w:r w:rsidRPr="00F53DB8">
        <w:rPr>
          <w:rFonts w:ascii="Times New Roman" w:hAnsi="Times New Roman" w:cs="Times New Roman"/>
          <w:sz w:val="28"/>
          <w:szCs w:val="28"/>
        </w:rPr>
        <w:t xml:space="preserve"> игровых и образовательных практик в целях создания условий для психолого-педагогической поддержки семей, чьи дети не посещают ДОО по разным причинам в рамках регионального проекта «Формирование </w:t>
      </w:r>
      <w:proofErr w:type="spellStart"/>
      <w:r w:rsidRPr="00F53DB8">
        <w:rPr>
          <w:rFonts w:ascii="Times New Roman" w:hAnsi="Times New Roman" w:cs="Times New Roman"/>
          <w:sz w:val="28"/>
          <w:szCs w:val="28"/>
        </w:rPr>
        <w:t>детствосберегающего</w:t>
      </w:r>
      <w:proofErr w:type="spellEnd"/>
      <w:r w:rsidRPr="00F53DB8">
        <w:rPr>
          <w:rFonts w:ascii="Times New Roman" w:hAnsi="Times New Roman" w:cs="Times New Roman"/>
          <w:sz w:val="28"/>
          <w:szCs w:val="28"/>
        </w:rPr>
        <w:t xml:space="preserve"> пространства дошкольного образования Белгородской области («Дети в приоритете»)»;</w:t>
      </w:r>
    </w:p>
    <w:p w14:paraId="5529D9D5" w14:textId="77777777" w:rsidR="00AE1978" w:rsidRPr="00C05C29" w:rsidRDefault="00AE1978">
      <w:pPr>
        <w:pStyle w:val="a3"/>
        <w:numPr>
          <w:ilvl w:val="0"/>
          <w:numId w:val="71"/>
        </w:num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ф</w:t>
      </w:r>
      <w:r w:rsidRPr="00C05C29">
        <w:rPr>
          <w:rFonts w:ascii="Times New Roman" w:hAnsi="Times New Roman" w:cs="Times New Roman"/>
          <w:sz w:val="28"/>
          <w:szCs w:val="28"/>
        </w:rPr>
        <w:t>ормирова</w:t>
      </w:r>
      <w:r>
        <w:rPr>
          <w:rFonts w:ascii="Times New Roman" w:hAnsi="Times New Roman" w:cs="Times New Roman"/>
          <w:sz w:val="28"/>
          <w:szCs w:val="28"/>
        </w:rPr>
        <w:t>ние</w:t>
      </w:r>
      <w:r w:rsidRPr="00C05C29">
        <w:rPr>
          <w:rFonts w:ascii="Times New Roman" w:hAnsi="Times New Roman" w:cs="Times New Roman"/>
          <w:sz w:val="28"/>
          <w:szCs w:val="28"/>
        </w:rPr>
        <w:t xml:space="preserve"> у дошкольников духовно-нравственны</w:t>
      </w:r>
      <w:r>
        <w:rPr>
          <w:rFonts w:ascii="Times New Roman" w:hAnsi="Times New Roman" w:cs="Times New Roman"/>
          <w:sz w:val="28"/>
          <w:szCs w:val="28"/>
        </w:rPr>
        <w:t>х</w:t>
      </w:r>
      <w:r w:rsidRPr="00C05C29">
        <w:rPr>
          <w:rFonts w:ascii="Times New Roman" w:hAnsi="Times New Roman" w:cs="Times New Roman"/>
          <w:sz w:val="28"/>
          <w:szCs w:val="28"/>
        </w:rPr>
        <w:t xml:space="preserve"> и социокультурны</w:t>
      </w:r>
      <w:r>
        <w:rPr>
          <w:rFonts w:ascii="Times New Roman" w:hAnsi="Times New Roman" w:cs="Times New Roman"/>
          <w:sz w:val="28"/>
          <w:szCs w:val="28"/>
        </w:rPr>
        <w:t>х</w:t>
      </w:r>
      <w:r w:rsidRPr="00C05C29">
        <w:rPr>
          <w:rFonts w:ascii="Times New Roman" w:hAnsi="Times New Roman" w:cs="Times New Roman"/>
          <w:sz w:val="28"/>
          <w:szCs w:val="28"/>
        </w:rPr>
        <w:t xml:space="preserve"> ценност</w:t>
      </w:r>
      <w:r>
        <w:rPr>
          <w:rFonts w:ascii="Times New Roman" w:hAnsi="Times New Roman" w:cs="Times New Roman"/>
          <w:sz w:val="28"/>
          <w:szCs w:val="28"/>
        </w:rPr>
        <w:t>ей</w:t>
      </w:r>
      <w:r w:rsidRPr="00C05C29">
        <w:rPr>
          <w:rFonts w:ascii="Times New Roman" w:hAnsi="Times New Roman" w:cs="Times New Roman"/>
          <w:sz w:val="28"/>
          <w:szCs w:val="28"/>
        </w:rPr>
        <w:t xml:space="preserve"> российского народа, воспит</w:t>
      </w:r>
      <w:r>
        <w:rPr>
          <w:rFonts w:ascii="Times New Roman" w:hAnsi="Times New Roman" w:cs="Times New Roman"/>
          <w:sz w:val="28"/>
          <w:szCs w:val="28"/>
        </w:rPr>
        <w:t>ание</w:t>
      </w:r>
      <w:r w:rsidRPr="00C05C29">
        <w:rPr>
          <w:rFonts w:ascii="Times New Roman" w:hAnsi="Times New Roman" w:cs="Times New Roman"/>
          <w:sz w:val="28"/>
          <w:szCs w:val="28"/>
        </w:rPr>
        <w:t xml:space="preserve"> растуще</w:t>
      </w:r>
      <w:r>
        <w:rPr>
          <w:rFonts w:ascii="Times New Roman" w:hAnsi="Times New Roman" w:cs="Times New Roman"/>
          <w:sz w:val="28"/>
          <w:szCs w:val="28"/>
        </w:rPr>
        <w:t>го</w:t>
      </w:r>
      <w:r w:rsidRPr="00C05C29">
        <w:rPr>
          <w:rFonts w:ascii="Times New Roman" w:hAnsi="Times New Roman" w:cs="Times New Roman"/>
          <w:sz w:val="28"/>
          <w:szCs w:val="28"/>
        </w:rPr>
        <w:t xml:space="preserve"> поколения как знающего и любящего историю и культуру своей семьи, большой и малой Родины;</w:t>
      </w:r>
    </w:p>
    <w:p w14:paraId="4196A0D0" w14:textId="77777777" w:rsidR="00AE1978" w:rsidRPr="0084621C" w:rsidRDefault="00AE1978">
      <w:pPr>
        <w:widowControl w:val="0"/>
        <w:numPr>
          <w:ilvl w:val="0"/>
          <w:numId w:val="59"/>
        </w:numPr>
        <w:shd w:val="clear" w:color="auto" w:fill="FFFFFF"/>
        <w:autoSpaceDE w:val="0"/>
        <w:autoSpaceDN w:val="0"/>
        <w:adjustRightInd w:val="0"/>
        <w:spacing w:after="0" w:line="240" w:lineRule="auto"/>
        <w:ind w:left="0" w:right="19" w:firstLine="567"/>
        <w:jc w:val="both"/>
        <w:rPr>
          <w:rFonts w:ascii="Times New Roman" w:hAnsi="Times New Roman" w:cs="Times New Roman"/>
          <w:sz w:val="28"/>
          <w:szCs w:val="28"/>
        </w:rPr>
      </w:pPr>
      <w:r>
        <w:rPr>
          <w:rFonts w:ascii="Times New Roman" w:hAnsi="Times New Roman"/>
          <w:sz w:val="28"/>
          <w:szCs w:val="28"/>
        </w:rPr>
        <w:t>о</w:t>
      </w:r>
      <w:r w:rsidRPr="0084621C">
        <w:rPr>
          <w:rFonts w:ascii="Times New Roman" w:hAnsi="Times New Roman"/>
          <w:sz w:val="28"/>
          <w:szCs w:val="28"/>
        </w:rPr>
        <w:t>рганизация</w:t>
      </w:r>
      <w:r>
        <w:rPr>
          <w:rFonts w:ascii="Times New Roman" w:hAnsi="Times New Roman"/>
          <w:sz w:val="28"/>
          <w:szCs w:val="28"/>
        </w:rPr>
        <w:t xml:space="preserve"> </w:t>
      </w:r>
      <w:r w:rsidRPr="0084621C">
        <w:rPr>
          <w:rFonts w:ascii="Times New Roman" w:hAnsi="Times New Roman"/>
          <w:sz w:val="28"/>
          <w:szCs w:val="28"/>
        </w:rPr>
        <w:t>эффективного взаимодействия участников</w:t>
      </w:r>
      <w:r>
        <w:rPr>
          <w:rFonts w:ascii="Times New Roman" w:hAnsi="Times New Roman"/>
          <w:sz w:val="28"/>
          <w:szCs w:val="28"/>
        </w:rPr>
        <w:t xml:space="preserve"> </w:t>
      </w:r>
      <w:r w:rsidRPr="0084621C">
        <w:rPr>
          <w:rFonts w:ascii="Times New Roman" w:hAnsi="Times New Roman"/>
          <w:sz w:val="28"/>
          <w:szCs w:val="28"/>
        </w:rPr>
        <w:t>образовательных отношений по сохранению, поддержке и о</w:t>
      </w:r>
      <w:r>
        <w:rPr>
          <w:rFonts w:ascii="Times New Roman" w:hAnsi="Times New Roman"/>
          <w:sz w:val="28"/>
          <w:szCs w:val="28"/>
        </w:rPr>
        <w:t>богащению здоровья дошкольников;</w:t>
      </w:r>
    </w:p>
    <w:p w14:paraId="4AA41CA2" w14:textId="77777777" w:rsidR="00AE1978" w:rsidRPr="0084621C" w:rsidRDefault="00AE1978">
      <w:pPr>
        <w:widowControl w:val="0"/>
        <w:numPr>
          <w:ilvl w:val="0"/>
          <w:numId w:val="59"/>
        </w:numPr>
        <w:shd w:val="clear" w:color="auto" w:fill="FFFFFF"/>
        <w:autoSpaceDE w:val="0"/>
        <w:autoSpaceDN w:val="0"/>
        <w:adjustRightInd w:val="0"/>
        <w:spacing w:after="0" w:line="240" w:lineRule="auto"/>
        <w:ind w:left="0" w:right="19" w:firstLine="567"/>
        <w:jc w:val="both"/>
        <w:rPr>
          <w:rFonts w:ascii="Times New Roman" w:hAnsi="Times New Roman" w:cs="Times New Roman"/>
          <w:sz w:val="28"/>
          <w:szCs w:val="28"/>
        </w:rPr>
      </w:pPr>
      <w:r>
        <w:rPr>
          <w:rFonts w:ascii="Times New Roman" w:hAnsi="Times New Roman"/>
          <w:sz w:val="28"/>
          <w:szCs w:val="28"/>
        </w:rPr>
        <w:t>п</w:t>
      </w:r>
      <w:r w:rsidRPr="0084621C">
        <w:rPr>
          <w:rFonts w:ascii="Times New Roman" w:hAnsi="Times New Roman"/>
          <w:sz w:val="28"/>
          <w:szCs w:val="28"/>
        </w:rPr>
        <w:t>овышение профессиональной компетентности педагогов через внедрение инновационных образовательных технологий и трансляцию опыта работы на различных уровнях</w:t>
      </w:r>
      <w:r>
        <w:rPr>
          <w:rFonts w:ascii="Times New Roman" w:hAnsi="Times New Roman"/>
          <w:sz w:val="28"/>
          <w:szCs w:val="28"/>
        </w:rPr>
        <w:t>;</w:t>
      </w:r>
    </w:p>
    <w:p w14:paraId="14EB6139" w14:textId="77777777" w:rsidR="00AE1978" w:rsidRPr="0090051B" w:rsidRDefault="00AE1978">
      <w:pPr>
        <w:widowControl w:val="0"/>
        <w:numPr>
          <w:ilvl w:val="0"/>
          <w:numId w:val="59"/>
        </w:numPr>
        <w:shd w:val="clear" w:color="auto" w:fill="FFFFFF"/>
        <w:autoSpaceDE w:val="0"/>
        <w:autoSpaceDN w:val="0"/>
        <w:adjustRightInd w:val="0"/>
        <w:spacing w:after="0" w:line="240" w:lineRule="auto"/>
        <w:ind w:left="0" w:right="19" w:firstLine="567"/>
        <w:jc w:val="both"/>
        <w:rPr>
          <w:rFonts w:ascii="Times New Roman" w:hAnsi="Times New Roman" w:cs="Times New Roman"/>
          <w:sz w:val="28"/>
          <w:szCs w:val="28"/>
        </w:rPr>
      </w:pPr>
      <w:r>
        <w:rPr>
          <w:rFonts w:ascii="Times New Roman" w:hAnsi="Times New Roman"/>
          <w:sz w:val="28"/>
          <w:szCs w:val="28"/>
        </w:rPr>
        <w:t xml:space="preserve">создание педагогических условий для ранней профориентации детей </w:t>
      </w:r>
      <w:r w:rsidRPr="00360852">
        <w:rPr>
          <w:rFonts w:ascii="Times New Roman" w:hAnsi="Times New Roman" w:cs="Times New Roman"/>
          <w:bCs/>
          <w:sz w:val="28"/>
          <w:szCs w:val="28"/>
          <w:shd w:val="clear" w:color="auto" w:fill="FFFFFF"/>
        </w:rPr>
        <w:t>как один из секретов их успешного личностного самоопределения в будущем</w:t>
      </w:r>
      <w:r>
        <w:rPr>
          <w:rFonts w:ascii="Times New Roman" w:hAnsi="Times New Roman" w:cs="Times New Roman"/>
          <w:bCs/>
          <w:sz w:val="28"/>
          <w:szCs w:val="28"/>
          <w:shd w:val="clear" w:color="auto" w:fill="FFFFFF"/>
        </w:rPr>
        <w:t>;</w:t>
      </w:r>
    </w:p>
    <w:p w14:paraId="24FD908A" w14:textId="77777777" w:rsidR="00AE1978" w:rsidRPr="0090051B" w:rsidRDefault="00AE1978">
      <w:pPr>
        <w:widowControl w:val="0"/>
        <w:numPr>
          <w:ilvl w:val="0"/>
          <w:numId w:val="59"/>
        </w:numPr>
        <w:shd w:val="clear" w:color="auto" w:fill="FFFFFF"/>
        <w:autoSpaceDE w:val="0"/>
        <w:autoSpaceDN w:val="0"/>
        <w:adjustRightInd w:val="0"/>
        <w:spacing w:after="0" w:line="240" w:lineRule="auto"/>
        <w:ind w:left="0" w:right="19" w:firstLine="567"/>
        <w:jc w:val="both"/>
        <w:rPr>
          <w:rFonts w:ascii="Times New Roman" w:hAnsi="Times New Roman" w:cs="Times New Roman"/>
          <w:sz w:val="28"/>
          <w:szCs w:val="28"/>
        </w:rPr>
      </w:pPr>
      <w:r w:rsidRPr="0090051B">
        <w:rPr>
          <w:rFonts w:ascii="Times New Roman" w:eastAsia="Times New Roman" w:hAnsi="Times New Roman" w:cs="Times New Roman"/>
          <w:sz w:val="28"/>
          <w:szCs w:val="28"/>
        </w:rPr>
        <w:t>развитие навыков технического творчества и конструктивных способностей детей дошкольного возраста посредством конструирования;</w:t>
      </w:r>
    </w:p>
    <w:p w14:paraId="2E9EC6E4" w14:textId="77777777" w:rsidR="00AE1978" w:rsidRPr="00205F0E" w:rsidRDefault="00AE1978">
      <w:pPr>
        <w:widowControl w:val="0"/>
        <w:numPr>
          <w:ilvl w:val="0"/>
          <w:numId w:val="59"/>
        </w:numPr>
        <w:shd w:val="clear" w:color="auto" w:fill="FFFFFF"/>
        <w:autoSpaceDE w:val="0"/>
        <w:autoSpaceDN w:val="0"/>
        <w:adjustRightInd w:val="0"/>
        <w:spacing w:after="0" w:line="240" w:lineRule="auto"/>
        <w:ind w:left="0" w:right="19" w:firstLine="567"/>
        <w:jc w:val="both"/>
        <w:rPr>
          <w:rFonts w:ascii="Times New Roman" w:hAnsi="Times New Roman" w:cs="Times New Roman"/>
          <w:sz w:val="28"/>
          <w:szCs w:val="28"/>
        </w:rPr>
      </w:pPr>
      <w:r w:rsidRPr="0090051B">
        <w:rPr>
          <w:rFonts w:ascii="Times New Roman" w:eastAsia="Times New Roman" w:hAnsi="Times New Roman" w:cs="Times New Roman"/>
          <w:sz w:val="28"/>
          <w:szCs w:val="28"/>
        </w:rPr>
        <w:t>создание персональных сайтов педагогов в сети Интернет</w:t>
      </w:r>
      <w:r>
        <w:rPr>
          <w:rFonts w:eastAsia="Times New Roman"/>
          <w:sz w:val="28"/>
          <w:szCs w:val="28"/>
        </w:rPr>
        <w:t>;</w:t>
      </w:r>
    </w:p>
    <w:p w14:paraId="7F0FA54E" w14:textId="753C6FC7" w:rsidR="00AE1978" w:rsidRPr="00F740F0" w:rsidRDefault="00AE1978" w:rsidP="00F740F0">
      <w:pPr>
        <w:widowControl w:val="0"/>
        <w:numPr>
          <w:ilvl w:val="0"/>
          <w:numId w:val="59"/>
        </w:numPr>
        <w:shd w:val="clear" w:color="auto" w:fill="FFFFFF"/>
        <w:autoSpaceDE w:val="0"/>
        <w:autoSpaceDN w:val="0"/>
        <w:adjustRightInd w:val="0"/>
        <w:spacing w:after="0" w:line="240" w:lineRule="auto"/>
        <w:ind w:left="0" w:right="19" w:firstLine="567"/>
        <w:jc w:val="both"/>
        <w:rPr>
          <w:rFonts w:ascii="Times New Roman" w:hAnsi="Times New Roman" w:cs="Times New Roman"/>
          <w:b/>
          <w:sz w:val="28"/>
          <w:szCs w:val="28"/>
        </w:rPr>
      </w:pPr>
      <w:r w:rsidRPr="00E44F79">
        <w:rPr>
          <w:rFonts w:ascii="Times New Roman" w:hAnsi="Times New Roman" w:cs="Times New Roman"/>
          <w:sz w:val="28"/>
          <w:szCs w:val="28"/>
          <w:shd w:val="clear" w:color="auto" w:fill="FFFFFF"/>
        </w:rPr>
        <w:t>формирование в общественном сознании представлений о важности труда, значимости и особом статусе педагогических работников и наставников; популяризация и повышение престижа педагог</w:t>
      </w:r>
      <w:r>
        <w:rPr>
          <w:rFonts w:ascii="Times New Roman" w:hAnsi="Times New Roman" w:cs="Times New Roman"/>
          <w:sz w:val="28"/>
          <w:szCs w:val="28"/>
          <w:shd w:val="clear" w:color="auto" w:fill="FFFFFF"/>
        </w:rPr>
        <w:t>а</w:t>
      </w:r>
      <w:r w:rsidRPr="00E44F79">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в</w:t>
      </w:r>
      <w:r w:rsidRPr="00E44F79">
        <w:rPr>
          <w:rFonts w:ascii="Times New Roman" w:hAnsi="Times New Roman" w:cs="Times New Roman"/>
          <w:sz w:val="28"/>
          <w:szCs w:val="28"/>
        </w:rPr>
        <w:t xml:space="preserve"> рамках Года педагога и наставника</w:t>
      </w:r>
      <w:r>
        <w:rPr>
          <w:rFonts w:ascii="Times New Roman" w:hAnsi="Times New Roman" w:cs="Times New Roman"/>
          <w:sz w:val="28"/>
          <w:szCs w:val="28"/>
        </w:rPr>
        <w:t>.</w:t>
      </w:r>
    </w:p>
    <w:p w14:paraId="16458D3C" w14:textId="77777777" w:rsidR="00AE1978" w:rsidRPr="00BC120A" w:rsidRDefault="00AE1978" w:rsidP="00BC120A">
      <w:pPr>
        <w:pStyle w:val="Default"/>
        <w:jc w:val="both"/>
        <w:rPr>
          <w:sz w:val="28"/>
          <w:szCs w:val="28"/>
          <w:highlight w:val="yellow"/>
        </w:rPr>
      </w:pPr>
      <w:r w:rsidRPr="006848BF">
        <w:t xml:space="preserve">     </w:t>
      </w:r>
      <w:r>
        <w:tab/>
      </w:r>
      <w:r w:rsidRPr="00BC120A">
        <w:rPr>
          <w:rStyle w:val="c8"/>
          <w:sz w:val="28"/>
          <w:szCs w:val="28"/>
        </w:rPr>
        <w:t xml:space="preserve">На основании выводов и результатов анализа деятельности МДОУ за 2023-2024 учебный год, с учетом </w:t>
      </w:r>
      <w:r w:rsidRPr="00BC120A">
        <w:rPr>
          <w:sz w:val="28"/>
          <w:szCs w:val="28"/>
        </w:rPr>
        <w:t xml:space="preserve">изменений в образовательной деятельности ДОО в контексте ФОП ДО по всем условиям </w:t>
      </w:r>
      <w:r w:rsidRPr="00BC120A">
        <w:rPr>
          <w:sz w:val="28"/>
          <w:szCs w:val="28"/>
        </w:rPr>
        <w:lastRenderedPageBreak/>
        <w:t>в соответствии с требованиями ФГОС дошкольного образования, определены цель и задачи на новый 2024 - 2025 учебный год.</w:t>
      </w:r>
    </w:p>
    <w:p w14:paraId="0547FFDB" w14:textId="77777777" w:rsidR="00AE1978" w:rsidRPr="00EC4306" w:rsidRDefault="00AE1978" w:rsidP="00AE1978">
      <w:pPr>
        <w:pStyle w:val="a4"/>
        <w:jc w:val="both"/>
        <w:rPr>
          <w:iCs/>
          <w:color w:val="000000"/>
          <w:sz w:val="28"/>
          <w:szCs w:val="28"/>
        </w:rPr>
      </w:pPr>
      <w:r w:rsidRPr="002E65D2">
        <w:rPr>
          <w:b/>
          <w:bCs/>
          <w:color w:val="000000"/>
          <w:sz w:val="28"/>
          <w:szCs w:val="28"/>
        </w:rPr>
        <w:t>ЦЕЛЬ:</w:t>
      </w:r>
      <w:r w:rsidRPr="002E65D2">
        <w:rPr>
          <w:rStyle w:val="apple-converted-space"/>
          <w:rFonts w:eastAsiaTheme="majorEastAsia"/>
          <w:color w:val="000000"/>
          <w:sz w:val="28"/>
          <w:szCs w:val="28"/>
        </w:rPr>
        <w:t> </w:t>
      </w:r>
      <w:r w:rsidRPr="002E65D2">
        <w:rPr>
          <w:iCs/>
          <w:color w:val="000000"/>
          <w:sz w:val="28"/>
          <w:szCs w:val="28"/>
        </w:rPr>
        <w:t>построение работы дошкольной образовательной</w:t>
      </w:r>
      <w:r>
        <w:rPr>
          <w:iCs/>
          <w:color w:val="000000"/>
          <w:sz w:val="28"/>
          <w:szCs w:val="28"/>
        </w:rPr>
        <w:t xml:space="preserve"> организации в </w:t>
      </w:r>
      <w:r w:rsidRPr="000B5824">
        <w:rPr>
          <w:sz w:val="28"/>
          <w:szCs w:val="28"/>
        </w:rPr>
        <w:t>условиях реализации обновленного ФГОС ДО и ФОП ДО</w:t>
      </w:r>
      <w:r w:rsidRPr="006B1C2B">
        <w:rPr>
          <w:iCs/>
          <w:color w:val="000000"/>
          <w:sz w:val="28"/>
          <w:szCs w:val="28"/>
        </w:rPr>
        <w:t>,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w:t>
      </w:r>
      <w:r>
        <w:rPr>
          <w:iCs/>
          <w:color w:val="000000"/>
          <w:sz w:val="28"/>
          <w:szCs w:val="28"/>
        </w:rPr>
        <w:t xml:space="preserve"> к жизни в современном обществе.</w:t>
      </w:r>
    </w:p>
    <w:p w14:paraId="362F2BDB" w14:textId="77777777" w:rsidR="00AE1978" w:rsidRPr="00B9353F" w:rsidRDefault="00AE1978" w:rsidP="00AE1978">
      <w:pPr>
        <w:pStyle w:val="a4"/>
        <w:rPr>
          <w:b/>
          <w:color w:val="000000"/>
          <w:sz w:val="28"/>
          <w:szCs w:val="28"/>
        </w:rPr>
      </w:pPr>
      <w:r w:rsidRPr="00CA277F">
        <w:rPr>
          <w:b/>
          <w:bCs/>
          <w:color w:val="000000"/>
          <w:sz w:val="28"/>
          <w:szCs w:val="28"/>
        </w:rPr>
        <w:t>ЗАДАЧИ:</w:t>
      </w:r>
    </w:p>
    <w:p w14:paraId="4AB24C58" w14:textId="77777777" w:rsidR="00AE1978" w:rsidRPr="00B9353F" w:rsidRDefault="00AE1978">
      <w:pPr>
        <w:pStyle w:val="a9"/>
        <w:numPr>
          <w:ilvl w:val="1"/>
          <w:numId w:val="12"/>
        </w:numPr>
        <w:jc w:val="both"/>
        <w:rPr>
          <w:rFonts w:ascii="Times New Roman" w:hAnsi="Times New Roman" w:cs="Times New Roman"/>
          <w:b/>
          <w:sz w:val="28"/>
          <w:szCs w:val="28"/>
        </w:rPr>
      </w:pPr>
      <w:r w:rsidRPr="00B9353F">
        <w:rPr>
          <w:rFonts w:ascii="Times New Roman" w:eastAsia="Georgia" w:hAnsi="Times New Roman" w:cs="Times New Roman"/>
          <w:b/>
          <w:color w:val="000000"/>
          <w:sz w:val="28"/>
          <w:szCs w:val="28"/>
          <w:shd w:val="clear" w:color="auto" w:fill="FFFFFF"/>
        </w:rPr>
        <w:t>Приобщение к здоровому образу жизни дошкольников через организацию спортивно-экологических мероприятий в условиях взаимодействия ДОО и семьи.</w:t>
      </w:r>
    </w:p>
    <w:p w14:paraId="71C4F7AF" w14:textId="50FF7433" w:rsidR="00752F74" w:rsidRPr="00752F74" w:rsidRDefault="00752F74" w:rsidP="00752F74">
      <w:pPr>
        <w:pStyle w:val="a9"/>
        <w:numPr>
          <w:ilvl w:val="1"/>
          <w:numId w:val="12"/>
        </w:numPr>
        <w:jc w:val="both"/>
        <w:rPr>
          <w:rFonts w:ascii="Times New Roman" w:hAnsi="Times New Roman" w:cs="Times New Roman"/>
          <w:b/>
          <w:sz w:val="28"/>
          <w:szCs w:val="28"/>
        </w:rPr>
      </w:pPr>
      <w:r w:rsidRPr="00752F74">
        <w:rPr>
          <w:rFonts w:ascii="Times New Roman" w:hAnsi="Times New Roman" w:cs="Times New Roman"/>
          <w:b/>
          <w:sz w:val="28"/>
          <w:szCs w:val="28"/>
        </w:rPr>
        <w:t>Совершенствование деятельности педагогов в вопросах речевой активности дошкольников посредством образовательных технологий.</w:t>
      </w:r>
    </w:p>
    <w:p w14:paraId="4FFF061E" w14:textId="77777777" w:rsidR="00AE1978" w:rsidRPr="00B9353F" w:rsidRDefault="00AE1978">
      <w:pPr>
        <w:pStyle w:val="a9"/>
        <w:numPr>
          <w:ilvl w:val="1"/>
          <w:numId w:val="12"/>
        </w:numPr>
        <w:jc w:val="both"/>
        <w:rPr>
          <w:rFonts w:ascii="Times New Roman" w:hAnsi="Times New Roman" w:cs="Times New Roman"/>
          <w:b/>
          <w:sz w:val="28"/>
          <w:szCs w:val="28"/>
        </w:rPr>
      </w:pPr>
      <w:r w:rsidRPr="00B9353F">
        <w:rPr>
          <w:rFonts w:ascii="Times New Roman" w:hAnsi="Times New Roman" w:cs="Times New Roman"/>
          <w:b/>
          <w:sz w:val="28"/>
          <w:szCs w:val="28"/>
        </w:rPr>
        <w:t>Повышение профессиональной компетенции педагогов ДОО по основным направлениям образовательной программы ДО, разработанной на основе ФОП ДО.</w:t>
      </w:r>
    </w:p>
    <w:p w14:paraId="059A84DE" w14:textId="77777777" w:rsidR="00AE1978" w:rsidRDefault="00AE1978" w:rsidP="00AE1978">
      <w:pPr>
        <w:pStyle w:val="a9"/>
        <w:ind w:left="720"/>
        <w:jc w:val="both"/>
        <w:rPr>
          <w:rFonts w:ascii="Times New Roman" w:eastAsia="Georgia" w:hAnsi="Times New Roman" w:cs="Times New Roman"/>
          <w:bCs/>
          <w:color w:val="000000"/>
          <w:sz w:val="28"/>
          <w:szCs w:val="28"/>
          <w:shd w:val="clear" w:color="auto" w:fill="FFFFFF"/>
        </w:rPr>
      </w:pPr>
    </w:p>
    <w:p w14:paraId="03CB462B" w14:textId="77777777" w:rsidR="002823E4" w:rsidRDefault="002823E4" w:rsidP="00AE1978">
      <w:pPr>
        <w:pStyle w:val="Default"/>
        <w:jc w:val="center"/>
        <w:rPr>
          <w:b/>
          <w:bCs/>
          <w:i/>
          <w:iCs/>
          <w:sz w:val="28"/>
          <w:szCs w:val="28"/>
        </w:rPr>
      </w:pPr>
    </w:p>
    <w:p w14:paraId="44C48900" w14:textId="77777777" w:rsidR="00AE1978" w:rsidRPr="00F41C51" w:rsidRDefault="00AE1978" w:rsidP="00AE1978">
      <w:pPr>
        <w:pStyle w:val="Default"/>
        <w:jc w:val="center"/>
        <w:rPr>
          <w:sz w:val="28"/>
          <w:szCs w:val="28"/>
        </w:rPr>
      </w:pPr>
      <w:r w:rsidRPr="00F41C51">
        <w:rPr>
          <w:b/>
          <w:bCs/>
          <w:i/>
          <w:iCs/>
          <w:sz w:val="28"/>
          <w:szCs w:val="28"/>
        </w:rPr>
        <w:t>План деятельности дошкольной образовательной организации</w:t>
      </w:r>
    </w:p>
    <w:p w14:paraId="42C8B039" w14:textId="56C21255" w:rsidR="00AE1978" w:rsidRPr="00332AA5" w:rsidRDefault="00AE1978" w:rsidP="00AE1978">
      <w:pPr>
        <w:spacing w:after="0" w:line="240" w:lineRule="auto"/>
        <w:jc w:val="center"/>
        <w:rPr>
          <w:b/>
          <w:bCs/>
          <w:i/>
          <w:iCs/>
          <w:sz w:val="28"/>
          <w:szCs w:val="28"/>
        </w:rPr>
      </w:pPr>
      <w:r w:rsidRPr="00F41C51">
        <w:rPr>
          <w:b/>
          <w:bCs/>
          <w:i/>
          <w:iCs/>
          <w:sz w:val="28"/>
          <w:szCs w:val="28"/>
        </w:rPr>
        <w:t>на 202</w:t>
      </w:r>
      <w:r w:rsidR="00314C13">
        <w:rPr>
          <w:b/>
          <w:bCs/>
          <w:i/>
          <w:iCs/>
          <w:sz w:val="28"/>
          <w:szCs w:val="28"/>
        </w:rPr>
        <w:t>4</w:t>
      </w:r>
      <w:r w:rsidRPr="00F41C51">
        <w:rPr>
          <w:b/>
          <w:bCs/>
          <w:i/>
          <w:iCs/>
          <w:sz w:val="28"/>
          <w:szCs w:val="28"/>
        </w:rPr>
        <w:t>– 202</w:t>
      </w:r>
      <w:r w:rsidR="00314C13">
        <w:rPr>
          <w:b/>
          <w:bCs/>
          <w:i/>
          <w:iCs/>
          <w:sz w:val="28"/>
          <w:szCs w:val="28"/>
        </w:rPr>
        <w:t>5</w:t>
      </w:r>
      <w:r w:rsidRPr="00F41C51">
        <w:rPr>
          <w:b/>
          <w:bCs/>
          <w:i/>
          <w:iCs/>
          <w:sz w:val="28"/>
          <w:szCs w:val="28"/>
        </w:rPr>
        <w:t xml:space="preserve"> учебный год</w:t>
      </w:r>
    </w:p>
    <w:p w14:paraId="281D51C7" w14:textId="77777777" w:rsidR="00AE1978" w:rsidRPr="00332AA5" w:rsidRDefault="00AE1978" w:rsidP="00AE1978">
      <w:pPr>
        <w:spacing w:after="0" w:line="240" w:lineRule="auto"/>
        <w:jc w:val="center"/>
        <w:rPr>
          <w:b/>
          <w:bCs/>
          <w:i/>
          <w:iCs/>
          <w:sz w:val="28"/>
          <w:szCs w:val="28"/>
        </w:rPr>
      </w:pPr>
    </w:p>
    <w:p w14:paraId="07D6F552" w14:textId="77777777" w:rsidR="00AE1978" w:rsidRDefault="00AE1978" w:rsidP="00AE1978">
      <w:pPr>
        <w:spacing w:after="0" w:line="240" w:lineRule="auto"/>
        <w:jc w:val="both"/>
        <w:rPr>
          <w:rFonts w:ascii="Times New Roman" w:hAnsi="Times New Roman" w:cs="Times New Roman"/>
          <w:sz w:val="28"/>
          <w:szCs w:val="28"/>
        </w:rPr>
      </w:pPr>
      <w:r>
        <w:rPr>
          <w:rFonts w:ascii="Times New Roman" w:hAnsi="Times New Roman"/>
          <w:bCs/>
          <w:sz w:val="28"/>
          <w:szCs w:val="28"/>
        </w:rPr>
        <w:tab/>
        <w:t xml:space="preserve">Планирование </w:t>
      </w:r>
      <w:r w:rsidRPr="00332AA5">
        <w:rPr>
          <w:rFonts w:ascii="Times New Roman" w:hAnsi="Times New Roman"/>
          <w:bCs/>
          <w:sz w:val="28"/>
          <w:szCs w:val="28"/>
        </w:rPr>
        <w:t>и организация образовательной деятельности МДОУ «Детский сад общеразвивающ</w:t>
      </w:r>
      <w:r>
        <w:rPr>
          <w:rFonts w:ascii="Times New Roman" w:hAnsi="Times New Roman"/>
          <w:bCs/>
          <w:sz w:val="28"/>
          <w:szCs w:val="28"/>
        </w:rPr>
        <w:t xml:space="preserve">его вида №9 п. Северный» </w:t>
      </w:r>
      <w:r w:rsidRPr="00E4128F">
        <w:rPr>
          <w:rFonts w:ascii="Times New Roman" w:hAnsi="Times New Roman" w:cs="Times New Roman"/>
          <w:bCs/>
          <w:sz w:val="28"/>
          <w:szCs w:val="28"/>
        </w:rPr>
        <w:t>на 2023-2024 учебный год осуществляется</w:t>
      </w:r>
      <w:r w:rsidRPr="00E4128F">
        <w:rPr>
          <w:rFonts w:ascii="Times New Roman" w:hAnsi="Times New Roman" w:cs="Times New Roman"/>
          <w:sz w:val="28"/>
          <w:szCs w:val="28"/>
        </w:rPr>
        <w:t xml:space="preserve"> </w:t>
      </w:r>
      <w:r>
        <w:rPr>
          <w:rFonts w:ascii="Times New Roman" w:hAnsi="Times New Roman" w:cs="Times New Roman"/>
          <w:sz w:val="28"/>
          <w:szCs w:val="28"/>
        </w:rPr>
        <w:t>в</w:t>
      </w:r>
      <w:r w:rsidRPr="00E4128F">
        <w:rPr>
          <w:rFonts w:ascii="Times New Roman" w:hAnsi="Times New Roman" w:cs="Times New Roman"/>
          <w:sz w:val="28"/>
          <w:szCs w:val="28"/>
        </w:rPr>
        <w:t xml:space="preserve"> условиях реализации обновленного ФГОС ДО и ФОП ДО</w:t>
      </w:r>
      <w:r>
        <w:rPr>
          <w:rFonts w:ascii="Times New Roman" w:hAnsi="Times New Roman" w:cs="Times New Roman"/>
          <w:bCs/>
          <w:sz w:val="28"/>
          <w:szCs w:val="28"/>
        </w:rPr>
        <w:t xml:space="preserve"> и</w:t>
      </w:r>
      <w:r w:rsidRPr="00332AA5">
        <w:rPr>
          <w:rFonts w:ascii="Times New Roman" w:hAnsi="Times New Roman"/>
          <w:bCs/>
          <w:sz w:val="28"/>
          <w:szCs w:val="28"/>
        </w:rPr>
        <w:t xml:space="preserve"> в соответствии с нормативно – </w:t>
      </w:r>
      <w:r w:rsidRPr="00BD709A">
        <w:rPr>
          <w:rFonts w:ascii="Times New Roman" w:hAnsi="Times New Roman" w:cs="Times New Roman"/>
          <w:bCs/>
          <w:sz w:val="28"/>
          <w:szCs w:val="28"/>
        </w:rPr>
        <w:t xml:space="preserve">правовыми актами, </w:t>
      </w:r>
      <w:r w:rsidRPr="00BD709A">
        <w:rPr>
          <w:rFonts w:ascii="Times New Roman" w:hAnsi="Times New Roman" w:cs="Times New Roman"/>
          <w:sz w:val="28"/>
          <w:szCs w:val="28"/>
        </w:rPr>
        <w:t>регламентирующими деятельность руководящих и педагогических</w:t>
      </w:r>
      <w:r>
        <w:rPr>
          <w:rFonts w:ascii="Times New Roman" w:hAnsi="Times New Roman" w:cs="Times New Roman"/>
          <w:sz w:val="28"/>
          <w:szCs w:val="28"/>
        </w:rPr>
        <w:t xml:space="preserve"> работников:</w:t>
      </w:r>
    </w:p>
    <w:p w14:paraId="6B8B74E3" w14:textId="77777777" w:rsidR="00445C22" w:rsidRPr="00BD709A" w:rsidRDefault="00445C22" w:rsidP="00AE1978">
      <w:pPr>
        <w:spacing w:after="0" w:line="240" w:lineRule="auto"/>
        <w:jc w:val="both"/>
        <w:rPr>
          <w:rFonts w:ascii="Times New Roman" w:hAnsi="Times New Roman" w:cs="Times New Roman"/>
          <w:bCs/>
          <w:sz w:val="28"/>
          <w:szCs w:val="28"/>
        </w:rPr>
      </w:pPr>
    </w:p>
    <w:p w14:paraId="5C8DFCD7" w14:textId="77777777" w:rsidR="00AE1978" w:rsidRDefault="00AE1978" w:rsidP="00AE1978">
      <w:pPr>
        <w:spacing w:after="0" w:line="240" w:lineRule="auto"/>
        <w:jc w:val="both"/>
        <w:rPr>
          <w:rFonts w:ascii="Times New Roman" w:hAnsi="Times New Roman"/>
          <w:b/>
          <w:sz w:val="28"/>
          <w:szCs w:val="28"/>
        </w:rPr>
      </w:pPr>
      <w:bookmarkStart w:id="20" w:name="_Hlk176253648"/>
      <w:bookmarkStart w:id="21" w:name="_Hlk111126140"/>
      <w:r w:rsidRPr="002A7D1C">
        <w:rPr>
          <w:rFonts w:ascii="Times New Roman" w:hAnsi="Times New Roman"/>
          <w:b/>
          <w:sz w:val="28"/>
          <w:szCs w:val="28"/>
        </w:rPr>
        <w:t>Федеральный уровень</w:t>
      </w:r>
    </w:p>
    <w:p w14:paraId="057A4223" w14:textId="77777777" w:rsidR="00D74A9E" w:rsidRDefault="00D74A9E" w:rsidP="00AE1978">
      <w:pPr>
        <w:spacing w:after="0" w:line="240" w:lineRule="auto"/>
        <w:jc w:val="both"/>
        <w:rPr>
          <w:rFonts w:ascii="Times New Roman" w:hAnsi="Times New Roman"/>
          <w:b/>
          <w:sz w:val="28"/>
          <w:szCs w:val="28"/>
        </w:rPr>
      </w:pPr>
    </w:p>
    <w:p w14:paraId="5F95DE85" w14:textId="77777777" w:rsidR="00D74A9E" w:rsidRP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1. Федеральный закон от 24 июля1998 года № 124-ФЗ (вред. от 14 июля 2022 г.) «Об основных гарантиях прав ребенка в Российской Федерации».</w:t>
      </w:r>
    </w:p>
    <w:p w14:paraId="2B811510" w14:textId="77777777" w:rsidR="00D74A9E" w:rsidRP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 xml:space="preserve"> 2. Федеральный закон от 29 декабря 2012 г. № 273-ФЗ «Об образовании в Российской Федерации» (в ред. от 17 февраля 2023 г.) // Федеральный закон от 29 декабря 2012 г. № 273-ФЗ.</w:t>
      </w:r>
    </w:p>
    <w:p w14:paraId="4E1BAF6F" w14:textId="77777777" w:rsidR="00D74A9E" w:rsidRP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 xml:space="preserve"> 3. Федеральный закон от 30 декабря 2020 года № 519 – ФЗ «О внесении изменений в Федеральный закон «О персональных данных».</w:t>
      </w:r>
    </w:p>
    <w:p w14:paraId="28B0A07C" w14:textId="77777777" w:rsidR="00D74A9E" w:rsidRP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lastRenderedPageBreak/>
        <w:t xml:space="preserve"> 4. Федеральный закон от 24 сентября 2022 года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573A3D77" w14:textId="77777777" w:rsidR="00D74A9E" w:rsidRP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 xml:space="preserve">5. Указ Президента РФ от 21 июля 2020 года № 474 «О национальных целях развития Российской Федерации на период до 2030 года» //Указ Президента Российской Федерации от 21 июля 2020 г. № 474. </w:t>
      </w:r>
    </w:p>
    <w:p w14:paraId="042562DE" w14:textId="77777777" w:rsidR="00D74A9E" w:rsidRP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 xml:space="preserve">6. Указ Президента РФ от 9 ноября 2022 года № 809 «Об утверждении Основной государственной политики по сохранению и укреплению традиционных российских духовно нравственных ценностей» // Указ Президента Российской Федерации от 09 ноября 2022 г. № 809. </w:t>
      </w:r>
    </w:p>
    <w:p w14:paraId="45ECAB6F" w14:textId="77777777" w:rsidR="00D74A9E" w:rsidRP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 xml:space="preserve">7. Указ Президента Российской Федерации от 22 ноября 2023 года № 875 «О проведении в Российской Федерации Года семьи». </w:t>
      </w:r>
    </w:p>
    <w:p w14:paraId="0DB50FBD" w14:textId="77777777" w:rsidR="00D74A9E" w:rsidRP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 xml:space="preserve">8. 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 </w:t>
      </w:r>
    </w:p>
    <w:p w14:paraId="33605FA0" w14:textId="77777777" w:rsidR="00D74A9E" w:rsidRP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 xml:space="preserve">9. Постановление Правительства Российской Федерации от 16 ноября 2020 года № 1836 «О государственной информационной системе «Современная цифровая образовательная среда». </w:t>
      </w:r>
    </w:p>
    <w:p w14:paraId="4A8A2C3C" w14:textId="77777777" w:rsidR="00D74A9E" w:rsidRP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 xml:space="preserve">10. Постановление Правительства Российской Федерации от 21 февраля 2022 года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0ABDBF7F" w14:textId="77777777" w:rsidR="00D74A9E" w:rsidRP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 xml:space="preserve">11. Приказ Федеральной службы по надзору в сфере образования и науки (Рособрнадзор) от 04 августа 2023 года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Редакция от 04 августа 2023 г. </w:t>
      </w:r>
    </w:p>
    <w:p w14:paraId="32E6ADA3" w14:textId="2FD25565" w:rsidR="00D74A9E" w:rsidRP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 xml:space="preserve">12. Приказ Министерства образования и науки Российской Федерации от 17 октября 2013 года № 1155 (ред. от 08 ноября 2022 г.)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14:paraId="56E0D76E" w14:textId="77777777" w:rsid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 xml:space="preserve">13. Приказ Министерства просвещения Российской Федерации от 25 ноября 2022 года № 1028 «Об утверждении федеральной образовательной программы дошкольного образования» (зарегистрировано Минюстом России 28 декабря 2022 г., регистрационный № 71847). </w:t>
      </w:r>
    </w:p>
    <w:p w14:paraId="385D6AC2" w14:textId="58D6BF93" w:rsidR="00D42514" w:rsidRPr="00D74A9E" w:rsidRDefault="00D42514" w:rsidP="00AE19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Pr="00D42514">
        <w:rPr>
          <w:rFonts w:ascii="Times New Roman" w:hAnsi="Times New Roman" w:cs="Times New Roman"/>
          <w:sz w:val="28"/>
          <w:szCs w:val="28"/>
        </w:rPr>
        <w:t xml:space="preserve"> </w:t>
      </w:r>
      <w:r w:rsidRPr="00EA5E31">
        <w:rPr>
          <w:rFonts w:ascii="Times New Roman" w:hAnsi="Times New Roman" w:cs="Times New Roman"/>
          <w:sz w:val="28"/>
          <w:szCs w:val="28"/>
        </w:rPr>
        <w:t xml:space="preserve">Приказ Министерства просвещения Российской Федерации от 24.11.2022 г. № 1022г.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p>
    <w:p w14:paraId="70AC1800" w14:textId="7136EB26" w:rsidR="00D74A9E" w:rsidRP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1</w:t>
      </w:r>
      <w:r w:rsidR="00D42514">
        <w:rPr>
          <w:rFonts w:ascii="Times New Roman" w:hAnsi="Times New Roman" w:cs="Times New Roman"/>
          <w:sz w:val="28"/>
          <w:szCs w:val="28"/>
        </w:rPr>
        <w:t>5</w:t>
      </w:r>
      <w:r w:rsidRPr="00D74A9E">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 сентября 2020 года № 28 «Об утверждении санитарных </w:t>
      </w:r>
      <w:r w:rsidRPr="00D74A9E">
        <w:rPr>
          <w:rFonts w:ascii="Times New Roman" w:hAnsi="Times New Roman" w:cs="Times New Roman"/>
          <w:sz w:val="28"/>
          <w:szCs w:val="28"/>
        </w:rPr>
        <w:lastRenderedPageBreak/>
        <w:t xml:space="preserve">правил СП2.4.3648-20 «Санитарно-эпидемиологические требования к организациям воспитания и обучения, отдыха и оздоровления детей и молодежи». </w:t>
      </w:r>
    </w:p>
    <w:p w14:paraId="149EA904" w14:textId="77777777" w:rsidR="00497967"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1</w:t>
      </w:r>
      <w:r w:rsidR="00D42514">
        <w:rPr>
          <w:rFonts w:ascii="Times New Roman" w:hAnsi="Times New Roman" w:cs="Times New Roman"/>
          <w:sz w:val="28"/>
          <w:szCs w:val="28"/>
        </w:rPr>
        <w:t>6</w:t>
      </w:r>
      <w:r w:rsidRPr="00D74A9E">
        <w:rPr>
          <w:rFonts w:ascii="Times New Roman" w:hAnsi="Times New Roman" w:cs="Times New Roman"/>
          <w:sz w:val="28"/>
          <w:szCs w:val="28"/>
        </w:rPr>
        <w:t>. Постановление Главного государственного санитарного врача Российской Федерации от 27 октября 2020 года № 32 «Об утверждении санитарных правили норм СанПиН 2.3/2.4.3590-20 «Санитарно</w:t>
      </w:r>
      <w:r w:rsidR="00445C22">
        <w:rPr>
          <w:rFonts w:ascii="Times New Roman" w:hAnsi="Times New Roman" w:cs="Times New Roman"/>
          <w:sz w:val="28"/>
          <w:szCs w:val="28"/>
        </w:rPr>
        <w:t>-</w:t>
      </w:r>
      <w:r w:rsidRPr="00D74A9E">
        <w:rPr>
          <w:rFonts w:ascii="Times New Roman" w:hAnsi="Times New Roman" w:cs="Times New Roman"/>
          <w:sz w:val="28"/>
          <w:szCs w:val="28"/>
        </w:rPr>
        <w:t xml:space="preserve">эпидемиологические требования к организации общественного питания населения». </w:t>
      </w:r>
    </w:p>
    <w:p w14:paraId="47824D36" w14:textId="55062DB7" w:rsidR="00D74A9E" w:rsidRP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1</w:t>
      </w:r>
      <w:r w:rsidR="00497967">
        <w:rPr>
          <w:rFonts w:ascii="Times New Roman" w:hAnsi="Times New Roman" w:cs="Times New Roman"/>
          <w:sz w:val="28"/>
          <w:szCs w:val="28"/>
        </w:rPr>
        <w:t>7</w:t>
      </w:r>
      <w:r w:rsidRPr="00D74A9E">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 января 2021 года № 2 «Об утверждении санитарных правил и норм СанПиН1.2.3685 21 «Гигиенические нормативы и требования к обеспечению безопасности (или) безвредности для человека факторов среды обитания». </w:t>
      </w:r>
    </w:p>
    <w:p w14:paraId="563D57FB" w14:textId="586D103C" w:rsidR="00D74A9E" w:rsidRP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1</w:t>
      </w:r>
      <w:r w:rsidR="00497967">
        <w:rPr>
          <w:rFonts w:ascii="Times New Roman" w:hAnsi="Times New Roman" w:cs="Times New Roman"/>
          <w:sz w:val="28"/>
          <w:szCs w:val="28"/>
        </w:rPr>
        <w:t>8</w:t>
      </w:r>
      <w:r w:rsidRPr="00D74A9E">
        <w:rPr>
          <w:rFonts w:ascii="Times New Roman" w:hAnsi="Times New Roman" w:cs="Times New Roman"/>
          <w:sz w:val="28"/>
          <w:szCs w:val="28"/>
        </w:rPr>
        <w:t xml:space="preserve">. Приказ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 (Зарегистрирован 31 августа 2020 г. № 59599). </w:t>
      </w:r>
    </w:p>
    <w:p w14:paraId="62EFBC29" w14:textId="136CDE82" w:rsidR="00D74A9E" w:rsidRPr="00D74A9E" w:rsidRDefault="00D74A9E" w:rsidP="00AE1978">
      <w:pPr>
        <w:spacing w:after="0" w:line="240" w:lineRule="auto"/>
        <w:jc w:val="both"/>
        <w:rPr>
          <w:rFonts w:ascii="Times New Roman" w:hAnsi="Times New Roman" w:cs="Times New Roman"/>
          <w:sz w:val="28"/>
          <w:szCs w:val="28"/>
        </w:rPr>
      </w:pPr>
      <w:r w:rsidRPr="00D74A9E">
        <w:rPr>
          <w:rFonts w:ascii="Times New Roman" w:hAnsi="Times New Roman" w:cs="Times New Roman"/>
          <w:sz w:val="28"/>
          <w:szCs w:val="28"/>
        </w:rPr>
        <w:t>1</w:t>
      </w:r>
      <w:r w:rsidR="00497967">
        <w:rPr>
          <w:rFonts w:ascii="Times New Roman" w:hAnsi="Times New Roman" w:cs="Times New Roman"/>
          <w:sz w:val="28"/>
          <w:szCs w:val="28"/>
        </w:rPr>
        <w:t>9</w:t>
      </w:r>
      <w:r w:rsidRPr="00D74A9E">
        <w:rPr>
          <w:rFonts w:ascii="Times New Roman" w:hAnsi="Times New Roman" w:cs="Times New Roman"/>
          <w:sz w:val="28"/>
          <w:szCs w:val="28"/>
        </w:rPr>
        <w:t xml:space="preserve">. Приказ Министерства просвещения Российской Федерации от 24 марта 2023 года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 июня 2023 г. № 73696). </w:t>
      </w:r>
    </w:p>
    <w:p w14:paraId="69D5131B" w14:textId="68207B14" w:rsidR="00D74A9E" w:rsidRDefault="00497967" w:rsidP="00AE19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r w:rsidR="00D74A9E" w:rsidRPr="00D74A9E">
        <w:rPr>
          <w:rFonts w:ascii="Times New Roman" w:hAnsi="Times New Roman" w:cs="Times New Roman"/>
          <w:sz w:val="28"/>
          <w:szCs w:val="28"/>
        </w:rPr>
        <w:t>. Приказ Министерства просвещения Российской Федерации от 25 ноября 2022 года № 1028 «О проведении мониторинга качества образовательных программ дошкольного образования в образовательных организациях».</w:t>
      </w:r>
    </w:p>
    <w:p w14:paraId="1B2C5F49" w14:textId="507FAA1F" w:rsidR="003447F2" w:rsidRDefault="003447F2" w:rsidP="00DB783A">
      <w:pPr>
        <w:pStyle w:val="Default"/>
        <w:rPr>
          <w:sz w:val="28"/>
          <w:szCs w:val="28"/>
        </w:rPr>
      </w:pPr>
      <w:r w:rsidRPr="00DB783A">
        <w:rPr>
          <w:sz w:val="28"/>
          <w:szCs w:val="28"/>
        </w:rPr>
        <w:t>2</w:t>
      </w:r>
      <w:r w:rsidR="00497967">
        <w:rPr>
          <w:sz w:val="28"/>
          <w:szCs w:val="28"/>
        </w:rPr>
        <w:t>1</w:t>
      </w:r>
      <w:r w:rsidRPr="00DB783A">
        <w:rPr>
          <w:sz w:val="28"/>
          <w:szCs w:val="28"/>
        </w:rPr>
        <w:t>.</w:t>
      </w:r>
      <w:r w:rsidRPr="003447F2">
        <w:rPr>
          <w:rStyle w:val="10"/>
          <w:rFonts w:ascii="Arial" w:eastAsiaTheme="minorEastAsia" w:hAnsi="Arial" w:cs="Arial"/>
          <w:b w:val="0"/>
          <w:bCs w:val="0"/>
          <w:color w:val="333333"/>
          <w:shd w:val="clear" w:color="auto" w:fill="FFFFFF"/>
        </w:rPr>
        <w:t xml:space="preserve"> </w:t>
      </w:r>
      <w:r w:rsidR="004A2DAC" w:rsidRPr="004A2DAC">
        <w:rPr>
          <w:sz w:val="28"/>
          <w:szCs w:val="28"/>
          <w:shd w:val="clear" w:color="auto" w:fill="FFFFFF"/>
        </w:rPr>
        <w:t>Министерство просвещения Российской Федерации «</w:t>
      </w:r>
      <w:r w:rsidRPr="004A2DAC">
        <w:rPr>
          <w:sz w:val="28"/>
          <w:szCs w:val="28"/>
        </w:rPr>
        <w:t>Концепция развития дошкольного образования на период до 2030 года</w:t>
      </w:r>
      <w:r w:rsidR="004A2DAC" w:rsidRPr="004A2DAC">
        <w:rPr>
          <w:sz w:val="28"/>
          <w:szCs w:val="28"/>
        </w:rPr>
        <w:t>.</w:t>
      </w:r>
    </w:p>
    <w:p w14:paraId="0C8B543A" w14:textId="04237E61" w:rsidR="00E628C2" w:rsidRDefault="00E628C2" w:rsidP="00E628C2">
      <w:pPr>
        <w:pStyle w:val="Default"/>
        <w:jc w:val="both"/>
        <w:rPr>
          <w:sz w:val="28"/>
          <w:szCs w:val="28"/>
        </w:rPr>
      </w:pPr>
      <w:r>
        <w:rPr>
          <w:sz w:val="28"/>
          <w:szCs w:val="28"/>
        </w:rPr>
        <w:t>22.</w:t>
      </w:r>
      <w:r w:rsidRPr="00E628C2">
        <w:rPr>
          <w:rFonts w:ascii="Arial" w:hAnsi="Arial" w:cs="Arial"/>
          <w:b/>
        </w:rPr>
        <w:t xml:space="preserve"> </w:t>
      </w:r>
      <w:r w:rsidRPr="001C0F34">
        <w:rPr>
          <w:sz w:val="28"/>
          <w:szCs w:val="28"/>
        </w:rPr>
        <w:t>Правительство РФ По</w:t>
      </w:r>
      <w:r w:rsidR="001C0F34">
        <w:rPr>
          <w:sz w:val="28"/>
          <w:szCs w:val="28"/>
        </w:rPr>
        <w:t>ставление от</w:t>
      </w:r>
      <w:r w:rsidRPr="001C0F34">
        <w:rPr>
          <w:sz w:val="28"/>
          <w:szCs w:val="28"/>
        </w:rPr>
        <w:t xml:space="preserve"> 11 октября 2023 года N 1678 </w:t>
      </w:r>
      <w:r w:rsidR="00A00833" w:rsidRPr="00A00833">
        <w:rPr>
          <w:sz w:val="28"/>
          <w:szCs w:val="28"/>
        </w:rPr>
        <w:t>«</w:t>
      </w:r>
      <w:r w:rsidRPr="00A00833">
        <w:rPr>
          <w:sz w:val="28"/>
          <w:szCs w:val="28"/>
        </w:rPr>
        <w:t>Об утверждении </w:t>
      </w:r>
      <w:r w:rsidR="007F7E85">
        <w:rPr>
          <w:sz w:val="28"/>
          <w:szCs w:val="28"/>
        </w:rPr>
        <w:t xml:space="preserve"> </w:t>
      </w:r>
      <w:hyperlink r:id="rId21" w:anchor="6540IN" w:tooltip="https://docs.cntd.ru/document/1303362603#6540IN" w:history="1">
        <w:r w:rsidRPr="00A00833">
          <w:rPr>
            <w:sz w:val="28"/>
            <w:szCs w:val="28"/>
          </w:rPr>
          <w:t>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hyperlink>
      <w:r w:rsidR="00A00833" w:rsidRPr="00A00833">
        <w:rPr>
          <w:sz w:val="28"/>
          <w:szCs w:val="28"/>
        </w:rPr>
        <w:t>».</w:t>
      </w:r>
    </w:p>
    <w:p w14:paraId="7418ABF4" w14:textId="5E050F00" w:rsidR="00A92C98" w:rsidRPr="00A00833" w:rsidRDefault="00A92C98" w:rsidP="00E628C2">
      <w:pPr>
        <w:pStyle w:val="Default"/>
        <w:jc w:val="both"/>
        <w:rPr>
          <w:sz w:val="28"/>
          <w:szCs w:val="28"/>
        </w:rPr>
      </w:pPr>
      <w:r>
        <w:rPr>
          <w:sz w:val="28"/>
          <w:szCs w:val="28"/>
        </w:rPr>
        <w:t>23.</w:t>
      </w:r>
      <w:r w:rsidRPr="00A92C98">
        <w:t xml:space="preserve"> </w:t>
      </w:r>
      <w:r w:rsidRPr="00A92C98">
        <w:rPr>
          <w:sz w:val="28"/>
          <w:szCs w:val="28"/>
        </w:rPr>
        <w:t>Министерство здравоохранения РФ</w:t>
      </w:r>
      <w:r w:rsidR="00F64DFA">
        <w:rPr>
          <w:sz w:val="28"/>
          <w:szCs w:val="28"/>
        </w:rPr>
        <w:t>,</w:t>
      </w:r>
      <w:r w:rsidRPr="00A92C98">
        <w:rPr>
          <w:sz w:val="28"/>
          <w:szCs w:val="28"/>
        </w:rPr>
        <w:t xml:space="preserve"> </w:t>
      </w:r>
      <w:r w:rsidR="00F64DFA">
        <w:rPr>
          <w:sz w:val="28"/>
          <w:szCs w:val="28"/>
        </w:rPr>
        <w:t>п</w:t>
      </w:r>
      <w:r w:rsidR="0088466D">
        <w:rPr>
          <w:sz w:val="28"/>
          <w:szCs w:val="28"/>
        </w:rPr>
        <w:t>риказ</w:t>
      </w:r>
      <w:r w:rsidRPr="00A92C98">
        <w:rPr>
          <w:sz w:val="28"/>
          <w:szCs w:val="28"/>
        </w:rPr>
        <w:t xml:space="preserve"> от 24 мая 2024 г. N 261н «Об утверждении требований к комплектации аптечки для оказания первой помощи с применением медицинских изделий в организациях, осуществляющих образовательную деятельность</w:t>
      </w:r>
      <w:r w:rsidR="00F64DFA">
        <w:rPr>
          <w:sz w:val="28"/>
          <w:szCs w:val="28"/>
        </w:rPr>
        <w:t>.</w:t>
      </w:r>
    </w:p>
    <w:p w14:paraId="2B1ECF19" w14:textId="77777777" w:rsidR="00445C22" w:rsidRDefault="00445C22" w:rsidP="00DB783A">
      <w:pPr>
        <w:pStyle w:val="Default"/>
        <w:rPr>
          <w:sz w:val="28"/>
          <w:szCs w:val="28"/>
        </w:rPr>
      </w:pPr>
    </w:p>
    <w:p w14:paraId="0EC6CE77" w14:textId="77777777" w:rsidR="00DD7A77" w:rsidRDefault="00DD7A77" w:rsidP="00DB783A">
      <w:pPr>
        <w:pStyle w:val="Default"/>
        <w:rPr>
          <w:b/>
          <w:bCs/>
          <w:sz w:val="28"/>
          <w:szCs w:val="28"/>
        </w:rPr>
      </w:pPr>
      <w:bookmarkStart w:id="22" w:name="_Hlk176253906"/>
      <w:r w:rsidRPr="00DD7A77">
        <w:rPr>
          <w:b/>
          <w:bCs/>
          <w:sz w:val="28"/>
          <w:szCs w:val="28"/>
        </w:rPr>
        <w:t xml:space="preserve">Региональный уровень </w:t>
      </w:r>
    </w:p>
    <w:p w14:paraId="211F595B" w14:textId="77777777" w:rsidR="00DD7A77" w:rsidRPr="00DD7A77" w:rsidRDefault="00DD7A77" w:rsidP="00DB783A">
      <w:pPr>
        <w:pStyle w:val="Default"/>
        <w:rPr>
          <w:b/>
          <w:bCs/>
          <w:sz w:val="28"/>
          <w:szCs w:val="28"/>
        </w:rPr>
      </w:pPr>
    </w:p>
    <w:p w14:paraId="118E610E" w14:textId="77777777" w:rsidR="00DD7A77" w:rsidRPr="00DD7A77" w:rsidRDefault="00DD7A77" w:rsidP="00DD7A77">
      <w:pPr>
        <w:pStyle w:val="Default"/>
        <w:jc w:val="both"/>
        <w:rPr>
          <w:sz w:val="28"/>
          <w:szCs w:val="28"/>
        </w:rPr>
      </w:pPr>
      <w:r w:rsidRPr="003E0154">
        <w:rPr>
          <w:sz w:val="28"/>
          <w:szCs w:val="28"/>
        </w:rPr>
        <w:t>1. Закон</w:t>
      </w:r>
      <w:r w:rsidRPr="00DD7A77">
        <w:rPr>
          <w:sz w:val="28"/>
          <w:szCs w:val="28"/>
        </w:rPr>
        <w:t xml:space="preserve"> Белгородской области от 31 октября 2014 года № 314 «Об образовании в Белгородской области». </w:t>
      </w:r>
    </w:p>
    <w:p w14:paraId="69879015" w14:textId="77777777" w:rsidR="00DD7A77" w:rsidRPr="00DD7A77" w:rsidRDefault="00DD7A77" w:rsidP="00DD7A77">
      <w:pPr>
        <w:pStyle w:val="Default"/>
        <w:jc w:val="both"/>
        <w:rPr>
          <w:sz w:val="28"/>
          <w:szCs w:val="28"/>
        </w:rPr>
      </w:pPr>
      <w:r w:rsidRPr="00DD7A77">
        <w:rPr>
          <w:sz w:val="28"/>
          <w:szCs w:val="28"/>
        </w:rPr>
        <w:t>2. Постановление Правительства Белгородской области от 30 декабря 2013 года № 528-пп «Об утверждении государственной программы Белгородской области «Развитие образования Белгородской области».</w:t>
      </w:r>
    </w:p>
    <w:p w14:paraId="343D1597" w14:textId="77777777" w:rsidR="00DD7A77" w:rsidRPr="00DD7A77" w:rsidRDefault="00DD7A77" w:rsidP="00DD7A77">
      <w:pPr>
        <w:pStyle w:val="Default"/>
        <w:jc w:val="both"/>
        <w:rPr>
          <w:sz w:val="28"/>
          <w:szCs w:val="28"/>
        </w:rPr>
      </w:pPr>
      <w:r w:rsidRPr="00DD7A77">
        <w:rPr>
          <w:sz w:val="28"/>
          <w:szCs w:val="28"/>
        </w:rPr>
        <w:lastRenderedPageBreak/>
        <w:t xml:space="preserve"> 3. Распоряжение Правительства Белгородской области от 29 января 2024 года № 65-рп. об утверждении «Плана мероприятий по проведению на 22 территории Белгородской области Года семьи в 2024 году». </w:t>
      </w:r>
    </w:p>
    <w:p w14:paraId="7FF6EBDA" w14:textId="77777777" w:rsidR="00DD7A77" w:rsidRPr="00DD7A77" w:rsidRDefault="00DD7A77" w:rsidP="00DD7A77">
      <w:pPr>
        <w:pStyle w:val="Default"/>
        <w:jc w:val="both"/>
        <w:rPr>
          <w:sz w:val="28"/>
          <w:szCs w:val="28"/>
        </w:rPr>
      </w:pPr>
      <w:r w:rsidRPr="00DD7A77">
        <w:rPr>
          <w:sz w:val="28"/>
          <w:szCs w:val="28"/>
        </w:rPr>
        <w:t xml:space="preserve">4. Постановление губернатора Белгородской области от 19 октября 2022 года № 186 «О мерах по реализации в Белгородской области Указа Президента Российской Федерации от 19 октября 2022 года № 757» (протокол от 02 августа 2023 г. № 30) </w:t>
      </w:r>
    </w:p>
    <w:p w14:paraId="5D66E64C" w14:textId="77777777" w:rsidR="00DD7A77" w:rsidRPr="00DD7A77" w:rsidRDefault="00DD7A77" w:rsidP="00DD7A77">
      <w:pPr>
        <w:pStyle w:val="Default"/>
        <w:jc w:val="both"/>
        <w:rPr>
          <w:sz w:val="28"/>
          <w:szCs w:val="28"/>
        </w:rPr>
      </w:pPr>
      <w:r w:rsidRPr="00DD7A77">
        <w:rPr>
          <w:sz w:val="28"/>
          <w:szCs w:val="28"/>
        </w:rPr>
        <w:t xml:space="preserve">5. Приказ департамента образования Белгородской области от 06 марта 2020 года № 587 «Об утверждении примерного положения о технологизации видов помощи родителям в Консультационных центрах». </w:t>
      </w:r>
    </w:p>
    <w:p w14:paraId="76530CC3" w14:textId="77777777" w:rsidR="00DD7A77" w:rsidRPr="00DD7A77" w:rsidRDefault="00DD7A77" w:rsidP="00DD7A77">
      <w:pPr>
        <w:pStyle w:val="Default"/>
        <w:jc w:val="both"/>
        <w:rPr>
          <w:sz w:val="28"/>
          <w:szCs w:val="28"/>
        </w:rPr>
      </w:pPr>
      <w:r w:rsidRPr="00DD7A77">
        <w:rPr>
          <w:sz w:val="28"/>
          <w:szCs w:val="28"/>
        </w:rPr>
        <w:t xml:space="preserve">6. Приказ министерства образования Белгородской области от 01 марта 2022 года № 694 «Об утверждении регионального плана мероприятий («дорожной карты») по содействию развитию конкуренции в сфере образования на 2022-2025годы». </w:t>
      </w:r>
    </w:p>
    <w:p w14:paraId="6705CEAC" w14:textId="77777777" w:rsidR="00DD7A77" w:rsidRPr="00DD7A77" w:rsidRDefault="00DD7A77" w:rsidP="00DD7A77">
      <w:pPr>
        <w:pStyle w:val="Default"/>
        <w:jc w:val="both"/>
        <w:rPr>
          <w:sz w:val="28"/>
          <w:szCs w:val="28"/>
        </w:rPr>
      </w:pPr>
      <w:r w:rsidRPr="00DD7A77">
        <w:rPr>
          <w:sz w:val="28"/>
          <w:szCs w:val="28"/>
        </w:rPr>
        <w:t>7. Приказ министерства образования Белгородской области от 25 марта 2022 года № 952 «Об утверждении примерного положения о Консультационном центре «Лекотека».</w:t>
      </w:r>
    </w:p>
    <w:p w14:paraId="15717E34" w14:textId="77777777" w:rsidR="00DD7A77" w:rsidRPr="00DD7A77" w:rsidRDefault="00DD7A77" w:rsidP="00DD7A77">
      <w:pPr>
        <w:pStyle w:val="Default"/>
        <w:jc w:val="both"/>
        <w:rPr>
          <w:sz w:val="28"/>
          <w:szCs w:val="28"/>
        </w:rPr>
      </w:pPr>
      <w:r w:rsidRPr="00DD7A77">
        <w:rPr>
          <w:sz w:val="28"/>
          <w:szCs w:val="28"/>
        </w:rPr>
        <w:t xml:space="preserve"> 8. Приказ министерства образования Белгородской области от 21 апреля 2022 года № 1231 «Об утверждении «дорожной карты» по развитию рынка услуг психолого-педагогического сопровождения детей с ОВЗ </w:t>
      </w:r>
      <w:proofErr w:type="spellStart"/>
      <w:r w:rsidRPr="00DD7A77">
        <w:rPr>
          <w:sz w:val="28"/>
          <w:szCs w:val="28"/>
        </w:rPr>
        <w:t>внегосударственном</w:t>
      </w:r>
      <w:proofErr w:type="spellEnd"/>
      <w:r w:rsidRPr="00DD7A77">
        <w:rPr>
          <w:sz w:val="28"/>
          <w:szCs w:val="28"/>
        </w:rPr>
        <w:t xml:space="preserve"> секторе дошкольного образования». </w:t>
      </w:r>
    </w:p>
    <w:p w14:paraId="1EB8D7F1" w14:textId="77777777" w:rsidR="00DD7A77" w:rsidRPr="00DD7A77" w:rsidRDefault="00DD7A77" w:rsidP="00DD7A77">
      <w:pPr>
        <w:pStyle w:val="Default"/>
        <w:jc w:val="both"/>
        <w:rPr>
          <w:sz w:val="28"/>
          <w:szCs w:val="28"/>
        </w:rPr>
      </w:pPr>
      <w:r w:rsidRPr="00DD7A77">
        <w:rPr>
          <w:sz w:val="28"/>
          <w:szCs w:val="28"/>
        </w:rPr>
        <w:t xml:space="preserve">9. Приказ министерства образования Белгородской области от 29 июня 2022 года № 2090 «Об утверждении положения о системе мониторинга качества дошкольного образования в образовательных организациях Белгородской области». </w:t>
      </w:r>
    </w:p>
    <w:p w14:paraId="3E126785" w14:textId="77777777" w:rsidR="00DD7A77" w:rsidRPr="00DD7A77" w:rsidRDefault="00DD7A77" w:rsidP="00DD7A77">
      <w:pPr>
        <w:pStyle w:val="Default"/>
        <w:jc w:val="both"/>
        <w:rPr>
          <w:sz w:val="28"/>
          <w:szCs w:val="28"/>
        </w:rPr>
      </w:pPr>
      <w:r w:rsidRPr="00DD7A77">
        <w:rPr>
          <w:sz w:val="28"/>
          <w:szCs w:val="28"/>
        </w:rPr>
        <w:t xml:space="preserve">10. Приказ министерства образования Белгородской области от 23 декабря 2022 года № 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приоритете»). </w:t>
      </w:r>
    </w:p>
    <w:p w14:paraId="7E771F38" w14:textId="77777777" w:rsidR="00DD7A77" w:rsidRPr="00DD7A77" w:rsidRDefault="00DD7A77" w:rsidP="00DD7A77">
      <w:pPr>
        <w:pStyle w:val="Default"/>
        <w:jc w:val="both"/>
        <w:rPr>
          <w:sz w:val="28"/>
          <w:szCs w:val="28"/>
        </w:rPr>
      </w:pPr>
      <w:r w:rsidRPr="00DD7A77">
        <w:rPr>
          <w:sz w:val="28"/>
          <w:szCs w:val="28"/>
        </w:rPr>
        <w:t>11. Приказ министерства образования Белгородской области от 10 апреля 2023 года № 1162 «Об организации деятельности по внедрению федеральных образовательных программ дошкольного образования».</w:t>
      </w:r>
    </w:p>
    <w:p w14:paraId="7B240EE2" w14:textId="77777777" w:rsidR="00DD7A77" w:rsidRPr="00DD7A77" w:rsidRDefault="00DD7A77" w:rsidP="00DD7A77">
      <w:pPr>
        <w:pStyle w:val="Default"/>
        <w:jc w:val="both"/>
        <w:rPr>
          <w:sz w:val="28"/>
          <w:szCs w:val="28"/>
        </w:rPr>
      </w:pPr>
      <w:r w:rsidRPr="00DD7A77">
        <w:rPr>
          <w:sz w:val="28"/>
          <w:szCs w:val="28"/>
        </w:rPr>
        <w:t xml:space="preserve"> 12. Приказ министерства образования Белгородской области от 04 мая 2023 года № 1393 «Об утверждении примерного порядка организации и функционирования семейной дошкольной группы». </w:t>
      </w:r>
    </w:p>
    <w:p w14:paraId="2CE0E6E1" w14:textId="77777777" w:rsidR="00DD7A77" w:rsidRPr="00DD7A77" w:rsidRDefault="00DD7A77" w:rsidP="00DD7A77">
      <w:pPr>
        <w:pStyle w:val="Default"/>
        <w:jc w:val="both"/>
        <w:rPr>
          <w:sz w:val="28"/>
          <w:szCs w:val="28"/>
        </w:rPr>
      </w:pPr>
      <w:r w:rsidRPr="00DD7A77">
        <w:rPr>
          <w:sz w:val="28"/>
          <w:szCs w:val="28"/>
        </w:rPr>
        <w:t xml:space="preserve">13. Приказ министерства образования Белгородской области от 22 февраля 2024 года № 567 «Об организации деятельности региональных ресурсных площадок по актуальным направлениям развития системы дошкольного образования Белгородской области». </w:t>
      </w:r>
    </w:p>
    <w:p w14:paraId="4241819B" w14:textId="77777777" w:rsidR="00DD7A77" w:rsidRPr="00DD7A77" w:rsidRDefault="00DD7A77" w:rsidP="00DD7A77">
      <w:pPr>
        <w:pStyle w:val="Default"/>
        <w:jc w:val="both"/>
        <w:rPr>
          <w:sz w:val="28"/>
          <w:szCs w:val="28"/>
        </w:rPr>
      </w:pPr>
      <w:r w:rsidRPr="00DD7A77">
        <w:rPr>
          <w:sz w:val="28"/>
          <w:szCs w:val="28"/>
        </w:rPr>
        <w:t xml:space="preserve">14. Приказ министерства образования Белгородской области от 22 февраля 2024 года № 566 «Об утверждении модели формирования наставничества в системе дошкольного образования Белгородской области». </w:t>
      </w:r>
    </w:p>
    <w:p w14:paraId="72753837" w14:textId="77777777" w:rsidR="00DD7A77" w:rsidRPr="00DD7A77" w:rsidRDefault="00DD7A77" w:rsidP="00DD7A77">
      <w:pPr>
        <w:pStyle w:val="Default"/>
        <w:jc w:val="both"/>
        <w:rPr>
          <w:sz w:val="28"/>
          <w:szCs w:val="28"/>
        </w:rPr>
      </w:pPr>
      <w:r w:rsidRPr="00DD7A77">
        <w:rPr>
          <w:sz w:val="28"/>
          <w:szCs w:val="28"/>
        </w:rPr>
        <w:lastRenderedPageBreak/>
        <w:t xml:space="preserve">15. Письмо департамента образования Белгородской области от 30 апреля 2020 года № 9-09/14/2380 «Методические рекомендации по насыщению развивающей предметно-пространственной среды элементами «доброжелательного пространства». </w:t>
      </w:r>
    </w:p>
    <w:p w14:paraId="4521CBB5" w14:textId="77777777" w:rsidR="00DD7A77" w:rsidRPr="00DD7A77" w:rsidRDefault="00DD7A77" w:rsidP="00DD7A77">
      <w:pPr>
        <w:pStyle w:val="Default"/>
        <w:jc w:val="both"/>
        <w:rPr>
          <w:sz w:val="28"/>
          <w:szCs w:val="28"/>
        </w:rPr>
      </w:pPr>
      <w:r w:rsidRPr="00DD7A77">
        <w:rPr>
          <w:sz w:val="28"/>
          <w:szCs w:val="28"/>
        </w:rPr>
        <w:t>16. Письмо министерства образования Белгородской области от 08 июня 2022 года № 17-09/14/2062 «О повышении качества условий формирования основ экономического воспитания детей дошкольного возраста».</w:t>
      </w:r>
    </w:p>
    <w:p w14:paraId="15BBDFC4" w14:textId="77777777" w:rsidR="00DD7A77" w:rsidRPr="00DD7A77" w:rsidRDefault="00DD7A77" w:rsidP="00DD7A77">
      <w:pPr>
        <w:pStyle w:val="Default"/>
        <w:jc w:val="both"/>
        <w:rPr>
          <w:sz w:val="28"/>
          <w:szCs w:val="28"/>
        </w:rPr>
      </w:pPr>
      <w:r w:rsidRPr="00DD7A77">
        <w:rPr>
          <w:sz w:val="28"/>
          <w:szCs w:val="28"/>
        </w:rPr>
        <w:t xml:space="preserve"> 17. Письмо министерства образования Белгородской области от 14 апреля 2022 года № 17-09/1401/0266 «О повышении качества условий для развития детского технико-конструктивного творчества». </w:t>
      </w:r>
    </w:p>
    <w:p w14:paraId="5F378F40" w14:textId="77777777" w:rsidR="00DD7A77" w:rsidRPr="00DD7A77" w:rsidRDefault="00DD7A77" w:rsidP="00DD7A77">
      <w:pPr>
        <w:pStyle w:val="Default"/>
        <w:jc w:val="both"/>
        <w:rPr>
          <w:sz w:val="28"/>
          <w:szCs w:val="28"/>
        </w:rPr>
      </w:pPr>
      <w:r w:rsidRPr="00DD7A77">
        <w:rPr>
          <w:sz w:val="28"/>
          <w:szCs w:val="28"/>
        </w:rPr>
        <w:t xml:space="preserve">18. Письмо министерства образования Белгородской области от 27 мая 2022 года № 17-09/1866 «О сетевой форме реализации образовательных программ по обучению плаванию детей дошкольного возраста». </w:t>
      </w:r>
    </w:p>
    <w:p w14:paraId="40466B7C" w14:textId="77777777" w:rsidR="00DD7A77" w:rsidRPr="00DD7A77" w:rsidRDefault="00DD7A77" w:rsidP="00DD7A77">
      <w:pPr>
        <w:pStyle w:val="Default"/>
        <w:jc w:val="both"/>
        <w:rPr>
          <w:sz w:val="28"/>
          <w:szCs w:val="28"/>
        </w:rPr>
      </w:pPr>
      <w:r w:rsidRPr="00DD7A77">
        <w:rPr>
          <w:sz w:val="28"/>
          <w:szCs w:val="28"/>
        </w:rPr>
        <w:t xml:space="preserve">19. Письмо министерства образования Белгородской области от 20 июля 2022 года № 17-5/3191-17-1624 «О введении ставок социальных педагогов в штатные расписания ДОО Белгородской области». </w:t>
      </w:r>
    </w:p>
    <w:p w14:paraId="66BE6B96" w14:textId="77777777" w:rsidR="00DD7A77" w:rsidRPr="00DD7A77" w:rsidRDefault="00DD7A77" w:rsidP="00DD7A77">
      <w:pPr>
        <w:pStyle w:val="Default"/>
        <w:jc w:val="both"/>
        <w:rPr>
          <w:sz w:val="28"/>
          <w:szCs w:val="28"/>
        </w:rPr>
      </w:pPr>
      <w:r w:rsidRPr="00DD7A77">
        <w:rPr>
          <w:sz w:val="28"/>
          <w:szCs w:val="28"/>
        </w:rPr>
        <w:t xml:space="preserve">20. Письмо министерства образования Белгородской области от 27 июля 2022 года № 17-09/14/2723 «О перечне игрового и обучающего оборудования для ДОО». </w:t>
      </w:r>
    </w:p>
    <w:p w14:paraId="0C3BD388" w14:textId="6CA82A14" w:rsidR="00445C22" w:rsidRPr="00DD7A77" w:rsidRDefault="00DD7A77" w:rsidP="00DD7A77">
      <w:pPr>
        <w:pStyle w:val="Default"/>
        <w:jc w:val="both"/>
        <w:rPr>
          <w:sz w:val="28"/>
          <w:szCs w:val="28"/>
        </w:rPr>
      </w:pPr>
      <w:r w:rsidRPr="00DD7A77">
        <w:rPr>
          <w:sz w:val="28"/>
          <w:szCs w:val="28"/>
        </w:rPr>
        <w:t>21. Письмо министерства образования Белгородской области от 03 февраля 2023 года № 17-5/6795-017-264 «О совершенствовании учебно-методических и материально технических условий реализации образовательных программ дошкольного образования»</w:t>
      </w:r>
      <w:r>
        <w:rPr>
          <w:sz w:val="28"/>
          <w:szCs w:val="28"/>
        </w:rPr>
        <w:t>.</w:t>
      </w:r>
    </w:p>
    <w:bookmarkEnd w:id="20"/>
    <w:bookmarkEnd w:id="22"/>
    <w:p w14:paraId="3C559EAB" w14:textId="77777777" w:rsidR="00AB33AF" w:rsidRDefault="00AB33AF" w:rsidP="00DD7A77">
      <w:pPr>
        <w:pStyle w:val="Default"/>
        <w:jc w:val="both"/>
        <w:rPr>
          <w:sz w:val="28"/>
          <w:szCs w:val="28"/>
        </w:rPr>
      </w:pPr>
    </w:p>
    <w:p w14:paraId="284F83BD" w14:textId="77777777" w:rsidR="002823E4" w:rsidRDefault="002823E4" w:rsidP="00DD7A77">
      <w:pPr>
        <w:pStyle w:val="Default"/>
        <w:jc w:val="both"/>
        <w:rPr>
          <w:sz w:val="28"/>
          <w:szCs w:val="28"/>
        </w:rPr>
      </w:pPr>
    </w:p>
    <w:p w14:paraId="10256986" w14:textId="77777777" w:rsidR="002823E4" w:rsidRDefault="002823E4" w:rsidP="00DD7A77">
      <w:pPr>
        <w:pStyle w:val="Default"/>
        <w:jc w:val="both"/>
        <w:rPr>
          <w:sz w:val="28"/>
          <w:szCs w:val="28"/>
        </w:rPr>
      </w:pPr>
    </w:p>
    <w:p w14:paraId="3FA114D5" w14:textId="77777777" w:rsidR="002823E4" w:rsidRDefault="002823E4" w:rsidP="00DD7A77">
      <w:pPr>
        <w:pStyle w:val="Default"/>
        <w:jc w:val="both"/>
        <w:rPr>
          <w:sz w:val="28"/>
          <w:szCs w:val="28"/>
        </w:rPr>
      </w:pPr>
    </w:p>
    <w:p w14:paraId="21A902ED" w14:textId="77777777" w:rsidR="002823E4" w:rsidRDefault="002823E4" w:rsidP="00DD7A77">
      <w:pPr>
        <w:pStyle w:val="Default"/>
        <w:jc w:val="both"/>
        <w:rPr>
          <w:sz w:val="28"/>
          <w:szCs w:val="28"/>
        </w:rPr>
      </w:pPr>
    </w:p>
    <w:p w14:paraId="14805A98" w14:textId="77777777" w:rsidR="002823E4" w:rsidRPr="00DD7A77" w:rsidRDefault="002823E4" w:rsidP="00DD7A77">
      <w:pPr>
        <w:pStyle w:val="Default"/>
        <w:jc w:val="both"/>
        <w:rPr>
          <w:sz w:val="28"/>
          <w:szCs w:val="28"/>
        </w:rPr>
      </w:pPr>
    </w:p>
    <w:bookmarkEnd w:id="21"/>
    <w:p w14:paraId="1707B2E8" w14:textId="77777777" w:rsidR="000C222B" w:rsidRPr="00DD7A77" w:rsidRDefault="000C222B" w:rsidP="00DD7A77">
      <w:pPr>
        <w:spacing w:after="0" w:line="240" w:lineRule="auto"/>
        <w:ind w:firstLine="426"/>
        <w:jc w:val="center"/>
        <w:rPr>
          <w:rFonts w:ascii="Times New Roman" w:hAnsi="Times New Roman"/>
          <w:b/>
          <w:sz w:val="28"/>
          <w:szCs w:val="28"/>
        </w:rPr>
      </w:pPr>
      <w:r w:rsidRPr="00DD7A77">
        <w:rPr>
          <w:rFonts w:ascii="Times New Roman" w:hAnsi="Times New Roman"/>
          <w:b/>
          <w:sz w:val="28"/>
          <w:szCs w:val="28"/>
        </w:rPr>
        <w:t>2. ПЛАНИРОВАНИЕ ДЕЯТЕЛЬНОСТИ</w:t>
      </w:r>
    </w:p>
    <w:p w14:paraId="1D67274E" w14:textId="77777777" w:rsidR="000C222B" w:rsidRPr="00DD7A77" w:rsidRDefault="000C222B" w:rsidP="00DD7A77">
      <w:pPr>
        <w:tabs>
          <w:tab w:val="left" w:pos="4050"/>
        </w:tabs>
        <w:spacing w:after="0" w:line="240" w:lineRule="auto"/>
        <w:jc w:val="center"/>
        <w:rPr>
          <w:rFonts w:ascii="Times New Roman" w:hAnsi="Times New Roman"/>
          <w:b/>
          <w:sz w:val="28"/>
          <w:szCs w:val="28"/>
        </w:rPr>
      </w:pPr>
      <w:r w:rsidRPr="00DD7A77">
        <w:rPr>
          <w:rFonts w:ascii="Times New Roman" w:hAnsi="Times New Roman"/>
          <w:b/>
          <w:sz w:val="28"/>
          <w:szCs w:val="28"/>
        </w:rPr>
        <w:t>на период с 01.09.2024 года по 31.05.2025 года</w:t>
      </w:r>
    </w:p>
    <w:p w14:paraId="195B9795" w14:textId="77777777" w:rsidR="000C222B" w:rsidRDefault="000C222B" w:rsidP="00DD7A77">
      <w:pPr>
        <w:spacing w:after="0" w:line="240" w:lineRule="auto"/>
        <w:jc w:val="center"/>
        <w:rPr>
          <w:rFonts w:ascii="Times New Roman" w:hAnsi="Times New Roman"/>
          <w:sz w:val="28"/>
          <w:szCs w:val="28"/>
        </w:rPr>
      </w:pPr>
    </w:p>
    <w:p w14:paraId="1B20426D" w14:textId="77777777" w:rsidR="002823E4" w:rsidRPr="00DD7A77" w:rsidRDefault="002823E4" w:rsidP="00DD7A77">
      <w:pPr>
        <w:spacing w:after="0" w:line="240" w:lineRule="auto"/>
        <w:jc w:val="center"/>
        <w:rPr>
          <w:rFonts w:ascii="Times New Roman" w:hAnsi="Times New Roman"/>
          <w:sz w:val="28"/>
          <w:szCs w:val="28"/>
        </w:rPr>
      </w:pPr>
    </w:p>
    <w:p w14:paraId="69D2E41A" w14:textId="77777777" w:rsidR="000C222B" w:rsidRDefault="000C222B" w:rsidP="00DD7A77">
      <w:pPr>
        <w:spacing w:after="0" w:line="240" w:lineRule="auto"/>
        <w:jc w:val="both"/>
        <w:rPr>
          <w:rFonts w:ascii="Times New Roman" w:hAnsi="Times New Roman"/>
          <w:b/>
          <w:sz w:val="28"/>
          <w:szCs w:val="28"/>
        </w:rPr>
      </w:pPr>
      <w:r w:rsidRPr="00DD7A77">
        <w:rPr>
          <w:rFonts w:ascii="Times New Roman" w:hAnsi="Times New Roman"/>
          <w:b/>
          <w:sz w:val="28"/>
          <w:szCs w:val="28"/>
        </w:rPr>
        <w:t>2.1. Обеспечение здоровья и здорового образа жизни, охраны и укрепления физического, психического здоровья детей и и</w:t>
      </w:r>
      <w:r w:rsidRPr="00332AA5">
        <w:rPr>
          <w:rFonts w:ascii="Times New Roman" w:hAnsi="Times New Roman"/>
          <w:b/>
          <w:sz w:val="28"/>
          <w:szCs w:val="28"/>
        </w:rPr>
        <w:t>х эмоционального благополучия.</w:t>
      </w:r>
    </w:p>
    <w:p w14:paraId="402530B3" w14:textId="77777777" w:rsidR="002823E4" w:rsidRPr="00332AA5" w:rsidRDefault="002823E4" w:rsidP="00DD7A77">
      <w:pPr>
        <w:spacing w:after="0" w:line="240" w:lineRule="auto"/>
        <w:jc w:val="both"/>
        <w:rPr>
          <w:rFonts w:ascii="Times New Roman" w:hAnsi="Times New Roman"/>
          <w:b/>
          <w:sz w:val="28"/>
          <w:szCs w:val="28"/>
        </w:rPr>
      </w:pPr>
    </w:p>
    <w:p w14:paraId="5A85A365" w14:textId="77777777" w:rsidR="000C222B" w:rsidRPr="0024799E" w:rsidRDefault="000C222B" w:rsidP="000C222B">
      <w:pPr>
        <w:autoSpaceDE w:val="0"/>
        <w:autoSpaceDN w:val="0"/>
        <w:adjustRightInd w:val="0"/>
        <w:spacing w:after="0" w:line="240" w:lineRule="auto"/>
        <w:jc w:val="both"/>
        <w:rPr>
          <w:rFonts w:ascii="Times New Roman" w:hAnsi="Times New Roman" w:cs="Times New Roman"/>
          <w:b/>
          <w:sz w:val="28"/>
          <w:szCs w:val="28"/>
        </w:rPr>
      </w:pPr>
      <w:r w:rsidRPr="003E1E91">
        <w:rPr>
          <w:rFonts w:ascii="Times New Roman" w:hAnsi="Times New Roman"/>
          <w:b/>
          <w:sz w:val="24"/>
          <w:szCs w:val="24"/>
          <w:u w:val="single"/>
        </w:rPr>
        <w:t>Цели</w:t>
      </w:r>
      <w:r w:rsidRPr="003E1E91">
        <w:rPr>
          <w:rFonts w:ascii="Times New Roman" w:hAnsi="Times New Roman"/>
          <w:b/>
          <w:sz w:val="24"/>
          <w:szCs w:val="24"/>
        </w:rPr>
        <w:t xml:space="preserve">: </w:t>
      </w:r>
    </w:p>
    <w:p w14:paraId="53DA2D63" w14:textId="77777777" w:rsidR="000C222B" w:rsidRPr="00162725" w:rsidRDefault="000C222B" w:rsidP="000C222B">
      <w:pPr>
        <w:pStyle w:val="a3"/>
        <w:widowControl w:val="0"/>
        <w:numPr>
          <w:ilvl w:val="0"/>
          <w:numId w:val="17"/>
        </w:numPr>
        <w:autoSpaceDE w:val="0"/>
        <w:autoSpaceDN w:val="0"/>
        <w:adjustRightInd w:val="0"/>
        <w:spacing w:after="0" w:line="240" w:lineRule="auto"/>
        <w:ind w:left="0" w:firstLine="284"/>
        <w:jc w:val="both"/>
        <w:rPr>
          <w:rFonts w:ascii="Times New Roman" w:hAnsi="Times New Roman" w:cs="Times New Roman"/>
          <w:b/>
          <w:iCs/>
          <w:sz w:val="28"/>
          <w:szCs w:val="28"/>
        </w:rPr>
      </w:pPr>
      <w:r w:rsidRPr="00162725">
        <w:rPr>
          <w:rFonts w:ascii="Times New Roman" w:hAnsi="Times New Roman" w:cs="Times New Roman"/>
          <w:iCs/>
          <w:sz w:val="28"/>
          <w:szCs w:val="28"/>
        </w:rPr>
        <w:t>качественное сопровождение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 (ФГОС ДО 1.6.6);</w:t>
      </w:r>
    </w:p>
    <w:p w14:paraId="740C04AE" w14:textId="77777777" w:rsidR="000C222B" w:rsidRPr="00162725" w:rsidRDefault="000C222B" w:rsidP="000C222B">
      <w:pPr>
        <w:pStyle w:val="a3"/>
        <w:widowControl w:val="0"/>
        <w:numPr>
          <w:ilvl w:val="0"/>
          <w:numId w:val="15"/>
        </w:numPr>
        <w:autoSpaceDE w:val="0"/>
        <w:autoSpaceDN w:val="0"/>
        <w:adjustRightInd w:val="0"/>
        <w:spacing w:after="0" w:line="240" w:lineRule="auto"/>
        <w:ind w:left="0" w:firstLine="284"/>
        <w:jc w:val="both"/>
        <w:rPr>
          <w:rFonts w:ascii="Times New Roman" w:hAnsi="Times New Roman" w:cs="Times New Roman"/>
          <w:iCs/>
          <w:sz w:val="28"/>
          <w:szCs w:val="28"/>
        </w:rPr>
      </w:pPr>
      <w:r w:rsidRPr="00162725">
        <w:rPr>
          <w:rFonts w:ascii="Times New Roman" w:hAnsi="Times New Roman" w:cs="Times New Roman"/>
          <w:iCs/>
          <w:sz w:val="28"/>
          <w:szCs w:val="28"/>
        </w:rPr>
        <w:t xml:space="preserve">«создание социальной ситуации развития для участников </w:t>
      </w:r>
      <w:r w:rsidRPr="00162725">
        <w:rPr>
          <w:rFonts w:ascii="Times New Roman" w:hAnsi="Times New Roman" w:cs="Times New Roman"/>
          <w:iCs/>
          <w:sz w:val="28"/>
          <w:szCs w:val="28"/>
        </w:rPr>
        <w:lastRenderedPageBreak/>
        <w:t>образовательных отношений, включая создание образовательной среды, которая:</w:t>
      </w:r>
    </w:p>
    <w:p w14:paraId="0C1C7FA0" w14:textId="77777777" w:rsidR="000C222B" w:rsidRPr="00162725" w:rsidRDefault="000C222B" w:rsidP="000C222B">
      <w:pPr>
        <w:pStyle w:val="a3"/>
        <w:widowControl w:val="0"/>
        <w:numPr>
          <w:ilvl w:val="1"/>
          <w:numId w:val="16"/>
        </w:numPr>
        <w:autoSpaceDE w:val="0"/>
        <w:autoSpaceDN w:val="0"/>
        <w:adjustRightInd w:val="0"/>
        <w:spacing w:after="0" w:line="240" w:lineRule="auto"/>
        <w:ind w:left="0" w:firstLine="284"/>
        <w:jc w:val="both"/>
        <w:rPr>
          <w:rFonts w:ascii="Times New Roman" w:hAnsi="Times New Roman" w:cs="Times New Roman"/>
          <w:iCs/>
          <w:sz w:val="28"/>
          <w:szCs w:val="28"/>
        </w:rPr>
      </w:pPr>
      <w:r w:rsidRPr="00162725">
        <w:rPr>
          <w:rFonts w:ascii="Times New Roman" w:hAnsi="Times New Roman" w:cs="Times New Roman"/>
          <w:iCs/>
          <w:sz w:val="28"/>
          <w:szCs w:val="28"/>
        </w:rPr>
        <w:t>гарантирует охрану и укрепление физического и психического здоровья детей;</w:t>
      </w:r>
    </w:p>
    <w:p w14:paraId="3C58CCB4" w14:textId="77777777" w:rsidR="000C222B" w:rsidRPr="00162725" w:rsidRDefault="000C222B" w:rsidP="000C222B">
      <w:pPr>
        <w:pStyle w:val="a3"/>
        <w:widowControl w:val="0"/>
        <w:numPr>
          <w:ilvl w:val="1"/>
          <w:numId w:val="16"/>
        </w:numPr>
        <w:autoSpaceDE w:val="0"/>
        <w:autoSpaceDN w:val="0"/>
        <w:adjustRightInd w:val="0"/>
        <w:spacing w:after="0" w:line="240" w:lineRule="auto"/>
        <w:ind w:left="0" w:firstLine="284"/>
        <w:jc w:val="both"/>
        <w:rPr>
          <w:rFonts w:ascii="Times New Roman" w:hAnsi="Times New Roman" w:cs="Times New Roman"/>
          <w:iCs/>
          <w:sz w:val="28"/>
          <w:szCs w:val="28"/>
        </w:rPr>
      </w:pPr>
      <w:r w:rsidRPr="00162725">
        <w:rPr>
          <w:rFonts w:ascii="Times New Roman" w:hAnsi="Times New Roman" w:cs="Times New Roman"/>
          <w:iCs/>
          <w:sz w:val="28"/>
          <w:szCs w:val="28"/>
        </w:rPr>
        <w:t xml:space="preserve">обеспечивает эмоциональное благополучие детей…» (ФГОС ДО </w:t>
      </w:r>
      <w:r w:rsidRPr="00162725">
        <w:rPr>
          <w:rFonts w:ascii="Times New Roman" w:hAnsi="Times New Roman" w:cs="Times New Roman"/>
          <w:bCs/>
          <w:iCs/>
          <w:sz w:val="28"/>
          <w:szCs w:val="28"/>
        </w:rPr>
        <w:t>3.1.);</w:t>
      </w:r>
    </w:p>
    <w:p w14:paraId="35B1FC58" w14:textId="77777777" w:rsidR="000C222B" w:rsidRPr="00174F10" w:rsidRDefault="000C222B" w:rsidP="000C222B">
      <w:pPr>
        <w:pStyle w:val="a3"/>
        <w:widowControl w:val="0"/>
        <w:numPr>
          <w:ilvl w:val="0"/>
          <w:numId w:val="15"/>
        </w:numPr>
        <w:autoSpaceDE w:val="0"/>
        <w:autoSpaceDN w:val="0"/>
        <w:adjustRightInd w:val="0"/>
        <w:spacing w:after="0" w:line="240" w:lineRule="auto"/>
        <w:ind w:left="0" w:firstLine="284"/>
        <w:jc w:val="both"/>
        <w:rPr>
          <w:iCs/>
          <w:sz w:val="28"/>
          <w:szCs w:val="28"/>
        </w:rPr>
      </w:pPr>
      <w:r w:rsidRPr="00162725">
        <w:rPr>
          <w:rFonts w:ascii="Times New Roman" w:hAnsi="Times New Roman" w:cs="Times New Roman"/>
          <w:iCs/>
          <w:sz w:val="28"/>
          <w:szCs w:val="28"/>
        </w:rPr>
        <w:t>создание достаточных материально-технических условий реализации основной образовательной программы, включающих в себя требования, определяемые в соответствии с санитарно-эпидемиологическими правилами и нормативами (ФГОС ДО п. 3.5.1)</w:t>
      </w:r>
    </w:p>
    <w:p w14:paraId="082A857A" w14:textId="77777777" w:rsidR="000C222B" w:rsidRPr="00366BCA" w:rsidRDefault="000C222B" w:rsidP="000C222B">
      <w:pPr>
        <w:spacing w:after="0" w:line="240" w:lineRule="auto"/>
        <w:rPr>
          <w:rFonts w:ascii="Times New Roman" w:hAnsi="Times New Roman" w:cs="Times New Roman"/>
          <w:i/>
          <w:iCs/>
          <w:sz w:val="24"/>
          <w:szCs w:val="24"/>
        </w:rPr>
      </w:pPr>
      <w:r w:rsidRPr="00FC262C">
        <w:rPr>
          <w:rFonts w:ascii="Times New Roman" w:hAnsi="Times New Roman" w:cs="Times New Roman"/>
          <w:i/>
          <w:iCs/>
          <w:sz w:val="24"/>
          <w:szCs w:val="24"/>
        </w:rPr>
        <w:t>Таблица №</w:t>
      </w:r>
      <w:r>
        <w:rPr>
          <w:rFonts w:ascii="Times New Roman" w:hAnsi="Times New Roman" w:cs="Times New Roman"/>
          <w:i/>
          <w:iCs/>
          <w:sz w:val="24"/>
          <w:szCs w:val="24"/>
        </w:rPr>
        <w:t>28</w:t>
      </w:r>
    </w:p>
    <w:tbl>
      <w:tblPr>
        <w:tblW w:w="1048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3534"/>
        <w:gridCol w:w="1798"/>
        <w:gridCol w:w="2056"/>
        <w:gridCol w:w="2363"/>
      </w:tblGrid>
      <w:tr w:rsidR="000C222B" w:rsidRPr="00AA1E90" w14:paraId="4CD01739" w14:textId="77777777" w:rsidTr="00F17C4B">
        <w:tc>
          <w:tcPr>
            <w:tcW w:w="730" w:type="dxa"/>
          </w:tcPr>
          <w:p w14:paraId="624F5410"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w:t>
            </w:r>
          </w:p>
          <w:p w14:paraId="1858D33D"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п/п</w:t>
            </w:r>
          </w:p>
        </w:tc>
        <w:tc>
          <w:tcPr>
            <w:tcW w:w="3534" w:type="dxa"/>
          </w:tcPr>
          <w:p w14:paraId="22AC9471"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Содержание деятельности</w:t>
            </w:r>
          </w:p>
        </w:tc>
        <w:tc>
          <w:tcPr>
            <w:tcW w:w="1798" w:type="dxa"/>
          </w:tcPr>
          <w:p w14:paraId="51C77F41"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Сроки исполнения</w:t>
            </w:r>
          </w:p>
        </w:tc>
        <w:tc>
          <w:tcPr>
            <w:tcW w:w="2056" w:type="dxa"/>
          </w:tcPr>
          <w:p w14:paraId="6D69B009"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Ответственный</w:t>
            </w:r>
          </w:p>
        </w:tc>
        <w:tc>
          <w:tcPr>
            <w:tcW w:w="2363" w:type="dxa"/>
          </w:tcPr>
          <w:p w14:paraId="0A9337CB"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Контроль хода исполнения</w:t>
            </w:r>
          </w:p>
        </w:tc>
      </w:tr>
      <w:tr w:rsidR="000C222B" w:rsidRPr="00AA1E90" w14:paraId="3B1BAD00" w14:textId="77777777" w:rsidTr="00F17C4B">
        <w:tc>
          <w:tcPr>
            <w:tcW w:w="10481" w:type="dxa"/>
            <w:gridSpan w:val="5"/>
          </w:tcPr>
          <w:p w14:paraId="6617D38D"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2.1.1. Улучшение качества медицинского обслуживания</w:t>
            </w:r>
            <w:r>
              <w:rPr>
                <w:rFonts w:ascii="Times New Roman" w:hAnsi="Times New Roman"/>
                <w:b/>
                <w:sz w:val="24"/>
                <w:szCs w:val="24"/>
              </w:rPr>
              <w:t xml:space="preserve"> </w:t>
            </w:r>
            <w:r w:rsidRPr="005C46CC">
              <w:rPr>
                <w:b/>
                <w:bCs/>
              </w:rPr>
              <w:t>(</w:t>
            </w:r>
            <w:r w:rsidRPr="005C46CC">
              <w:rPr>
                <w:rFonts w:ascii="Times New Roman" w:hAnsi="Times New Roman"/>
                <w:b/>
                <w:bCs/>
              </w:rPr>
              <w:t>п. 3.5.1.</w:t>
            </w:r>
            <w:r>
              <w:rPr>
                <w:rFonts w:ascii="Times New Roman" w:hAnsi="Times New Roman"/>
                <w:b/>
                <w:bCs/>
              </w:rPr>
              <w:t xml:space="preserve"> </w:t>
            </w:r>
            <w:r w:rsidRPr="005C46CC">
              <w:rPr>
                <w:rFonts w:ascii="Times New Roman" w:hAnsi="Times New Roman"/>
                <w:b/>
                <w:bCs/>
              </w:rPr>
              <w:t>ФГОС ДО)</w:t>
            </w:r>
          </w:p>
        </w:tc>
      </w:tr>
      <w:tr w:rsidR="000C222B" w:rsidRPr="00AA1E90" w14:paraId="78E093E5" w14:textId="77777777" w:rsidTr="00F17C4B">
        <w:trPr>
          <w:trHeight w:val="1775"/>
        </w:trPr>
        <w:tc>
          <w:tcPr>
            <w:tcW w:w="730" w:type="dxa"/>
          </w:tcPr>
          <w:p w14:paraId="2FC8BE9B"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lang w:val="en-US"/>
              </w:rPr>
            </w:pPr>
            <w:r w:rsidRPr="00AA1E90">
              <w:rPr>
                <w:rFonts w:ascii="Times New Roman" w:hAnsi="Times New Roman"/>
                <w:sz w:val="24"/>
                <w:szCs w:val="24"/>
                <w:lang w:val="en-US"/>
              </w:rPr>
              <w:t>1</w:t>
            </w:r>
          </w:p>
        </w:tc>
        <w:tc>
          <w:tcPr>
            <w:tcW w:w="3534" w:type="dxa"/>
          </w:tcPr>
          <w:p w14:paraId="4344FF79" w14:textId="77777777" w:rsidR="000C222B" w:rsidRPr="00FD495E" w:rsidRDefault="000C222B" w:rsidP="00F17C4B">
            <w:pPr>
              <w:shd w:val="clear" w:color="auto" w:fill="FFFFFF"/>
              <w:spacing w:line="240" w:lineRule="auto"/>
              <w:rPr>
                <w:rFonts w:ascii="Times New Roman" w:hAnsi="Times New Roman"/>
                <w:sz w:val="24"/>
                <w:szCs w:val="24"/>
              </w:rPr>
            </w:pPr>
            <w:r w:rsidRPr="00FD495E">
              <w:rPr>
                <w:rFonts w:ascii="Times New Roman" w:hAnsi="Times New Roman"/>
                <w:sz w:val="24"/>
                <w:szCs w:val="24"/>
              </w:rPr>
              <w:t>Учет гигиенических требований к максимальной нагрузке на детей при организации образовательной деятельности, режимных моментов.</w:t>
            </w:r>
          </w:p>
        </w:tc>
        <w:tc>
          <w:tcPr>
            <w:tcW w:w="1798" w:type="dxa"/>
          </w:tcPr>
          <w:p w14:paraId="4909A384" w14:textId="77777777" w:rsidR="000C222B" w:rsidRPr="00AA1E90" w:rsidRDefault="000C222B" w:rsidP="00F17C4B">
            <w:pPr>
              <w:shd w:val="clear" w:color="auto" w:fill="FFFFFF"/>
              <w:spacing w:line="240" w:lineRule="auto"/>
              <w:rPr>
                <w:rFonts w:ascii="Times New Roman" w:hAnsi="Times New Roman"/>
                <w:sz w:val="24"/>
                <w:szCs w:val="24"/>
              </w:rPr>
            </w:pPr>
            <w:r>
              <w:rPr>
                <w:rFonts w:ascii="Times New Roman" w:hAnsi="Times New Roman"/>
                <w:sz w:val="24"/>
                <w:szCs w:val="24"/>
              </w:rPr>
              <w:t>Постоянно</w:t>
            </w:r>
          </w:p>
          <w:p w14:paraId="11D2E1A3" w14:textId="77777777" w:rsidR="000C222B" w:rsidRPr="00AA1E90" w:rsidRDefault="000C222B" w:rsidP="00F17C4B">
            <w:pPr>
              <w:shd w:val="clear" w:color="auto" w:fill="FFFFFF"/>
              <w:spacing w:line="240" w:lineRule="auto"/>
              <w:rPr>
                <w:rFonts w:ascii="Times New Roman" w:hAnsi="Times New Roman"/>
                <w:sz w:val="24"/>
                <w:szCs w:val="24"/>
              </w:rPr>
            </w:pPr>
          </w:p>
        </w:tc>
        <w:tc>
          <w:tcPr>
            <w:tcW w:w="2056" w:type="dxa"/>
          </w:tcPr>
          <w:p w14:paraId="6226E628" w14:textId="77777777" w:rsidR="000C222B" w:rsidRPr="00AA1E90" w:rsidRDefault="000C222B" w:rsidP="00F17C4B">
            <w:pPr>
              <w:shd w:val="clear" w:color="auto" w:fill="FFFFFF"/>
              <w:spacing w:after="0" w:line="240" w:lineRule="auto"/>
              <w:rPr>
                <w:rFonts w:ascii="Times New Roman" w:hAnsi="Times New Roman"/>
                <w:sz w:val="24"/>
                <w:szCs w:val="24"/>
              </w:rPr>
            </w:pPr>
            <w:r w:rsidRPr="00AA1E90">
              <w:rPr>
                <w:rFonts w:ascii="Times New Roman" w:hAnsi="Times New Roman"/>
                <w:sz w:val="24"/>
                <w:szCs w:val="24"/>
              </w:rPr>
              <w:t>Старшая медсестра,</w:t>
            </w:r>
          </w:p>
          <w:p w14:paraId="0958725D" w14:textId="77777777" w:rsidR="000C222B" w:rsidRPr="00AA1E90" w:rsidRDefault="000C222B" w:rsidP="00F17C4B">
            <w:pPr>
              <w:spacing w:after="0" w:line="240" w:lineRule="auto"/>
              <w:rPr>
                <w:rFonts w:ascii="Times New Roman" w:hAnsi="Times New Roman"/>
                <w:sz w:val="24"/>
                <w:szCs w:val="24"/>
              </w:rPr>
            </w:pPr>
            <w:r w:rsidRPr="00AA1E90">
              <w:rPr>
                <w:rFonts w:ascii="Times New Roman" w:hAnsi="Times New Roman"/>
                <w:sz w:val="24"/>
                <w:szCs w:val="24"/>
              </w:rPr>
              <w:t>старший воспитатель</w:t>
            </w:r>
          </w:p>
        </w:tc>
        <w:tc>
          <w:tcPr>
            <w:tcW w:w="2363" w:type="dxa"/>
          </w:tcPr>
          <w:p w14:paraId="2128077E" w14:textId="77777777" w:rsidR="000C222B" w:rsidRPr="00FD495E" w:rsidRDefault="000C222B" w:rsidP="00F17C4B">
            <w:pPr>
              <w:spacing w:after="0" w:line="240" w:lineRule="auto"/>
              <w:rPr>
                <w:rFonts w:ascii="Times New Roman" w:hAnsi="Times New Roman"/>
                <w:sz w:val="24"/>
                <w:szCs w:val="24"/>
              </w:rPr>
            </w:pPr>
            <w:r w:rsidRPr="00FD495E">
              <w:rPr>
                <w:rFonts w:ascii="Times New Roman" w:hAnsi="Times New Roman"/>
                <w:sz w:val="24"/>
                <w:szCs w:val="24"/>
              </w:rPr>
              <w:t>Оперативный контроль, предупреди тельный контроль</w:t>
            </w:r>
          </w:p>
          <w:p w14:paraId="17B43EF9" w14:textId="77777777" w:rsidR="000C222B" w:rsidRPr="00AA1E90" w:rsidRDefault="000C222B" w:rsidP="00F17C4B">
            <w:pPr>
              <w:spacing w:after="0" w:line="240" w:lineRule="auto"/>
              <w:rPr>
                <w:rFonts w:ascii="Times New Roman" w:hAnsi="Times New Roman"/>
                <w:sz w:val="24"/>
                <w:szCs w:val="24"/>
              </w:rPr>
            </w:pPr>
          </w:p>
        </w:tc>
      </w:tr>
      <w:tr w:rsidR="000C222B" w:rsidRPr="00AA1E90" w14:paraId="14F758B2" w14:textId="77777777" w:rsidTr="00F17C4B">
        <w:trPr>
          <w:trHeight w:val="1775"/>
        </w:trPr>
        <w:tc>
          <w:tcPr>
            <w:tcW w:w="730" w:type="dxa"/>
          </w:tcPr>
          <w:p w14:paraId="5A96B64B" w14:textId="77777777" w:rsidR="000C222B" w:rsidRPr="00FD495E"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534" w:type="dxa"/>
          </w:tcPr>
          <w:p w14:paraId="62DC500F" w14:textId="77777777" w:rsidR="000C222B" w:rsidRPr="0015261C" w:rsidRDefault="000C222B" w:rsidP="00F17C4B">
            <w:pPr>
              <w:shd w:val="clear" w:color="auto" w:fill="FFFFFF"/>
              <w:spacing w:line="240" w:lineRule="auto"/>
              <w:rPr>
                <w:rFonts w:ascii="Times New Roman" w:hAnsi="Times New Roman"/>
                <w:sz w:val="24"/>
                <w:szCs w:val="24"/>
              </w:rPr>
            </w:pPr>
            <w:r>
              <w:rPr>
                <w:rFonts w:ascii="Times New Roman" w:hAnsi="Times New Roman"/>
                <w:sz w:val="24"/>
                <w:szCs w:val="24"/>
              </w:rPr>
              <w:t>Медицинский осмотр и проведение антропометрического обследования детей</w:t>
            </w:r>
          </w:p>
        </w:tc>
        <w:tc>
          <w:tcPr>
            <w:tcW w:w="1798" w:type="dxa"/>
          </w:tcPr>
          <w:p w14:paraId="38F8301C" w14:textId="77777777" w:rsidR="000C222B" w:rsidRPr="00AA1E90" w:rsidRDefault="000C222B" w:rsidP="00F17C4B">
            <w:pPr>
              <w:shd w:val="clear" w:color="auto" w:fill="FFFFFF"/>
              <w:spacing w:line="240" w:lineRule="auto"/>
              <w:rPr>
                <w:rFonts w:ascii="Times New Roman" w:hAnsi="Times New Roman"/>
                <w:sz w:val="24"/>
                <w:szCs w:val="24"/>
              </w:rPr>
            </w:pPr>
            <w:r>
              <w:rPr>
                <w:rFonts w:ascii="Times New Roman" w:hAnsi="Times New Roman"/>
                <w:sz w:val="24"/>
                <w:szCs w:val="24"/>
              </w:rPr>
              <w:t>2 раза в год</w:t>
            </w:r>
          </w:p>
        </w:tc>
        <w:tc>
          <w:tcPr>
            <w:tcW w:w="2056" w:type="dxa"/>
          </w:tcPr>
          <w:p w14:paraId="245A61CA" w14:textId="77777777" w:rsidR="000C222B" w:rsidRPr="00AA1E90" w:rsidRDefault="000C222B" w:rsidP="00F17C4B">
            <w:pPr>
              <w:shd w:val="clear" w:color="auto" w:fill="FFFFFF"/>
              <w:spacing w:after="0" w:line="240" w:lineRule="auto"/>
              <w:rPr>
                <w:rFonts w:ascii="Times New Roman" w:hAnsi="Times New Roman"/>
                <w:sz w:val="24"/>
                <w:szCs w:val="24"/>
              </w:rPr>
            </w:pPr>
            <w:r w:rsidRPr="00AA1E90">
              <w:rPr>
                <w:rFonts w:ascii="Times New Roman" w:hAnsi="Times New Roman"/>
                <w:sz w:val="24"/>
                <w:szCs w:val="24"/>
              </w:rPr>
              <w:t>Старшая медсестра</w:t>
            </w:r>
          </w:p>
          <w:p w14:paraId="3A663E07" w14:textId="77777777" w:rsidR="000C222B" w:rsidRPr="00AA1E90" w:rsidRDefault="000C222B" w:rsidP="00F17C4B">
            <w:pPr>
              <w:shd w:val="clear" w:color="auto" w:fill="FFFFFF"/>
              <w:spacing w:after="0" w:line="240" w:lineRule="auto"/>
              <w:rPr>
                <w:rFonts w:ascii="Times New Roman" w:hAnsi="Times New Roman"/>
                <w:sz w:val="24"/>
                <w:szCs w:val="24"/>
              </w:rPr>
            </w:pPr>
          </w:p>
        </w:tc>
        <w:tc>
          <w:tcPr>
            <w:tcW w:w="2363" w:type="dxa"/>
          </w:tcPr>
          <w:p w14:paraId="7F665C7E" w14:textId="77777777" w:rsidR="000C222B" w:rsidRDefault="000C222B" w:rsidP="00F17C4B">
            <w:pPr>
              <w:spacing w:after="0" w:line="240" w:lineRule="auto"/>
              <w:rPr>
                <w:rFonts w:ascii="Times New Roman" w:hAnsi="Times New Roman"/>
                <w:sz w:val="24"/>
                <w:szCs w:val="24"/>
              </w:rPr>
            </w:pPr>
            <w:r>
              <w:rPr>
                <w:rFonts w:ascii="Times New Roman" w:hAnsi="Times New Roman"/>
                <w:sz w:val="24"/>
                <w:szCs w:val="24"/>
              </w:rPr>
              <w:t>Отметка в журнале здоровья</w:t>
            </w:r>
          </w:p>
        </w:tc>
      </w:tr>
      <w:tr w:rsidR="000C222B" w:rsidRPr="00AA1E90" w14:paraId="5B767FF7" w14:textId="77777777" w:rsidTr="00F17C4B">
        <w:tc>
          <w:tcPr>
            <w:tcW w:w="730" w:type="dxa"/>
          </w:tcPr>
          <w:p w14:paraId="70124F25"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534" w:type="dxa"/>
          </w:tcPr>
          <w:p w14:paraId="09733E46" w14:textId="77777777" w:rsidR="000C222B" w:rsidRPr="00AA1E90" w:rsidRDefault="000C222B" w:rsidP="00F17C4B">
            <w:pPr>
              <w:shd w:val="clear" w:color="auto" w:fill="FFFFFF"/>
              <w:spacing w:after="0" w:line="240" w:lineRule="auto"/>
              <w:rPr>
                <w:rFonts w:ascii="Times New Roman" w:hAnsi="Times New Roman"/>
                <w:sz w:val="24"/>
                <w:szCs w:val="24"/>
              </w:rPr>
            </w:pPr>
            <w:r w:rsidRPr="00AA1E90">
              <w:rPr>
                <w:rFonts w:ascii="Times New Roman" w:hAnsi="Times New Roman"/>
                <w:sz w:val="24"/>
                <w:szCs w:val="24"/>
              </w:rPr>
              <w:t xml:space="preserve">Мониторинг </w:t>
            </w:r>
            <w:r>
              <w:rPr>
                <w:rFonts w:ascii="Times New Roman" w:hAnsi="Times New Roman"/>
                <w:sz w:val="24"/>
                <w:szCs w:val="24"/>
              </w:rPr>
              <w:t xml:space="preserve">посещаемости и </w:t>
            </w:r>
            <w:r w:rsidRPr="00AA1E90">
              <w:rPr>
                <w:rFonts w:ascii="Times New Roman" w:hAnsi="Times New Roman"/>
                <w:sz w:val="24"/>
                <w:szCs w:val="24"/>
              </w:rPr>
              <w:t>состояния здоровья детей</w:t>
            </w:r>
            <w:r>
              <w:rPr>
                <w:rFonts w:ascii="Times New Roman" w:hAnsi="Times New Roman"/>
                <w:sz w:val="24"/>
                <w:szCs w:val="24"/>
              </w:rPr>
              <w:t xml:space="preserve"> в ДОО, анализ травматизма, заболеваемости</w:t>
            </w:r>
            <w:r w:rsidRPr="00AA1E90">
              <w:rPr>
                <w:rFonts w:ascii="Times New Roman" w:hAnsi="Times New Roman"/>
                <w:sz w:val="24"/>
                <w:szCs w:val="24"/>
              </w:rPr>
              <w:t xml:space="preserve">. </w:t>
            </w:r>
          </w:p>
        </w:tc>
        <w:tc>
          <w:tcPr>
            <w:tcW w:w="1798" w:type="dxa"/>
          </w:tcPr>
          <w:p w14:paraId="2528B269" w14:textId="77777777" w:rsidR="000C222B" w:rsidRPr="00AA1E90" w:rsidRDefault="000C222B" w:rsidP="00F17C4B">
            <w:pPr>
              <w:shd w:val="clear" w:color="auto" w:fill="FFFFFF"/>
              <w:spacing w:after="0" w:line="240" w:lineRule="auto"/>
              <w:jc w:val="center"/>
              <w:rPr>
                <w:rFonts w:ascii="Times New Roman" w:hAnsi="Times New Roman"/>
                <w:sz w:val="24"/>
                <w:szCs w:val="24"/>
              </w:rPr>
            </w:pPr>
            <w:r w:rsidRPr="00AA1E90">
              <w:rPr>
                <w:rFonts w:ascii="Times New Roman" w:hAnsi="Times New Roman"/>
                <w:sz w:val="24"/>
                <w:szCs w:val="24"/>
              </w:rPr>
              <w:t>ежемесячно</w:t>
            </w:r>
          </w:p>
          <w:p w14:paraId="25513BB7" w14:textId="77777777" w:rsidR="000C222B" w:rsidRPr="00AA1E90" w:rsidRDefault="000C222B" w:rsidP="00F17C4B">
            <w:pPr>
              <w:shd w:val="clear" w:color="auto" w:fill="FFFFFF"/>
              <w:spacing w:after="0" w:line="240" w:lineRule="auto"/>
              <w:rPr>
                <w:rFonts w:ascii="Times New Roman" w:hAnsi="Times New Roman"/>
                <w:sz w:val="24"/>
                <w:szCs w:val="24"/>
              </w:rPr>
            </w:pPr>
          </w:p>
        </w:tc>
        <w:tc>
          <w:tcPr>
            <w:tcW w:w="2056" w:type="dxa"/>
          </w:tcPr>
          <w:p w14:paraId="386C9F97" w14:textId="77777777" w:rsidR="000C222B" w:rsidRPr="00AA1E90" w:rsidRDefault="000C222B" w:rsidP="00F17C4B">
            <w:pPr>
              <w:spacing w:after="0" w:line="240" w:lineRule="auto"/>
              <w:rPr>
                <w:rFonts w:ascii="Times New Roman" w:hAnsi="Times New Roman"/>
                <w:sz w:val="24"/>
                <w:szCs w:val="24"/>
              </w:rPr>
            </w:pPr>
            <w:r w:rsidRPr="00AA1E90">
              <w:rPr>
                <w:rFonts w:ascii="Times New Roman" w:hAnsi="Times New Roman"/>
                <w:sz w:val="24"/>
                <w:szCs w:val="24"/>
              </w:rPr>
              <w:t>Старшая медсестра</w:t>
            </w:r>
          </w:p>
        </w:tc>
        <w:tc>
          <w:tcPr>
            <w:tcW w:w="2363" w:type="dxa"/>
          </w:tcPr>
          <w:p w14:paraId="3A3341F7" w14:textId="77777777" w:rsidR="000C222B" w:rsidRPr="000F586C" w:rsidRDefault="000C222B" w:rsidP="00F17C4B">
            <w:pPr>
              <w:spacing w:after="0" w:line="240" w:lineRule="auto"/>
              <w:rPr>
                <w:rFonts w:ascii="Times New Roman" w:hAnsi="Times New Roman"/>
                <w:sz w:val="24"/>
                <w:szCs w:val="24"/>
                <w:lang w:val="en-US"/>
              </w:rPr>
            </w:pPr>
            <w:r>
              <w:rPr>
                <w:rFonts w:ascii="Times New Roman" w:hAnsi="Times New Roman"/>
                <w:sz w:val="24"/>
                <w:szCs w:val="24"/>
              </w:rPr>
              <w:t>Отметки в журналах</w:t>
            </w:r>
          </w:p>
        </w:tc>
      </w:tr>
      <w:tr w:rsidR="000C222B" w:rsidRPr="00AA1E90" w14:paraId="73414596" w14:textId="77777777" w:rsidTr="00F17C4B">
        <w:trPr>
          <w:trHeight w:val="1028"/>
        </w:trPr>
        <w:tc>
          <w:tcPr>
            <w:tcW w:w="730" w:type="dxa"/>
          </w:tcPr>
          <w:p w14:paraId="6C17FB66"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534" w:type="dxa"/>
          </w:tcPr>
          <w:p w14:paraId="6F145BA2" w14:textId="77777777" w:rsidR="000C222B" w:rsidRPr="00AA1E90" w:rsidRDefault="000C222B" w:rsidP="00F17C4B">
            <w:pPr>
              <w:shd w:val="clear" w:color="auto" w:fill="FFFFFF"/>
              <w:spacing w:line="240" w:lineRule="auto"/>
              <w:rPr>
                <w:rFonts w:ascii="Times New Roman" w:hAnsi="Times New Roman"/>
                <w:sz w:val="24"/>
                <w:szCs w:val="24"/>
              </w:rPr>
            </w:pPr>
            <w:r>
              <w:rPr>
                <w:rFonts w:ascii="Times New Roman" w:hAnsi="Times New Roman"/>
                <w:sz w:val="24"/>
                <w:szCs w:val="24"/>
              </w:rPr>
              <w:t>Медицинский осмотр узкими специалистами</w:t>
            </w:r>
          </w:p>
        </w:tc>
        <w:tc>
          <w:tcPr>
            <w:tcW w:w="1798" w:type="dxa"/>
          </w:tcPr>
          <w:p w14:paraId="7B0C3F1F" w14:textId="77777777" w:rsidR="000C222B" w:rsidRPr="00AA1E90" w:rsidRDefault="000C222B" w:rsidP="00F17C4B">
            <w:pPr>
              <w:shd w:val="clear" w:color="auto" w:fill="FFFFFF"/>
              <w:spacing w:line="240" w:lineRule="auto"/>
              <w:jc w:val="center"/>
              <w:rPr>
                <w:rFonts w:ascii="Times New Roman" w:hAnsi="Times New Roman"/>
                <w:sz w:val="24"/>
                <w:szCs w:val="24"/>
              </w:rPr>
            </w:pPr>
            <w:r>
              <w:rPr>
                <w:rFonts w:ascii="Times New Roman" w:hAnsi="Times New Roman"/>
                <w:sz w:val="24"/>
                <w:szCs w:val="24"/>
              </w:rPr>
              <w:t>1 раз в год</w:t>
            </w:r>
          </w:p>
        </w:tc>
        <w:tc>
          <w:tcPr>
            <w:tcW w:w="2056" w:type="dxa"/>
          </w:tcPr>
          <w:p w14:paraId="1FDE9069" w14:textId="77777777" w:rsidR="000C222B" w:rsidRPr="00AA1E90" w:rsidRDefault="000C222B" w:rsidP="00F17C4B">
            <w:pPr>
              <w:spacing w:line="240" w:lineRule="auto"/>
              <w:rPr>
                <w:rFonts w:ascii="Times New Roman" w:hAnsi="Times New Roman"/>
                <w:sz w:val="24"/>
                <w:szCs w:val="24"/>
              </w:rPr>
            </w:pPr>
            <w:r w:rsidRPr="00AA1E90">
              <w:rPr>
                <w:rFonts w:ascii="Times New Roman" w:hAnsi="Times New Roman"/>
                <w:sz w:val="24"/>
                <w:szCs w:val="24"/>
              </w:rPr>
              <w:t>Старшая медсестра</w:t>
            </w:r>
          </w:p>
        </w:tc>
        <w:tc>
          <w:tcPr>
            <w:tcW w:w="2363" w:type="dxa"/>
          </w:tcPr>
          <w:p w14:paraId="3856C145" w14:textId="77777777" w:rsidR="000C222B" w:rsidRPr="00AA1E90" w:rsidRDefault="000C222B" w:rsidP="00F17C4B">
            <w:pPr>
              <w:spacing w:after="0" w:line="240" w:lineRule="auto"/>
              <w:rPr>
                <w:rFonts w:ascii="Times New Roman" w:hAnsi="Times New Roman"/>
                <w:sz w:val="24"/>
                <w:szCs w:val="24"/>
              </w:rPr>
            </w:pPr>
            <w:r>
              <w:rPr>
                <w:rFonts w:ascii="Times New Roman" w:hAnsi="Times New Roman"/>
                <w:sz w:val="24"/>
                <w:szCs w:val="24"/>
              </w:rPr>
              <w:t>Отметки в мед. картах детей</w:t>
            </w:r>
          </w:p>
        </w:tc>
      </w:tr>
      <w:tr w:rsidR="000C222B" w:rsidRPr="00AA1E90" w14:paraId="4DF071E1" w14:textId="77777777" w:rsidTr="00F17C4B">
        <w:trPr>
          <w:trHeight w:val="693"/>
        </w:trPr>
        <w:tc>
          <w:tcPr>
            <w:tcW w:w="730" w:type="dxa"/>
          </w:tcPr>
          <w:p w14:paraId="2A177D4F"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534" w:type="dxa"/>
          </w:tcPr>
          <w:p w14:paraId="622F163D" w14:textId="77777777" w:rsidR="000C222B" w:rsidRPr="00180583" w:rsidRDefault="000C222B" w:rsidP="00F17C4B">
            <w:pPr>
              <w:shd w:val="clear" w:color="auto" w:fill="FFFFFF"/>
              <w:spacing w:line="240" w:lineRule="auto"/>
              <w:rPr>
                <w:rFonts w:ascii="Times New Roman" w:hAnsi="Times New Roman"/>
                <w:sz w:val="24"/>
                <w:szCs w:val="24"/>
              </w:rPr>
            </w:pPr>
            <w:r w:rsidRPr="00180583">
              <w:rPr>
                <w:rFonts w:ascii="Times New Roman" w:hAnsi="Times New Roman"/>
                <w:sz w:val="24"/>
                <w:szCs w:val="24"/>
              </w:rPr>
              <w:t>Контроль за проведением закаливающих и физкультурно</w:t>
            </w:r>
            <w:r>
              <w:rPr>
                <w:rFonts w:ascii="Times New Roman" w:hAnsi="Times New Roman"/>
                <w:sz w:val="24"/>
                <w:szCs w:val="24"/>
              </w:rPr>
              <w:t>-</w:t>
            </w:r>
            <w:r w:rsidRPr="00180583">
              <w:rPr>
                <w:rFonts w:ascii="Times New Roman" w:hAnsi="Times New Roman"/>
                <w:sz w:val="24"/>
                <w:szCs w:val="24"/>
              </w:rPr>
              <w:t>оздоровительных мероприятий</w:t>
            </w:r>
          </w:p>
        </w:tc>
        <w:tc>
          <w:tcPr>
            <w:tcW w:w="1798" w:type="dxa"/>
          </w:tcPr>
          <w:p w14:paraId="43751A7F" w14:textId="77777777" w:rsidR="000C222B" w:rsidRPr="00AA1E90" w:rsidRDefault="000C222B" w:rsidP="00F17C4B">
            <w:pPr>
              <w:shd w:val="clear" w:color="auto" w:fill="FFFFFF"/>
              <w:spacing w:line="240" w:lineRule="auto"/>
              <w:jc w:val="center"/>
              <w:rPr>
                <w:rFonts w:ascii="Times New Roman" w:hAnsi="Times New Roman"/>
                <w:sz w:val="24"/>
                <w:szCs w:val="24"/>
              </w:rPr>
            </w:pPr>
            <w:r>
              <w:rPr>
                <w:rFonts w:ascii="Times New Roman" w:hAnsi="Times New Roman"/>
                <w:sz w:val="24"/>
                <w:szCs w:val="24"/>
              </w:rPr>
              <w:t xml:space="preserve">сентябрь </w:t>
            </w:r>
          </w:p>
        </w:tc>
        <w:tc>
          <w:tcPr>
            <w:tcW w:w="2056" w:type="dxa"/>
          </w:tcPr>
          <w:p w14:paraId="7E864908" w14:textId="77777777" w:rsidR="000C222B" w:rsidRPr="00AA1E90" w:rsidRDefault="000C222B" w:rsidP="00F17C4B">
            <w:pPr>
              <w:spacing w:line="240" w:lineRule="auto"/>
              <w:rPr>
                <w:rFonts w:ascii="Times New Roman" w:hAnsi="Times New Roman"/>
                <w:sz w:val="24"/>
                <w:szCs w:val="24"/>
              </w:rPr>
            </w:pPr>
            <w:r w:rsidRPr="00AA1E90">
              <w:rPr>
                <w:rFonts w:ascii="Times New Roman" w:hAnsi="Times New Roman"/>
                <w:sz w:val="24"/>
                <w:szCs w:val="24"/>
              </w:rPr>
              <w:t>Медицинский персонал</w:t>
            </w:r>
          </w:p>
        </w:tc>
        <w:tc>
          <w:tcPr>
            <w:tcW w:w="2363" w:type="dxa"/>
          </w:tcPr>
          <w:p w14:paraId="00ACC261" w14:textId="77777777" w:rsidR="000C222B" w:rsidRPr="00AA1E90" w:rsidRDefault="000C222B" w:rsidP="00F17C4B">
            <w:pPr>
              <w:spacing w:after="0" w:line="240" w:lineRule="auto"/>
              <w:rPr>
                <w:rFonts w:ascii="Times New Roman" w:hAnsi="Times New Roman"/>
                <w:sz w:val="24"/>
                <w:szCs w:val="24"/>
              </w:rPr>
            </w:pPr>
            <w:r w:rsidRPr="00AA1E90">
              <w:rPr>
                <w:rFonts w:ascii="Times New Roman" w:hAnsi="Times New Roman"/>
                <w:sz w:val="24"/>
                <w:szCs w:val="24"/>
              </w:rPr>
              <w:t xml:space="preserve">Оперативный контроль </w:t>
            </w:r>
          </w:p>
          <w:p w14:paraId="7EA9AA1F" w14:textId="77777777" w:rsidR="000C222B" w:rsidRPr="00AA1E90" w:rsidRDefault="000C222B" w:rsidP="00F17C4B">
            <w:pPr>
              <w:spacing w:after="0" w:line="240" w:lineRule="auto"/>
              <w:rPr>
                <w:rFonts w:ascii="Times New Roman" w:hAnsi="Times New Roman"/>
                <w:sz w:val="24"/>
                <w:szCs w:val="24"/>
              </w:rPr>
            </w:pPr>
          </w:p>
        </w:tc>
      </w:tr>
      <w:tr w:rsidR="000C222B" w:rsidRPr="00AA1E90" w14:paraId="0CC60A53" w14:textId="77777777" w:rsidTr="00F17C4B">
        <w:trPr>
          <w:trHeight w:val="765"/>
        </w:trPr>
        <w:tc>
          <w:tcPr>
            <w:tcW w:w="730" w:type="dxa"/>
          </w:tcPr>
          <w:p w14:paraId="1C4DAB78"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534" w:type="dxa"/>
          </w:tcPr>
          <w:p w14:paraId="6AB7CF31" w14:textId="77777777" w:rsidR="000C222B" w:rsidRPr="00AA1E90" w:rsidRDefault="000C222B" w:rsidP="00F17C4B">
            <w:pPr>
              <w:shd w:val="clear" w:color="auto" w:fill="FFFFFF"/>
              <w:spacing w:line="240" w:lineRule="auto"/>
              <w:rPr>
                <w:rFonts w:ascii="Times New Roman" w:hAnsi="Times New Roman"/>
                <w:sz w:val="24"/>
                <w:szCs w:val="24"/>
              </w:rPr>
            </w:pPr>
            <w:r>
              <w:rPr>
                <w:rFonts w:ascii="Times New Roman" w:hAnsi="Times New Roman"/>
                <w:sz w:val="24"/>
                <w:szCs w:val="24"/>
              </w:rPr>
              <w:t>Организация работы по иммунизации совместно с детской поликлиникой</w:t>
            </w:r>
          </w:p>
        </w:tc>
        <w:tc>
          <w:tcPr>
            <w:tcW w:w="1798" w:type="dxa"/>
          </w:tcPr>
          <w:p w14:paraId="28947846" w14:textId="77777777" w:rsidR="000C222B" w:rsidRPr="00AA1E90" w:rsidRDefault="000C222B" w:rsidP="00F17C4B">
            <w:pPr>
              <w:shd w:val="clear" w:color="auto" w:fill="FFFFFF"/>
              <w:spacing w:line="240" w:lineRule="auto"/>
              <w:rPr>
                <w:rFonts w:ascii="Times New Roman" w:hAnsi="Times New Roman"/>
                <w:sz w:val="24"/>
                <w:szCs w:val="24"/>
              </w:rPr>
            </w:pPr>
            <w:r w:rsidRPr="00AA1E90">
              <w:rPr>
                <w:rFonts w:ascii="Times New Roman" w:hAnsi="Times New Roman"/>
                <w:sz w:val="24"/>
                <w:szCs w:val="24"/>
              </w:rPr>
              <w:t>в течение года</w:t>
            </w:r>
          </w:p>
          <w:p w14:paraId="62D6D75D" w14:textId="77777777" w:rsidR="000C222B" w:rsidRPr="00AA1E90" w:rsidRDefault="000C222B" w:rsidP="00F17C4B">
            <w:pPr>
              <w:shd w:val="clear" w:color="auto" w:fill="FFFFFF"/>
              <w:spacing w:line="240" w:lineRule="auto"/>
              <w:rPr>
                <w:rFonts w:ascii="Times New Roman" w:hAnsi="Times New Roman"/>
                <w:sz w:val="24"/>
                <w:szCs w:val="24"/>
              </w:rPr>
            </w:pPr>
          </w:p>
        </w:tc>
        <w:tc>
          <w:tcPr>
            <w:tcW w:w="2056" w:type="dxa"/>
          </w:tcPr>
          <w:p w14:paraId="671104FE" w14:textId="77777777" w:rsidR="000C222B" w:rsidRPr="00AA1E90" w:rsidRDefault="000C222B" w:rsidP="00F17C4B">
            <w:pPr>
              <w:spacing w:line="240" w:lineRule="auto"/>
              <w:rPr>
                <w:rFonts w:ascii="Times New Roman" w:hAnsi="Times New Roman"/>
                <w:sz w:val="24"/>
                <w:szCs w:val="24"/>
              </w:rPr>
            </w:pPr>
            <w:r w:rsidRPr="00AA1E90">
              <w:rPr>
                <w:rFonts w:ascii="Times New Roman" w:hAnsi="Times New Roman"/>
                <w:sz w:val="24"/>
                <w:szCs w:val="24"/>
              </w:rPr>
              <w:t>Старшая медсестра</w:t>
            </w:r>
          </w:p>
        </w:tc>
        <w:tc>
          <w:tcPr>
            <w:tcW w:w="2363" w:type="dxa"/>
          </w:tcPr>
          <w:p w14:paraId="12F967EE" w14:textId="77777777" w:rsidR="000C222B" w:rsidRPr="00AA1E90" w:rsidRDefault="000C222B" w:rsidP="00F17C4B">
            <w:pPr>
              <w:spacing w:after="0" w:line="240" w:lineRule="auto"/>
              <w:rPr>
                <w:rFonts w:ascii="Times New Roman" w:hAnsi="Times New Roman"/>
                <w:sz w:val="24"/>
                <w:szCs w:val="24"/>
              </w:rPr>
            </w:pPr>
            <w:r w:rsidRPr="00AA1E90">
              <w:rPr>
                <w:rFonts w:ascii="Times New Roman" w:hAnsi="Times New Roman"/>
                <w:sz w:val="24"/>
                <w:szCs w:val="24"/>
              </w:rPr>
              <w:t xml:space="preserve">Оперативный контроль </w:t>
            </w:r>
          </w:p>
          <w:p w14:paraId="0514DF45" w14:textId="77777777" w:rsidR="000C222B" w:rsidRPr="00AA1E90" w:rsidRDefault="000C222B" w:rsidP="00F17C4B">
            <w:pPr>
              <w:spacing w:after="0" w:line="240" w:lineRule="auto"/>
              <w:rPr>
                <w:rFonts w:ascii="Times New Roman" w:hAnsi="Times New Roman"/>
                <w:sz w:val="24"/>
                <w:szCs w:val="24"/>
              </w:rPr>
            </w:pPr>
          </w:p>
        </w:tc>
      </w:tr>
      <w:tr w:rsidR="000C222B" w:rsidRPr="00AA1E90" w14:paraId="76E6042D" w14:textId="77777777" w:rsidTr="00F17C4B">
        <w:tc>
          <w:tcPr>
            <w:tcW w:w="730" w:type="dxa"/>
          </w:tcPr>
          <w:p w14:paraId="2486C4BB"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534" w:type="dxa"/>
          </w:tcPr>
          <w:p w14:paraId="613604B6"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Обновление консультативной информации для родителей в группах ДОО, на официальном сайте ДОО</w:t>
            </w:r>
          </w:p>
        </w:tc>
        <w:tc>
          <w:tcPr>
            <w:tcW w:w="1798" w:type="dxa"/>
          </w:tcPr>
          <w:p w14:paraId="705F9E98" w14:textId="77777777" w:rsidR="000C222B" w:rsidRPr="00AA1E90" w:rsidRDefault="000C222B" w:rsidP="00F17C4B">
            <w:pPr>
              <w:tabs>
                <w:tab w:val="center" w:pos="4677"/>
                <w:tab w:val="right" w:pos="9355"/>
              </w:tabs>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14:paraId="1F541D50" w14:textId="77777777" w:rsidR="000C222B" w:rsidRPr="00AA1E90" w:rsidRDefault="000C222B" w:rsidP="00F17C4B">
            <w:pPr>
              <w:tabs>
                <w:tab w:val="center" w:pos="4677"/>
                <w:tab w:val="right" w:pos="9355"/>
              </w:tabs>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таршая медсестр</w:t>
            </w:r>
            <w:r>
              <w:rPr>
                <w:rFonts w:ascii="Times New Roman" w:hAnsi="Times New Roman"/>
                <w:sz w:val="24"/>
                <w:szCs w:val="24"/>
              </w:rPr>
              <w:t>а, старший воспитатель</w:t>
            </w:r>
          </w:p>
        </w:tc>
        <w:tc>
          <w:tcPr>
            <w:tcW w:w="2363" w:type="dxa"/>
          </w:tcPr>
          <w:p w14:paraId="78F555B5" w14:textId="77777777" w:rsidR="000C222B" w:rsidRPr="00AA1E90" w:rsidRDefault="000C222B" w:rsidP="00F17C4B">
            <w:pPr>
              <w:tabs>
                <w:tab w:val="center" w:pos="4677"/>
                <w:tab w:val="right" w:pos="9355"/>
              </w:tabs>
              <w:rPr>
                <w:rFonts w:ascii="Times New Roman" w:hAnsi="Times New Roman"/>
                <w:sz w:val="24"/>
                <w:szCs w:val="24"/>
              </w:rPr>
            </w:pPr>
            <w:r>
              <w:rPr>
                <w:rFonts w:ascii="Times New Roman" w:hAnsi="Times New Roman"/>
                <w:sz w:val="24"/>
                <w:szCs w:val="24"/>
              </w:rPr>
              <w:t>информация сайта</w:t>
            </w:r>
          </w:p>
        </w:tc>
      </w:tr>
      <w:tr w:rsidR="000C222B" w:rsidRPr="00AA1E90" w14:paraId="2B8F2433" w14:textId="77777777" w:rsidTr="00F17C4B">
        <w:tc>
          <w:tcPr>
            <w:tcW w:w="730" w:type="dxa"/>
          </w:tcPr>
          <w:p w14:paraId="713B2343"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534" w:type="dxa"/>
          </w:tcPr>
          <w:p w14:paraId="04C4B75B" w14:textId="77777777" w:rsidR="000C222B" w:rsidRPr="00AA1E90" w:rsidRDefault="000C222B" w:rsidP="00F17C4B">
            <w:pPr>
              <w:tabs>
                <w:tab w:val="left" w:pos="301"/>
                <w:tab w:val="center" w:pos="4677"/>
                <w:tab w:val="right" w:pos="9355"/>
              </w:tabs>
              <w:spacing w:after="0" w:line="240" w:lineRule="auto"/>
              <w:jc w:val="both"/>
              <w:rPr>
                <w:rFonts w:ascii="Times New Roman" w:hAnsi="Times New Roman"/>
                <w:sz w:val="24"/>
                <w:szCs w:val="24"/>
              </w:rPr>
            </w:pPr>
            <w:r w:rsidRPr="00AA1E90">
              <w:rPr>
                <w:rFonts w:ascii="Times New Roman" w:hAnsi="Times New Roman"/>
                <w:sz w:val="24"/>
                <w:szCs w:val="24"/>
              </w:rPr>
              <w:t>Санитарно-просветительская работа с персоналом</w:t>
            </w:r>
          </w:p>
        </w:tc>
        <w:tc>
          <w:tcPr>
            <w:tcW w:w="1798" w:type="dxa"/>
          </w:tcPr>
          <w:p w14:paraId="09BAD4D6"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14:paraId="5F83C0C0"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старшая медсестра</w:t>
            </w:r>
          </w:p>
        </w:tc>
        <w:tc>
          <w:tcPr>
            <w:tcW w:w="2363" w:type="dxa"/>
          </w:tcPr>
          <w:p w14:paraId="5C8669A1"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налитические материалы</w:t>
            </w:r>
          </w:p>
        </w:tc>
      </w:tr>
      <w:tr w:rsidR="000C222B" w:rsidRPr="00AA1E90" w14:paraId="4453934C" w14:textId="77777777" w:rsidTr="00F17C4B">
        <w:tc>
          <w:tcPr>
            <w:tcW w:w="730" w:type="dxa"/>
          </w:tcPr>
          <w:p w14:paraId="2D6C82C8"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3534" w:type="dxa"/>
          </w:tcPr>
          <w:p w14:paraId="36E20CB9" w14:textId="77777777" w:rsidR="000C222B" w:rsidRPr="00AA1E90" w:rsidRDefault="000C222B" w:rsidP="00F17C4B">
            <w:pPr>
              <w:tabs>
                <w:tab w:val="left" w:pos="301"/>
              </w:tabs>
              <w:spacing w:after="0" w:line="240" w:lineRule="auto"/>
              <w:rPr>
                <w:rFonts w:ascii="Times New Roman" w:hAnsi="Times New Roman"/>
                <w:sz w:val="24"/>
                <w:szCs w:val="24"/>
              </w:rPr>
            </w:pPr>
            <w:r w:rsidRPr="00CA28AC">
              <w:rPr>
                <w:rFonts w:ascii="Times New Roman" w:hAnsi="Times New Roman"/>
                <w:sz w:val="24"/>
                <w:szCs w:val="24"/>
              </w:rPr>
              <w:t xml:space="preserve">Инструктажи по профилактике ОРЗ, гриппа и др. с </w:t>
            </w:r>
            <w:r>
              <w:rPr>
                <w:rFonts w:ascii="Times New Roman" w:hAnsi="Times New Roman"/>
                <w:sz w:val="24"/>
                <w:szCs w:val="24"/>
              </w:rPr>
              <w:t xml:space="preserve">обслуживающим </w:t>
            </w:r>
            <w:r w:rsidRPr="00CA28AC">
              <w:rPr>
                <w:rFonts w:ascii="Times New Roman" w:hAnsi="Times New Roman"/>
                <w:sz w:val="24"/>
                <w:szCs w:val="24"/>
              </w:rPr>
              <w:t>персоналом, воспитателями, работниками пищеблока</w:t>
            </w:r>
            <w:r>
              <w:t>.</w:t>
            </w:r>
          </w:p>
        </w:tc>
        <w:tc>
          <w:tcPr>
            <w:tcW w:w="1798" w:type="dxa"/>
          </w:tcPr>
          <w:p w14:paraId="190ED56C" w14:textId="77777777" w:rsidR="000C222B" w:rsidRPr="00AA1E90" w:rsidRDefault="000C222B" w:rsidP="00F17C4B">
            <w:pPr>
              <w:tabs>
                <w:tab w:val="center" w:pos="4677"/>
                <w:tab w:val="right" w:pos="9355"/>
              </w:tabs>
              <w:spacing w:after="0" w:line="240" w:lineRule="auto"/>
              <w:jc w:val="center"/>
              <w:rPr>
                <w:rFonts w:ascii="Times New Roman" w:hAnsi="Times New Roman"/>
                <w:sz w:val="24"/>
                <w:szCs w:val="24"/>
              </w:rPr>
            </w:pPr>
            <w:r w:rsidRPr="00AA1E90">
              <w:rPr>
                <w:rFonts w:ascii="Times New Roman" w:hAnsi="Times New Roman"/>
                <w:sz w:val="24"/>
                <w:szCs w:val="24"/>
              </w:rPr>
              <w:t>по плану</w:t>
            </w:r>
          </w:p>
        </w:tc>
        <w:tc>
          <w:tcPr>
            <w:tcW w:w="2056" w:type="dxa"/>
          </w:tcPr>
          <w:p w14:paraId="691E5D42"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заведующий </w:t>
            </w:r>
          </w:p>
          <w:p w14:paraId="4CECA2B0"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roofErr w:type="spellStart"/>
            <w:r w:rsidRPr="00AA1E90">
              <w:rPr>
                <w:rFonts w:ascii="Times New Roman" w:hAnsi="Times New Roman"/>
                <w:sz w:val="24"/>
                <w:szCs w:val="24"/>
              </w:rPr>
              <w:t>ст.медсестра</w:t>
            </w:r>
            <w:proofErr w:type="spellEnd"/>
          </w:p>
        </w:tc>
        <w:tc>
          <w:tcPr>
            <w:tcW w:w="2363" w:type="dxa"/>
          </w:tcPr>
          <w:p w14:paraId="2D2A217D"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Ж</w:t>
            </w:r>
            <w:r w:rsidRPr="00AA1E90">
              <w:rPr>
                <w:rFonts w:ascii="Times New Roman" w:hAnsi="Times New Roman"/>
                <w:sz w:val="24"/>
                <w:szCs w:val="24"/>
              </w:rPr>
              <w:t>урнал инструктажей</w:t>
            </w:r>
          </w:p>
        </w:tc>
      </w:tr>
      <w:tr w:rsidR="000C222B" w:rsidRPr="00AA1E90" w14:paraId="7532D2A8" w14:textId="77777777" w:rsidTr="00F17C4B">
        <w:tc>
          <w:tcPr>
            <w:tcW w:w="730" w:type="dxa"/>
          </w:tcPr>
          <w:p w14:paraId="5546B11C"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3534" w:type="dxa"/>
          </w:tcPr>
          <w:p w14:paraId="14056B99" w14:textId="77777777" w:rsidR="000C222B" w:rsidRPr="009744E9"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9744E9">
              <w:rPr>
                <w:rFonts w:ascii="Times New Roman" w:hAnsi="Times New Roman"/>
                <w:sz w:val="24"/>
                <w:szCs w:val="24"/>
              </w:rPr>
              <w:t>Анкетирование родителей по вопросам питания, оздоровления детей.</w:t>
            </w:r>
          </w:p>
        </w:tc>
        <w:tc>
          <w:tcPr>
            <w:tcW w:w="1798" w:type="dxa"/>
          </w:tcPr>
          <w:p w14:paraId="2EFD79B1"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раз в год </w:t>
            </w:r>
          </w:p>
        </w:tc>
        <w:tc>
          <w:tcPr>
            <w:tcW w:w="2056" w:type="dxa"/>
          </w:tcPr>
          <w:p w14:paraId="4D323C1D"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старшая медсестра</w:t>
            </w:r>
          </w:p>
        </w:tc>
        <w:tc>
          <w:tcPr>
            <w:tcW w:w="2363" w:type="dxa"/>
          </w:tcPr>
          <w:p w14:paraId="1B3902F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Справка-анализ </w:t>
            </w:r>
          </w:p>
        </w:tc>
      </w:tr>
      <w:tr w:rsidR="000C222B" w:rsidRPr="00AA1E90" w14:paraId="11D30648" w14:textId="77777777" w:rsidTr="00F17C4B">
        <w:tc>
          <w:tcPr>
            <w:tcW w:w="730" w:type="dxa"/>
          </w:tcPr>
          <w:p w14:paraId="39C86194"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3534" w:type="dxa"/>
          </w:tcPr>
          <w:p w14:paraId="57544FFE"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Контроль санитарно-гигиенического состояния групп и помещений ДОУ</w:t>
            </w:r>
          </w:p>
        </w:tc>
        <w:tc>
          <w:tcPr>
            <w:tcW w:w="1798" w:type="dxa"/>
          </w:tcPr>
          <w:p w14:paraId="588DAC52"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ежемесячно</w:t>
            </w:r>
          </w:p>
        </w:tc>
        <w:tc>
          <w:tcPr>
            <w:tcW w:w="2056" w:type="dxa"/>
          </w:tcPr>
          <w:p w14:paraId="4E18B8F4"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старшая медсестра</w:t>
            </w:r>
          </w:p>
          <w:p w14:paraId="257C497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c>
          <w:tcPr>
            <w:tcW w:w="2363" w:type="dxa"/>
          </w:tcPr>
          <w:p w14:paraId="2C1A8E54"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w:t>
            </w:r>
            <w:r w:rsidRPr="00AA1E90">
              <w:rPr>
                <w:rFonts w:ascii="Times New Roman" w:hAnsi="Times New Roman"/>
                <w:sz w:val="24"/>
                <w:szCs w:val="24"/>
              </w:rPr>
              <w:t xml:space="preserve"> контроль</w:t>
            </w:r>
          </w:p>
        </w:tc>
      </w:tr>
      <w:tr w:rsidR="000C222B" w:rsidRPr="00AA1E90" w14:paraId="64A61AF2" w14:textId="77777777" w:rsidTr="00F17C4B">
        <w:tc>
          <w:tcPr>
            <w:tcW w:w="730" w:type="dxa"/>
          </w:tcPr>
          <w:p w14:paraId="67A4C2DC"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3534" w:type="dxa"/>
          </w:tcPr>
          <w:p w14:paraId="36D44F6F" w14:textId="77777777" w:rsidR="000C222B" w:rsidRPr="007D2D5D"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7D2D5D">
              <w:rPr>
                <w:rFonts w:ascii="Times New Roman" w:hAnsi="Times New Roman"/>
                <w:sz w:val="24"/>
                <w:szCs w:val="24"/>
              </w:rPr>
              <w:t>Ведение журнала учета детей, посещающих ДОУ</w:t>
            </w:r>
          </w:p>
        </w:tc>
        <w:tc>
          <w:tcPr>
            <w:tcW w:w="1798" w:type="dxa"/>
          </w:tcPr>
          <w:p w14:paraId="09F8232E"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056" w:type="dxa"/>
          </w:tcPr>
          <w:p w14:paraId="0F6A44A0"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старшая медсестра</w:t>
            </w:r>
          </w:p>
          <w:p w14:paraId="7AD76857"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c>
          <w:tcPr>
            <w:tcW w:w="2363" w:type="dxa"/>
          </w:tcPr>
          <w:p w14:paraId="34CAD6FB"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Журнал учета детей</w:t>
            </w:r>
          </w:p>
        </w:tc>
      </w:tr>
      <w:tr w:rsidR="000C222B" w:rsidRPr="00AA1E90" w14:paraId="0F0BE015" w14:textId="77777777" w:rsidTr="00F17C4B">
        <w:tc>
          <w:tcPr>
            <w:tcW w:w="730" w:type="dxa"/>
          </w:tcPr>
          <w:p w14:paraId="5364A5DB"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3534" w:type="dxa"/>
          </w:tcPr>
          <w:p w14:paraId="573BAAA2"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Разработка и реализация плана профилактических мероприятий по ОРЗ, гриппу</w:t>
            </w:r>
          </w:p>
        </w:tc>
        <w:tc>
          <w:tcPr>
            <w:tcW w:w="1798" w:type="dxa"/>
          </w:tcPr>
          <w:p w14:paraId="270DEE28"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раза в год</w:t>
            </w:r>
          </w:p>
        </w:tc>
        <w:tc>
          <w:tcPr>
            <w:tcW w:w="2056" w:type="dxa"/>
          </w:tcPr>
          <w:p w14:paraId="5C763E2F"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старшая медсестра</w:t>
            </w:r>
          </w:p>
        </w:tc>
        <w:tc>
          <w:tcPr>
            <w:tcW w:w="2363" w:type="dxa"/>
          </w:tcPr>
          <w:p w14:paraId="3F3C801E"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0C222B" w:rsidRPr="00AA1E90" w14:paraId="1BA9CA24" w14:textId="77777777" w:rsidTr="00F17C4B">
        <w:tc>
          <w:tcPr>
            <w:tcW w:w="730" w:type="dxa"/>
          </w:tcPr>
          <w:p w14:paraId="55A04FA8"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3534" w:type="dxa"/>
          </w:tcPr>
          <w:p w14:paraId="021CCB8F"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Внедрение здоровьесберегающих технологий в образовательный процесс</w:t>
            </w:r>
          </w:p>
        </w:tc>
        <w:tc>
          <w:tcPr>
            <w:tcW w:w="1798" w:type="dxa"/>
          </w:tcPr>
          <w:p w14:paraId="25B9D32A"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056" w:type="dxa"/>
          </w:tcPr>
          <w:p w14:paraId="64E6BE29"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старшая медсестра</w:t>
            </w:r>
          </w:p>
        </w:tc>
        <w:tc>
          <w:tcPr>
            <w:tcW w:w="2363" w:type="dxa"/>
          </w:tcPr>
          <w:p w14:paraId="031A1BD1"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0C222B" w:rsidRPr="00AA1E90" w14:paraId="5E46E76C" w14:textId="77777777" w:rsidTr="00F17C4B">
        <w:tc>
          <w:tcPr>
            <w:tcW w:w="730" w:type="dxa"/>
          </w:tcPr>
          <w:p w14:paraId="5BBC76CF"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3534" w:type="dxa"/>
          </w:tcPr>
          <w:p w14:paraId="6826C8BA"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Пополнение медикаментами медицинского кабинета</w:t>
            </w:r>
          </w:p>
        </w:tc>
        <w:tc>
          <w:tcPr>
            <w:tcW w:w="1798" w:type="dxa"/>
          </w:tcPr>
          <w:p w14:paraId="32EF6622"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раз в год</w:t>
            </w:r>
          </w:p>
        </w:tc>
        <w:tc>
          <w:tcPr>
            <w:tcW w:w="2056" w:type="dxa"/>
          </w:tcPr>
          <w:p w14:paraId="252DE2AC"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старшая медсестра</w:t>
            </w:r>
          </w:p>
        </w:tc>
        <w:tc>
          <w:tcPr>
            <w:tcW w:w="2363" w:type="dxa"/>
          </w:tcPr>
          <w:p w14:paraId="6C5D9C6D"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Журнал учета</w:t>
            </w:r>
          </w:p>
        </w:tc>
      </w:tr>
      <w:tr w:rsidR="000C222B" w:rsidRPr="00AA1E90" w14:paraId="6667D98B" w14:textId="77777777" w:rsidTr="00F17C4B">
        <w:tc>
          <w:tcPr>
            <w:tcW w:w="730" w:type="dxa"/>
          </w:tcPr>
          <w:p w14:paraId="612914BE"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3534" w:type="dxa"/>
          </w:tcPr>
          <w:p w14:paraId="000D9631"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введением «Журнала здоровья»</w:t>
            </w:r>
          </w:p>
        </w:tc>
        <w:tc>
          <w:tcPr>
            <w:tcW w:w="1798" w:type="dxa"/>
          </w:tcPr>
          <w:p w14:paraId="24478F1F"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раз в квартал</w:t>
            </w:r>
          </w:p>
        </w:tc>
        <w:tc>
          <w:tcPr>
            <w:tcW w:w="2056" w:type="dxa"/>
          </w:tcPr>
          <w:p w14:paraId="684A7060" w14:textId="77777777" w:rsidR="000C222B" w:rsidRPr="004B63F8" w:rsidRDefault="000C222B" w:rsidP="00F17C4B">
            <w:pPr>
              <w:widowControl w:val="0"/>
              <w:tabs>
                <w:tab w:val="left" w:pos="4050"/>
              </w:tabs>
              <w:autoSpaceDE w:val="0"/>
              <w:autoSpaceDN w:val="0"/>
              <w:adjustRightInd w:val="0"/>
              <w:spacing w:after="0" w:line="240" w:lineRule="auto"/>
              <w:rPr>
                <w:rFonts w:ascii="Times New Roman" w:hAnsi="Times New Roman"/>
              </w:rPr>
            </w:pPr>
            <w:r w:rsidRPr="004B63F8">
              <w:rPr>
                <w:rFonts w:ascii="Times New Roman" w:hAnsi="Times New Roman"/>
              </w:rPr>
              <w:t xml:space="preserve">Ст. медсестра </w:t>
            </w:r>
          </w:p>
          <w:p w14:paraId="0AC611BB"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4B63F8">
              <w:rPr>
                <w:rFonts w:ascii="Times New Roman" w:hAnsi="Times New Roman"/>
              </w:rPr>
              <w:t>Ст. воспитатель</w:t>
            </w:r>
          </w:p>
        </w:tc>
        <w:tc>
          <w:tcPr>
            <w:tcW w:w="2363" w:type="dxa"/>
          </w:tcPr>
          <w:p w14:paraId="6BA2FA43" w14:textId="77777777" w:rsidR="000C222B" w:rsidRPr="00F504D1"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F504D1">
              <w:rPr>
                <w:rFonts w:ascii="Times New Roman" w:hAnsi="Times New Roman"/>
                <w:sz w:val="24"/>
                <w:szCs w:val="24"/>
              </w:rPr>
              <w:t>Предупредительный контроль, оперативный контроль</w:t>
            </w:r>
          </w:p>
        </w:tc>
      </w:tr>
      <w:tr w:rsidR="000C222B" w:rsidRPr="00AA1E90" w14:paraId="19F2353E" w14:textId="77777777" w:rsidTr="00F17C4B">
        <w:tc>
          <w:tcPr>
            <w:tcW w:w="730" w:type="dxa"/>
          </w:tcPr>
          <w:p w14:paraId="3911976B"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3534" w:type="dxa"/>
          </w:tcPr>
          <w:p w14:paraId="72EAA940" w14:textId="77777777" w:rsidR="000C222B" w:rsidRPr="00691D3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691D3E">
              <w:rPr>
                <w:rFonts w:ascii="Times New Roman" w:hAnsi="Times New Roman"/>
                <w:sz w:val="24"/>
                <w:szCs w:val="24"/>
              </w:rPr>
              <w:t>Контроль проведения прогулок, режимных моментов и ОД по физическому развитию.</w:t>
            </w:r>
          </w:p>
        </w:tc>
        <w:tc>
          <w:tcPr>
            <w:tcW w:w="1798" w:type="dxa"/>
          </w:tcPr>
          <w:p w14:paraId="2F6C0419"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плану</w:t>
            </w:r>
          </w:p>
        </w:tc>
        <w:tc>
          <w:tcPr>
            <w:tcW w:w="2056" w:type="dxa"/>
          </w:tcPr>
          <w:p w14:paraId="5DE5F2B2"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691D3E">
              <w:rPr>
                <w:rFonts w:ascii="Times New Roman" w:hAnsi="Times New Roman"/>
                <w:sz w:val="24"/>
                <w:szCs w:val="24"/>
              </w:rPr>
              <w:t xml:space="preserve">Ст. медсестра </w:t>
            </w:r>
          </w:p>
          <w:p w14:paraId="599C78AB" w14:textId="77777777" w:rsidR="000C222B" w:rsidRPr="00691D3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691D3E">
              <w:rPr>
                <w:rFonts w:ascii="Times New Roman" w:hAnsi="Times New Roman"/>
                <w:sz w:val="24"/>
                <w:szCs w:val="24"/>
              </w:rPr>
              <w:t>Ст. воспитатель</w:t>
            </w:r>
          </w:p>
        </w:tc>
        <w:tc>
          <w:tcPr>
            <w:tcW w:w="2363" w:type="dxa"/>
          </w:tcPr>
          <w:p w14:paraId="62CE2870" w14:textId="77777777" w:rsidR="000C222B" w:rsidRPr="00691D3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691D3E">
              <w:rPr>
                <w:rFonts w:ascii="Times New Roman" w:hAnsi="Times New Roman"/>
                <w:sz w:val="24"/>
                <w:szCs w:val="24"/>
              </w:rPr>
              <w:t>Оперативный контроль</w:t>
            </w:r>
          </w:p>
        </w:tc>
      </w:tr>
      <w:tr w:rsidR="000C222B" w:rsidRPr="00AA1E90" w14:paraId="756BC23B" w14:textId="77777777" w:rsidTr="00F17C4B">
        <w:tc>
          <w:tcPr>
            <w:tcW w:w="10481" w:type="dxa"/>
            <w:gridSpan w:val="5"/>
          </w:tcPr>
          <w:p w14:paraId="7BF15C38"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2.1.2.Система рационального питания</w:t>
            </w:r>
            <w:r>
              <w:t>(</w:t>
            </w:r>
            <w:r w:rsidRPr="00960BDC">
              <w:rPr>
                <w:rFonts w:ascii="Times New Roman" w:hAnsi="Times New Roman"/>
                <w:b/>
                <w:bCs/>
              </w:rPr>
              <w:t>п. 3.5.1.ФГОС ДО)</w:t>
            </w:r>
          </w:p>
        </w:tc>
      </w:tr>
      <w:tr w:rsidR="000C222B" w:rsidRPr="00AA1E90" w14:paraId="57AD9FC9" w14:textId="77777777" w:rsidTr="00F17C4B">
        <w:tc>
          <w:tcPr>
            <w:tcW w:w="730" w:type="dxa"/>
          </w:tcPr>
          <w:p w14:paraId="4207553C"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534" w:type="dxa"/>
          </w:tcPr>
          <w:p w14:paraId="2E5DA5C1"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446F1">
              <w:rPr>
                <w:rFonts w:ascii="Times New Roman" w:hAnsi="Times New Roman"/>
                <w:sz w:val="24"/>
                <w:szCs w:val="24"/>
              </w:rPr>
              <w:t>Контроль за качеством поступающих продуктов, сроками реализации, транспортировкой</w:t>
            </w:r>
            <w:r>
              <w:t>.</w:t>
            </w:r>
          </w:p>
        </w:tc>
        <w:tc>
          <w:tcPr>
            <w:tcW w:w="1798" w:type="dxa"/>
          </w:tcPr>
          <w:p w14:paraId="59ACB77A"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Ежедневно</w:t>
            </w:r>
          </w:p>
        </w:tc>
        <w:tc>
          <w:tcPr>
            <w:tcW w:w="2056" w:type="dxa"/>
          </w:tcPr>
          <w:p w14:paraId="52079F68"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Бракеражная</w:t>
            </w:r>
            <w:proofErr w:type="spellEnd"/>
            <w:r>
              <w:rPr>
                <w:rFonts w:ascii="Times New Roman" w:hAnsi="Times New Roman"/>
                <w:sz w:val="24"/>
                <w:szCs w:val="24"/>
              </w:rPr>
              <w:t xml:space="preserve"> комиссия</w:t>
            </w:r>
          </w:p>
        </w:tc>
        <w:tc>
          <w:tcPr>
            <w:tcW w:w="2363" w:type="dxa"/>
          </w:tcPr>
          <w:p w14:paraId="097B3BB1"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w:t>
            </w:r>
            <w:r w:rsidRPr="00AA1E90">
              <w:rPr>
                <w:rFonts w:ascii="Times New Roman" w:hAnsi="Times New Roman"/>
                <w:sz w:val="24"/>
                <w:szCs w:val="24"/>
              </w:rPr>
              <w:t>урнал бракеража</w:t>
            </w:r>
          </w:p>
        </w:tc>
      </w:tr>
      <w:tr w:rsidR="000C222B" w:rsidRPr="00AA1E90" w14:paraId="684C5D4A" w14:textId="77777777" w:rsidTr="00F17C4B">
        <w:tc>
          <w:tcPr>
            <w:tcW w:w="730" w:type="dxa"/>
          </w:tcPr>
          <w:p w14:paraId="3AD7BB7C"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534" w:type="dxa"/>
          </w:tcPr>
          <w:p w14:paraId="0140593F" w14:textId="77777777" w:rsidR="000C222B" w:rsidRPr="00A71627"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71627">
              <w:rPr>
                <w:rFonts w:ascii="Times New Roman" w:hAnsi="Times New Roman"/>
                <w:sz w:val="24"/>
                <w:szCs w:val="24"/>
              </w:rPr>
              <w:t>Контроль за соблюдением технологии приготовления блюд.</w:t>
            </w:r>
          </w:p>
        </w:tc>
        <w:tc>
          <w:tcPr>
            <w:tcW w:w="1798" w:type="dxa"/>
          </w:tcPr>
          <w:p w14:paraId="1CAC6728"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Ежедневно</w:t>
            </w:r>
          </w:p>
        </w:tc>
        <w:tc>
          <w:tcPr>
            <w:tcW w:w="2056" w:type="dxa"/>
          </w:tcPr>
          <w:p w14:paraId="1CFE35E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Бракеражная</w:t>
            </w:r>
            <w:proofErr w:type="spellEnd"/>
            <w:r>
              <w:rPr>
                <w:rFonts w:ascii="Times New Roman" w:hAnsi="Times New Roman"/>
                <w:sz w:val="24"/>
                <w:szCs w:val="24"/>
              </w:rPr>
              <w:t xml:space="preserve"> комиссия</w:t>
            </w:r>
          </w:p>
        </w:tc>
        <w:tc>
          <w:tcPr>
            <w:tcW w:w="2363" w:type="dxa"/>
          </w:tcPr>
          <w:p w14:paraId="5F6607F6"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0C222B" w:rsidRPr="00AA1E90" w14:paraId="649A08DC" w14:textId="77777777" w:rsidTr="00F17C4B">
        <w:tc>
          <w:tcPr>
            <w:tcW w:w="730" w:type="dxa"/>
          </w:tcPr>
          <w:p w14:paraId="54A3DE36"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534" w:type="dxa"/>
          </w:tcPr>
          <w:p w14:paraId="2D90A0E6"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Соблюдение питьевого режима</w:t>
            </w:r>
          </w:p>
        </w:tc>
        <w:tc>
          <w:tcPr>
            <w:tcW w:w="1798" w:type="dxa"/>
          </w:tcPr>
          <w:p w14:paraId="207964E2"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ежедневно</w:t>
            </w:r>
          </w:p>
        </w:tc>
        <w:tc>
          <w:tcPr>
            <w:tcW w:w="2056" w:type="dxa"/>
          </w:tcPr>
          <w:p w14:paraId="6C1FF6F5"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Помощник воспитателя</w:t>
            </w:r>
          </w:p>
        </w:tc>
        <w:tc>
          <w:tcPr>
            <w:tcW w:w="2363" w:type="dxa"/>
          </w:tcPr>
          <w:p w14:paraId="21521270"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0C222B" w:rsidRPr="00AA1E90" w14:paraId="1E9CC80F" w14:textId="77777777" w:rsidTr="00F17C4B">
        <w:tc>
          <w:tcPr>
            <w:tcW w:w="730" w:type="dxa"/>
          </w:tcPr>
          <w:p w14:paraId="0452C647"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534" w:type="dxa"/>
          </w:tcPr>
          <w:p w14:paraId="768D49E9" w14:textId="77777777" w:rsidR="000C222B" w:rsidRPr="00AA1E90" w:rsidRDefault="000C222B" w:rsidP="00F17C4B">
            <w:pPr>
              <w:tabs>
                <w:tab w:val="center" w:pos="4677"/>
                <w:tab w:val="right" w:pos="9355"/>
              </w:tabs>
              <w:spacing w:after="0" w:line="240" w:lineRule="auto"/>
              <w:jc w:val="both"/>
              <w:rPr>
                <w:rFonts w:ascii="Times New Roman" w:hAnsi="Times New Roman"/>
                <w:sz w:val="24"/>
                <w:szCs w:val="24"/>
              </w:rPr>
            </w:pPr>
            <w:r w:rsidRPr="00AA1E90">
              <w:rPr>
                <w:rFonts w:ascii="Times New Roman" w:hAnsi="Times New Roman"/>
                <w:sz w:val="24"/>
                <w:szCs w:val="24"/>
              </w:rPr>
              <w:t>Консультации для педагогов и родителей по вопросам питания дошкольников в детском саду и семье</w:t>
            </w:r>
          </w:p>
        </w:tc>
        <w:tc>
          <w:tcPr>
            <w:tcW w:w="1798" w:type="dxa"/>
          </w:tcPr>
          <w:p w14:paraId="255971B9"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14:paraId="736C8645"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старшая медсестра</w:t>
            </w:r>
          </w:p>
        </w:tc>
        <w:tc>
          <w:tcPr>
            <w:tcW w:w="2363" w:type="dxa"/>
          </w:tcPr>
          <w:p w14:paraId="2567EA85"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материалы консультаций</w:t>
            </w:r>
          </w:p>
        </w:tc>
      </w:tr>
      <w:tr w:rsidR="000C222B" w:rsidRPr="00AA1E90" w14:paraId="0C19085D" w14:textId="77777777" w:rsidTr="00F17C4B">
        <w:tc>
          <w:tcPr>
            <w:tcW w:w="730" w:type="dxa"/>
          </w:tcPr>
          <w:p w14:paraId="7FB3B5D2"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534" w:type="dxa"/>
          </w:tcPr>
          <w:p w14:paraId="2C533958"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Контроль санитарно-гигиенического состояния пищеблока, исправности </w:t>
            </w:r>
            <w:r>
              <w:rPr>
                <w:rFonts w:ascii="Times New Roman" w:hAnsi="Times New Roman"/>
                <w:sz w:val="24"/>
                <w:szCs w:val="24"/>
              </w:rPr>
              <w:t xml:space="preserve">технологического </w:t>
            </w:r>
            <w:r w:rsidRPr="00AA1E90">
              <w:rPr>
                <w:rFonts w:ascii="Times New Roman" w:hAnsi="Times New Roman"/>
                <w:sz w:val="24"/>
                <w:szCs w:val="24"/>
              </w:rPr>
              <w:t>оборудования</w:t>
            </w:r>
          </w:p>
        </w:tc>
        <w:tc>
          <w:tcPr>
            <w:tcW w:w="1798" w:type="dxa"/>
          </w:tcPr>
          <w:p w14:paraId="0FCBA8C8"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раз в месяц</w:t>
            </w:r>
          </w:p>
        </w:tc>
        <w:tc>
          <w:tcPr>
            <w:tcW w:w="2056" w:type="dxa"/>
          </w:tcPr>
          <w:p w14:paraId="1316C2E5"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завхоз</w:t>
            </w:r>
          </w:p>
          <w:p w14:paraId="6B3F948B"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Старшая медсестра</w:t>
            </w:r>
          </w:p>
        </w:tc>
        <w:tc>
          <w:tcPr>
            <w:tcW w:w="2363" w:type="dxa"/>
          </w:tcPr>
          <w:p w14:paraId="01329209"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0C222B" w:rsidRPr="00AA1E90" w14:paraId="2D839E7C" w14:textId="77777777" w:rsidTr="00F17C4B">
        <w:tc>
          <w:tcPr>
            <w:tcW w:w="730" w:type="dxa"/>
          </w:tcPr>
          <w:p w14:paraId="376287E4"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534" w:type="dxa"/>
          </w:tcPr>
          <w:p w14:paraId="5A040C55" w14:textId="77777777" w:rsidR="000C222B" w:rsidRPr="000744C7"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0744C7">
              <w:rPr>
                <w:rFonts w:ascii="Times New Roman" w:hAnsi="Times New Roman"/>
              </w:rPr>
              <w:t xml:space="preserve">Ведение журнала бракеража </w:t>
            </w:r>
            <w:r w:rsidRPr="000744C7">
              <w:rPr>
                <w:rFonts w:ascii="Times New Roman" w:hAnsi="Times New Roman"/>
              </w:rPr>
              <w:lastRenderedPageBreak/>
              <w:t>сырых продуктов</w:t>
            </w:r>
          </w:p>
        </w:tc>
        <w:tc>
          <w:tcPr>
            <w:tcW w:w="1798" w:type="dxa"/>
          </w:tcPr>
          <w:p w14:paraId="6859FA95"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Ежедневно</w:t>
            </w:r>
          </w:p>
        </w:tc>
        <w:tc>
          <w:tcPr>
            <w:tcW w:w="2056" w:type="dxa"/>
          </w:tcPr>
          <w:p w14:paraId="5EEF20EF" w14:textId="77777777" w:rsidR="000C222B" w:rsidRPr="000744C7"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0744C7">
              <w:rPr>
                <w:rFonts w:ascii="Times New Roman" w:hAnsi="Times New Roman"/>
              </w:rPr>
              <w:t>Ст. медсестра</w:t>
            </w:r>
          </w:p>
        </w:tc>
        <w:tc>
          <w:tcPr>
            <w:tcW w:w="2363" w:type="dxa"/>
          </w:tcPr>
          <w:p w14:paraId="16CF65DD"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w:t>
            </w:r>
            <w:r w:rsidRPr="00AA1E90">
              <w:rPr>
                <w:rFonts w:ascii="Times New Roman" w:hAnsi="Times New Roman"/>
                <w:sz w:val="24"/>
                <w:szCs w:val="24"/>
              </w:rPr>
              <w:t xml:space="preserve">урнал бракеража </w:t>
            </w:r>
          </w:p>
        </w:tc>
      </w:tr>
      <w:tr w:rsidR="000C222B" w:rsidRPr="00AA1E90" w14:paraId="2F35F670" w14:textId="77777777" w:rsidTr="00F17C4B">
        <w:tc>
          <w:tcPr>
            <w:tcW w:w="730" w:type="dxa"/>
          </w:tcPr>
          <w:p w14:paraId="2D63D4AA"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534" w:type="dxa"/>
          </w:tcPr>
          <w:p w14:paraId="69E23A86"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суточными пробами</w:t>
            </w:r>
          </w:p>
        </w:tc>
        <w:tc>
          <w:tcPr>
            <w:tcW w:w="1798" w:type="dxa"/>
          </w:tcPr>
          <w:p w14:paraId="26EC0C6F"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Ежедневно</w:t>
            </w:r>
          </w:p>
        </w:tc>
        <w:tc>
          <w:tcPr>
            <w:tcW w:w="2056" w:type="dxa"/>
          </w:tcPr>
          <w:p w14:paraId="48A5CB6D"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Старшая медсестра</w:t>
            </w:r>
          </w:p>
        </w:tc>
        <w:tc>
          <w:tcPr>
            <w:tcW w:w="2363" w:type="dxa"/>
          </w:tcPr>
          <w:p w14:paraId="1B79EAEB"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0C222B" w:rsidRPr="00AA1E90" w14:paraId="01107269" w14:textId="77777777" w:rsidTr="00F17C4B">
        <w:tc>
          <w:tcPr>
            <w:tcW w:w="730" w:type="dxa"/>
          </w:tcPr>
          <w:p w14:paraId="443C01F3"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534" w:type="dxa"/>
          </w:tcPr>
          <w:p w14:paraId="4D23AA42"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Контроль соблюдения работниками пищеблока техники безопасности</w:t>
            </w:r>
          </w:p>
        </w:tc>
        <w:tc>
          <w:tcPr>
            <w:tcW w:w="1798" w:type="dxa"/>
          </w:tcPr>
          <w:p w14:paraId="6C477DCA"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14:paraId="0DB1AA18" w14:textId="77777777" w:rsidR="000C222B" w:rsidRPr="003D7F8F"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3D7F8F">
              <w:rPr>
                <w:rFonts w:ascii="Times New Roman" w:hAnsi="Times New Roman"/>
                <w:sz w:val="24"/>
                <w:szCs w:val="24"/>
              </w:rPr>
              <w:t>ответственный за выполнение функций по ОТ и ТБ</w:t>
            </w:r>
          </w:p>
        </w:tc>
        <w:tc>
          <w:tcPr>
            <w:tcW w:w="2363" w:type="dxa"/>
          </w:tcPr>
          <w:p w14:paraId="73D709FF"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предупредительный</w:t>
            </w:r>
          </w:p>
          <w:p w14:paraId="1BA76D15"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контроль</w:t>
            </w:r>
          </w:p>
        </w:tc>
      </w:tr>
      <w:tr w:rsidR="000C222B" w:rsidRPr="00AA1E90" w14:paraId="13A0F883" w14:textId="77777777" w:rsidTr="00F17C4B">
        <w:tc>
          <w:tcPr>
            <w:tcW w:w="730" w:type="dxa"/>
          </w:tcPr>
          <w:p w14:paraId="6F01C6F6"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w:t>
            </w:r>
          </w:p>
        </w:tc>
        <w:tc>
          <w:tcPr>
            <w:tcW w:w="3534" w:type="dxa"/>
          </w:tcPr>
          <w:p w14:paraId="323ABAA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 за выдачей пищи с пищеблока, организацией питания в группах, воспитанием культурно-гигиенических навыков</w:t>
            </w:r>
          </w:p>
        </w:tc>
        <w:tc>
          <w:tcPr>
            <w:tcW w:w="1798" w:type="dxa"/>
          </w:tcPr>
          <w:p w14:paraId="1216DA8E"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По плану</w:t>
            </w:r>
          </w:p>
        </w:tc>
        <w:tc>
          <w:tcPr>
            <w:tcW w:w="2056" w:type="dxa"/>
          </w:tcPr>
          <w:p w14:paraId="11CB3D2D"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старшая медсестра, заведующий, старший воспитатель</w:t>
            </w:r>
          </w:p>
          <w:p w14:paraId="3CF694AE"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c>
          <w:tcPr>
            <w:tcW w:w="2363" w:type="dxa"/>
          </w:tcPr>
          <w:p w14:paraId="5AB2ACED"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Оперативный, предупредительный контроль</w:t>
            </w:r>
          </w:p>
        </w:tc>
      </w:tr>
      <w:tr w:rsidR="000C222B" w:rsidRPr="00AA1E90" w14:paraId="0504D005" w14:textId="77777777" w:rsidTr="00F17C4B">
        <w:tc>
          <w:tcPr>
            <w:tcW w:w="10481" w:type="dxa"/>
            <w:gridSpan w:val="5"/>
          </w:tcPr>
          <w:p w14:paraId="216A6919" w14:textId="77777777" w:rsidR="000C222B" w:rsidRDefault="000C222B" w:rsidP="00F17C4B">
            <w:pPr>
              <w:widowControl w:val="0"/>
              <w:autoSpaceDE w:val="0"/>
              <w:autoSpaceDN w:val="0"/>
              <w:adjustRightInd w:val="0"/>
              <w:spacing w:after="0" w:line="240" w:lineRule="auto"/>
              <w:jc w:val="center"/>
            </w:pPr>
            <w:r w:rsidRPr="00AA1E90">
              <w:rPr>
                <w:rFonts w:ascii="Times New Roman" w:hAnsi="Times New Roman"/>
                <w:b/>
                <w:sz w:val="24"/>
                <w:szCs w:val="24"/>
              </w:rPr>
              <w:t>2.1.3. Система физкультурно-оздоровительных мероприятий и закаливания</w:t>
            </w:r>
          </w:p>
          <w:p w14:paraId="0A4E9DB5" w14:textId="77777777" w:rsidR="000C222B" w:rsidRPr="00AA1E90" w:rsidRDefault="000C222B" w:rsidP="00F17C4B">
            <w:pPr>
              <w:widowControl w:val="0"/>
              <w:autoSpaceDE w:val="0"/>
              <w:autoSpaceDN w:val="0"/>
              <w:adjustRightInd w:val="0"/>
              <w:spacing w:after="0" w:line="240" w:lineRule="auto"/>
              <w:jc w:val="center"/>
              <w:rPr>
                <w:rFonts w:ascii="Times New Roman" w:hAnsi="Times New Roman"/>
                <w:b/>
                <w:sz w:val="24"/>
                <w:szCs w:val="24"/>
              </w:rPr>
            </w:pPr>
            <w:r w:rsidRPr="00BF7C2A">
              <w:rPr>
                <w:rFonts w:ascii="Times New Roman" w:hAnsi="Times New Roman"/>
                <w:b/>
                <w:bCs/>
              </w:rPr>
              <w:t>(п. 3.5.1.</w:t>
            </w:r>
            <w:r>
              <w:rPr>
                <w:rFonts w:ascii="Times New Roman" w:hAnsi="Times New Roman"/>
                <w:b/>
                <w:bCs/>
              </w:rPr>
              <w:t xml:space="preserve"> </w:t>
            </w:r>
            <w:r w:rsidRPr="00BF7C2A">
              <w:rPr>
                <w:rFonts w:ascii="Times New Roman" w:hAnsi="Times New Roman"/>
                <w:b/>
                <w:bCs/>
              </w:rPr>
              <w:t>ФГОС ДО)</w:t>
            </w:r>
          </w:p>
        </w:tc>
      </w:tr>
      <w:tr w:rsidR="000C222B" w:rsidRPr="00AA1E90" w14:paraId="6247BC7B" w14:textId="77777777" w:rsidTr="00F17C4B">
        <w:tc>
          <w:tcPr>
            <w:tcW w:w="730" w:type="dxa"/>
          </w:tcPr>
          <w:p w14:paraId="24AD0A30"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3534" w:type="dxa"/>
          </w:tcPr>
          <w:p w14:paraId="1D6C9A06"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Содержание деятельности</w:t>
            </w:r>
          </w:p>
          <w:p w14:paraId="6A5D8FB3"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b/>
                <w:sz w:val="24"/>
                <w:szCs w:val="24"/>
              </w:rPr>
            </w:pPr>
          </w:p>
          <w:p w14:paraId="225EB6B9"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b/>
                <w:sz w:val="24"/>
                <w:szCs w:val="24"/>
              </w:rPr>
            </w:pPr>
            <w:r w:rsidRPr="00AA1E90">
              <w:rPr>
                <w:rFonts w:ascii="Times New Roman" w:hAnsi="Times New Roman"/>
                <w:b/>
                <w:sz w:val="24"/>
                <w:szCs w:val="24"/>
              </w:rPr>
              <w:t>Организация двигательного режима детей:</w:t>
            </w:r>
          </w:p>
        </w:tc>
        <w:tc>
          <w:tcPr>
            <w:tcW w:w="1798" w:type="dxa"/>
          </w:tcPr>
          <w:p w14:paraId="269491E1" w14:textId="77777777" w:rsidR="000C222B" w:rsidRPr="00DC392C" w:rsidRDefault="000C222B" w:rsidP="00F17C4B">
            <w:pPr>
              <w:widowControl w:val="0"/>
              <w:tabs>
                <w:tab w:val="left" w:pos="4050"/>
              </w:tabs>
              <w:autoSpaceDE w:val="0"/>
              <w:autoSpaceDN w:val="0"/>
              <w:adjustRightInd w:val="0"/>
              <w:spacing w:after="0" w:line="240" w:lineRule="auto"/>
              <w:rPr>
                <w:rFonts w:ascii="Times New Roman" w:hAnsi="Times New Roman"/>
                <w:b/>
                <w:bCs/>
                <w:sz w:val="24"/>
                <w:szCs w:val="24"/>
              </w:rPr>
            </w:pPr>
            <w:r w:rsidRPr="00DC392C">
              <w:rPr>
                <w:rFonts w:ascii="Times New Roman" w:hAnsi="Times New Roman"/>
                <w:b/>
                <w:bCs/>
                <w:sz w:val="24"/>
                <w:szCs w:val="24"/>
              </w:rPr>
              <w:t>Сроки</w:t>
            </w:r>
          </w:p>
        </w:tc>
        <w:tc>
          <w:tcPr>
            <w:tcW w:w="2056" w:type="dxa"/>
          </w:tcPr>
          <w:p w14:paraId="2CAD20D5" w14:textId="77777777" w:rsidR="000C222B" w:rsidRPr="00DC392C" w:rsidRDefault="000C222B" w:rsidP="00F17C4B">
            <w:pPr>
              <w:widowControl w:val="0"/>
              <w:tabs>
                <w:tab w:val="left" w:pos="4050"/>
              </w:tabs>
              <w:autoSpaceDE w:val="0"/>
              <w:autoSpaceDN w:val="0"/>
              <w:adjustRightInd w:val="0"/>
              <w:spacing w:after="0" w:line="240" w:lineRule="auto"/>
              <w:rPr>
                <w:rFonts w:ascii="Times New Roman" w:hAnsi="Times New Roman"/>
                <w:b/>
                <w:bCs/>
                <w:sz w:val="24"/>
                <w:szCs w:val="24"/>
              </w:rPr>
            </w:pPr>
            <w:r w:rsidRPr="00DC392C">
              <w:rPr>
                <w:rFonts w:ascii="Times New Roman" w:hAnsi="Times New Roman"/>
                <w:b/>
                <w:bCs/>
                <w:sz w:val="24"/>
                <w:szCs w:val="24"/>
              </w:rPr>
              <w:t>Ответственные</w:t>
            </w:r>
          </w:p>
        </w:tc>
        <w:tc>
          <w:tcPr>
            <w:tcW w:w="2363" w:type="dxa"/>
          </w:tcPr>
          <w:p w14:paraId="08D158C9" w14:textId="77777777" w:rsidR="000C222B" w:rsidRPr="00DC392C" w:rsidRDefault="000C222B" w:rsidP="00F17C4B">
            <w:pPr>
              <w:widowControl w:val="0"/>
              <w:tabs>
                <w:tab w:val="left" w:pos="4050"/>
              </w:tabs>
              <w:autoSpaceDE w:val="0"/>
              <w:autoSpaceDN w:val="0"/>
              <w:adjustRightInd w:val="0"/>
              <w:spacing w:after="0" w:line="240" w:lineRule="auto"/>
              <w:rPr>
                <w:rFonts w:ascii="Times New Roman" w:hAnsi="Times New Roman"/>
                <w:b/>
                <w:bCs/>
                <w:sz w:val="24"/>
                <w:szCs w:val="24"/>
              </w:rPr>
            </w:pPr>
            <w:r w:rsidRPr="00DC392C">
              <w:rPr>
                <w:rFonts w:ascii="Times New Roman" w:hAnsi="Times New Roman"/>
                <w:b/>
                <w:bCs/>
                <w:sz w:val="24"/>
                <w:szCs w:val="24"/>
              </w:rPr>
              <w:t>Контроль за ходом выполнения</w:t>
            </w:r>
          </w:p>
        </w:tc>
      </w:tr>
      <w:tr w:rsidR="000C222B" w:rsidRPr="00AA1E90" w14:paraId="1F105574" w14:textId="77777777" w:rsidTr="00F17C4B">
        <w:tc>
          <w:tcPr>
            <w:tcW w:w="730" w:type="dxa"/>
          </w:tcPr>
          <w:p w14:paraId="7516B3FD"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534" w:type="dxa"/>
          </w:tcPr>
          <w:p w14:paraId="0303F40A" w14:textId="77777777" w:rsidR="000C222B" w:rsidRPr="006D6C8C" w:rsidRDefault="000C222B" w:rsidP="00F17C4B">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w:t>
            </w:r>
            <w:r w:rsidRPr="00AA1E90">
              <w:rPr>
                <w:rFonts w:ascii="Times New Roman" w:hAnsi="Times New Roman"/>
                <w:sz w:val="24"/>
                <w:szCs w:val="24"/>
              </w:rPr>
              <w:t>тренняя гимнастика</w:t>
            </w:r>
            <w:r>
              <w:rPr>
                <w:rFonts w:ascii="Times New Roman" w:hAnsi="Times New Roman"/>
                <w:sz w:val="24"/>
                <w:szCs w:val="24"/>
              </w:rPr>
              <w:t xml:space="preserve"> на свежем воздухе при соответствующем </w:t>
            </w:r>
            <w:r>
              <w:rPr>
                <w:rFonts w:ascii="Times New Roman" w:hAnsi="Times New Roman"/>
                <w:sz w:val="24"/>
                <w:szCs w:val="24"/>
                <w:lang w:val="en-US"/>
              </w:rPr>
              <w:t>t</w:t>
            </w:r>
            <w:r>
              <w:rPr>
                <w:rFonts w:ascii="Times New Roman" w:hAnsi="Times New Roman"/>
                <w:sz w:val="24"/>
                <w:szCs w:val="24"/>
              </w:rPr>
              <w:t xml:space="preserve"> режиме</w:t>
            </w:r>
          </w:p>
        </w:tc>
        <w:tc>
          <w:tcPr>
            <w:tcW w:w="1798" w:type="dxa"/>
          </w:tcPr>
          <w:p w14:paraId="49B5D250"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ежедневно</w:t>
            </w:r>
          </w:p>
        </w:tc>
        <w:tc>
          <w:tcPr>
            <w:tcW w:w="2056" w:type="dxa"/>
          </w:tcPr>
          <w:p w14:paraId="5F52271F"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инструктор по ФК, воспитатели</w:t>
            </w:r>
          </w:p>
        </w:tc>
        <w:tc>
          <w:tcPr>
            <w:tcW w:w="2363" w:type="dxa"/>
            <w:vMerge w:val="restart"/>
          </w:tcPr>
          <w:p w14:paraId="6DB3BBDB"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w:t>
            </w:r>
            <w:r w:rsidRPr="00AA1E90">
              <w:rPr>
                <w:rFonts w:ascii="Times New Roman" w:hAnsi="Times New Roman"/>
                <w:sz w:val="24"/>
                <w:szCs w:val="24"/>
              </w:rPr>
              <w:t xml:space="preserve"> предупредительный контроль</w:t>
            </w:r>
          </w:p>
          <w:p w14:paraId="233ABA78"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(заведующий, старший воспитатель)</w:t>
            </w:r>
          </w:p>
        </w:tc>
      </w:tr>
      <w:tr w:rsidR="000C222B" w:rsidRPr="00AA1E90" w14:paraId="55AE2D2A" w14:textId="77777777" w:rsidTr="00F17C4B">
        <w:tc>
          <w:tcPr>
            <w:tcW w:w="730" w:type="dxa"/>
          </w:tcPr>
          <w:p w14:paraId="50AAFE09"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534" w:type="dxa"/>
          </w:tcPr>
          <w:p w14:paraId="4AE07044" w14:textId="77777777" w:rsidR="000C222B" w:rsidRPr="00DC392C"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DC392C">
              <w:rPr>
                <w:rFonts w:ascii="Times New Roman" w:hAnsi="Times New Roman"/>
                <w:sz w:val="24"/>
                <w:szCs w:val="24"/>
              </w:rPr>
              <w:t>Проведение оздоровительной гимнастики после сна, дыхательной гимнастики</w:t>
            </w:r>
          </w:p>
        </w:tc>
        <w:tc>
          <w:tcPr>
            <w:tcW w:w="1798" w:type="dxa"/>
          </w:tcPr>
          <w:p w14:paraId="1F3FC81B"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ежедневно </w:t>
            </w:r>
          </w:p>
        </w:tc>
        <w:tc>
          <w:tcPr>
            <w:tcW w:w="2056" w:type="dxa"/>
          </w:tcPr>
          <w:p w14:paraId="6CEC80C2"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 инструктора по ФК, специалисты</w:t>
            </w:r>
          </w:p>
        </w:tc>
        <w:tc>
          <w:tcPr>
            <w:tcW w:w="2363" w:type="dxa"/>
            <w:vMerge/>
          </w:tcPr>
          <w:p w14:paraId="48148138"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AA1E90" w14:paraId="76C904E7" w14:textId="77777777" w:rsidTr="00F17C4B">
        <w:tc>
          <w:tcPr>
            <w:tcW w:w="730" w:type="dxa"/>
          </w:tcPr>
          <w:p w14:paraId="16078CB6"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534" w:type="dxa"/>
          </w:tcPr>
          <w:p w14:paraId="3AADDD89" w14:textId="77777777" w:rsidR="000C222B" w:rsidRPr="00DC392C"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DC392C">
              <w:rPr>
                <w:rFonts w:ascii="Times New Roman" w:hAnsi="Times New Roman"/>
              </w:rPr>
              <w:t>Двигательная активность на прогулке: подвижные игры, физические упражнения, элементы спортивных игр, народных игр</w:t>
            </w:r>
          </w:p>
        </w:tc>
        <w:tc>
          <w:tcPr>
            <w:tcW w:w="1798" w:type="dxa"/>
          </w:tcPr>
          <w:p w14:paraId="3B18AC2F"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ежедневно </w:t>
            </w:r>
          </w:p>
        </w:tc>
        <w:tc>
          <w:tcPr>
            <w:tcW w:w="2056" w:type="dxa"/>
          </w:tcPr>
          <w:p w14:paraId="3C9251A1"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инструктор по ФК, педагоги</w:t>
            </w:r>
          </w:p>
        </w:tc>
        <w:tc>
          <w:tcPr>
            <w:tcW w:w="2363" w:type="dxa"/>
            <w:vMerge/>
          </w:tcPr>
          <w:p w14:paraId="54525D10"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AA1E90" w14:paraId="253208D5" w14:textId="77777777" w:rsidTr="00F17C4B">
        <w:tc>
          <w:tcPr>
            <w:tcW w:w="730" w:type="dxa"/>
          </w:tcPr>
          <w:p w14:paraId="18CE06CF"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534" w:type="dxa"/>
          </w:tcPr>
          <w:p w14:paraId="32E7F476" w14:textId="77777777" w:rsidR="000C222B" w:rsidRPr="00DC392C"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DC392C">
              <w:rPr>
                <w:rFonts w:ascii="Times New Roman" w:hAnsi="Times New Roman"/>
              </w:rPr>
              <w:t xml:space="preserve">Участие в спортивных праздниках, развлечениях, Днях здоровья, </w:t>
            </w:r>
            <w:proofErr w:type="spellStart"/>
            <w:r w:rsidRPr="00DC392C">
              <w:rPr>
                <w:rFonts w:ascii="Times New Roman" w:hAnsi="Times New Roman"/>
              </w:rPr>
              <w:t>флеш</w:t>
            </w:r>
            <w:proofErr w:type="spellEnd"/>
            <w:r w:rsidRPr="00DC392C">
              <w:rPr>
                <w:rFonts w:ascii="Times New Roman" w:hAnsi="Times New Roman"/>
              </w:rPr>
              <w:t>-мобах совместно с родителями, социумом</w:t>
            </w:r>
          </w:p>
        </w:tc>
        <w:tc>
          <w:tcPr>
            <w:tcW w:w="1798" w:type="dxa"/>
          </w:tcPr>
          <w:p w14:paraId="079A34BA"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ежедневно</w:t>
            </w:r>
          </w:p>
        </w:tc>
        <w:tc>
          <w:tcPr>
            <w:tcW w:w="2056" w:type="dxa"/>
          </w:tcPr>
          <w:p w14:paraId="41E57F97"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инструктор по ФК, педагоги</w:t>
            </w:r>
          </w:p>
        </w:tc>
        <w:tc>
          <w:tcPr>
            <w:tcW w:w="2363" w:type="dxa"/>
            <w:vMerge/>
          </w:tcPr>
          <w:p w14:paraId="1C5C8A4A"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AA1E90" w14:paraId="2C5717ED" w14:textId="77777777" w:rsidTr="00F17C4B">
        <w:tc>
          <w:tcPr>
            <w:tcW w:w="730" w:type="dxa"/>
          </w:tcPr>
          <w:p w14:paraId="0B89A5F4"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534" w:type="dxa"/>
          </w:tcPr>
          <w:p w14:paraId="3AB03B90" w14:textId="77777777" w:rsidR="000C222B" w:rsidRPr="00DC392C"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DC392C">
              <w:rPr>
                <w:rFonts w:ascii="Times New Roman" w:hAnsi="Times New Roman"/>
              </w:rPr>
              <w:t>Организация жизни детей в адаптационный период</w:t>
            </w:r>
          </w:p>
        </w:tc>
        <w:tc>
          <w:tcPr>
            <w:tcW w:w="1798" w:type="dxa"/>
          </w:tcPr>
          <w:p w14:paraId="15E9C67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Август-октябрь</w:t>
            </w:r>
          </w:p>
        </w:tc>
        <w:tc>
          <w:tcPr>
            <w:tcW w:w="2056" w:type="dxa"/>
          </w:tcPr>
          <w:p w14:paraId="446EFA07"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Педагог-психолог</w:t>
            </w:r>
          </w:p>
        </w:tc>
        <w:tc>
          <w:tcPr>
            <w:tcW w:w="2363" w:type="dxa"/>
            <w:vMerge/>
          </w:tcPr>
          <w:p w14:paraId="707AA69F"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AA1E90" w14:paraId="0F112178" w14:textId="77777777" w:rsidTr="00F17C4B">
        <w:tc>
          <w:tcPr>
            <w:tcW w:w="730" w:type="dxa"/>
          </w:tcPr>
          <w:p w14:paraId="243DA3CF"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534" w:type="dxa"/>
          </w:tcPr>
          <w:p w14:paraId="6BC20554"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одвижные игры, индивидуальная работа по развитию движений на прогулке</w:t>
            </w:r>
          </w:p>
        </w:tc>
        <w:tc>
          <w:tcPr>
            <w:tcW w:w="1798" w:type="dxa"/>
          </w:tcPr>
          <w:p w14:paraId="0D534C26"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ежедневно</w:t>
            </w:r>
          </w:p>
        </w:tc>
        <w:tc>
          <w:tcPr>
            <w:tcW w:w="2056" w:type="dxa"/>
          </w:tcPr>
          <w:p w14:paraId="4F9CFF2F"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2363" w:type="dxa"/>
            <w:vMerge/>
          </w:tcPr>
          <w:p w14:paraId="54F67C7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AA1E90" w14:paraId="78BC305D" w14:textId="77777777" w:rsidTr="00F17C4B">
        <w:tc>
          <w:tcPr>
            <w:tcW w:w="730" w:type="dxa"/>
          </w:tcPr>
          <w:p w14:paraId="1F3DBC55"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534" w:type="dxa"/>
          </w:tcPr>
          <w:p w14:paraId="1E6EC426"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BB0BEE">
              <w:rPr>
                <w:rFonts w:ascii="Times New Roman" w:hAnsi="Times New Roman"/>
                <w:sz w:val="24"/>
                <w:szCs w:val="24"/>
              </w:rPr>
              <w:t>Организация индивидуальной коррекционно-развивающей работы с детьми с особыми образовательными потребностями</w:t>
            </w:r>
          </w:p>
        </w:tc>
        <w:tc>
          <w:tcPr>
            <w:tcW w:w="1798" w:type="dxa"/>
          </w:tcPr>
          <w:p w14:paraId="1A67B348"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ежедневно </w:t>
            </w:r>
          </w:p>
        </w:tc>
        <w:tc>
          <w:tcPr>
            <w:tcW w:w="2056" w:type="dxa"/>
          </w:tcPr>
          <w:p w14:paraId="1755A3F4" w14:textId="77777777" w:rsidR="000C222B" w:rsidRPr="006D6C8C" w:rsidRDefault="000C222B" w:rsidP="00F17C4B">
            <w:pPr>
              <w:widowControl w:val="0"/>
              <w:tabs>
                <w:tab w:val="left" w:pos="4050"/>
              </w:tabs>
              <w:autoSpaceDE w:val="0"/>
              <w:autoSpaceDN w:val="0"/>
              <w:adjustRightInd w:val="0"/>
              <w:spacing w:after="0" w:line="240" w:lineRule="auto"/>
              <w:rPr>
                <w:rFonts w:ascii="Times New Roman" w:hAnsi="Times New Roman"/>
              </w:rPr>
            </w:pPr>
            <w:r w:rsidRPr="006D6C8C">
              <w:rPr>
                <w:rFonts w:ascii="Times New Roman" w:hAnsi="Times New Roman"/>
              </w:rPr>
              <w:t>воспитатели групп, инструктора по ФК</w:t>
            </w:r>
          </w:p>
        </w:tc>
        <w:tc>
          <w:tcPr>
            <w:tcW w:w="2363" w:type="dxa"/>
            <w:vMerge/>
          </w:tcPr>
          <w:p w14:paraId="4B7F9677"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AA1E90" w14:paraId="32757D3D" w14:textId="77777777" w:rsidTr="00F17C4B">
        <w:tc>
          <w:tcPr>
            <w:tcW w:w="730" w:type="dxa"/>
          </w:tcPr>
          <w:p w14:paraId="66985785"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p>
          <w:p w14:paraId="7D626D58"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p>
          <w:p w14:paraId="4409B59D"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p>
          <w:p w14:paraId="4389308F"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p>
          <w:p w14:paraId="0118C6B4"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p>
          <w:p w14:paraId="2E8B9852"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534" w:type="dxa"/>
          </w:tcPr>
          <w:p w14:paraId="3C5F4CB8"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b/>
                <w:sz w:val="24"/>
                <w:szCs w:val="24"/>
              </w:rPr>
            </w:pPr>
            <w:r w:rsidRPr="00AA1E90">
              <w:rPr>
                <w:rFonts w:ascii="Times New Roman" w:hAnsi="Times New Roman"/>
                <w:b/>
                <w:sz w:val="24"/>
                <w:szCs w:val="24"/>
              </w:rPr>
              <w:t>Реализация системы эффективного закаливания:</w:t>
            </w:r>
          </w:p>
          <w:p w14:paraId="2F0F0666"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b/>
                <w:sz w:val="24"/>
                <w:szCs w:val="24"/>
              </w:rPr>
            </w:pPr>
          </w:p>
          <w:p w14:paraId="6E75473A"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t xml:space="preserve">в </w:t>
            </w:r>
            <w:r w:rsidRPr="00F735F4">
              <w:rPr>
                <w:rFonts w:ascii="Times New Roman" w:hAnsi="Times New Roman"/>
                <w:sz w:val="24"/>
                <w:szCs w:val="24"/>
              </w:rPr>
              <w:t xml:space="preserve">повседневной жизни </w:t>
            </w:r>
          </w:p>
          <w:p w14:paraId="243A638C"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F735F4">
              <w:rPr>
                <w:rFonts w:ascii="Times New Roman" w:hAnsi="Times New Roman"/>
                <w:sz w:val="24"/>
                <w:szCs w:val="24"/>
              </w:rPr>
              <w:t xml:space="preserve">- утренний прием на свежем воздухе; </w:t>
            </w:r>
          </w:p>
          <w:p w14:paraId="6F09C5DA"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F735F4">
              <w:rPr>
                <w:rFonts w:ascii="Times New Roman" w:hAnsi="Times New Roman"/>
                <w:sz w:val="24"/>
                <w:szCs w:val="24"/>
              </w:rPr>
              <w:lastRenderedPageBreak/>
              <w:t>- утренняя гимнастика;</w:t>
            </w:r>
          </w:p>
          <w:p w14:paraId="64F82DC9"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F735F4">
              <w:rPr>
                <w:rFonts w:ascii="Times New Roman" w:hAnsi="Times New Roman"/>
                <w:sz w:val="24"/>
                <w:szCs w:val="24"/>
              </w:rPr>
              <w:t xml:space="preserve"> - воздушные и солнечные ванны; </w:t>
            </w:r>
          </w:p>
          <w:p w14:paraId="20015FF3"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F735F4">
              <w:rPr>
                <w:rFonts w:ascii="Times New Roman" w:hAnsi="Times New Roman"/>
                <w:sz w:val="24"/>
                <w:szCs w:val="24"/>
              </w:rPr>
              <w:t xml:space="preserve">- облегченная форма одежды в соответствии с требованиями </w:t>
            </w:r>
            <w:proofErr w:type="spellStart"/>
            <w:r w:rsidRPr="00F735F4">
              <w:rPr>
                <w:rFonts w:ascii="Times New Roman" w:hAnsi="Times New Roman"/>
                <w:sz w:val="24"/>
                <w:szCs w:val="24"/>
              </w:rPr>
              <w:t>СанПИН</w:t>
            </w:r>
            <w:proofErr w:type="spellEnd"/>
            <w:r w:rsidRPr="00F735F4">
              <w:rPr>
                <w:rFonts w:ascii="Times New Roman" w:hAnsi="Times New Roman"/>
                <w:sz w:val="24"/>
                <w:szCs w:val="24"/>
              </w:rPr>
              <w:t xml:space="preserve"> в помещении; </w:t>
            </w:r>
          </w:p>
          <w:p w14:paraId="6FCA9E47"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F735F4">
              <w:rPr>
                <w:rFonts w:ascii="Times New Roman" w:hAnsi="Times New Roman"/>
                <w:sz w:val="24"/>
                <w:szCs w:val="24"/>
              </w:rPr>
              <w:t xml:space="preserve">- сон с доступом воздуха (+17- 19 С); </w:t>
            </w:r>
          </w:p>
          <w:p w14:paraId="4B27020D"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F735F4">
              <w:rPr>
                <w:rFonts w:ascii="Times New Roman" w:hAnsi="Times New Roman"/>
                <w:sz w:val="24"/>
                <w:szCs w:val="24"/>
              </w:rPr>
              <w:t xml:space="preserve">-ходьба по корригирующим дорожкам, дорожкам здоровья после сна; </w:t>
            </w:r>
          </w:p>
          <w:p w14:paraId="32869B18"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b/>
                <w:sz w:val="24"/>
                <w:szCs w:val="24"/>
              </w:rPr>
            </w:pPr>
            <w:r w:rsidRPr="00F735F4">
              <w:rPr>
                <w:rFonts w:ascii="Times New Roman" w:hAnsi="Times New Roman"/>
                <w:sz w:val="24"/>
                <w:szCs w:val="24"/>
              </w:rPr>
              <w:t>- игры с водой в младшей группе.</w:t>
            </w:r>
          </w:p>
        </w:tc>
        <w:tc>
          <w:tcPr>
            <w:tcW w:w="1798" w:type="dxa"/>
          </w:tcPr>
          <w:p w14:paraId="70F8B08C"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lastRenderedPageBreak/>
              <w:t>в течение года</w:t>
            </w:r>
          </w:p>
        </w:tc>
        <w:tc>
          <w:tcPr>
            <w:tcW w:w="2056" w:type="dxa"/>
          </w:tcPr>
          <w:p w14:paraId="0F99D9FB"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 инструктор по ФК, специалисты</w:t>
            </w:r>
          </w:p>
        </w:tc>
        <w:tc>
          <w:tcPr>
            <w:tcW w:w="2363" w:type="dxa"/>
          </w:tcPr>
          <w:p w14:paraId="1C4C340C"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редупредительный контроль (заведующий, старший воспитатель)</w:t>
            </w:r>
          </w:p>
        </w:tc>
      </w:tr>
      <w:tr w:rsidR="000C222B" w:rsidRPr="00AA1E90" w14:paraId="269C3CB2" w14:textId="77777777" w:rsidTr="00F17C4B">
        <w:tc>
          <w:tcPr>
            <w:tcW w:w="730" w:type="dxa"/>
          </w:tcPr>
          <w:p w14:paraId="60524E92"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534" w:type="dxa"/>
          </w:tcPr>
          <w:p w14:paraId="509D26D5"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b/>
                <w:sz w:val="24"/>
                <w:szCs w:val="24"/>
              </w:rPr>
            </w:pPr>
            <w:r w:rsidRPr="00AA1E90">
              <w:rPr>
                <w:rFonts w:ascii="Times New Roman" w:hAnsi="Times New Roman"/>
                <w:b/>
                <w:sz w:val="24"/>
                <w:szCs w:val="24"/>
              </w:rPr>
              <w:t>Организация оздоровительной работы:</w:t>
            </w:r>
          </w:p>
          <w:p w14:paraId="37E79385"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8F62DA">
              <w:rPr>
                <w:rFonts w:ascii="Times New Roman" w:hAnsi="Times New Roman"/>
                <w:sz w:val="24"/>
                <w:szCs w:val="24"/>
              </w:rPr>
              <w:t xml:space="preserve">- употребление в пищу фитонцидов; </w:t>
            </w:r>
          </w:p>
          <w:p w14:paraId="4A131C7F"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8F62DA">
              <w:rPr>
                <w:rFonts w:ascii="Times New Roman" w:hAnsi="Times New Roman"/>
                <w:sz w:val="24"/>
                <w:szCs w:val="24"/>
              </w:rPr>
              <w:t>- чесночные медальоны во время эпидемии гриппа;</w:t>
            </w:r>
          </w:p>
          <w:p w14:paraId="5A392367"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8F62DA">
              <w:rPr>
                <w:rFonts w:ascii="Times New Roman" w:hAnsi="Times New Roman"/>
                <w:sz w:val="24"/>
                <w:szCs w:val="24"/>
              </w:rPr>
              <w:t xml:space="preserve"> - смазывание слизистой носа оксолиновой мазью родителями; </w:t>
            </w:r>
          </w:p>
          <w:p w14:paraId="5D101C81"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b/>
                <w:sz w:val="24"/>
                <w:szCs w:val="24"/>
              </w:rPr>
            </w:pPr>
            <w:r w:rsidRPr="008F62DA">
              <w:rPr>
                <w:rFonts w:ascii="Times New Roman" w:hAnsi="Times New Roman"/>
                <w:sz w:val="24"/>
                <w:szCs w:val="24"/>
              </w:rPr>
              <w:t xml:space="preserve">- ионизация воздуха с помощью лампы </w:t>
            </w:r>
          </w:p>
        </w:tc>
        <w:tc>
          <w:tcPr>
            <w:tcW w:w="1798" w:type="dxa"/>
          </w:tcPr>
          <w:p w14:paraId="4E2264E4" w14:textId="77777777" w:rsidR="000C222B" w:rsidRPr="008F62DA"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8F62DA">
              <w:rPr>
                <w:rFonts w:ascii="Times New Roman" w:hAnsi="Times New Roman"/>
              </w:rPr>
              <w:t>В осенне-зимний период</w:t>
            </w:r>
          </w:p>
        </w:tc>
        <w:tc>
          <w:tcPr>
            <w:tcW w:w="2056" w:type="dxa"/>
          </w:tcPr>
          <w:p w14:paraId="18856B7A" w14:textId="77777777" w:rsidR="000C222B" w:rsidRPr="008F62DA"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8F62DA">
              <w:rPr>
                <w:rFonts w:ascii="Times New Roman" w:hAnsi="Times New Roman"/>
              </w:rPr>
              <w:t>Ст. медсестра</w:t>
            </w:r>
          </w:p>
        </w:tc>
        <w:tc>
          <w:tcPr>
            <w:tcW w:w="2363" w:type="dxa"/>
          </w:tcPr>
          <w:p w14:paraId="5178E955" w14:textId="77777777" w:rsidR="000C222B" w:rsidRPr="0096272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96272E">
              <w:rPr>
                <w:rFonts w:ascii="Times New Roman" w:hAnsi="Times New Roman"/>
                <w:sz w:val="24"/>
                <w:szCs w:val="24"/>
              </w:rPr>
              <w:t>Оперативный, предупредительный контроль</w:t>
            </w:r>
          </w:p>
        </w:tc>
      </w:tr>
      <w:tr w:rsidR="000C222B" w:rsidRPr="00AA1E90" w14:paraId="48401F4C" w14:textId="77777777" w:rsidTr="00F17C4B">
        <w:tc>
          <w:tcPr>
            <w:tcW w:w="730" w:type="dxa"/>
          </w:tcPr>
          <w:p w14:paraId="52D131D5"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3534" w:type="dxa"/>
          </w:tcPr>
          <w:p w14:paraId="3E71A8EC" w14:textId="77777777" w:rsidR="000C222B" w:rsidRPr="00B71993" w:rsidRDefault="000C222B" w:rsidP="00F17C4B">
            <w:pPr>
              <w:widowControl w:val="0"/>
              <w:tabs>
                <w:tab w:val="left" w:pos="4050"/>
              </w:tabs>
              <w:autoSpaceDE w:val="0"/>
              <w:autoSpaceDN w:val="0"/>
              <w:adjustRightInd w:val="0"/>
              <w:spacing w:after="0" w:line="240" w:lineRule="auto"/>
              <w:rPr>
                <w:rFonts w:ascii="Times New Roman" w:hAnsi="Times New Roman"/>
                <w:b/>
                <w:sz w:val="24"/>
                <w:szCs w:val="24"/>
              </w:rPr>
            </w:pPr>
            <w:r w:rsidRPr="00B71993">
              <w:rPr>
                <w:rFonts w:ascii="Times New Roman" w:hAnsi="Times New Roman"/>
              </w:rPr>
              <w:t xml:space="preserve">Включение в образовательную деятельность </w:t>
            </w:r>
            <w:proofErr w:type="spellStart"/>
            <w:r w:rsidRPr="00B71993">
              <w:rPr>
                <w:rFonts w:ascii="Times New Roman" w:hAnsi="Times New Roman"/>
              </w:rPr>
              <w:t>физпауз</w:t>
            </w:r>
            <w:proofErr w:type="spellEnd"/>
            <w:r w:rsidRPr="00B71993">
              <w:rPr>
                <w:rFonts w:ascii="Times New Roman" w:hAnsi="Times New Roman"/>
              </w:rPr>
              <w:t xml:space="preserve">, </w:t>
            </w:r>
            <w:proofErr w:type="spellStart"/>
            <w:r w:rsidRPr="00B71993">
              <w:rPr>
                <w:rFonts w:ascii="Times New Roman" w:hAnsi="Times New Roman"/>
              </w:rPr>
              <w:t>физминуток</w:t>
            </w:r>
            <w:proofErr w:type="spellEnd"/>
            <w:r w:rsidRPr="00B71993">
              <w:rPr>
                <w:rFonts w:ascii="Times New Roman" w:hAnsi="Times New Roman"/>
              </w:rPr>
              <w:t xml:space="preserve">, элементов зрительной гимнастики, </w:t>
            </w:r>
            <w:proofErr w:type="spellStart"/>
            <w:r w:rsidRPr="00B71993">
              <w:rPr>
                <w:rFonts w:ascii="Times New Roman" w:hAnsi="Times New Roman"/>
              </w:rPr>
              <w:t>психогимнастики</w:t>
            </w:r>
            <w:proofErr w:type="spellEnd"/>
            <w:r w:rsidRPr="00B71993">
              <w:rPr>
                <w:rFonts w:ascii="Times New Roman" w:hAnsi="Times New Roman"/>
              </w:rPr>
              <w:t>, релаксации, минуток тишины.</w:t>
            </w:r>
          </w:p>
        </w:tc>
        <w:tc>
          <w:tcPr>
            <w:tcW w:w="1798" w:type="dxa"/>
          </w:tcPr>
          <w:p w14:paraId="296A38D5" w14:textId="77777777" w:rsidR="000C222B" w:rsidRPr="008F62DA" w:rsidRDefault="000C222B" w:rsidP="00F17C4B">
            <w:pPr>
              <w:widowControl w:val="0"/>
              <w:tabs>
                <w:tab w:val="left" w:pos="4050"/>
              </w:tabs>
              <w:autoSpaceDE w:val="0"/>
              <w:autoSpaceDN w:val="0"/>
              <w:adjustRightInd w:val="0"/>
              <w:spacing w:after="0" w:line="240" w:lineRule="auto"/>
              <w:rPr>
                <w:rFonts w:ascii="Times New Roman" w:hAnsi="Times New Roman"/>
              </w:rPr>
            </w:pPr>
            <w:r>
              <w:rPr>
                <w:rFonts w:ascii="Times New Roman" w:hAnsi="Times New Roman"/>
              </w:rPr>
              <w:t>Постоянно</w:t>
            </w:r>
          </w:p>
        </w:tc>
        <w:tc>
          <w:tcPr>
            <w:tcW w:w="2056" w:type="dxa"/>
          </w:tcPr>
          <w:p w14:paraId="6B1307B6" w14:textId="77777777" w:rsidR="000C222B" w:rsidRPr="00B71993" w:rsidRDefault="000C222B" w:rsidP="00F17C4B">
            <w:pPr>
              <w:widowControl w:val="0"/>
              <w:tabs>
                <w:tab w:val="left" w:pos="4050"/>
              </w:tabs>
              <w:autoSpaceDE w:val="0"/>
              <w:autoSpaceDN w:val="0"/>
              <w:adjustRightInd w:val="0"/>
              <w:spacing w:after="0" w:line="240" w:lineRule="auto"/>
              <w:rPr>
                <w:rFonts w:ascii="Times New Roman" w:hAnsi="Times New Roman"/>
              </w:rPr>
            </w:pPr>
            <w:r w:rsidRPr="00B71993">
              <w:rPr>
                <w:rFonts w:ascii="Times New Roman" w:hAnsi="Times New Roman"/>
              </w:rPr>
              <w:t>Воспитатели групп, узкие специалисты</w:t>
            </w:r>
          </w:p>
        </w:tc>
        <w:tc>
          <w:tcPr>
            <w:tcW w:w="2363" w:type="dxa"/>
          </w:tcPr>
          <w:p w14:paraId="541BC422" w14:textId="77777777" w:rsidR="000C222B" w:rsidRPr="00B71993"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B71993">
              <w:rPr>
                <w:rFonts w:ascii="Times New Roman" w:hAnsi="Times New Roman"/>
              </w:rPr>
              <w:t>Оперативный, предупредительный контроль</w:t>
            </w:r>
          </w:p>
        </w:tc>
      </w:tr>
      <w:tr w:rsidR="000C222B" w:rsidRPr="00AA1E90" w14:paraId="743A6FE6" w14:textId="77777777" w:rsidTr="00F17C4B">
        <w:tc>
          <w:tcPr>
            <w:tcW w:w="10481" w:type="dxa"/>
            <w:gridSpan w:val="5"/>
          </w:tcPr>
          <w:p w14:paraId="5EFD835E" w14:textId="77777777" w:rsidR="000C222B" w:rsidRPr="009428D0" w:rsidRDefault="000C222B" w:rsidP="00F17C4B">
            <w:pPr>
              <w:autoSpaceDE w:val="0"/>
              <w:autoSpaceDN w:val="0"/>
              <w:adjustRightInd w:val="0"/>
              <w:spacing w:after="0" w:line="240" w:lineRule="auto"/>
              <w:jc w:val="center"/>
              <w:rPr>
                <w:rFonts w:ascii="Times New Roman" w:hAnsi="Times New Roman"/>
                <w:b/>
                <w:bCs/>
                <w:sz w:val="24"/>
                <w:szCs w:val="24"/>
              </w:rPr>
            </w:pPr>
            <w:r w:rsidRPr="00AA1E90">
              <w:rPr>
                <w:rFonts w:ascii="Times New Roman" w:hAnsi="Times New Roman"/>
                <w:b/>
                <w:sz w:val="24"/>
                <w:szCs w:val="24"/>
              </w:rPr>
              <w:t>2</w:t>
            </w:r>
            <w:r w:rsidRPr="009428D0">
              <w:rPr>
                <w:rFonts w:ascii="Times New Roman" w:hAnsi="Times New Roman"/>
                <w:b/>
                <w:sz w:val="24"/>
                <w:szCs w:val="24"/>
              </w:rPr>
              <w:t xml:space="preserve">.1.4. Создание комфортной </w:t>
            </w:r>
            <w:r w:rsidRPr="009428D0">
              <w:rPr>
                <w:rFonts w:ascii="Times New Roman" w:hAnsi="Times New Roman"/>
                <w:b/>
                <w:bCs/>
                <w:sz w:val="24"/>
                <w:szCs w:val="24"/>
              </w:rPr>
              <w:t>развивающей предметно-пространственной</w:t>
            </w:r>
          </w:p>
          <w:p w14:paraId="3EA5A868" w14:textId="77777777" w:rsidR="000C222B" w:rsidRPr="00AA1E90" w:rsidRDefault="000C222B" w:rsidP="00F17C4B">
            <w:pPr>
              <w:autoSpaceDE w:val="0"/>
              <w:autoSpaceDN w:val="0"/>
              <w:adjustRightInd w:val="0"/>
              <w:spacing w:after="0" w:line="240" w:lineRule="auto"/>
              <w:jc w:val="center"/>
              <w:rPr>
                <w:rFonts w:ascii="Times New Roman,Italic" w:hAnsi="Times New Roman,Italic" w:cs="Times New Roman,Italic"/>
                <w:i/>
                <w:iCs/>
                <w:sz w:val="28"/>
                <w:szCs w:val="28"/>
              </w:rPr>
            </w:pPr>
            <w:r w:rsidRPr="009428D0">
              <w:rPr>
                <w:rFonts w:ascii="Times New Roman" w:hAnsi="Times New Roman"/>
                <w:b/>
                <w:bCs/>
                <w:sz w:val="24"/>
                <w:szCs w:val="24"/>
              </w:rPr>
              <w:t>и психологической</w:t>
            </w:r>
            <w:r w:rsidRPr="00AA1E90">
              <w:rPr>
                <w:rFonts w:ascii="Times New Roman" w:hAnsi="Times New Roman"/>
                <w:b/>
                <w:bCs/>
                <w:sz w:val="24"/>
                <w:szCs w:val="24"/>
              </w:rPr>
              <w:t xml:space="preserve"> среды </w:t>
            </w:r>
            <w:r w:rsidRPr="00AA1E90">
              <w:rPr>
                <w:rFonts w:ascii="Times New Roman" w:hAnsi="Times New Roman"/>
                <w:b/>
                <w:i/>
                <w:iCs/>
                <w:sz w:val="24"/>
                <w:szCs w:val="24"/>
              </w:rPr>
              <w:t>(ФГОС ДО п.3.2., п. 3.3)</w:t>
            </w:r>
          </w:p>
        </w:tc>
      </w:tr>
      <w:tr w:rsidR="000C222B" w:rsidRPr="00AA1E90" w14:paraId="43973954" w14:textId="77777777" w:rsidTr="00F17C4B">
        <w:tc>
          <w:tcPr>
            <w:tcW w:w="730" w:type="dxa"/>
          </w:tcPr>
          <w:p w14:paraId="00E3CDC2"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534" w:type="dxa"/>
          </w:tcPr>
          <w:p w14:paraId="3E59410D"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Подбор мебели</w:t>
            </w:r>
            <w:r>
              <w:rPr>
                <w:rFonts w:ascii="Times New Roman" w:hAnsi="Times New Roman"/>
                <w:sz w:val="24"/>
                <w:szCs w:val="24"/>
              </w:rPr>
              <w:t>, маркировка</w:t>
            </w:r>
            <w:r w:rsidRPr="00AA1E90">
              <w:rPr>
                <w:rFonts w:ascii="Times New Roman" w:hAnsi="Times New Roman"/>
                <w:sz w:val="24"/>
                <w:szCs w:val="24"/>
              </w:rPr>
              <w:t xml:space="preserve"> согласно ростовым показателям с учетом требований</w:t>
            </w:r>
            <w:r>
              <w:rPr>
                <w:rFonts w:ascii="Times New Roman" w:hAnsi="Times New Roman"/>
                <w:sz w:val="24"/>
                <w:szCs w:val="24"/>
              </w:rPr>
              <w:t xml:space="preserve"> СанПиН</w:t>
            </w:r>
          </w:p>
        </w:tc>
        <w:tc>
          <w:tcPr>
            <w:tcW w:w="1798" w:type="dxa"/>
          </w:tcPr>
          <w:p w14:paraId="012164B2" w14:textId="77777777" w:rsidR="000C222B" w:rsidRPr="00AA1E90"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август-сентябрь</w:t>
            </w:r>
            <w:r>
              <w:rPr>
                <w:rFonts w:ascii="Times New Roman" w:hAnsi="Times New Roman"/>
                <w:sz w:val="24"/>
                <w:szCs w:val="24"/>
              </w:rPr>
              <w:t>, январь</w:t>
            </w:r>
          </w:p>
        </w:tc>
        <w:tc>
          <w:tcPr>
            <w:tcW w:w="2056" w:type="dxa"/>
          </w:tcPr>
          <w:p w14:paraId="7920BEDA"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старшая медсестра, </w:t>
            </w:r>
          </w:p>
          <w:p w14:paraId="7846A841" w14:textId="77777777" w:rsidR="000C222B" w:rsidRPr="00081CAD"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081CAD">
              <w:rPr>
                <w:rFonts w:ascii="Times New Roman" w:hAnsi="Times New Roman"/>
                <w:sz w:val="24"/>
                <w:szCs w:val="24"/>
              </w:rPr>
              <w:t>оспитатели групп</w:t>
            </w:r>
          </w:p>
        </w:tc>
        <w:tc>
          <w:tcPr>
            <w:tcW w:w="2363" w:type="dxa"/>
          </w:tcPr>
          <w:p w14:paraId="49B1C31E"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Предупредительный контроль</w:t>
            </w:r>
          </w:p>
        </w:tc>
      </w:tr>
      <w:tr w:rsidR="000C222B" w:rsidRPr="00AA1E90" w14:paraId="0FF1557A" w14:textId="77777777" w:rsidTr="00F17C4B">
        <w:trPr>
          <w:trHeight w:val="741"/>
        </w:trPr>
        <w:tc>
          <w:tcPr>
            <w:tcW w:w="730" w:type="dxa"/>
          </w:tcPr>
          <w:p w14:paraId="1B7F26C8"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534" w:type="dxa"/>
          </w:tcPr>
          <w:p w14:paraId="77FF8345" w14:textId="77777777" w:rsidR="000C222B" w:rsidRPr="00242530" w:rsidRDefault="000C222B" w:rsidP="00F17C4B">
            <w:pPr>
              <w:widowControl w:val="0"/>
              <w:autoSpaceDE w:val="0"/>
              <w:autoSpaceDN w:val="0"/>
              <w:adjustRightInd w:val="0"/>
              <w:spacing w:after="0" w:line="240" w:lineRule="auto"/>
              <w:jc w:val="both"/>
              <w:rPr>
                <w:rFonts w:ascii="Times New Roman" w:hAnsi="Times New Roman"/>
                <w:sz w:val="24"/>
                <w:szCs w:val="24"/>
              </w:rPr>
            </w:pPr>
            <w:r w:rsidRPr="00242530">
              <w:rPr>
                <w:rFonts w:ascii="Times New Roman" w:hAnsi="Times New Roman"/>
              </w:rPr>
              <w:t xml:space="preserve">Соответствие </w:t>
            </w:r>
            <w:proofErr w:type="spellStart"/>
            <w:r w:rsidRPr="00242530">
              <w:rPr>
                <w:rFonts w:ascii="Times New Roman" w:hAnsi="Times New Roman"/>
              </w:rPr>
              <w:t>санитарно</w:t>
            </w:r>
            <w:proofErr w:type="spellEnd"/>
            <w:r w:rsidRPr="00242530">
              <w:rPr>
                <w:rFonts w:ascii="Times New Roman" w:hAnsi="Times New Roman"/>
              </w:rPr>
              <w:t xml:space="preserve"> – гигиеническим требованиям освещения образовательного пространства</w:t>
            </w:r>
          </w:p>
        </w:tc>
        <w:tc>
          <w:tcPr>
            <w:tcW w:w="1798" w:type="dxa"/>
          </w:tcPr>
          <w:p w14:paraId="205BEC3F" w14:textId="77777777" w:rsidR="000C222B" w:rsidRPr="00BD43B1"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раз в месяц</w:t>
            </w:r>
          </w:p>
        </w:tc>
        <w:tc>
          <w:tcPr>
            <w:tcW w:w="2056" w:type="dxa"/>
          </w:tcPr>
          <w:p w14:paraId="0183023C" w14:textId="77777777" w:rsidR="000C222B" w:rsidRPr="00BD43B1" w:rsidRDefault="000C222B" w:rsidP="00F17C4B">
            <w:pPr>
              <w:widowControl w:val="0"/>
              <w:autoSpaceDE w:val="0"/>
              <w:autoSpaceDN w:val="0"/>
              <w:adjustRightInd w:val="0"/>
              <w:spacing w:after="0" w:line="240" w:lineRule="auto"/>
              <w:rPr>
                <w:rFonts w:ascii="Times New Roman" w:hAnsi="Times New Roman"/>
                <w:sz w:val="24"/>
                <w:szCs w:val="24"/>
              </w:rPr>
            </w:pPr>
            <w:r>
              <w:t>Заведующий хозяйством</w:t>
            </w:r>
          </w:p>
        </w:tc>
        <w:tc>
          <w:tcPr>
            <w:tcW w:w="2363" w:type="dxa"/>
          </w:tcPr>
          <w:p w14:paraId="19F96701" w14:textId="77777777" w:rsidR="000C222B" w:rsidRPr="00D87B58"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D87B58">
              <w:rPr>
                <w:rFonts w:ascii="Times New Roman" w:hAnsi="Times New Roman"/>
                <w:sz w:val="24"/>
                <w:szCs w:val="24"/>
              </w:rPr>
              <w:t>Оперативный контроль</w:t>
            </w:r>
          </w:p>
        </w:tc>
      </w:tr>
      <w:tr w:rsidR="000C222B" w:rsidRPr="00AA1E90" w14:paraId="25C3EC9D" w14:textId="77777777" w:rsidTr="00F17C4B">
        <w:trPr>
          <w:trHeight w:val="741"/>
        </w:trPr>
        <w:tc>
          <w:tcPr>
            <w:tcW w:w="730" w:type="dxa"/>
          </w:tcPr>
          <w:p w14:paraId="3868EC92"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534" w:type="dxa"/>
          </w:tcPr>
          <w:p w14:paraId="2C48648F" w14:textId="77777777" w:rsidR="000C222B" w:rsidRPr="00242530" w:rsidRDefault="000C222B" w:rsidP="00F17C4B">
            <w:pPr>
              <w:widowControl w:val="0"/>
              <w:autoSpaceDE w:val="0"/>
              <w:autoSpaceDN w:val="0"/>
              <w:adjustRightInd w:val="0"/>
              <w:spacing w:after="0" w:line="240" w:lineRule="auto"/>
              <w:jc w:val="both"/>
              <w:rPr>
                <w:rFonts w:ascii="Times New Roman" w:hAnsi="Times New Roman"/>
                <w:sz w:val="24"/>
                <w:szCs w:val="24"/>
              </w:rPr>
            </w:pPr>
            <w:r w:rsidRPr="00242530">
              <w:rPr>
                <w:rFonts w:ascii="Times New Roman" w:hAnsi="Times New Roman"/>
              </w:rPr>
              <w:t>Обеспечение максимальной реализации образовательного потенциала пространства ДО, групп, территории материалами, оборудованием и инвентарем для развития детей в соответствии с особенностями каждого возрастного этапа, охраны и укрепления здоровья, учёта особенностей и коррекции недостатков их развития</w:t>
            </w:r>
          </w:p>
        </w:tc>
        <w:tc>
          <w:tcPr>
            <w:tcW w:w="1798" w:type="dxa"/>
          </w:tcPr>
          <w:p w14:paraId="70469711" w14:textId="77777777" w:rsidR="000C222B" w:rsidRPr="00BD43B1"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056" w:type="dxa"/>
          </w:tcPr>
          <w:p w14:paraId="5F1E4E33"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14:paraId="28AAF171"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Завхоз</w:t>
            </w:r>
          </w:p>
          <w:p w14:paraId="40FD39A4"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sidRPr="009771A3">
              <w:rPr>
                <w:rFonts w:ascii="Times New Roman" w:hAnsi="Times New Roman"/>
                <w:sz w:val="24"/>
                <w:szCs w:val="24"/>
              </w:rPr>
              <w:t xml:space="preserve">Ст. медсестра </w:t>
            </w:r>
          </w:p>
          <w:p w14:paraId="4D992E41" w14:textId="77777777" w:rsidR="000C222B" w:rsidRPr="009771A3" w:rsidRDefault="000C222B" w:rsidP="00F17C4B">
            <w:pPr>
              <w:widowControl w:val="0"/>
              <w:autoSpaceDE w:val="0"/>
              <w:autoSpaceDN w:val="0"/>
              <w:adjustRightInd w:val="0"/>
              <w:spacing w:after="0" w:line="240" w:lineRule="auto"/>
              <w:rPr>
                <w:rFonts w:ascii="Times New Roman" w:hAnsi="Times New Roman"/>
                <w:sz w:val="24"/>
                <w:szCs w:val="24"/>
              </w:rPr>
            </w:pPr>
            <w:r w:rsidRPr="009771A3">
              <w:rPr>
                <w:rFonts w:ascii="Times New Roman" w:hAnsi="Times New Roman"/>
                <w:sz w:val="24"/>
                <w:szCs w:val="24"/>
              </w:rPr>
              <w:t>Ст. воспитатель</w:t>
            </w:r>
          </w:p>
        </w:tc>
        <w:tc>
          <w:tcPr>
            <w:tcW w:w="2363" w:type="dxa"/>
          </w:tcPr>
          <w:p w14:paraId="0890601D" w14:textId="77777777" w:rsidR="000C222B" w:rsidRPr="00BD43B1"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BD43B1">
              <w:rPr>
                <w:rFonts w:ascii="Times New Roman" w:hAnsi="Times New Roman"/>
                <w:iCs/>
                <w:sz w:val="24"/>
                <w:szCs w:val="24"/>
              </w:rPr>
              <w:t>Оперативный контроль</w:t>
            </w:r>
          </w:p>
        </w:tc>
      </w:tr>
      <w:tr w:rsidR="000C222B" w:rsidRPr="00AA1E90" w14:paraId="2A56E8B2" w14:textId="77777777" w:rsidTr="00F17C4B">
        <w:trPr>
          <w:trHeight w:val="1729"/>
        </w:trPr>
        <w:tc>
          <w:tcPr>
            <w:tcW w:w="730" w:type="dxa"/>
          </w:tcPr>
          <w:p w14:paraId="6858FFBA"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3534" w:type="dxa"/>
          </w:tcPr>
          <w:p w14:paraId="3957615B" w14:textId="77777777" w:rsidR="000C222B" w:rsidRPr="00347C68" w:rsidRDefault="000C222B" w:rsidP="00F17C4B">
            <w:pPr>
              <w:autoSpaceDE w:val="0"/>
              <w:autoSpaceDN w:val="0"/>
              <w:adjustRightInd w:val="0"/>
              <w:spacing w:after="0" w:line="240" w:lineRule="auto"/>
              <w:rPr>
                <w:rFonts w:ascii="Times New Roman" w:hAnsi="Times New Roman"/>
                <w:iCs/>
                <w:sz w:val="24"/>
                <w:szCs w:val="24"/>
              </w:rPr>
            </w:pPr>
            <w:r w:rsidRPr="00347C68">
              <w:rPr>
                <w:rFonts w:ascii="Times New Roman" w:hAnsi="Times New Roman"/>
                <w:sz w:val="24"/>
                <w:szCs w:val="24"/>
              </w:rPr>
              <w:t>Рациональное использование дополнительных развивающих помещений: кабинет учителя – логопеда, педагога – психолога, с учетом работы с детьми с ОВЗ</w:t>
            </w:r>
          </w:p>
        </w:tc>
        <w:tc>
          <w:tcPr>
            <w:tcW w:w="1798" w:type="dxa"/>
          </w:tcPr>
          <w:p w14:paraId="683EB147" w14:textId="77777777" w:rsidR="000C222B" w:rsidRPr="00BD43B1" w:rsidRDefault="000C222B" w:rsidP="00F17C4B">
            <w:pPr>
              <w:autoSpaceDE w:val="0"/>
              <w:autoSpaceDN w:val="0"/>
              <w:adjustRightInd w:val="0"/>
              <w:spacing w:after="0" w:line="240" w:lineRule="auto"/>
              <w:jc w:val="center"/>
              <w:rPr>
                <w:rFonts w:ascii="Times New Roman" w:hAnsi="Times New Roman"/>
                <w:iCs/>
                <w:sz w:val="24"/>
                <w:szCs w:val="24"/>
              </w:rPr>
            </w:pPr>
            <w:r w:rsidRPr="00BD43B1">
              <w:rPr>
                <w:rFonts w:ascii="Times New Roman" w:hAnsi="Times New Roman"/>
                <w:iCs/>
                <w:sz w:val="24"/>
                <w:szCs w:val="24"/>
              </w:rPr>
              <w:t>постоянно</w:t>
            </w:r>
          </w:p>
          <w:p w14:paraId="4823ED19" w14:textId="77777777" w:rsidR="000C222B" w:rsidRPr="00BD43B1" w:rsidRDefault="000C222B" w:rsidP="00F17C4B">
            <w:pPr>
              <w:widowControl w:val="0"/>
              <w:autoSpaceDE w:val="0"/>
              <w:autoSpaceDN w:val="0"/>
              <w:adjustRightInd w:val="0"/>
              <w:spacing w:after="0" w:line="240" w:lineRule="auto"/>
              <w:jc w:val="center"/>
              <w:rPr>
                <w:rFonts w:ascii="Times New Roman" w:hAnsi="Times New Roman"/>
                <w:sz w:val="24"/>
                <w:szCs w:val="24"/>
              </w:rPr>
            </w:pPr>
          </w:p>
        </w:tc>
        <w:tc>
          <w:tcPr>
            <w:tcW w:w="2056" w:type="dxa"/>
          </w:tcPr>
          <w:p w14:paraId="254BBF09" w14:textId="77777777" w:rsidR="000C222B" w:rsidRPr="00BD43B1" w:rsidRDefault="000C222B" w:rsidP="00F17C4B">
            <w:pPr>
              <w:autoSpaceDE w:val="0"/>
              <w:autoSpaceDN w:val="0"/>
              <w:adjustRightInd w:val="0"/>
              <w:spacing w:after="0" w:line="240" w:lineRule="auto"/>
              <w:rPr>
                <w:rFonts w:ascii="Times New Roman" w:hAnsi="Times New Roman"/>
                <w:iCs/>
                <w:sz w:val="24"/>
                <w:szCs w:val="24"/>
              </w:rPr>
            </w:pPr>
            <w:r w:rsidRPr="00BD43B1">
              <w:rPr>
                <w:rFonts w:ascii="Times New Roman" w:hAnsi="Times New Roman"/>
                <w:iCs/>
                <w:sz w:val="24"/>
                <w:szCs w:val="24"/>
              </w:rPr>
              <w:t>ст. воспитатель</w:t>
            </w:r>
          </w:p>
          <w:p w14:paraId="65EC85C6" w14:textId="77777777" w:rsidR="000C222B" w:rsidRPr="00BD43B1" w:rsidRDefault="000C222B" w:rsidP="00F17C4B">
            <w:pPr>
              <w:autoSpaceDE w:val="0"/>
              <w:autoSpaceDN w:val="0"/>
              <w:adjustRightInd w:val="0"/>
              <w:spacing w:after="0" w:line="240" w:lineRule="auto"/>
              <w:rPr>
                <w:rFonts w:ascii="Times New Roman" w:hAnsi="Times New Roman"/>
                <w:sz w:val="24"/>
                <w:szCs w:val="24"/>
              </w:rPr>
            </w:pPr>
          </w:p>
        </w:tc>
        <w:tc>
          <w:tcPr>
            <w:tcW w:w="2363" w:type="dxa"/>
          </w:tcPr>
          <w:p w14:paraId="3DD4DE0A" w14:textId="77777777" w:rsidR="000C222B" w:rsidRPr="00BD43B1"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BD43B1">
              <w:rPr>
                <w:rFonts w:ascii="Times New Roman" w:hAnsi="Times New Roman"/>
                <w:iCs/>
                <w:sz w:val="24"/>
                <w:szCs w:val="24"/>
              </w:rPr>
              <w:t>Оперативный, предупредительный контроль</w:t>
            </w:r>
          </w:p>
        </w:tc>
      </w:tr>
      <w:tr w:rsidR="000C222B" w:rsidRPr="00AA1E90" w14:paraId="15128A9A" w14:textId="77777777" w:rsidTr="00F17C4B">
        <w:trPr>
          <w:trHeight w:val="1729"/>
        </w:trPr>
        <w:tc>
          <w:tcPr>
            <w:tcW w:w="730" w:type="dxa"/>
          </w:tcPr>
          <w:p w14:paraId="6329BDF1"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534" w:type="dxa"/>
          </w:tcPr>
          <w:p w14:paraId="5368B91E" w14:textId="77777777" w:rsidR="000C222B" w:rsidRPr="00347C68" w:rsidRDefault="000C222B" w:rsidP="00F17C4B">
            <w:pPr>
              <w:autoSpaceDE w:val="0"/>
              <w:autoSpaceDN w:val="0"/>
              <w:adjustRightInd w:val="0"/>
              <w:spacing w:after="0" w:line="240" w:lineRule="auto"/>
              <w:jc w:val="both"/>
              <w:rPr>
                <w:rFonts w:ascii="Times New Roman" w:hAnsi="Times New Roman"/>
                <w:iCs/>
                <w:sz w:val="24"/>
                <w:szCs w:val="24"/>
              </w:rPr>
            </w:pPr>
            <w:r w:rsidRPr="00347C68">
              <w:rPr>
                <w:rFonts w:ascii="Times New Roman" w:hAnsi="Times New Roman"/>
              </w:rPr>
              <w:t>Обеспечение условий для гибкого зонирования развивающей предметно - пространственной среды групп с учетом ФГОС ДО</w:t>
            </w:r>
          </w:p>
        </w:tc>
        <w:tc>
          <w:tcPr>
            <w:tcW w:w="1798" w:type="dxa"/>
          </w:tcPr>
          <w:p w14:paraId="73928352" w14:textId="77777777" w:rsidR="000C222B" w:rsidRPr="00BD43B1" w:rsidRDefault="000C222B" w:rsidP="00F17C4B">
            <w:pPr>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постоянно</w:t>
            </w:r>
          </w:p>
        </w:tc>
        <w:tc>
          <w:tcPr>
            <w:tcW w:w="2056" w:type="dxa"/>
          </w:tcPr>
          <w:p w14:paraId="56C4CF4F" w14:textId="77777777" w:rsidR="000C222B" w:rsidRPr="00BD43B1" w:rsidRDefault="000C222B" w:rsidP="00F17C4B">
            <w:pPr>
              <w:widowControl w:val="0"/>
              <w:autoSpaceDE w:val="0"/>
              <w:autoSpaceDN w:val="0"/>
              <w:adjustRightInd w:val="0"/>
              <w:spacing w:after="0" w:line="240" w:lineRule="auto"/>
              <w:rPr>
                <w:rFonts w:ascii="Times New Roman" w:hAnsi="Times New Roman"/>
                <w:sz w:val="24"/>
                <w:szCs w:val="24"/>
              </w:rPr>
            </w:pPr>
            <w:r w:rsidRPr="00BD43B1">
              <w:rPr>
                <w:rFonts w:ascii="Times New Roman" w:hAnsi="Times New Roman"/>
                <w:sz w:val="24"/>
                <w:szCs w:val="24"/>
              </w:rPr>
              <w:t>Старший воспитатель</w:t>
            </w:r>
          </w:p>
          <w:p w14:paraId="5751E08A" w14:textId="77777777" w:rsidR="000C222B" w:rsidRPr="00BD43B1" w:rsidRDefault="000C222B" w:rsidP="00F17C4B">
            <w:pPr>
              <w:widowControl w:val="0"/>
              <w:autoSpaceDE w:val="0"/>
              <w:autoSpaceDN w:val="0"/>
              <w:adjustRightInd w:val="0"/>
              <w:spacing w:after="0" w:line="240" w:lineRule="auto"/>
              <w:rPr>
                <w:rFonts w:ascii="Times New Roman" w:hAnsi="Times New Roman"/>
                <w:sz w:val="24"/>
                <w:szCs w:val="24"/>
              </w:rPr>
            </w:pPr>
          </w:p>
        </w:tc>
        <w:tc>
          <w:tcPr>
            <w:tcW w:w="2363" w:type="dxa"/>
          </w:tcPr>
          <w:p w14:paraId="7B1FFBF9" w14:textId="77777777" w:rsidR="000C222B" w:rsidRPr="00BD43B1" w:rsidRDefault="000C222B" w:rsidP="00F17C4B">
            <w:pPr>
              <w:widowControl w:val="0"/>
              <w:tabs>
                <w:tab w:val="left" w:pos="4050"/>
              </w:tabs>
              <w:autoSpaceDE w:val="0"/>
              <w:autoSpaceDN w:val="0"/>
              <w:adjustRightInd w:val="0"/>
              <w:spacing w:after="0" w:line="240" w:lineRule="auto"/>
              <w:rPr>
                <w:rFonts w:ascii="Times New Roman" w:hAnsi="Times New Roman"/>
                <w:iCs/>
                <w:sz w:val="24"/>
                <w:szCs w:val="24"/>
              </w:rPr>
            </w:pPr>
            <w:r w:rsidRPr="00BD43B1">
              <w:rPr>
                <w:rFonts w:ascii="Times New Roman" w:hAnsi="Times New Roman"/>
                <w:iCs/>
                <w:sz w:val="24"/>
                <w:szCs w:val="24"/>
              </w:rPr>
              <w:t>Оперативный контроль</w:t>
            </w:r>
          </w:p>
        </w:tc>
      </w:tr>
    </w:tbl>
    <w:p w14:paraId="035BF544" w14:textId="77777777" w:rsidR="000C222B" w:rsidRDefault="000C222B" w:rsidP="000C222B">
      <w:pPr>
        <w:spacing w:after="0" w:line="240" w:lineRule="auto"/>
        <w:jc w:val="both"/>
        <w:rPr>
          <w:rFonts w:ascii="Times New Roman" w:eastAsia="Times New Roman" w:hAnsi="Times New Roman" w:cs="Times New Roman"/>
          <w:b/>
          <w:i/>
          <w:sz w:val="28"/>
          <w:u w:val="single"/>
        </w:rPr>
      </w:pPr>
    </w:p>
    <w:tbl>
      <w:tblPr>
        <w:tblW w:w="1048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3534"/>
        <w:gridCol w:w="1798"/>
        <w:gridCol w:w="2056"/>
        <w:gridCol w:w="2363"/>
      </w:tblGrid>
      <w:tr w:rsidR="000C222B" w:rsidRPr="00AA1E90" w14:paraId="7CAB7C79" w14:textId="77777777" w:rsidTr="00F17C4B">
        <w:trPr>
          <w:trHeight w:val="984"/>
        </w:trPr>
        <w:tc>
          <w:tcPr>
            <w:tcW w:w="730" w:type="dxa"/>
          </w:tcPr>
          <w:p w14:paraId="79DCD178"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534" w:type="dxa"/>
          </w:tcPr>
          <w:p w14:paraId="275CE966" w14:textId="77777777" w:rsidR="000C222B" w:rsidRPr="00BB2AB0" w:rsidRDefault="000C222B" w:rsidP="00F17C4B">
            <w:pPr>
              <w:autoSpaceDE w:val="0"/>
              <w:autoSpaceDN w:val="0"/>
              <w:adjustRightInd w:val="0"/>
              <w:spacing w:after="0" w:line="240" w:lineRule="auto"/>
              <w:jc w:val="both"/>
              <w:rPr>
                <w:rFonts w:ascii="Times New Roman" w:hAnsi="Times New Roman"/>
                <w:sz w:val="24"/>
                <w:szCs w:val="24"/>
              </w:rPr>
            </w:pPr>
            <w:r w:rsidRPr="00BB2AB0">
              <w:rPr>
                <w:rFonts w:ascii="Times New Roman" w:hAnsi="Times New Roman"/>
                <w:sz w:val="24"/>
                <w:szCs w:val="24"/>
              </w:rPr>
              <w:t>Соблюдение санитарного состояния участков и территории</w:t>
            </w:r>
          </w:p>
        </w:tc>
        <w:tc>
          <w:tcPr>
            <w:tcW w:w="1798" w:type="dxa"/>
          </w:tcPr>
          <w:p w14:paraId="3272AAD3" w14:textId="77777777" w:rsidR="000C222B" w:rsidRDefault="000C222B" w:rsidP="00F17C4B">
            <w:pPr>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2 раза в неделю</w:t>
            </w:r>
          </w:p>
        </w:tc>
        <w:tc>
          <w:tcPr>
            <w:tcW w:w="2056" w:type="dxa"/>
          </w:tcPr>
          <w:p w14:paraId="7410200A" w14:textId="77777777" w:rsidR="000C222B" w:rsidRPr="00BD43B1"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завхоз</w:t>
            </w:r>
          </w:p>
        </w:tc>
        <w:tc>
          <w:tcPr>
            <w:tcW w:w="2363" w:type="dxa"/>
          </w:tcPr>
          <w:p w14:paraId="29AA1319" w14:textId="77777777" w:rsidR="000C222B" w:rsidRPr="00BB2AB0" w:rsidRDefault="000C222B" w:rsidP="00F17C4B">
            <w:pPr>
              <w:widowControl w:val="0"/>
              <w:tabs>
                <w:tab w:val="left" w:pos="4050"/>
              </w:tabs>
              <w:autoSpaceDE w:val="0"/>
              <w:autoSpaceDN w:val="0"/>
              <w:adjustRightInd w:val="0"/>
              <w:spacing w:after="0" w:line="240" w:lineRule="auto"/>
              <w:rPr>
                <w:rFonts w:ascii="Times New Roman" w:hAnsi="Times New Roman"/>
                <w:iCs/>
                <w:sz w:val="24"/>
                <w:szCs w:val="24"/>
              </w:rPr>
            </w:pPr>
            <w:r w:rsidRPr="00BB2AB0">
              <w:rPr>
                <w:rFonts w:ascii="Times New Roman" w:hAnsi="Times New Roman"/>
                <w:sz w:val="24"/>
                <w:szCs w:val="24"/>
              </w:rPr>
              <w:t>Оперативный контроль</w:t>
            </w:r>
          </w:p>
        </w:tc>
      </w:tr>
      <w:tr w:rsidR="000C222B" w:rsidRPr="00AA1E90" w14:paraId="125A3234" w14:textId="77777777" w:rsidTr="00F17C4B">
        <w:tc>
          <w:tcPr>
            <w:tcW w:w="10481" w:type="dxa"/>
            <w:gridSpan w:val="5"/>
          </w:tcPr>
          <w:p w14:paraId="59D3185B" w14:textId="77777777" w:rsidR="000C222B" w:rsidRPr="00AA1E90" w:rsidRDefault="000C222B" w:rsidP="00F17C4B">
            <w:pPr>
              <w:widowControl w:val="0"/>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2.1.5. Создание необходимой психологической среды</w:t>
            </w:r>
            <w:r>
              <w:rPr>
                <w:rFonts w:ascii="Times New Roman" w:hAnsi="Times New Roman"/>
                <w:b/>
                <w:sz w:val="24"/>
                <w:szCs w:val="24"/>
              </w:rPr>
              <w:t xml:space="preserve"> </w:t>
            </w:r>
            <w:r w:rsidRPr="004C55D2">
              <w:rPr>
                <w:rFonts w:ascii="Times New Roman" w:hAnsi="Times New Roman"/>
                <w:b/>
                <w:bCs/>
              </w:rPr>
              <w:t>(п. 3.2.1.ФГОС ДО)</w:t>
            </w:r>
          </w:p>
        </w:tc>
      </w:tr>
      <w:tr w:rsidR="000C222B" w:rsidRPr="00AA1E90" w14:paraId="161AACCC" w14:textId="77777777" w:rsidTr="00F17C4B">
        <w:tc>
          <w:tcPr>
            <w:tcW w:w="10481" w:type="dxa"/>
            <w:gridSpan w:val="5"/>
          </w:tcPr>
          <w:p w14:paraId="2944B1E2" w14:textId="77777777" w:rsidR="000C222B" w:rsidRPr="00385FB7" w:rsidRDefault="000C222B" w:rsidP="00F17C4B">
            <w:pPr>
              <w:tabs>
                <w:tab w:val="center" w:pos="4677"/>
                <w:tab w:val="right" w:pos="9355"/>
              </w:tabs>
              <w:spacing w:after="0" w:line="240" w:lineRule="auto"/>
              <w:rPr>
                <w:rFonts w:ascii="Times New Roman" w:hAnsi="Times New Roman"/>
                <w:b/>
                <w:bCs/>
                <w:i/>
                <w:sz w:val="24"/>
                <w:szCs w:val="24"/>
                <w:u w:val="single"/>
              </w:rPr>
            </w:pPr>
            <w:r>
              <w:rPr>
                <w:rFonts w:ascii="Times New Roman" w:hAnsi="Times New Roman"/>
                <w:b/>
                <w:bCs/>
                <w:i/>
                <w:sz w:val="24"/>
                <w:szCs w:val="24"/>
                <w:u w:val="single"/>
              </w:rPr>
              <w:t>Деятельность с</w:t>
            </w:r>
            <w:r w:rsidRPr="00385FB7">
              <w:rPr>
                <w:rFonts w:ascii="Times New Roman" w:hAnsi="Times New Roman"/>
                <w:b/>
                <w:bCs/>
                <w:i/>
                <w:sz w:val="24"/>
                <w:szCs w:val="24"/>
                <w:u w:val="single"/>
              </w:rPr>
              <w:t xml:space="preserve"> педагогами</w:t>
            </w:r>
          </w:p>
          <w:p w14:paraId="4B68FF65" w14:textId="77777777" w:rsidR="000C222B" w:rsidRPr="00AA1E90" w:rsidRDefault="000C222B" w:rsidP="00F17C4B">
            <w:pPr>
              <w:widowControl w:val="0"/>
              <w:autoSpaceDE w:val="0"/>
              <w:autoSpaceDN w:val="0"/>
              <w:adjustRightInd w:val="0"/>
              <w:spacing w:after="0" w:line="240" w:lineRule="auto"/>
              <w:jc w:val="center"/>
              <w:rPr>
                <w:rFonts w:ascii="Times New Roman" w:hAnsi="Times New Roman"/>
                <w:b/>
                <w:sz w:val="24"/>
                <w:szCs w:val="24"/>
              </w:rPr>
            </w:pPr>
          </w:p>
        </w:tc>
      </w:tr>
      <w:tr w:rsidR="000C222B" w:rsidRPr="00AA1E90" w14:paraId="71010D33" w14:textId="77777777" w:rsidTr="00F17C4B">
        <w:tc>
          <w:tcPr>
            <w:tcW w:w="730" w:type="dxa"/>
          </w:tcPr>
          <w:p w14:paraId="1863BF31"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p>
          <w:p w14:paraId="45AA6D4D"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534" w:type="dxa"/>
          </w:tcPr>
          <w:p w14:paraId="36300D26" w14:textId="77777777" w:rsidR="000C222B" w:rsidRDefault="000C222B" w:rsidP="00F17C4B">
            <w:pPr>
              <w:widowControl w:val="0"/>
              <w:autoSpaceDE w:val="0"/>
              <w:autoSpaceDN w:val="0"/>
              <w:adjustRightInd w:val="0"/>
              <w:spacing w:after="0" w:line="240" w:lineRule="auto"/>
              <w:rPr>
                <w:rFonts w:ascii="Times New Roman" w:hAnsi="Times New Roman"/>
                <w:b/>
                <w:bCs/>
                <w:i/>
                <w:sz w:val="24"/>
                <w:szCs w:val="24"/>
                <w:u w:val="single"/>
              </w:rPr>
            </w:pPr>
          </w:p>
          <w:p w14:paraId="6C752D0A"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Организация работы </w:t>
            </w:r>
            <w:proofErr w:type="spellStart"/>
            <w:r>
              <w:rPr>
                <w:rFonts w:ascii="Times New Roman" w:hAnsi="Times New Roman"/>
                <w:sz w:val="24"/>
                <w:szCs w:val="24"/>
              </w:rPr>
              <w:t>ППк</w:t>
            </w:r>
            <w:proofErr w:type="spellEnd"/>
          </w:p>
        </w:tc>
        <w:tc>
          <w:tcPr>
            <w:tcW w:w="1798" w:type="dxa"/>
          </w:tcPr>
          <w:p w14:paraId="664DC859"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p>
          <w:p w14:paraId="510BF7F1" w14:textId="77777777" w:rsidR="000C222B" w:rsidRPr="00AA1E90"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плану</w:t>
            </w:r>
          </w:p>
        </w:tc>
        <w:tc>
          <w:tcPr>
            <w:tcW w:w="2056" w:type="dxa"/>
          </w:tcPr>
          <w:p w14:paraId="5333AAD2"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p>
          <w:p w14:paraId="002D2511"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Председатель </w:t>
            </w:r>
            <w:proofErr w:type="spellStart"/>
            <w:r>
              <w:rPr>
                <w:rFonts w:ascii="Times New Roman" w:hAnsi="Times New Roman"/>
                <w:sz w:val="24"/>
                <w:szCs w:val="24"/>
              </w:rPr>
              <w:t>ППк</w:t>
            </w:r>
            <w:proofErr w:type="spellEnd"/>
          </w:p>
          <w:p w14:paraId="5EF3AA6E"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члены </w:t>
            </w:r>
            <w:proofErr w:type="spellStart"/>
            <w:r>
              <w:rPr>
                <w:rFonts w:ascii="Times New Roman" w:hAnsi="Times New Roman"/>
                <w:sz w:val="24"/>
                <w:szCs w:val="24"/>
              </w:rPr>
              <w:t>П</w:t>
            </w:r>
            <w:r w:rsidRPr="00AA1E90">
              <w:rPr>
                <w:rFonts w:ascii="Times New Roman" w:hAnsi="Times New Roman"/>
                <w:sz w:val="24"/>
                <w:szCs w:val="24"/>
              </w:rPr>
              <w:t>Пк</w:t>
            </w:r>
            <w:proofErr w:type="spellEnd"/>
          </w:p>
        </w:tc>
        <w:tc>
          <w:tcPr>
            <w:tcW w:w="2363" w:type="dxa"/>
          </w:tcPr>
          <w:p w14:paraId="44DE331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p w14:paraId="1B5A4475"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Протоколы заседаний </w:t>
            </w:r>
            <w:proofErr w:type="spellStart"/>
            <w:r>
              <w:rPr>
                <w:rFonts w:ascii="Times New Roman" w:hAnsi="Times New Roman"/>
                <w:sz w:val="24"/>
                <w:szCs w:val="24"/>
              </w:rPr>
              <w:t>П</w:t>
            </w:r>
            <w:r w:rsidRPr="00AA1E90">
              <w:rPr>
                <w:rFonts w:ascii="Times New Roman" w:hAnsi="Times New Roman"/>
                <w:sz w:val="24"/>
                <w:szCs w:val="24"/>
              </w:rPr>
              <w:t>Пк</w:t>
            </w:r>
            <w:proofErr w:type="spellEnd"/>
          </w:p>
        </w:tc>
      </w:tr>
      <w:tr w:rsidR="000C222B" w:rsidRPr="00AA1E90" w14:paraId="2AEA23FF" w14:textId="77777777" w:rsidTr="00F17C4B">
        <w:tc>
          <w:tcPr>
            <w:tcW w:w="730" w:type="dxa"/>
          </w:tcPr>
          <w:p w14:paraId="50644F6B"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534" w:type="dxa"/>
          </w:tcPr>
          <w:p w14:paraId="3347994F"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Обновление информационного стенда</w:t>
            </w:r>
            <w:r w:rsidRPr="00AF1E72">
              <w:rPr>
                <w:rFonts w:ascii="Times New Roman" w:hAnsi="Times New Roman"/>
                <w:sz w:val="24"/>
                <w:szCs w:val="24"/>
              </w:rPr>
              <w:t xml:space="preserve"> </w:t>
            </w:r>
            <w:r>
              <w:rPr>
                <w:rFonts w:ascii="Times New Roman" w:hAnsi="Times New Roman"/>
                <w:sz w:val="24"/>
                <w:szCs w:val="24"/>
              </w:rPr>
              <w:t>«</w:t>
            </w:r>
            <w:r w:rsidRPr="00AF1E72">
              <w:rPr>
                <w:rFonts w:ascii="Times New Roman" w:hAnsi="Times New Roman"/>
                <w:sz w:val="24"/>
                <w:szCs w:val="24"/>
              </w:rPr>
              <w:t>Психолог советует"</w:t>
            </w:r>
            <w:r>
              <w:rPr>
                <w:rFonts w:ascii="Times New Roman" w:hAnsi="Times New Roman"/>
                <w:sz w:val="24"/>
                <w:szCs w:val="24"/>
              </w:rPr>
              <w:t xml:space="preserve">, </w:t>
            </w:r>
          </w:p>
        </w:tc>
        <w:tc>
          <w:tcPr>
            <w:tcW w:w="1798" w:type="dxa"/>
          </w:tcPr>
          <w:p w14:paraId="5CD13294" w14:textId="77777777" w:rsidR="000C222B" w:rsidRPr="00AA1E90"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14:paraId="608E5186"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педагог-психолог</w:t>
            </w:r>
          </w:p>
        </w:tc>
        <w:tc>
          <w:tcPr>
            <w:tcW w:w="2363" w:type="dxa"/>
          </w:tcPr>
          <w:p w14:paraId="4EDA61E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Материалы </w:t>
            </w:r>
            <w:proofErr w:type="spellStart"/>
            <w:r>
              <w:rPr>
                <w:rFonts w:ascii="Times New Roman" w:hAnsi="Times New Roman"/>
                <w:sz w:val="24"/>
                <w:szCs w:val="24"/>
              </w:rPr>
              <w:t>меропииятий</w:t>
            </w:r>
            <w:proofErr w:type="spellEnd"/>
          </w:p>
        </w:tc>
      </w:tr>
      <w:tr w:rsidR="000C222B" w:rsidRPr="00AA1E90" w14:paraId="34EC23EF" w14:textId="77777777" w:rsidTr="00F17C4B">
        <w:tc>
          <w:tcPr>
            <w:tcW w:w="730" w:type="dxa"/>
          </w:tcPr>
          <w:p w14:paraId="7373C201"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3534" w:type="dxa"/>
          </w:tcPr>
          <w:p w14:paraId="3AE68E6F"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Оценка психологического климата в коллективе и коррекция психологической обстановки в коллективе</w:t>
            </w:r>
          </w:p>
        </w:tc>
        <w:tc>
          <w:tcPr>
            <w:tcW w:w="1798" w:type="dxa"/>
          </w:tcPr>
          <w:p w14:paraId="39F30BB8" w14:textId="77777777" w:rsidR="000C222B" w:rsidRPr="00AA1E90" w:rsidRDefault="000C222B" w:rsidP="00F17C4B">
            <w:pPr>
              <w:tabs>
                <w:tab w:val="center" w:pos="4677"/>
                <w:tab w:val="right" w:pos="9355"/>
              </w:tabs>
              <w:spacing w:after="0" w:line="240" w:lineRule="auto"/>
              <w:rPr>
                <w:rFonts w:ascii="Times New Roman" w:hAnsi="Times New Roman"/>
                <w:color w:val="FF0000"/>
                <w:sz w:val="24"/>
                <w:szCs w:val="24"/>
              </w:rPr>
            </w:pPr>
            <w:r w:rsidRPr="00AA1E90">
              <w:rPr>
                <w:rFonts w:ascii="Times New Roman" w:hAnsi="Times New Roman"/>
                <w:sz w:val="24"/>
                <w:szCs w:val="24"/>
              </w:rPr>
              <w:t>Октябрь</w:t>
            </w:r>
            <w:r>
              <w:rPr>
                <w:rFonts w:ascii="Times New Roman" w:hAnsi="Times New Roman"/>
                <w:sz w:val="24"/>
                <w:szCs w:val="24"/>
              </w:rPr>
              <w:t>-апрель</w:t>
            </w:r>
          </w:p>
          <w:p w14:paraId="3C15720D"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c>
          <w:tcPr>
            <w:tcW w:w="2056" w:type="dxa"/>
          </w:tcPr>
          <w:p w14:paraId="1DC53F41"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педагог-психолог </w:t>
            </w:r>
          </w:p>
          <w:p w14:paraId="331874FC"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c>
          <w:tcPr>
            <w:tcW w:w="2363" w:type="dxa"/>
          </w:tcPr>
          <w:p w14:paraId="4C4CAF41"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Аналитическая справка-анализ</w:t>
            </w:r>
          </w:p>
        </w:tc>
      </w:tr>
      <w:tr w:rsidR="000C222B" w:rsidRPr="00AA1E90" w14:paraId="5E15C7B0" w14:textId="77777777" w:rsidTr="00F17C4B">
        <w:tc>
          <w:tcPr>
            <w:tcW w:w="730" w:type="dxa"/>
          </w:tcPr>
          <w:p w14:paraId="622B6110"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4</w:t>
            </w:r>
          </w:p>
        </w:tc>
        <w:tc>
          <w:tcPr>
            <w:tcW w:w="3534" w:type="dxa"/>
          </w:tcPr>
          <w:p w14:paraId="35378977"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Анкетирование и консультирование педагогов (психологические тесты)</w:t>
            </w:r>
          </w:p>
        </w:tc>
        <w:tc>
          <w:tcPr>
            <w:tcW w:w="1798" w:type="dxa"/>
          </w:tcPr>
          <w:p w14:paraId="2EA16E3A"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14:paraId="020E724D"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педагог-психолог </w:t>
            </w:r>
          </w:p>
          <w:p w14:paraId="7F43B588"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c>
          <w:tcPr>
            <w:tcW w:w="2363" w:type="dxa"/>
          </w:tcPr>
          <w:p w14:paraId="63982023"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нализ</w:t>
            </w:r>
          </w:p>
        </w:tc>
      </w:tr>
      <w:tr w:rsidR="000C222B" w:rsidRPr="00AA1E90" w14:paraId="2A0B0D51" w14:textId="77777777" w:rsidTr="00F17C4B">
        <w:tc>
          <w:tcPr>
            <w:tcW w:w="730" w:type="dxa"/>
          </w:tcPr>
          <w:p w14:paraId="049A9723"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534" w:type="dxa"/>
          </w:tcPr>
          <w:p w14:paraId="39A4D848" w14:textId="77777777" w:rsidR="000C222B" w:rsidRPr="00AA1E90" w:rsidRDefault="000C222B" w:rsidP="00F17C4B">
            <w:pPr>
              <w:shd w:val="clear" w:color="auto" w:fill="FFFFFF"/>
              <w:spacing w:after="0" w:line="240" w:lineRule="auto"/>
              <w:rPr>
                <w:rFonts w:ascii="Times New Roman" w:hAnsi="Times New Roman"/>
                <w:sz w:val="24"/>
                <w:szCs w:val="24"/>
              </w:rPr>
            </w:pPr>
            <w:r>
              <w:rPr>
                <w:rFonts w:ascii="Times New Roman" w:hAnsi="Times New Roman"/>
                <w:sz w:val="24"/>
                <w:szCs w:val="24"/>
              </w:rPr>
              <w:t>Индивидуальное консультирование педагогов по организации работы с детьми с ОВЗ, имеющими трудности в эмоциональном и личностном развитии, подготовке к школе</w:t>
            </w:r>
          </w:p>
        </w:tc>
        <w:tc>
          <w:tcPr>
            <w:tcW w:w="1798" w:type="dxa"/>
          </w:tcPr>
          <w:p w14:paraId="040A0F56" w14:textId="77777777" w:rsidR="000C222B" w:rsidRPr="00AA1E90" w:rsidRDefault="000C222B" w:rsidP="00F17C4B">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По запросам</w:t>
            </w:r>
          </w:p>
        </w:tc>
        <w:tc>
          <w:tcPr>
            <w:tcW w:w="2056" w:type="dxa"/>
          </w:tcPr>
          <w:p w14:paraId="10FB0D2B"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педагог-психолог</w:t>
            </w:r>
          </w:p>
        </w:tc>
        <w:tc>
          <w:tcPr>
            <w:tcW w:w="2363" w:type="dxa"/>
          </w:tcPr>
          <w:p w14:paraId="0A34E392" w14:textId="77777777" w:rsidR="000C222B" w:rsidRDefault="000C222B" w:rsidP="00F17C4B">
            <w:pPr>
              <w:spacing w:after="0" w:line="240" w:lineRule="auto"/>
              <w:rPr>
                <w:rFonts w:ascii="Times New Roman" w:hAnsi="Times New Roman"/>
                <w:color w:val="000000"/>
                <w:sz w:val="24"/>
                <w:szCs w:val="24"/>
              </w:rPr>
            </w:pPr>
            <w:r>
              <w:rPr>
                <w:rFonts w:ascii="Times New Roman" w:hAnsi="Times New Roman"/>
                <w:color w:val="000000"/>
                <w:sz w:val="24"/>
                <w:szCs w:val="24"/>
              </w:rPr>
              <w:t>Журнал консультаций</w:t>
            </w:r>
          </w:p>
        </w:tc>
      </w:tr>
      <w:tr w:rsidR="000C222B" w:rsidRPr="00AA1E90" w14:paraId="793AE423" w14:textId="77777777" w:rsidTr="00F17C4B">
        <w:tc>
          <w:tcPr>
            <w:tcW w:w="730" w:type="dxa"/>
          </w:tcPr>
          <w:p w14:paraId="050A9586"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534" w:type="dxa"/>
          </w:tcPr>
          <w:p w14:paraId="0216F8E5" w14:textId="77777777" w:rsidR="000C222B" w:rsidRPr="004D7C4E" w:rsidRDefault="000C222B" w:rsidP="00F17C4B">
            <w:pPr>
              <w:shd w:val="clear" w:color="auto" w:fill="FFFFFF"/>
              <w:spacing w:after="0" w:line="240" w:lineRule="auto"/>
              <w:rPr>
                <w:rFonts w:ascii="Times New Roman" w:hAnsi="Times New Roman"/>
                <w:sz w:val="24"/>
                <w:szCs w:val="24"/>
              </w:rPr>
            </w:pPr>
            <w:r w:rsidRPr="004D7C4E">
              <w:rPr>
                <w:rFonts w:ascii="Times New Roman" w:hAnsi="Times New Roman"/>
                <w:sz w:val="24"/>
                <w:szCs w:val="24"/>
              </w:rPr>
              <w:t>Организация системы взаимодействия специалистов ДОУ</w:t>
            </w:r>
          </w:p>
        </w:tc>
        <w:tc>
          <w:tcPr>
            <w:tcW w:w="1798" w:type="dxa"/>
          </w:tcPr>
          <w:p w14:paraId="46571A0B" w14:textId="77777777" w:rsidR="000C222B" w:rsidRDefault="000C222B" w:rsidP="00F17C4B">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056" w:type="dxa"/>
          </w:tcPr>
          <w:p w14:paraId="168F0253"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Заведующий, старший воспитатель</w:t>
            </w:r>
          </w:p>
        </w:tc>
        <w:tc>
          <w:tcPr>
            <w:tcW w:w="2363" w:type="dxa"/>
          </w:tcPr>
          <w:p w14:paraId="0758EAF8" w14:textId="77777777" w:rsidR="000C222B" w:rsidRDefault="000C222B" w:rsidP="00F17C4B">
            <w:pPr>
              <w:spacing w:after="0" w:line="240" w:lineRule="auto"/>
              <w:rPr>
                <w:rFonts w:ascii="Times New Roman" w:hAnsi="Times New Roman"/>
                <w:color w:val="000000"/>
                <w:sz w:val="24"/>
                <w:szCs w:val="24"/>
              </w:rPr>
            </w:pPr>
            <w:r>
              <w:rPr>
                <w:rFonts w:ascii="Times New Roman" w:hAnsi="Times New Roman"/>
                <w:color w:val="000000"/>
                <w:sz w:val="24"/>
                <w:szCs w:val="24"/>
              </w:rPr>
              <w:t>анализ</w:t>
            </w:r>
          </w:p>
        </w:tc>
      </w:tr>
      <w:tr w:rsidR="000C222B" w:rsidRPr="00AA1E90" w14:paraId="1985A5B2" w14:textId="77777777" w:rsidTr="00F17C4B">
        <w:tc>
          <w:tcPr>
            <w:tcW w:w="10481" w:type="dxa"/>
            <w:gridSpan w:val="5"/>
          </w:tcPr>
          <w:p w14:paraId="634F0DD2" w14:textId="77777777" w:rsidR="000C222B" w:rsidRDefault="000C222B" w:rsidP="00F17C4B">
            <w:pPr>
              <w:tabs>
                <w:tab w:val="center" w:pos="4677"/>
                <w:tab w:val="right" w:pos="9355"/>
              </w:tabs>
              <w:spacing w:after="0" w:line="240" w:lineRule="auto"/>
              <w:rPr>
                <w:rFonts w:ascii="Times New Roman" w:hAnsi="Times New Roman"/>
                <w:b/>
                <w:bCs/>
                <w:sz w:val="24"/>
                <w:szCs w:val="24"/>
                <w:u w:val="single"/>
              </w:rPr>
            </w:pPr>
            <w:r w:rsidRPr="004D7C4E">
              <w:rPr>
                <w:rFonts w:ascii="Times New Roman" w:hAnsi="Times New Roman"/>
                <w:b/>
                <w:bCs/>
                <w:sz w:val="24"/>
                <w:szCs w:val="24"/>
                <w:u w:val="single"/>
              </w:rPr>
              <w:t xml:space="preserve">Создание психоэмоционального комфорта для детей </w:t>
            </w:r>
          </w:p>
          <w:p w14:paraId="6AD21BE9" w14:textId="77777777" w:rsidR="000C222B" w:rsidRDefault="000C222B" w:rsidP="00F17C4B">
            <w:pPr>
              <w:spacing w:after="0" w:line="240" w:lineRule="auto"/>
              <w:rPr>
                <w:rFonts w:ascii="Times New Roman" w:hAnsi="Times New Roman"/>
                <w:color w:val="000000"/>
                <w:sz w:val="24"/>
                <w:szCs w:val="24"/>
              </w:rPr>
            </w:pPr>
          </w:p>
        </w:tc>
      </w:tr>
      <w:tr w:rsidR="000C222B" w:rsidRPr="00AA1E90" w14:paraId="2FE6A021" w14:textId="77777777" w:rsidTr="00F17C4B">
        <w:tc>
          <w:tcPr>
            <w:tcW w:w="730" w:type="dxa"/>
          </w:tcPr>
          <w:p w14:paraId="37324E71"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p w14:paraId="1FF82868"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534" w:type="dxa"/>
          </w:tcPr>
          <w:p w14:paraId="0E32F214"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Обновление банка данных детей с ОВЗ, детей-инвалидов</w:t>
            </w:r>
          </w:p>
        </w:tc>
        <w:tc>
          <w:tcPr>
            <w:tcW w:w="1798" w:type="dxa"/>
          </w:tcPr>
          <w:p w14:paraId="537DAA01" w14:textId="77777777" w:rsidR="000C222B" w:rsidRPr="006E0104" w:rsidRDefault="000C222B" w:rsidP="00F17C4B">
            <w:pPr>
              <w:rPr>
                <w:rFonts w:ascii="Times New Roman" w:hAnsi="Times New Roman"/>
                <w:sz w:val="24"/>
                <w:szCs w:val="24"/>
              </w:rPr>
            </w:pPr>
            <w:r>
              <w:rPr>
                <w:rFonts w:ascii="Times New Roman" w:hAnsi="Times New Roman"/>
                <w:sz w:val="24"/>
                <w:szCs w:val="24"/>
              </w:rPr>
              <w:t>Сентябрь-декабрь</w:t>
            </w:r>
          </w:p>
        </w:tc>
        <w:tc>
          <w:tcPr>
            <w:tcW w:w="2056" w:type="dxa"/>
          </w:tcPr>
          <w:p w14:paraId="16EFBFCF"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педагог-психолог</w:t>
            </w:r>
            <w:r>
              <w:rPr>
                <w:rFonts w:ascii="Times New Roman" w:hAnsi="Times New Roman"/>
                <w:sz w:val="24"/>
                <w:szCs w:val="24"/>
              </w:rPr>
              <w:t>,</w:t>
            </w:r>
          </w:p>
          <w:p w14:paraId="069E1AB4"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учитель-логопед</w:t>
            </w:r>
          </w:p>
        </w:tc>
        <w:tc>
          <w:tcPr>
            <w:tcW w:w="2363" w:type="dxa"/>
          </w:tcPr>
          <w:p w14:paraId="7A732F3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Предупредительный контроль</w:t>
            </w:r>
          </w:p>
        </w:tc>
      </w:tr>
      <w:tr w:rsidR="000C222B" w:rsidRPr="00AA1E90" w14:paraId="6EE1A968" w14:textId="77777777" w:rsidTr="00F17C4B">
        <w:tc>
          <w:tcPr>
            <w:tcW w:w="730" w:type="dxa"/>
          </w:tcPr>
          <w:p w14:paraId="3D99DB58"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534" w:type="dxa"/>
          </w:tcPr>
          <w:p w14:paraId="52809223" w14:textId="77777777" w:rsidR="000C222B" w:rsidRPr="00AA1E90" w:rsidRDefault="000C222B" w:rsidP="00F17C4B">
            <w:pPr>
              <w:widowControl w:val="0"/>
              <w:tabs>
                <w:tab w:val="center" w:pos="4677"/>
                <w:tab w:val="right" w:pos="9355"/>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Использование элементов </w:t>
            </w:r>
            <w:proofErr w:type="spellStart"/>
            <w:r w:rsidRPr="00AA1E90">
              <w:rPr>
                <w:rFonts w:ascii="Times New Roman" w:hAnsi="Times New Roman"/>
                <w:sz w:val="24"/>
                <w:szCs w:val="24"/>
              </w:rPr>
              <w:t>психогимнастики</w:t>
            </w:r>
            <w:proofErr w:type="spellEnd"/>
            <w:r w:rsidRPr="00AA1E90">
              <w:rPr>
                <w:rFonts w:ascii="Times New Roman" w:hAnsi="Times New Roman"/>
                <w:sz w:val="24"/>
                <w:szCs w:val="24"/>
              </w:rPr>
              <w:t xml:space="preserve">, релаксационных упражнений, </w:t>
            </w:r>
            <w:proofErr w:type="spellStart"/>
            <w:r w:rsidRPr="00AA1E90">
              <w:rPr>
                <w:rFonts w:ascii="Times New Roman" w:hAnsi="Times New Roman"/>
                <w:sz w:val="24"/>
                <w:szCs w:val="24"/>
              </w:rPr>
              <w:lastRenderedPageBreak/>
              <w:t>сказко</w:t>
            </w:r>
            <w:proofErr w:type="spellEnd"/>
            <w:r w:rsidRPr="00AA1E90">
              <w:rPr>
                <w:rFonts w:ascii="Times New Roman" w:hAnsi="Times New Roman"/>
                <w:sz w:val="24"/>
                <w:szCs w:val="24"/>
              </w:rPr>
              <w:t>- и музыкотерапии</w:t>
            </w:r>
          </w:p>
        </w:tc>
        <w:tc>
          <w:tcPr>
            <w:tcW w:w="1798" w:type="dxa"/>
          </w:tcPr>
          <w:p w14:paraId="29733A62"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lastRenderedPageBreak/>
              <w:t>в течение года</w:t>
            </w:r>
          </w:p>
          <w:p w14:paraId="44938A22"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p w14:paraId="6B270D98"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c>
          <w:tcPr>
            <w:tcW w:w="2056" w:type="dxa"/>
          </w:tcPr>
          <w:p w14:paraId="544178DA"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воспитатели</w:t>
            </w:r>
          </w:p>
          <w:p w14:paraId="6EC62E1E"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групп</w:t>
            </w:r>
          </w:p>
          <w:p w14:paraId="43E41675"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педагог-психолог </w:t>
            </w:r>
          </w:p>
          <w:p w14:paraId="203E4D2A"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c>
          <w:tcPr>
            <w:tcW w:w="2363" w:type="dxa"/>
          </w:tcPr>
          <w:p w14:paraId="112302C0"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lastRenderedPageBreak/>
              <w:t>предупредительный контроль</w:t>
            </w:r>
          </w:p>
          <w:p w14:paraId="072D45F6"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r>
      <w:tr w:rsidR="000C222B" w:rsidRPr="00AA1E90" w14:paraId="1B94E5BE" w14:textId="77777777" w:rsidTr="00F17C4B">
        <w:tc>
          <w:tcPr>
            <w:tcW w:w="730" w:type="dxa"/>
          </w:tcPr>
          <w:p w14:paraId="622D0014"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534" w:type="dxa"/>
          </w:tcPr>
          <w:p w14:paraId="7368DE7F"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Игры на развитие и коррекцию эмоциональной сферы дошкольников, формирование положительных взаимоотношений</w:t>
            </w:r>
          </w:p>
        </w:tc>
        <w:tc>
          <w:tcPr>
            <w:tcW w:w="1798" w:type="dxa"/>
          </w:tcPr>
          <w:p w14:paraId="192CA92C" w14:textId="77777777" w:rsidR="000C222B" w:rsidRPr="00AA1E90"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в течение года</w:t>
            </w:r>
          </w:p>
          <w:p w14:paraId="6162BA59" w14:textId="77777777" w:rsidR="000C222B" w:rsidRPr="00AA1E90" w:rsidRDefault="000C222B" w:rsidP="00F17C4B">
            <w:pPr>
              <w:widowControl w:val="0"/>
              <w:autoSpaceDE w:val="0"/>
              <w:autoSpaceDN w:val="0"/>
              <w:adjustRightInd w:val="0"/>
              <w:spacing w:after="0" w:line="240" w:lineRule="auto"/>
              <w:jc w:val="center"/>
              <w:rPr>
                <w:rFonts w:ascii="Times New Roman" w:hAnsi="Times New Roman"/>
                <w:sz w:val="24"/>
                <w:szCs w:val="24"/>
              </w:rPr>
            </w:pPr>
          </w:p>
        </w:tc>
        <w:tc>
          <w:tcPr>
            <w:tcW w:w="2056" w:type="dxa"/>
          </w:tcPr>
          <w:p w14:paraId="2393DF78"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педагог-психолог </w:t>
            </w:r>
          </w:p>
          <w:p w14:paraId="7AF0D116"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2363" w:type="dxa"/>
          </w:tcPr>
          <w:p w14:paraId="039238AD"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Предупредительный контроль</w:t>
            </w:r>
          </w:p>
        </w:tc>
      </w:tr>
      <w:tr w:rsidR="000C222B" w:rsidRPr="00AA1E90" w14:paraId="7FFCE9A9" w14:textId="77777777" w:rsidTr="00F17C4B">
        <w:tc>
          <w:tcPr>
            <w:tcW w:w="730" w:type="dxa"/>
          </w:tcPr>
          <w:p w14:paraId="3A3E79E6"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3534" w:type="dxa"/>
          </w:tcPr>
          <w:p w14:paraId="09D73829"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Функционирование </w:t>
            </w:r>
            <w:r>
              <w:rPr>
                <w:rFonts w:ascii="Times New Roman" w:hAnsi="Times New Roman"/>
                <w:sz w:val="24"/>
                <w:szCs w:val="24"/>
              </w:rPr>
              <w:t xml:space="preserve">в </w:t>
            </w:r>
            <w:r w:rsidRPr="00AA1E90">
              <w:rPr>
                <w:rFonts w:ascii="Times New Roman" w:hAnsi="Times New Roman"/>
                <w:sz w:val="24"/>
                <w:szCs w:val="24"/>
              </w:rPr>
              <w:t>сенсорной комнате, в группах мест для отдыха и комфорта, уголков для уединения</w:t>
            </w:r>
          </w:p>
        </w:tc>
        <w:tc>
          <w:tcPr>
            <w:tcW w:w="1798" w:type="dxa"/>
          </w:tcPr>
          <w:p w14:paraId="20923AF0"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 течение года</w:t>
            </w:r>
          </w:p>
          <w:p w14:paraId="24EBCBF3"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p w14:paraId="04FBFD0D"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c>
          <w:tcPr>
            <w:tcW w:w="2056" w:type="dxa"/>
          </w:tcPr>
          <w:p w14:paraId="5227920B"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педагог-психолог </w:t>
            </w:r>
          </w:p>
          <w:p w14:paraId="531AA449"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воспитатели</w:t>
            </w:r>
          </w:p>
          <w:p w14:paraId="401D5AC3"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групп</w:t>
            </w:r>
          </w:p>
          <w:p w14:paraId="412FC74D"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c>
          <w:tcPr>
            <w:tcW w:w="2363" w:type="dxa"/>
          </w:tcPr>
          <w:p w14:paraId="60FDB45B"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0C222B" w:rsidRPr="00AA1E90" w14:paraId="42A5E542" w14:textId="77777777" w:rsidTr="00F17C4B">
        <w:tc>
          <w:tcPr>
            <w:tcW w:w="730" w:type="dxa"/>
          </w:tcPr>
          <w:p w14:paraId="249CFA19"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3534" w:type="dxa"/>
          </w:tcPr>
          <w:p w14:paraId="353354BE" w14:textId="77777777" w:rsidR="000C222B" w:rsidRPr="00AA1E90" w:rsidRDefault="000C222B" w:rsidP="00F17C4B">
            <w:pPr>
              <w:spacing w:after="0" w:line="240" w:lineRule="auto"/>
              <w:rPr>
                <w:rFonts w:ascii="Times New Roman" w:hAnsi="Times New Roman"/>
                <w:sz w:val="24"/>
                <w:szCs w:val="24"/>
              </w:rPr>
            </w:pPr>
            <w:r w:rsidRPr="00AA1E90">
              <w:rPr>
                <w:rFonts w:ascii="Times New Roman" w:hAnsi="Times New Roman"/>
                <w:sz w:val="24"/>
                <w:szCs w:val="24"/>
              </w:rPr>
              <w:t xml:space="preserve">Психолого-педагогическое сопровождение детей с </w:t>
            </w:r>
            <w:r>
              <w:rPr>
                <w:rFonts w:ascii="Times New Roman" w:hAnsi="Times New Roman"/>
                <w:sz w:val="24"/>
                <w:szCs w:val="24"/>
              </w:rPr>
              <w:t>ОВЗ</w:t>
            </w:r>
          </w:p>
        </w:tc>
        <w:tc>
          <w:tcPr>
            <w:tcW w:w="1798" w:type="dxa"/>
          </w:tcPr>
          <w:p w14:paraId="0D46D7B1"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остоянно</w:t>
            </w:r>
          </w:p>
        </w:tc>
        <w:tc>
          <w:tcPr>
            <w:tcW w:w="2056" w:type="dxa"/>
          </w:tcPr>
          <w:p w14:paraId="71CD4C88"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заведующий,</w:t>
            </w:r>
          </w:p>
          <w:p w14:paraId="6BFDF630"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педагог-психолог</w:t>
            </w:r>
          </w:p>
        </w:tc>
        <w:tc>
          <w:tcPr>
            <w:tcW w:w="2363" w:type="dxa"/>
          </w:tcPr>
          <w:p w14:paraId="08DA8827"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Консультативный материал</w:t>
            </w:r>
          </w:p>
        </w:tc>
      </w:tr>
      <w:tr w:rsidR="000C222B" w:rsidRPr="00AA1E90" w14:paraId="7B4D3F6A" w14:textId="77777777" w:rsidTr="00F17C4B">
        <w:trPr>
          <w:trHeight w:val="284"/>
        </w:trPr>
        <w:tc>
          <w:tcPr>
            <w:tcW w:w="10481" w:type="dxa"/>
            <w:gridSpan w:val="5"/>
          </w:tcPr>
          <w:p w14:paraId="7158EB71"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696365">
              <w:rPr>
                <w:rFonts w:ascii="Times New Roman" w:hAnsi="Times New Roman"/>
                <w:b/>
                <w:bCs/>
                <w:iCs/>
                <w:sz w:val="24"/>
                <w:szCs w:val="24"/>
                <w:u w:val="single"/>
              </w:rPr>
              <w:t>Взаимодействие с родителями</w:t>
            </w:r>
          </w:p>
        </w:tc>
      </w:tr>
      <w:tr w:rsidR="000C222B" w:rsidRPr="00AA1E90" w14:paraId="35938469" w14:textId="77777777" w:rsidTr="00F17C4B">
        <w:tc>
          <w:tcPr>
            <w:tcW w:w="730" w:type="dxa"/>
          </w:tcPr>
          <w:p w14:paraId="5D86BEF7"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3534" w:type="dxa"/>
          </w:tcPr>
          <w:p w14:paraId="1558F482" w14:textId="77777777" w:rsidR="000C222B" w:rsidRPr="006F114E" w:rsidRDefault="000C222B" w:rsidP="00F17C4B">
            <w:pPr>
              <w:tabs>
                <w:tab w:val="center" w:pos="4677"/>
                <w:tab w:val="right" w:pos="9355"/>
              </w:tabs>
              <w:spacing w:after="0" w:line="240" w:lineRule="auto"/>
              <w:rPr>
                <w:rFonts w:ascii="Times New Roman" w:hAnsi="Times New Roman"/>
                <w:sz w:val="24"/>
                <w:szCs w:val="24"/>
              </w:rPr>
            </w:pPr>
            <w:r w:rsidRPr="006F114E">
              <w:rPr>
                <w:rFonts w:ascii="Times New Roman" w:hAnsi="Times New Roman"/>
                <w:sz w:val="24"/>
                <w:szCs w:val="24"/>
              </w:rPr>
              <w:t>Оформление папок консультаций педагогов ДОО в приемных групп, на сайте ДОО</w:t>
            </w:r>
          </w:p>
        </w:tc>
        <w:tc>
          <w:tcPr>
            <w:tcW w:w="1798" w:type="dxa"/>
          </w:tcPr>
          <w:p w14:paraId="10A8CC7D"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p w14:paraId="36B97FCC"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c>
          <w:tcPr>
            <w:tcW w:w="2056" w:type="dxa"/>
          </w:tcPr>
          <w:p w14:paraId="05688B48" w14:textId="77777777" w:rsidR="000C222B" w:rsidRPr="00AA1E90" w:rsidRDefault="000C222B" w:rsidP="00F17C4B">
            <w:pPr>
              <w:tabs>
                <w:tab w:val="center" w:pos="4677"/>
                <w:tab w:val="right" w:pos="9355"/>
              </w:tabs>
              <w:spacing w:after="0" w:line="240" w:lineRule="auto"/>
              <w:rPr>
                <w:rFonts w:ascii="Times New Roman" w:hAnsi="Times New Roman"/>
                <w:color w:val="FF0000"/>
                <w:sz w:val="24"/>
                <w:szCs w:val="24"/>
              </w:rPr>
            </w:pPr>
            <w:r>
              <w:rPr>
                <w:rFonts w:ascii="Times New Roman" w:hAnsi="Times New Roman"/>
                <w:sz w:val="24"/>
                <w:szCs w:val="24"/>
              </w:rPr>
              <w:t xml:space="preserve">Старший воспитатель, </w:t>
            </w:r>
            <w:r w:rsidRPr="00AA1E90">
              <w:rPr>
                <w:rFonts w:ascii="Times New Roman" w:hAnsi="Times New Roman"/>
                <w:sz w:val="24"/>
                <w:szCs w:val="24"/>
              </w:rPr>
              <w:t xml:space="preserve">педагог-психолог </w:t>
            </w:r>
          </w:p>
          <w:p w14:paraId="16B3F84A"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воспитатели ДОУ</w:t>
            </w:r>
          </w:p>
        </w:tc>
        <w:tc>
          <w:tcPr>
            <w:tcW w:w="2363" w:type="dxa"/>
          </w:tcPr>
          <w:p w14:paraId="1148EC07"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аналитические </w:t>
            </w:r>
            <w:r w:rsidRPr="00AA1E90">
              <w:rPr>
                <w:rFonts w:ascii="Times New Roman" w:hAnsi="Times New Roman"/>
                <w:sz w:val="24"/>
                <w:szCs w:val="24"/>
              </w:rPr>
              <w:t>материалы</w:t>
            </w:r>
          </w:p>
        </w:tc>
      </w:tr>
      <w:tr w:rsidR="000C222B" w:rsidRPr="00AA1E90" w14:paraId="5971B5FC" w14:textId="77777777" w:rsidTr="00F17C4B">
        <w:trPr>
          <w:trHeight w:val="587"/>
        </w:trPr>
        <w:tc>
          <w:tcPr>
            <w:tcW w:w="730" w:type="dxa"/>
          </w:tcPr>
          <w:p w14:paraId="774B8F00"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3534" w:type="dxa"/>
          </w:tcPr>
          <w:p w14:paraId="28B9F18E"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Консультирование родителей по запросам и проблемам детей</w:t>
            </w:r>
          </w:p>
        </w:tc>
        <w:tc>
          <w:tcPr>
            <w:tcW w:w="1798" w:type="dxa"/>
          </w:tcPr>
          <w:p w14:paraId="0074A67D"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В </w:t>
            </w:r>
            <w:r w:rsidRPr="00AA1E90">
              <w:rPr>
                <w:rFonts w:ascii="Times New Roman" w:hAnsi="Times New Roman"/>
                <w:sz w:val="24"/>
                <w:szCs w:val="24"/>
              </w:rPr>
              <w:t>течение года</w:t>
            </w:r>
          </w:p>
          <w:p w14:paraId="1623AAFB"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c>
          <w:tcPr>
            <w:tcW w:w="2056" w:type="dxa"/>
          </w:tcPr>
          <w:p w14:paraId="7163210B" w14:textId="77777777" w:rsidR="000C222B" w:rsidRPr="00AA1E90" w:rsidRDefault="000C222B" w:rsidP="00F17C4B">
            <w:pPr>
              <w:tabs>
                <w:tab w:val="center" w:pos="4677"/>
                <w:tab w:val="right" w:pos="9355"/>
              </w:tabs>
              <w:spacing w:after="0" w:line="240" w:lineRule="auto"/>
              <w:rPr>
                <w:rFonts w:ascii="Times New Roman" w:hAnsi="Times New Roman"/>
                <w:color w:val="FF0000"/>
                <w:sz w:val="24"/>
                <w:szCs w:val="24"/>
              </w:rPr>
            </w:pPr>
            <w:r w:rsidRPr="00AA1E90">
              <w:rPr>
                <w:rFonts w:ascii="Times New Roman" w:hAnsi="Times New Roman"/>
                <w:sz w:val="24"/>
                <w:szCs w:val="24"/>
              </w:rPr>
              <w:t xml:space="preserve">педагог-психолог </w:t>
            </w:r>
          </w:p>
          <w:p w14:paraId="02F7A1BE"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w:t>
            </w:r>
          </w:p>
        </w:tc>
        <w:tc>
          <w:tcPr>
            <w:tcW w:w="2363" w:type="dxa"/>
          </w:tcPr>
          <w:p w14:paraId="71049FC1"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материалы </w:t>
            </w:r>
            <w:proofErr w:type="spellStart"/>
            <w:r>
              <w:rPr>
                <w:rFonts w:ascii="Times New Roman" w:hAnsi="Times New Roman"/>
                <w:sz w:val="24"/>
                <w:szCs w:val="24"/>
              </w:rPr>
              <w:t>консултаций</w:t>
            </w:r>
            <w:proofErr w:type="spellEnd"/>
          </w:p>
        </w:tc>
      </w:tr>
      <w:tr w:rsidR="000C222B" w:rsidRPr="00AA1E90" w14:paraId="21898A85" w14:textId="77777777" w:rsidTr="00F17C4B">
        <w:tc>
          <w:tcPr>
            <w:tcW w:w="730" w:type="dxa"/>
          </w:tcPr>
          <w:p w14:paraId="7A5F73AA"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3534" w:type="dxa"/>
          </w:tcPr>
          <w:p w14:paraId="3AE528E9" w14:textId="77777777" w:rsidR="000C222B" w:rsidRPr="00AF1E72" w:rsidRDefault="000C222B" w:rsidP="00F17C4B">
            <w:pPr>
              <w:widowControl w:val="0"/>
              <w:autoSpaceDE w:val="0"/>
              <w:autoSpaceDN w:val="0"/>
              <w:adjustRightInd w:val="0"/>
              <w:spacing w:after="0" w:line="240" w:lineRule="auto"/>
              <w:rPr>
                <w:rFonts w:ascii="Times New Roman" w:hAnsi="Times New Roman"/>
                <w:sz w:val="24"/>
                <w:szCs w:val="24"/>
              </w:rPr>
            </w:pPr>
            <w:r w:rsidRPr="00AF1E72">
              <w:rPr>
                <w:rFonts w:ascii="Times New Roman" w:hAnsi="Times New Roman"/>
                <w:sz w:val="24"/>
                <w:szCs w:val="24"/>
              </w:rPr>
              <w:t>Обновление информационного стенда психологической службы МДОУ "Психолог советует"</w:t>
            </w:r>
          </w:p>
        </w:tc>
        <w:tc>
          <w:tcPr>
            <w:tcW w:w="1798" w:type="dxa"/>
          </w:tcPr>
          <w:p w14:paraId="045F38B5"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tc>
        <w:tc>
          <w:tcPr>
            <w:tcW w:w="2056" w:type="dxa"/>
          </w:tcPr>
          <w:p w14:paraId="540F24DC" w14:textId="77777777" w:rsidR="000C222B" w:rsidRPr="00AA1E90" w:rsidRDefault="000C222B" w:rsidP="00F17C4B">
            <w:pPr>
              <w:tabs>
                <w:tab w:val="center" w:pos="4677"/>
                <w:tab w:val="right" w:pos="9355"/>
              </w:tabs>
              <w:spacing w:after="0" w:line="240" w:lineRule="auto"/>
              <w:rPr>
                <w:rFonts w:ascii="Times New Roman" w:hAnsi="Times New Roman"/>
                <w:color w:val="FF0000"/>
                <w:sz w:val="24"/>
                <w:szCs w:val="24"/>
              </w:rPr>
            </w:pPr>
            <w:r w:rsidRPr="00AA1E90">
              <w:rPr>
                <w:rFonts w:ascii="Times New Roman" w:hAnsi="Times New Roman"/>
                <w:sz w:val="24"/>
                <w:szCs w:val="24"/>
              </w:rPr>
              <w:t xml:space="preserve">педагог-психолог </w:t>
            </w:r>
          </w:p>
          <w:p w14:paraId="6405F319"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p>
        </w:tc>
        <w:tc>
          <w:tcPr>
            <w:tcW w:w="2363" w:type="dxa"/>
          </w:tcPr>
          <w:p w14:paraId="534BE47E"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материалы мероприятий</w:t>
            </w:r>
          </w:p>
        </w:tc>
      </w:tr>
      <w:tr w:rsidR="000C222B" w:rsidRPr="00AA1E90" w14:paraId="10E07984" w14:textId="77777777" w:rsidTr="00F17C4B">
        <w:trPr>
          <w:trHeight w:val="1007"/>
        </w:trPr>
        <w:tc>
          <w:tcPr>
            <w:tcW w:w="730" w:type="dxa"/>
          </w:tcPr>
          <w:p w14:paraId="3493D481"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3534" w:type="dxa"/>
          </w:tcPr>
          <w:p w14:paraId="264C1795"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Оформление </w:t>
            </w:r>
            <w:r>
              <w:rPr>
                <w:rFonts w:ascii="Times New Roman" w:hAnsi="Times New Roman"/>
                <w:sz w:val="24"/>
                <w:szCs w:val="24"/>
              </w:rPr>
              <w:t xml:space="preserve">родительских уголков в группах </w:t>
            </w:r>
            <w:r w:rsidRPr="00AA1E90">
              <w:rPr>
                <w:rFonts w:ascii="Times New Roman" w:hAnsi="Times New Roman"/>
                <w:sz w:val="24"/>
                <w:szCs w:val="24"/>
              </w:rPr>
              <w:t>по проблемам адаптации</w:t>
            </w:r>
          </w:p>
        </w:tc>
        <w:tc>
          <w:tcPr>
            <w:tcW w:w="1798" w:type="dxa"/>
          </w:tcPr>
          <w:p w14:paraId="503163E1"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период адаптации</w:t>
            </w:r>
          </w:p>
        </w:tc>
        <w:tc>
          <w:tcPr>
            <w:tcW w:w="2056" w:type="dxa"/>
          </w:tcPr>
          <w:p w14:paraId="11D183C9"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p w14:paraId="2DB96FB7"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педагог-психолог</w:t>
            </w:r>
          </w:p>
        </w:tc>
        <w:tc>
          <w:tcPr>
            <w:tcW w:w="2363" w:type="dxa"/>
          </w:tcPr>
          <w:p w14:paraId="3DFF941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материалы консультаций</w:t>
            </w:r>
          </w:p>
        </w:tc>
      </w:tr>
      <w:tr w:rsidR="000C222B" w:rsidRPr="00AA1E90" w14:paraId="56A635FE" w14:textId="77777777" w:rsidTr="00F17C4B">
        <w:tc>
          <w:tcPr>
            <w:tcW w:w="730" w:type="dxa"/>
          </w:tcPr>
          <w:p w14:paraId="0EA283EA"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3534" w:type="dxa"/>
          </w:tcPr>
          <w:p w14:paraId="0BAB5C03"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Создание банка данных семей новых воспитанников, заполнение социального паспорта семьи</w:t>
            </w:r>
          </w:p>
        </w:tc>
        <w:tc>
          <w:tcPr>
            <w:tcW w:w="1798" w:type="dxa"/>
          </w:tcPr>
          <w:p w14:paraId="47F594D0"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ентябрь</w:t>
            </w:r>
          </w:p>
          <w:p w14:paraId="335AD278"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p w14:paraId="3E491671"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p w14:paraId="14EEC685"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c>
          <w:tcPr>
            <w:tcW w:w="2056" w:type="dxa"/>
          </w:tcPr>
          <w:p w14:paraId="27428B26"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Педагог-психолог</w:t>
            </w:r>
          </w:p>
        </w:tc>
        <w:tc>
          <w:tcPr>
            <w:tcW w:w="2363" w:type="dxa"/>
          </w:tcPr>
          <w:p w14:paraId="3EE0F870"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социальные паспорта семей воспитанников ДОУ</w:t>
            </w:r>
          </w:p>
          <w:p w14:paraId="57A7AD0A"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r>
      <w:tr w:rsidR="000C222B" w:rsidRPr="00AA1E90" w14:paraId="51FC30C1" w14:textId="77777777" w:rsidTr="00F17C4B">
        <w:trPr>
          <w:trHeight w:val="866"/>
        </w:trPr>
        <w:tc>
          <w:tcPr>
            <w:tcW w:w="730" w:type="dxa"/>
          </w:tcPr>
          <w:p w14:paraId="4172378D"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3534" w:type="dxa"/>
          </w:tcPr>
          <w:p w14:paraId="55C9F3BD" w14:textId="77777777" w:rsidR="000C222B" w:rsidRPr="00AA1E90" w:rsidRDefault="000C222B" w:rsidP="00F17C4B">
            <w:pPr>
              <w:autoSpaceDE w:val="0"/>
              <w:autoSpaceDN w:val="0"/>
              <w:adjustRightInd w:val="0"/>
              <w:spacing w:after="0" w:line="240" w:lineRule="auto"/>
              <w:rPr>
                <w:rFonts w:ascii="Times New Roman" w:hAnsi="Times New Roman"/>
                <w:iCs/>
                <w:sz w:val="24"/>
                <w:szCs w:val="24"/>
              </w:rPr>
            </w:pPr>
            <w:r>
              <w:rPr>
                <w:rFonts w:ascii="Times New Roman" w:hAnsi="Times New Roman"/>
                <w:iCs/>
                <w:sz w:val="24"/>
                <w:szCs w:val="24"/>
              </w:rPr>
              <w:t>Консультативная информация на сайте ДОО по организации работы Консультационного центра</w:t>
            </w:r>
          </w:p>
        </w:tc>
        <w:tc>
          <w:tcPr>
            <w:tcW w:w="1798" w:type="dxa"/>
          </w:tcPr>
          <w:p w14:paraId="3F98797E" w14:textId="77777777" w:rsidR="000C222B" w:rsidRPr="00AA1E90" w:rsidRDefault="000C222B" w:rsidP="00F17C4B">
            <w:pPr>
              <w:tabs>
                <w:tab w:val="center" w:pos="4677"/>
                <w:tab w:val="right" w:pos="9355"/>
              </w:tabs>
              <w:spacing w:after="0" w:line="240" w:lineRule="auto"/>
              <w:rPr>
                <w:rFonts w:ascii="Times New Roman" w:hAnsi="Times New Roman"/>
                <w:iCs/>
                <w:sz w:val="24"/>
                <w:szCs w:val="24"/>
              </w:rPr>
            </w:pPr>
            <w:r w:rsidRPr="00AA1E90">
              <w:rPr>
                <w:rFonts w:ascii="Times New Roman" w:hAnsi="Times New Roman"/>
                <w:iCs/>
                <w:sz w:val="24"/>
                <w:szCs w:val="24"/>
              </w:rPr>
              <w:t>в течение года</w:t>
            </w:r>
          </w:p>
        </w:tc>
        <w:tc>
          <w:tcPr>
            <w:tcW w:w="2056" w:type="dxa"/>
          </w:tcPr>
          <w:p w14:paraId="5779BCD3"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педагог-психолог, специалисты</w:t>
            </w:r>
          </w:p>
          <w:p w14:paraId="744DD3A0"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c>
          <w:tcPr>
            <w:tcW w:w="2363" w:type="dxa"/>
          </w:tcPr>
          <w:p w14:paraId="68BC8D52" w14:textId="77777777" w:rsidR="000C222B" w:rsidRPr="00AA1E90" w:rsidRDefault="000C222B" w:rsidP="00F17C4B">
            <w:pPr>
              <w:tabs>
                <w:tab w:val="center" w:pos="4677"/>
                <w:tab w:val="right" w:pos="9355"/>
              </w:tabs>
              <w:spacing w:after="0" w:line="240" w:lineRule="auto"/>
              <w:rPr>
                <w:rFonts w:ascii="Times New Roman" w:hAnsi="Times New Roman"/>
                <w:iCs/>
                <w:sz w:val="24"/>
                <w:szCs w:val="24"/>
              </w:rPr>
            </w:pPr>
            <w:r w:rsidRPr="00AA1E90">
              <w:rPr>
                <w:rFonts w:ascii="Times New Roman" w:hAnsi="Times New Roman"/>
                <w:iCs/>
                <w:sz w:val="24"/>
                <w:szCs w:val="24"/>
              </w:rPr>
              <w:t>материалы</w:t>
            </w:r>
          </w:p>
          <w:p w14:paraId="248667B8" w14:textId="77777777" w:rsidR="000C222B" w:rsidRPr="00AA1E90" w:rsidRDefault="000C222B" w:rsidP="00F17C4B">
            <w:pPr>
              <w:tabs>
                <w:tab w:val="center" w:pos="4677"/>
                <w:tab w:val="right" w:pos="9355"/>
              </w:tabs>
              <w:spacing w:after="0" w:line="240" w:lineRule="auto"/>
              <w:rPr>
                <w:rFonts w:ascii="Times New Roman" w:hAnsi="Times New Roman"/>
                <w:iCs/>
                <w:sz w:val="24"/>
                <w:szCs w:val="24"/>
              </w:rPr>
            </w:pPr>
            <w:r w:rsidRPr="00AA1E90">
              <w:rPr>
                <w:rFonts w:ascii="Times New Roman" w:hAnsi="Times New Roman"/>
                <w:iCs/>
                <w:sz w:val="24"/>
                <w:szCs w:val="24"/>
              </w:rPr>
              <w:t>Консультационного центра</w:t>
            </w:r>
          </w:p>
          <w:p w14:paraId="5345CB05" w14:textId="77777777" w:rsidR="000C222B" w:rsidRPr="00AA1E90" w:rsidRDefault="000C222B" w:rsidP="00F17C4B">
            <w:pPr>
              <w:tabs>
                <w:tab w:val="center" w:pos="4677"/>
                <w:tab w:val="right" w:pos="9355"/>
              </w:tabs>
              <w:spacing w:after="0" w:line="240" w:lineRule="auto"/>
              <w:rPr>
                <w:rFonts w:ascii="Times New Roman" w:hAnsi="Times New Roman"/>
                <w:iCs/>
                <w:sz w:val="24"/>
                <w:szCs w:val="24"/>
              </w:rPr>
            </w:pPr>
          </w:p>
          <w:p w14:paraId="378A5C1A" w14:textId="77777777" w:rsidR="000C222B" w:rsidRPr="00AA1E90" w:rsidRDefault="000C222B" w:rsidP="00F17C4B">
            <w:pPr>
              <w:tabs>
                <w:tab w:val="center" w:pos="4677"/>
                <w:tab w:val="right" w:pos="9355"/>
              </w:tabs>
              <w:spacing w:after="0" w:line="240" w:lineRule="auto"/>
              <w:rPr>
                <w:rFonts w:ascii="Times New Roman" w:hAnsi="Times New Roman"/>
                <w:iCs/>
                <w:sz w:val="24"/>
                <w:szCs w:val="24"/>
              </w:rPr>
            </w:pPr>
          </w:p>
        </w:tc>
      </w:tr>
      <w:tr w:rsidR="000C222B" w:rsidRPr="00AA1E90" w14:paraId="0B52A036" w14:textId="77777777" w:rsidTr="00F17C4B">
        <w:tc>
          <w:tcPr>
            <w:tcW w:w="10481" w:type="dxa"/>
            <w:gridSpan w:val="5"/>
          </w:tcPr>
          <w:p w14:paraId="52E737C0"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iCs/>
                <w:sz w:val="24"/>
                <w:szCs w:val="24"/>
              </w:rPr>
            </w:pPr>
            <w:r w:rsidRPr="00AA1E90">
              <w:rPr>
                <w:rFonts w:ascii="Times New Roman" w:hAnsi="Times New Roman"/>
                <w:b/>
                <w:bCs/>
                <w:sz w:val="24"/>
                <w:szCs w:val="24"/>
              </w:rPr>
              <w:t>2.1.6. Система работы по обеспечению и безопасности жизнедеятельности детей и сотрудников, охрана труда</w:t>
            </w:r>
            <w:r w:rsidRPr="00AA1E90">
              <w:rPr>
                <w:rFonts w:ascii="Times New Roman" w:hAnsi="Times New Roman"/>
                <w:b/>
                <w:iCs/>
                <w:sz w:val="24"/>
                <w:szCs w:val="24"/>
              </w:rPr>
              <w:t xml:space="preserve">(ФГОС ДО п. 3.3.4, </w:t>
            </w:r>
            <w:proofErr w:type="spellStart"/>
            <w:r w:rsidRPr="00AA1E90">
              <w:rPr>
                <w:rFonts w:ascii="Times New Roman" w:hAnsi="Times New Roman"/>
                <w:b/>
                <w:iCs/>
                <w:sz w:val="24"/>
                <w:szCs w:val="24"/>
              </w:rPr>
              <w:t>п.п</w:t>
            </w:r>
            <w:proofErr w:type="spellEnd"/>
            <w:r w:rsidRPr="00AA1E90">
              <w:rPr>
                <w:rFonts w:ascii="Times New Roman" w:hAnsi="Times New Roman"/>
                <w:b/>
                <w:iCs/>
                <w:sz w:val="24"/>
                <w:szCs w:val="24"/>
              </w:rPr>
              <w:t>. 6, п. 3.4.1).</w:t>
            </w:r>
          </w:p>
        </w:tc>
      </w:tr>
      <w:tr w:rsidR="000C222B" w:rsidRPr="00AA1E90" w14:paraId="4E1B6E3B" w14:textId="77777777" w:rsidTr="00F17C4B">
        <w:tc>
          <w:tcPr>
            <w:tcW w:w="10481" w:type="dxa"/>
            <w:gridSpan w:val="5"/>
          </w:tcPr>
          <w:p w14:paraId="7BD8FAD3" w14:textId="77777777" w:rsidR="000C222B" w:rsidRPr="00AF1E72" w:rsidRDefault="000C222B" w:rsidP="00F17C4B">
            <w:pPr>
              <w:widowControl w:val="0"/>
              <w:tabs>
                <w:tab w:val="left" w:pos="4050"/>
              </w:tabs>
              <w:autoSpaceDE w:val="0"/>
              <w:autoSpaceDN w:val="0"/>
              <w:adjustRightInd w:val="0"/>
              <w:spacing w:after="0" w:line="240" w:lineRule="auto"/>
              <w:rPr>
                <w:rFonts w:ascii="Times New Roman" w:hAnsi="Times New Roman"/>
                <w:b/>
                <w:bCs/>
                <w:sz w:val="24"/>
                <w:szCs w:val="24"/>
                <w:u w:val="single"/>
              </w:rPr>
            </w:pPr>
            <w:r w:rsidRPr="00AF1E72">
              <w:rPr>
                <w:rFonts w:ascii="Times New Roman" w:hAnsi="Times New Roman"/>
                <w:b/>
                <w:bCs/>
                <w:sz w:val="24"/>
                <w:szCs w:val="24"/>
                <w:u w:val="single"/>
              </w:rPr>
              <w:t>С кадрами</w:t>
            </w:r>
          </w:p>
        </w:tc>
      </w:tr>
      <w:tr w:rsidR="000C222B" w:rsidRPr="00AA1E90" w14:paraId="3C0E26D9" w14:textId="77777777" w:rsidTr="00F17C4B">
        <w:tc>
          <w:tcPr>
            <w:tcW w:w="730" w:type="dxa"/>
          </w:tcPr>
          <w:p w14:paraId="0D60B7C3"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p>
          <w:p w14:paraId="52765DA6"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p>
          <w:p w14:paraId="21F390C8"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1</w:t>
            </w:r>
          </w:p>
        </w:tc>
        <w:tc>
          <w:tcPr>
            <w:tcW w:w="3534" w:type="dxa"/>
          </w:tcPr>
          <w:p w14:paraId="18061C94"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Проведение инструктажей по охране труда и обеспечению безопасности жизнедеятельности (вводный; повторный; внеплановые; целевые)</w:t>
            </w:r>
          </w:p>
        </w:tc>
        <w:tc>
          <w:tcPr>
            <w:tcW w:w="1798" w:type="dxa"/>
          </w:tcPr>
          <w:p w14:paraId="3D831E07" w14:textId="77777777" w:rsidR="000C222B" w:rsidRPr="00AA1E90" w:rsidRDefault="000C222B" w:rsidP="00F17C4B">
            <w:pPr>
              <w:widowControl w:val="0"/>
              <w:autoSpaceDE w:val="0"/>
              <w:autoSpaceDN w:val="0"/>
              <w:adjustRightInd w:val="0"/>
              <w:spacing w:after="0" w:line="240" w:lineRule="auto"/>
              <w:jc w:val="center"/>
              <w:rPr>
                <w:rFonts w:ascii="Times New Roman" w:hAnsi="Times New Roman"/>
                <w:sz w:val="24"/>
                <w:szCs w:val="24"/>
              </w:rPr>
            </w:pPr>
          </w:p>
          <w:p w14:paraId="6A23B839" w14:textId="77777777" w:rsidR="000C222B" w:rsidRPr="00AA1E90" w:rsidRDefault="000C222B" w:rsidP="00F17C4B">
            <w:pPr>
              <w:widowControl w:val="0"/>
              <w:autoSpaceDE w:val="0"/>
              <w:autoSpaceDN w:val="0"/>
              <w:adjustRightInd w:val="0"/>
              <w:spacing w:after="0" w:line="240" w:lineRule="auto"/>
              <w:jc w:val="center"/>
              <w:rPr>
                <w:rFonts w:ascii="Times New Roman" w:hAnsi="Times New Roman"/>
                <w:sz w:val="24"/>
                <w:szCs w:val="24"/>
              </w:rPr>
            </w:pPr>
          </w:p>
          <w:p w14:paraId="775F600F" w14:textId="77777777" w:rsidR="000C222B" w:rsidRPr="00AA1E90" w:rsidRDefault="000C222B" w:rsidP="00F17C4B">
            <w:pPr>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tc>
        <w:tc>
          <w:tcPr>
            <w:tcW w:w="2056" w:type="dxa"/>
          </w:tcPr>
          <w:p w14:paraId="20F51B3C"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p>
          <w:p w14:paraId="762282F8"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p>
          <w:p w14:paraId="25074A73"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ответственный по ОТ и ТБ, заведующий</w:t>
            </w:r>
          </w:p>
        </w:tc>
        <w:tc>
          <w:tcPr>
            <w:tcW w:w="2363" w:type="dxa"/>
          </w:tcPr>
          <w:p w14:paraId="23BFD60D"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p w14:paraId="1183740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p w14:paraId="7B064EE8"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журнал инструктажей</w:t>
            </w:r>
          </w:p>
        </w:tc>
      </w:tr>
      <w:tr w:rsidR="000C222B" w:rsidRPr="00AA1E90" w14:paraId="658437D7" w14:textId="77777777" w:rsidTr="00F17C4B">
        <w:tc>
          <w:tcPr>
            <w:tcW w:w="730" w:type="dxa"/>
          </w:tcPr>
          <w:p w14:paraId="05F52362"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2</w:t>
            </w:r>
          </w:p>
        </w:tc>
        <w:tc>
          <w:tcPr>
            <w:tcW w:w="3534" w:type="dxa"/>
          </w:tcPr>
          <w:p w14:paraId="285B2432" w14:textId="77777777" w:rsidR="000C222B" w:rsidRPr="00AF1E72" w:rsidRDefault="000C222B" w:rsidP="00F17C4B">
            <w:pPr>
              <w:widowControl w:val="0"/>
              <w:autoSpaceDE w:val="0"/>
              <w:autoSpaceDN w:val="0"/>
              <w:adjustRightInd w:val="0"/>
              <w:spacing w:after="0" w:line="240" w:lineRule="auto"/>
              <w:rPr>
                <w:rFonts w:ascii="Times New Roman" w:hAnsi="Times New Roman"/>
                <w:sz w:val="24"/>
                <w:szCs w:val="24"/>
              </w:rPr>
            </w:pPr>
            <w:r w:rsidRPr="00AF1E72">
              <w:rPr>
                <w:rFonts w:ascii="Times New Roman" w:hAnsi="Times New Roman"/>
                <w:sz w:val="24"/>
                <w:szCs w:val="24"/>
              </w:rPr>
              <w:t xml:space="preserve">Разработка локальных актов по охране жизнедеятельности в соответствии с изменениями нормативной базы </w:t>
            </w:r>
          </w:p>
        </w:tc>
        <w:tc>
          <w:tcPr>
            <w:tcW w:w="1798" w:type="dxa"/>
          </w:tcPr>
          <w:p w14:paraId="4B88517A"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056" w:type="dxa"/>
          </w:tcPr>
          <w:p w14:paraId="47AAA1D1"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tc>
        <w:tc>
          <w:tcPr>
            <w:tcW w:w="2363" w:type="dxa"/>
          </w:tcPr>
          <w:p w14:paraId="780EA95C"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Локальные акты</w:t>
            </w:r>
          </w:p>
        </w:tc>
      </w:tr>
      <w:tr w:rsidR="000C222B" w:rsidRPr="00AA1E90" w14:paraId="68826EAE" w14:textId="77777777" w:rsidTr="00F17C4B">
        <w:tc>
          <w:tcPr>
            <w:tcW w:w="730" w:type="dxa"/>
          </w:tcPr>
          <w:p w14:paraId="1C5F120B"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534" w:type="dxa"/>
          </w:tcPr>
          <w:p w14:paraId="0643E8CC"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Организация и проведение </w:t>
            </w:r>
            <w:r w:rsidRPr="00AA1E90">
              <w:rPr>
                <w:rFonts w:ascii="Times New Roman" w:hAnsi="Times New Roman"/>
                <w:sz w:val="24"/>
                <w:szCs w:val="24"/>
              </w:rPr>
              <w:lastRenderedPageBreak/>
              <w:t xml:space="preserve">практической эвакуации детей и сотрудников на случай ЧС </w:t>
            </w:r>
          </w:p>
        </w:tc>
        <w:tc>
          <w:tcPr>
            <w:tcW w:w="1798" w:type="dxa"/>
          </w:tcPr>
          <w:p w14:paraId="76468172" w14:textId="77777777" w:rsidR="000C222B" w:rsidRPr="00AA1E90"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lastRenderedPageBreak/>
              <w:t>1 раз в квартал</w:t>
            </w:r>
          </w:p>
        </w:tc>
        <w:tc>
          <w:tcPr>
            <w:tcW w:w="2056" w:type="dxa"/>
          </w:tcPr>
          <w:p w14:paraId="09E0DA1E"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ответственный по </w:t>
            </w:r>
            <w:r w:rsidRPr="00AA1E90">
              <w:rPr>
                <w:rFonts w:ascii="Times New Roman" w:hAnsi="Times New Roman"/>
                <w:sz w:val="24"/>
                <w:szCs w:val="24"/>
              </w:rPr>
              <w:lastRenderedPageBreak/>
              <w:t>ОТ и ТБ, заведующий</w:t>
            </w:r>
          </w:p>
        </w:tc>
        <w:tc>
          <w:tcPr>
            <w:tcW w:w="2363" w:type="dxa"/>
          </w:tcPr>
          <w:p w14:paraId="121C735D"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lastRenderedPageBreak/>
              <w:t xml:space="preserve">приказы, акты </w:t>
            </w:r>
            <w:r w:rsidRPr="00AA1E90">
              <w:rPr>
                <w:rFonts w:ascii="Times New Roman" w:hAnsi="Times New Roman"/>
                <w:sz w:val="24"/>
                <w:szCs w:val="24"/>
              </w:rPr>
              <w:lastRenderedPageBreak/>
              <w:t>практической эвакуации</w:t>
            </w:r>
          </w:p>
        </w:tc>
      </w:tr>
      <w:tr w:rsidR="000C222B" w:rsidRPr="00AA1E90" w14:paraId="548A6C5D" w14:textId="77777777" w:rsidTr="00F17C4B">
        <w:tc>
          <w:tcPr>
            <w:tcW w:w="730" w:type="dxa"/>
          </w:tcPr>
          <w:p w14:paraId="6EDCF661"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534" w:type="dxa"/>
          </w:tcPr>
          <w:p w14:paraId="2DE4DA08"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Поверка огнетушителей</w:t>
            </w:r>
          </w:p>
        </w:tc>
        <w:tc>
          <w:tcPr>
            <w:tcW w:w="1798" w:type="dxa"/>
          </w:tcPr>
          <w:p w14:paraId="3F8D22DF" w14:textId="77777777" w:rsidR="000C222B" w:rsidRPr="00AA1E90"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раз в год</w:t>
            </w:r>
          </w:p>
        </w:tc>
        <w:tc>
          <w:tcPr>
            <w:tcW w:w="2056" w:type="dxa"/>
          </w:tcPr>
          <w:p w14:paraId="247FA72B"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завхоз</w:t>
            </w:r>
          </w:p>
        </w:tc>
        <w:tc>
          <w:tcPr>
            <w:tcW w:w="2363" w:type="dxa"/>
          </w:tcPr>
          <w:p w14:paraId="503CF483"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акт выполненных работ</w:t>
            </w:r>
          </w:p>
          <w:p w14:paraId="4D7D21E7"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AA1E90" w14:paraId="53EBFDE4" w14:textId="77777777" w:rsidTr="00F17C4B">
        <w:tc>
          <w:tcPr>
            <w:tcW w:w="730" w:type="dxa"/>
          </w:tcPr>
          <w:p w14:paraId="5D6C16A2"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534" w:type="dxa"/>
          </w:tcPr>
          <w:p w14:paraId="16AD1F71"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Общий технический осмотр здания, территории, кровли, ограждений.</w:t>
            </w:r>
          </w:p>
        </w:tc>
        <w:tc>
          <w:tcPr>
            <w:tcW w:w="1798" w:type="dxa"/>
          </w:tcPr>
          <w:p w14:paraId="0A9BFCAF"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14:paraId="1D3975C1"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ответственный по ОТ и ТБ, комиссия по ОТ</w:t>
            </w:r>
          </w:p>
        </w:tc>
        <w:tc>
          <w:tcPr>
            <w:tcW w:w="2363" w:type="dxa"/>
          </w:tcPr>
          <w:p w14:paraId="40673F16"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акты осмотра</w:t>
            </w:r>
          </w:p>
        </w:tc>
      </w:tr>
      <w:tr w:rsidR="000C222B" w:rsidRPr="00AA1E90" w14:paraId="45E05E7F" w14:textId="77777777" w:rsidTr="00F17C4B">
        <w:tc>
          <w:tcPr>
            <w:tcW w:w="730" w:type="dxa"/>
          </w:tcPr>
          <w:p w14:paraId="1F77F7EF"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534" w:type="dxa"/>
          </w:tcPr>
          <w:p w14:paraId="586F5913"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Регулярная проверка рабочих мест с целью контроля за соблюдением работниками правил техники безопасности, норм ОТ.</w:t>
            </w:r>
          </w:p>
        </w:tc>
        <w:tc>
          <w:tcPr>
            <w:tcW w:w="1798" w:type="dxa"/>
          </w:tcPr>
          <w:p w14:paraId="42B91228"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1 раз в месяц</w:t>
            </w:r>
          </w:p>
        </w:tc>
        <w:tc>
          <w:tcPr>
            <w:tcW w:w="2056" w:type="dxa"/>
          </w:tcPr>
          <w:p w14:paraId="50FA63B8"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ответственный по ОТ и ТБ, комиссия по ОТ</w:t>
            </w:r>
          </w:p>
        </w:tc>
        <w:tc>
          <w:tcPr>
            <w:tcW w:w="2363" w:type="dxa"/>
          </w:tcPr>
          <w:p w14:paraId="30D065DB"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акт проверки</w:t>
            </w:r>
          </w:p>
        </w:tc>
      </w:tr>
      <w:tr w:rsidR="000C222B" w:rsidRPr="00AA1E90" w14:paraId="1097E570" w14:textId="77777777" w:rsidTr="00F17C4B">
        <w:tc>
          <w:tcPr>
            <w:tcW w:w="730" w:type="dxa"/>
          </w:tcPr>
          <w:p w14:paraId="4B96031B"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534" w:type="dxa"/>
          </w:tcPr>
          <w:p w14:paraId="5501FBE6"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обучения ответственных по охране труда, пожарной безопасности</w:t>
            </w:r>
          </w:p>
        </w:tc>
        <w:tc>
          <w:tcPr>
            <w:tcW w:w="1798" w:type="dxa"/>
          </w:tcPr>
          <w:p w14:paraId="48297F45"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 плану</w:t>
            </w:r>
          </w:p>
        </w:tc>
        <w:tc>
          <w:tcPr>
            <w:tcW w:w="2056" w:type="dxa"/>
          </w:tcPr>
          <w:p w14:paraId="7B04564D"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AA1E90">
              <w:rPr>
                <w:rFonts w:ascii="Times New Roman" w:hAnsi="Times New Roman"/>
                <w:sz w:val="24"/>
                <w:szCs w:val="24"/>
              </w:rPr>
              <w:t>тветственный по ОТ и ТБ</w:t>
            </w:r>
          </w:p>
          <w:p w14:paraId="706FB8D0"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 завхоз</w:t>
            </w:r>
          </w:p>
        </w:tc>
        <w:tc>
          <w:tcPr>
            <w:tcW w:w="2363" w:type="dxa"/>
          </w:tcPr>
          <w:p w14:paraId="0911F2AF"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Удостоверения</w:t>
            </w:r>
          </w:p>
        </w:tc>
      </w:tr>
      <w:tr w:rsidR="000C222B" w:rsidRPr="00AA1E90" w14:paraId="172D6327" w14:textId="77777777" w:rsidTr="00F17C4B">
        <w:trPr>
          <w:trHeight w:val="770"/>
        </w:trPr>
        <w:tc>
          <w:tcPr>
            <w:tcW w:w="730" w:type="dxa"/>
          </w:tcPr>
          <w:p w14:paraId="2E49C691"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534" w:type="dxa"/>
          </w:tcPr>
          <w:p w14:paraId="5F536A16"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Пополнение информационного стенда «</w:t>
            </w:r>
            <w:r>
              <w:rPr>
                <w:rFonts w:ascii="Times New Roman" w:hAnsi="Times New Roman"/>
                <w:sz w:val="24"/>
                <w:szCs w:val="24"/>
              </w:rPr>
              <w:t>Уголок безопасности дорожного движения», «Пожарной безопасности»</w:t>
            </w:r>
          </w:p>
        </w:tc>
        <w:tc>
          <w:tcPr>
            <w:tcW w:w="1798" w:type="dxa"/>
          </w:tcPr>
          <w:p w14:paraId="1E19BDCA"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p w14:paraId="5C92A228" w14:textId="77777777" w:rsidR="000C222B" w:rsidRPr="00AA1E90" w:rsidRDefault="000C222B" w:rsidP="00F17C4B">
            <w:pPr>
              <w:spacing w:after="0" w:line="240" w:lineRule="auto"/>
              <w:rPr>
                <w:rFonts w:ascii="Times New Roman" w:hAnsi="Times New Roman"/>
                <w:sz w:val="24"/>
                <w:szCs w:val="24"/>
              </w:rPr>
            </w:pPr>
          </w:p>
          <w:p w14:paraId="0063C615" w14:textId="77777777" w:rsidR="000C222B" w:rsidRPr="00AA1E90" w:rsidRDefault="000C222B" w:rsidP="00F17C4B">
            <w:pPr>
              <w:spacing w:after="0" w:line="240" w:lineRule="auto"/>
              <w:rPr>
                <w:rFonts w:ascii="Times New Roman" w:hAnsi="Times New Roman"/>
                <w:sz w:val="24"/>
                <w:szCs w:val="24"/>
              </w:rPr>
            </w:pPr>
          </w:p>
        </w:tc>
        <w:tc>
          <w:tcPr>
            <w:tcW w:w="2056" w:type="dxa"/>
          </w:tcPr>
          <w:p w14:paraId="0EB2B62D"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старший воспитатель,</w:t>
            </w:r>
          </w:p>
        </w:tc>
        <w:tc>
          <w:tcPr>
            <w:tcW w:w="2363" w:type="dxa"/>
          </w:tcPr>
          <w:p w14:paraId="790385B5"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налитические материалы</w:t>
            </w:r>
          </w:p>
        </w:tc>
      </w:tr>
      <w:tr w:rsidR="000C222B" w:rsidRPr="00AA1E90" w14:paraId="02BD6472" w14:textId="77777777" w:rsidTr="00F17C4B">
        <w:trPr>
          <w:trHeight w:val="499"/>
        </w:trPr>
        <w:tc>
          <w:tcPr>
            <w:tcW w:w="730" w:type="dxa"/>
          </w:tcPr>
          <w:p w14:paraId="43419886"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534" w:type="dxa"/>
          </w:tcPr>
          <w:p w14:paraId="46851FDA" w14:textId="77777777" w:rsidR="000C222B" w:rsidRPr="00AA1E90" w:rsidRDefault="000C222B" w:rsidP="00F17C4B">
            <w:pPr>
              <w:spacing w:after="0" w:line="240" w:lineRule="auto"/>
              <w:rPr>
                <w:rFonts w:ascii="Times New Roman" w:hAnsi="Times New Roman"/>
                <w:sz w:val="24"/>
                <w:szCs w:val="24"/>
              </w:rPr>
            </w:pPr>
            <w:r>
              <w:rPr>
                <w:rFonts w:ascii="Times New Roman" w:hAnsi="Times New Roman"/>
                <w:sz w:val="24"/>
                <w:szCs w:val="24"/>
              </w:rPr>
              <w:t xml:space="preserve">Утверждение и реализация графика отпусков </w:t>
            </w:r>
          </w:p>
        </w:tc>
        <w:tc>
          <w:tcPr>
            <w:tcW w:w="1798" w:type="dxa"/>
          </w:tcPr>
          <w:p w14:paraId="7C23B97F" w14:textId="77777777" w:rsidR="000C222B" w:rsidRPr="00AA1E90" w:rsidRDefault="000C222B" w:rsidP="00F17C4B">
            <w:pPr>
              <w:shd w:val="clear" w:color="auto" w:fill="FFFFFF"/>
              <w:spacing w:after="0" w:line="240" w:lineRule="auto"/>
              <w:rPr>
                <w:rFonts w:ascii="Times New Roman" w:hAnsi="Times New Roman"/>
                <w:sz w:val="24"/>
                <w:szCs w:val="24"/>
              </w:rPr>
            </w:pPr>
            <w:r>
              <w:rPr>
                <w:rFonts w:ascii="Times New Roman" w:hAnsi="Times New Roman"/>
                <w:sz w:val="24"/>
                <w:szCs w:val="24"/>
              </w:rPr>
              <w:t>Д</w:t>
            </w:r>
            <w:r w:rsidRPr="00AA1E90">
              <w:rPr>
                <w:rFonts w:ascii="Times New Roman" w:hAnsi="Times New Roman"/>
                <w:sz w:val="24"/>
                <w:szCs w:val="24"/>
              </w:rPr>
              <w:t xml:space="preserve">екабрь </w:t>
            </w:r>
          </w:p>
        </w:tc>
        <w:tc>
          <w:tcPr>
            <w:tcW w:w="2056" w:type="dxa"/>
          </w:tcPr>
          <w:p w14:paraId="01902C09" w14:textId="77777777" w:rsidR="000C222B" w:rsidRPr="00AA1E90" w:rsidRDefault="000C222B" w:rsidP="00F17C4B">
            <w:pPr>
              <w:shd w:val="clear" w:color="auto" w:fill="FFFFFF"/>
              <w:spacing w:after="0" w:line="240" w:lineRule="auto"/>
              <w:rPr>
                <w:rFonts w:ascii="Times New Roman" w:hAnsi="Times New Roman"/>
                <w:sz w:val="24"/>
                <w:szCs w:val="24"/>
              </w:rPr>
            </w:pPr>
            <w:r w:rsidRPr="00AA1E90">
              <w:rPr>
                <w:rFonts w:ascii="Times New Roman" w:hAnsi="Times New Roman"/>
                <w:sz w:val="24"/>
                <w:szCs w:val="24"/>
              </w:rPr>
              <w:t>з</w:t>
            </w:r>
            <w:r>
              <w:rPr>
                <w:rFonts w:ascii="Times New Roman" w:hAnsi="Times New Roman"/>
                <w:sz w:val="24"/>
                <w:szCs w:val="24"/>
              </w:rPr>
              <w:t xml:space="preserve">аведующий, </w:t>
            </w:r>
            <w:r w:rsidRPr="00AA1E90">
              <w:rPr>
                <w:rFonts w:ascii="Times New Roman" w:hAnsi="Times New Roman"/>
                <w:sz w:val="24"/>
                <w:szCs w:val="24"/>
              </w:rPr>
              <w:t>председатель ПК</w:t>
            </w:r>
          </w:p>
        </w:tc>
        <w:tc>
          <w:tcPr>
            <w:tcW w:w="2363" w:type="dxa"/>
          </w:tcPr>
          <w:p w14:paraId="12F60228" w14:textId="77777777" w:rsidR="000C222B" w:rsidRPr="00AA1E90" w:rsidRDefault="000C222B" w:rsidP="00F17C4B">
            <w:pPr>
              <w:shd w:val="clear" w:color="auto" w:fill="FFFFFF"/>
              <w:spacing w:after="0" w:line="240" w:lineRule="auto"/>
              <w:rPr>
                <w:rFonts w:ascii="Times New Roman" w:hAnsi="Times New Roman"/>
                <w:sz w:val="24"/>
                <w:szCs w:val="24"/>
              </w:rPr>
            </w:pPr>
            <w:r>
              <w:rPr>
                <w:rFonts w:ascii="Times New Roman" w:hAnsi="Times New Roman"/>
                <w:sz w:val="24"/>
                <w:szCs w:val="24"/>
              </w:rPr>
              <w:t>Приказ</w:t>
            </w:r>
          </w:p>
        </w:tc>
      </w:tr>
      <w:tr w:rsidR="000C222B" w:rsidRPr="00AA1E90" w14:paraId="5004D857" w14:textId="77777777" w:rsidTr="00F17C4B">
        <w:trPr>
          <w:trHeight w:val="499"/>
        </w:trPr>
        <w:tc>
          <w:tcPr>
            <w:tcW w:w="10481" w:type="dxa"/>
            <w:gridSpan w:val="5"/>
          </w:tcPr>
          <w:p w14:paraId="36C312F6" w14:textId="77777777" w:rsidR="000C222B" w:rsidRPr="00860404" w:rsidRDefault="000C222B" w:rsidP="00F17C4B">
            <w:pPr>
              <w:tabs>
                <w:tab w:val="center" w:pos="4677"/>
                <w:tab w:val="right" w:pos="9355"/>
              </w:tabs>
              <w:spacing w:after="0" w:line="240" w:lineRule="auto"/>
              <w:rPr>
                <w:rFonts w:ascii="Times New Roman" w:hAnsi="Times New Roman"/>
                <w:b/>
                <w:bCs/>
                <w:i/>
                <w:sz w:val="24"/>
                <w:szCs w:val="24"/>
                <w:u w:val="single"/>
              </w:rPr>
            </w:pPr>
            <w:r w:rsidRPr="00860404">
              <w:rPr>
                <w:rFonts w:ascii="Times New Roman" w:hAnsi="Times New Roman"/>
                <w:b/>
                <w:bCs/>
                <w:i/>
                <w:sz w:val="24"/>
                <w:szCs w:val="24"/>
                <w:u w:val="single"/>
              </w:rPr>
              <w:t>С детьми</w:t>
            </w:r>
          </w:p>
          <w:p w14:paraId="74BB49A3" w14:textId="77777777" w:rsidR="000C222B" w:rsidRDefault="000C222B" w:rsidP="00F17C4B">
            <w:pPr>
              <w:shd w:val="clear" w:color="auto" w:fill="FFFFFF"/>
              <w:spacing w:after="0" w:line="240" w:lineRule="auto"/>
              <w:rPr>
                <w:rFonts w:ascii="Times New Roman" w:hAnsi="Times New Roman"/>
                <w:sz w:val="24"/>
                <w:szCs w:val="24"/>
              </w:rPr>
            </w:pPr>
          </w:p>
        </w:tc>
      </w:tr>
      <w:tr w:rsidR="000C222B" w:rsidRPr="00AA1E90" w14:paraId="2EA2C276" w14:textId="77777777" w:rsidTr="00F17C4B">
        <w:tc>
          <w:tcPr>
            <w:tcW w:w="730" w:type="dxa"/>
          </w:tcPr>
          <w:p w14:paraId="64EC719F"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p>
          <w:p w14:paraId="5DCFCFCE" w14:textId="77777777" w:rsidR="000C222B" w:rsidRPr="00AA1E90" w:rsidRDefault="000C222B" w:rsidP="00F17C4B">
            <w:pPr>
              <w:spacing w:after="0" w:line="240" w:lineRule="auto"/>
              <w:rPr>
                <w:rFonts w:ascii="Times New Roman" w:hAnsi="Times New Roman"/>
                <w:sz w:val="24"/>
                <w:szCs w:val="24"/>
              </w:rPr>
            </w:pPr>
          </w:p>
          <w:p w14:paraId="0863F306" w14:textId="77777777" w:rsidR="000C222B" w:rsidRPr="00AA1E90" w:rsidRDefault="000C222B" w:rsidP="00F17C4B">
            <w:pPr>
              <w:spacing w:after="0" w:line="240" w:lineRule="auto"/>
              <w:jc w:val="center"/>
              <w:rPr>
                <w:rFonts w:ascii="Times New Roman" w:hAnsi="Times New Roman"/>
                <w:sz w:val="24"/>
                <w:szCs w:val="24"/>
              </w:rPr>
            </w:pPr>
            <w:r w:rsidRPr="00AA1E90">
              <w:rPr>
                <w:rFonts w:ascii="Times New Roman" w:hAnsi="Times New Roman"/>
                <w:sz w:val="24"/>
                <w:szCs w:val="24"/>
              </w:rPr>
              <w:t>1</w:t>
            </w:r>
            <w:r>
              <w:rPr>
                <w:rFonts w:ascii="Times New Roman" w:hAnsi="Times New Roman"/>
                <w:sz w:val="24"/>
                <w:szCs w:val="24"/>
              </w:rPr>
              <w:t>0</w:t>
            </w:r>
          </w:p>
        </w:tc>
        <w:tc>
          <w:tcPr>
            <w:tcW w:w="3534" w:type="dxa"/>
          </w:tcPr>
          <w:p w14:paraId="7D6ED0D8" w14:textId="77777777" w:rsidR="000C222B" w:rsidRPr="005C25DB" w:rsidRDefault="000C222B" w:rsidP="00F17C4B">
            <w:pPr>
              <w:tabs>
                <w:tab w:val="center" w:pos="4677"/>
                <w:tab w:val="right" w:pos="9355"/>
              </w:tabs>
              <w:spacing w:after="0" w:line="240" w:lineRule="auto"/>
              <w:rPr>
                <w:rFonts w:ascii="Times New Roman" w:hAnsi="Times New Roman"/>
                <w:b/>
                <w:bCs/>
                <w:i/>
                <w:sz w:val="24"/>
                <w:szCs w:val="24"/>
                <w:u w:val="single"/>
              </w:rPr>
            </w:pPr>
          </w:p>
          <w:p w14:paraId="1F4ED9FE" w14:textId="77777777" w:rsidR="000C222B" w:rsidRPr="00860404" w:rsidRDefault="000C222B" w:rsidP="00F17C4B">
            <w:pPr>
              <w:widowControl w:val="0"/>
              <w:autoSpaceDE w:val="0"/>
              <w:autoSpaceDN w:val="0"/>
              <w:adjustRightInd w:val="0"/>
              <w:spacing w:after="0" w:line="240" w:lineRule="auto"/>
              <w:rPr>
                <w:rFonts w:ascii="Times New Roman" w:hAnsi="Times New Roman"/>
                <w:sz w:val="24"/>
                <w:szCs w:val="24"/>
              </w:rPr>
            </w:pPr>
            <w:r w:rsidRPr="00860404">
              <w:rPr>
                <w:rFonts w:ascii="Times New Roman" w:hAnsi="Times New Roman"/>
                <w:sz w:val="24"/>
                <w:szCs w:val="24"/>
              </w:rPr>
              <w:t xml:space="preserve">Проведение мероприятий, непрерывной образовательной деятельности по тематике ЗОЖ, ОБЖ </w:t>
            </w:r>
            <w:r>
              <w:rPr>
                <w:rFonts w:ascii="Times New Roman" w:hAnsi="Times New Roman"/>
                <w:sz w:val="24"/>
                <w:szCs w:val="24"/>
              </w:rPr>
              <w:t>, ПДД</w:t>
            </w:r>
          </w:p>
        </w:tc>
        <w:tc>
          <w:tcPr>
            <w:tcW w:w="1798" w:type="dxa"/>
          </w:tcPr>
          <w:p w14:paraId="2F0DB1ED" w14:textId="77777777" w:rsidR="000C222B" w:rsidRPr="00AA1E90" w:rsidRDefault="000C222B" w:rsidP="00F17C4B">
            <w:pPr>
              <w:widowControl w:val="0"/>
              <w:autoSpaceDE w:val="0"/>
              <w:autoSpaceDN w:val="0"/>
              <w:adjustRightInd w:val="0"/>
              <w:spacing w:after="0" w:line="240" w:lineRule="auto"/>
              <w:jc w:val="center"/>
              <w:rPr>
                <w:rFonts w:ascii="Times New Roman" w:hAnsi="Times New Roman"/>
                <w:sz w:val="24"/>
                <w:szCs w:val="24"/>
              </w:rPr>
            </w:pPr>
          </w:p>
          <w:p w14:paraId="3B6FA3F8" w14:textId="77777777" w:rsidR="000C222B" w:rsidRPr="00AA1E90" w:rsidRDefault="000C222B" w:rsidP="00F17C4B">
            <w:pPr>
              <w:widowControl w:val="0"/>
              <w:autoSpaceDE w:val="0"/>
              <w:autoSpaceDN w:val="0"/>
              <w:adjustRightInd w:val="0"/>
              <w:spacing w:after="0" w:line="240" w:lineRule="auto"/>
              <w:jc w:val="center"/>
              <w:rPr>
                <w:rFonts w:ascii="Times New Roman" w:hAnsi="Times New Roman"/>
                <w:sz w:val="24"/>
                <w:szCs w:val="24"/>
              </w:rPr>
            </w:pPr>
          </w:p>
          <w:p w14:paraId="44F236E3" w14:textId="77777777" w:rsidR="000C222B" w:rsidRPr="00AA1E90"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14:paraId="1B307B7B"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p>
          <w:p w14:paraId="2DFDEF6F"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p>
          <w:p w14:paraId="01D72F53"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2363" w:type="dxa"/>
          </w:tcPr>
          <w:p w14:paraId="373F26E5"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p w14:paraId="0CC3EB5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p w14:paraId="5327883F"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0C222B" w:rsidRPr="00AA1E90" w14:paraId="7807B524" w14:textId="77777777" w:rsidTr="00F17C4B">
        <w:trPr>
          <w:trHeight w:val="557"/>
        </w:trPr>
        <w:tc>
          <w:tcPr>
            <w:tcW w:w="730" w:type="dxa"/>
          </w:tcPr>
          <w:p w14:paraId="350B0016"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11</w:t>
            </w:r>
          </w:p>
        </w:tc>
        <w:tc>
          <w:tcPr>
            <w:tcW w:w="3534" w:type="dxa"/>
          </w:tcPr>
          <w:p w14:paraId="020F0FF5" w14:textId="77777777" w:rsidR="000C222B" w:rsidRPr="00860404" w:rsidRDefault="000C222B" w:rsidP="00F17C4B">
            <w:pPr>
              <w:widowControl w:val="0"/>
              <w:autoSpaceDE w:val="0"/>
              <w:autoSpaceDN w:val="0"/>
              <w:adjustRightInd w:val="0"/>
              <w:spacing w:after="0" w:line="240" w:lineRule="auto"/>
              <w:rPr>
                <w:rFonts w:ascii="Times New Roman" w:hAnsi="Times New Roman"/>
                <w:sz w:val="24"/>
                <w:szCs w:val="24"/>
              </w:rPr>
            </w:pPr>
            <w:r w:rsidRPr="00860404">
              <w:rPr>
                <w:rFonts w:ascii="Times New Roman" w:hAnsi="Times New Roman"/>
                <w:sz w:val="24"/>
                <w:szCs w:val="24"/>
              </w:rPr>
              <w:t>Проведение Месячника</w:t>
            </w:r>
            <w:r>
              <w:rPr>
                <w:rFonts w:ascii="Times New Roman" w:hAnsi="Times New Roman"/>
                <w:sz w:val="24"/>
                <w:szCs w:val="24"/>
              </w:rPr>
              <w:t xml:space="preserve"> </w:t>
            </w:r>
            <w:r w:rsidRPr="00860404">
              <w:rPr>
                <w:rFonts w:ascii="Times New Roman" w:hAnsi="Times New Roman"/>
                <w:sz w:val="24"/>
                <w:szCs w:val="24"/>
              </w:rPr>
              <w:t>безопасности</w:t>
            </w:r>
            <w:r>
              <w:rPr>
                <w:rFonts w:ascii="Times New Roman" w:hAnsi="Times New Roman"/>
                <w:sz w:val="24"/>
                <w:szCs w:val="24"/>
              </w:rPr>
              <w:t>, акций</w:t>
            </w:r>
            <w:r w:rsidRPr="00860404">
              <w:rPr>
                <w:rFonts w:ascii="Times New Roman" w:hAnsi="Times New Roman"/>
                <w:sz w:val="24"/>
                <w:szCs w:val="24"/>
              </w:rPr>
              <w:t xml:space="preserve"> с привлечением сотрудников ОГИБДД, ВДПО</w:t>
            </w:r>
          </w:p>
        </w:tc>
        <w:tc>
          <w:tcPr>
            <w:tcW w:w="1798" w:type="dxa"/>
          </w:tcPr>
          <w:p w14:paraId="16E3D3D1" w14:textId="77777777" w:rsidR="000C222B" w:rsidRPr="00AA1E90"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14:paraId="3D41BA0B"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2363" w:type="dxa"/>
          </w:tcPr>
          <w:p w14:paraId="1D8AFC8F"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Pr="00AA1E90">
              <w:rPr>
                <w:rFonts w:ascii="Times New Roman" w:hAnsi="Times New Roman"/>
                <w:sz w:val="24"/>
                <w:szCs w:val="24"/>
              </w:rPr>
              <w:t>нформация на сайте, фотоотчет</w:t>
            </w:r>
          </w:p>
        </w:tc>
      </w:tr>
      <w:tr w:rsidR="000C222B" w:rsidRPr="00AA1E90" w14:paraId="2316AF2C" w14:textId="77777777" w:rsidTr="00F17C4B">
        <w:tc>
          <w:tcPr>
            <w:tcW w:w="730" w:type="dxa"/>
          </w:tcPr>
          <w:p w14:paraId="5ABD12F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12</w:t>
            </w:r>
          </w:p>
        </w:tc>
        <w:tc>
          <w:tcPr>
            <w:tcW w:w="3534" w:type="dxa"/>
          </w:tcPr>
          <w:p w14:paraId="228CCB45" w14:textId="77777777" w:rsidR="000C222B" w:rsidRPr="00EA2E90" w:rsidRDefault="000C222B" w:rsidP="00F17C4B">
            <w:pPr>
              <w:tabs>
                <w:tab w:val="center" w:pos="4677"/>
                <w:tab w:val="right" w:pos="9355"/>
              </w:tabs>
              <w:spacing w:after="0" w:line="240" w:lineRule="auto"/>
              <w:rPr>
                <w:rFonts w:ascii="Times New Roman" w:hAnsi="Times New Roman"/>
                <w:color w:val="000000"/>
                <w:sz w:val="24"/>
                <w:szCs w:val="24"/>
              </w:rPr>
            </w:pPr>
            <w:r w:rsidRPr="00EA2E90">
              <w:rPr>
                <w:rFonts w:ascii="Times New Roman" w:hAnsi="Times New Roman"/>
                <w:sz w:val="24"/>
                <w:szCs w:val="24"/>
              </w:rPr>
              <w:t>Проведение противопожарных, антитеррористических учений</w:t>
            </w:r>
          </w:p>
        </w:tc>
        <w:tc>
          <w:tcPr>
            <w:tcW w:w="1798" w:type="dxa"/>
          </w:tcPr>
          <w:p w14:paraId="0E5EEB7D"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14:paraId="6A7CD095"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 воспитатели</w:t>
            </w:r>
          </w:p>
        </w:tc>
        <w:tc>
          <w:tcPr>
            <w:tcW w:w="2363" w:type="dxa"/>
          </w:tcPr>
          <w:p w14:paraId="515ACA7B" w14:textId="77777777" w:rsidR="000C222B" w:rsidRPr="00EA2E90" w:rsidRDefault="000C222B" w:rsidP="00F17C4B">
            <w:pPr>
              <w:tabs>
                <w:tab w:val="center" w:pos="4677"/>
                <w:tab w:val="right" w:pos="9355"/>
              </w:tabs>
              <w:spacing w:after="0" w:line="240" w:lineRule="auto"/>
              <w:rPr>
                <w:rFonts w:ascii="Times New Roman" w:hAnsi="Times New Roman"/>
                <w:sz w:val="24"/>
                <w:szCs w:val="24"/>
              </w:rPr>
            </w:pPr>
            <w:r w:rsidRPr="00EA2E90">
              <w:rPr>
                <w:rFonts w:ascii="Times New Roman" w:hAnsi="Times New Roman"/>
                <w:sz w:val="24"/>
                <w:szCs w:val="24"/>
              </w:rPr>
              <w:t xml:space="preserve">План учений </w:t>
            </w:r>
          </w:p>
        </w:tc>
      </w:tr>
      <w:tr w:rsidR="000C222B" w:rsidRPr="00AA1E90" w14:paraId="2B8D034F" w14:textId="77777777" w:rsidTr="00F17C4B">
        <w:tc>
          <w:tcPr>
            <w:tcW w:w="10481" w:type="dxa"/>
            <w:gridSpan w:val="5"/>
          </w:tcPr>
          <w:p w14:paraId="384AE056" w14:textId="77777777" w:rsidR="000C222B" w:rsidRPr="007357A1" w:rsidRDefault="000C222B" w:rsidP="00F17C4B">
            <w:pPr>
              <w:tabs>
                <w:tab w:val="center" w:pos="4677"/>
                <w:tab w:val="right" w:pos="9355"/>
              </w:tabs>
              <w:spacing w:after="0" w:line="240" w:lineRule="auto"/>
              <w:rPr>
                <w:rFonts w:ascii="Times New Roman" w:hAnsi="Times New Roman"/>
                <w:b/>
                <w:bCs/>
                <w:sz w:val="24"/>
                <w:szCs w:val="24"/>
              </w:rPr>
            </w:pPr>
            <w:r w:rsidRPr="007357A1">
              <w:rPr>
                <w:rFonts w:ascii="Times New Roman" w:hAnsi="Times New Roman"/>
                <w:b/>
                <w:bCs/>
                <w:i/>
                <w:sz w:val="24"/>
                <w:szCs w:val="24"/>
                <w:u w:val="single"/>
              </w:rPr>
              <w:t>С родителями</w:t>
            </w:r>
          </w:p>
        </w:tc>
      </w:tr>
      <w:tr w:rsidR="000C222B" w:rsidRPr="00AA1E90" w14:paraId="08459A0A" w14:textId="77777777" w:rsidTr="00F17C4B">
        <w:tc>
          <w:tcPr>
            <w:tcW w:w="730" w:type="dxa"/>
          </w:tcPr>
          <w:p w14:paraId="5BC4ACCA"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3534" w:type="dxa"/>
          </w:tcPr>
          <w:p w14:paraId="232598FA"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Размещение в родительских уголках материалов по ОБЖ </w:t>
            </w:r>
            <w:r>
              <w:rPr>
                <w:rFonts w:ascii="Times New Roman" w:hAnsi="Times New Roman"/>
                <w:sz w:val="24"/>
                <w:szCs w:val="24"/>
              </w:rPr>
              <w:t xml:space="preserve">, ЗОЖ, </w:t>
            </w:r>
            <w:r w:rsidRPr="00AA1E90">
              <w:rPr>
                <w:rFonts w:ascii="Times New Roman" w:hAnsi="Times New Roman"/>
                <w:sz w:val="24"/>
                <w:szCs w:val="24"/>
              </w:rPr>
              <w:t>ПДД</w:t>
            </w:r>
          </w:p>
        </w:tc>
        <w:tc>
          <w:tcPr>
            <w:tcW w:w="1798" w:type="dxa"/>
          </w:tcPr>
          <w:p w14:paraId="746A6F41"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14:paraId="323B18E9"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2363" w:type="dxa"/>
          </w:tcPr>
          <w:p w14:paraId="203765B5"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консультационные материалы </w:t>
            </w:r>
          </w:p>
        </w:tc>
      </w:tr>
      <w:tr w:rsidR="000C222B" w:rsidRPr="00AA1E90" w14:paraId="5EC3CBDE" w14:textId="77777777" w:rsidTr="00F17C4B">
        <w:tc>
          <w:tcPr>
            <w:tcW w:w="730" w:type="dxa"/>
          </w:tcPr>
          <w:p w14:paraId="71331778"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3534" w:type="dxa"/>
          </w:tcPr>
          <w:p w14:paraId="50184C61"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Индивидуальные беседы по запросам</w:t>
            </w:r>
          </w:p>
          <w:p w14:paraId="4F3713C2"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c>
          <w:tcPr>
            <w:tcW w:w="1798" w:type="dxa"/>
          </w:tcPr>
          <w:p w14:paraId="0EFDD03F"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 течение года</w:t>
            </w:r>
          </w:p>
        </w:tc>
        <w:tc>
          <w:tcPr>
            <w:tcW w:w="2056" w:type="dxa"/>
          </w:tcPr>
          <w:p w14:paraId="3A2AC167" w14:textId="77777777" w:rsidR="000C222B" w:rsidRPr="00AA1E90" w:rsidRDefault="000C222B" w:rsidP="00F17C4B">
            <w:pPr>
              <w:widowControl w:val="0"/>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воспитатели групп</w:t>
            </w:r>
          </w:p>
        </w:tc>
        <w:tc>
          <w:tcPr>
            <w:tcW w:w="2363" w:type="dxa"/>
          </w:tcPr>
          <w:p w14:paraId="154A4EF5"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материалы</w:t>
            </w:r>
          </w:p>
        </w:tc>
      </w:tr>
    </w:tbl>
    <w:p w14:paraId="1870ECB3" w14:textId="77777777" w:rsidR="000C222B" w:rsidRDefault="000C222B" w:rsidP="000C222B">
      <w:pPr>
        <w:spacing w:after="0" w:line="240" w:lineRule="auto"/>
        <w:rPr>
          <w:rFonts w:ascii="Times New Roman" w:eastAsia="Times New Roman" w:hAnsi="Times New Roman" w:cs="Times New Roman"/>
          <w:sz w:val="24"/>
          <w:szCs w:val="24"/>
        </w:rPr>
      </w:pPr>
    </w:p>
    <w:p w14:paraId="6BE205E0" w14:textId="77777777" w:rsidR="002823E4" w:rsidRDefault="002823E4" w:rsidP="000C222B">
      <w:pPr>
        <w:spacing w:after="0" w:line="240" w:lineRule="auto"/>
        <w:rPr>
          <w:rFonts w:ascii="Times New Roman" w:eastAsia="Times New Roman" w:hAnsi="Times New Roman" w:cs="Times New Roman"/>
          <w:sz w:val="24"/>
          <w:szCs w:val="24"/>
        </w:rPr>
      </w:pPr>
    </w:p>
    <w:p w14:paraId="59086307" w14:textId="77777777" w:rsidR="002823E4" w:rsidRDefault="002823E4" w:rsidP="000C222B">
      <w:pPr>
        <w:spacing w:after="0" w:line="240" w:lineRule="auto"/>
        <w:rPr>
          <w:rFonts w:ascii="Times New Roman" w:eastAsia="Times New Roman" w:hAnsi="Times New Roman" w:cs="Times New Roman"/>
          <w:sz w:val="24"/>
          <w:szCs w:val="24"/>
        </w:rPr>
      </w:pPr>
    </w:p>
    <w:p w14:paraId="31CBD8BD" w14:textId="77777777" w:rsidR="002823E4" w:rsidRDefault="002823E4" w:rsidP="000C222B">
      <w:pPr>
        <w:spacing w:after="0" w:line="240" w:lineRule="auto"/>
        <w:rPr>
          <w:rFonts w:ascii="Times New Roman" w:eastAsia="Times New Roman" w:hAnsi="Times New Roman" w:cs="Times New Roman"/>
          <w:sz w:val="24"/>
          <w:szCs w:val="24"/>
        </w:rPr>
      </w:pPr>
    </w:p>
    <w:p w14:paraId="7446924A" w14:textId="77777777" w:rsidR="002823E4" w:rsidRDefault="002823E4" w:rsidP="000C222B">
      <w:pPr>
        <w:spacing w:after="0" w:line="240" w:lineRule="auto"/>
        <w:rPr>
          <w:rFonts w:ascii="Times New Roman" w:eastAsia="Times New Roman" w:hAnsi="Times New Roman" w:cs="Times New Roman"/>
          <w:sz w:val="24"/>
          <w:szCs w:val="24"/>
        </w:rPr>
      </w:pPr>
    </w:p>
    <w:p w14:paraId="52671399" w14:textId="77777777" w:rsidR="002823E4" w:rsidRDefault="002823E4" w:rsidP="000C222B">
      <w:pPr>
        <w:spacing w:after="0" w:line="240" w:lineRule="auto"/>
        <w:rPr>
          <w:rFonts w:ascii="Times New Roman" w:eastAsia="Times New Roman" w:hAnsi="Times New Roman" w:cs="Times New Roman"/>
          <w:sz w:val="24"/>
          <w:szCs w:val="24"/>
        </w:rPr>
      </w:pPr>
    </w:p>
    <w:p w14:paraId="5767B204" w14:textId="77777777" w:rsidR="002823E4" w:rsidRDefault="002823E4" w:rsidP="000C222B">
      <w:pPr>
        <w:spacing w:after="0" w:line="240" w:lineRule="auto"/>
        <w:rPr>
          <w:rFonts w:ascii="Times New Roman" w:eastAsia="Times New Roman" w:hAnsi="Times New Roman" w:cs="Times New Roman"/>
          <w:sz w:val="24"/>
          <w:szCs w:val="24"/>
        </w:rPr>
      </w:pPr>
    </w:p>
    <w:p w14:paraId="3F355BD4" w14:textId="77777777" w:rsidR="000C222B" w:rsidRPr="00302760" w:rsidRDefault="000C222B" w:rsidP="000C222B">
      <w:pPr>
        <w:spacing w:after="0" w:line="240" w:lineRule="auto"/>
        <w:jc w:val="center"/>
        <w:rPr>
          <w:rFonts w:ascii="Times New Roman" w:eastAsia="Times New Roman" w:hAnsi="Times New Roman" w:cs="Times New Roman"/>
          <w:b/>
          <w:sz w:val="24"/>
          <w:szCs w:val="24"/>
        </w:rPr>
      </w:pPr>
      <w:r w:rsidRPr="00302760">
        <w:rPr>
          <w:rFonts w:ascii="Times New Roman" w:eastAsia="Times New Roman" w:hAnsi="Times New Roman" w:cs="Times New Roman"/>
          <w:b/>
          <w:sz w:val="24"/>
          <w:szCs w:val="24"/>
        </w:rPr>
        <w:lastRenderedPageBreak/>
        <w:t>ПЛАН</w:t>
      </w:r>
    </w:p>
    <w:p w14:paraId="7D10B4D2" w14:textId="77777777" w:rsidR="000C222B" w:rsidRPr="00302760" w:rsidRDefault="000C222B" w:rsidP="000C222B">
      <w:pPr>
        <w:spacing w:after="0" w:line="240" w:lineRule="auto"/>
        <w:jc w:val="center"/>
        <w:rPr>
          <w:rFonts w:ascii="Times New Roman" w:eastAsia="Times New Roman" w:hAnsi="Times New Roman" w:cs="Times New Roman"/>
          <w:b/>
          <w:sz w:val="24"/>
          <w:szCs w:val="24"/>
        </w:rPr>
      </w:pPr>
      <w:r w:rsidRPr="00302760">
        <w:rPr>
          <w:rFonts w:ascii="Times New Roman" w:eastAsia="Times New Roman" w:hAnsi="Times New Roman" w:cs="Times New Roman"/>
          <w:b/>
          <w:sz w:val="24"/>
          <w:szCs w:val="24"/>
        </w:rPr>
        <w:t>мероприятий по профилактике распространения коронавирусной инфекции</w:t>
      </w:r>
      <w:r>
        <w:rPr>
          <w:rFonts w:ascii="Times New Roman" w:eastAsia="Times New Roman" w:hAnsi="Times New Roman" w:cs="Times New Roman"/>
          <w:b/>
          <w:sz w:val="24"/>
          <w:szCs w:val="24"/>
        </w:rPr>
        <w:t xml:space="preserve">, гриппа </w:t>
      </w:r>
    </w:p>
    <w:p w14:paraId="04F5D035" w14:textId="77777777" w:rsidR="000C222B" w:rsidRPr="00302760" w:rsidRDefault="000C222B" w:rsidP="000C22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2024-2025 учебный год</w:t>
      </w:r>
    </w:p>
    <w:p w14:paraId="654134BA" w14:textId="77777777" w:rsidR="000C222B" w:rsidRPr="00390F0B" w:rsidRDefault="000C222B" w:rsidP="000C222B">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№29</w:t>
      </w:r>
    </w:p>
    <w:tbl>
      <w:tblPr>
        <w:tblW w:w="0" w:type="auto"/>
        <w:tblCellMar>
          <w:left w:w="0" w:type="dxa"/>
          <w:right w:w="0" w:type="dxa"/>
        </w:tblCellMar>
        <w:tblLook w:val="0000" w:firstRow="0" w:lastRow="0" w:firstColumn="0" w:lastColumn="0" w:noHBand="0" w:noVBand="0"/>
      </w:tblPr>
      <w:tblGrid>
        <w:gridCol w:w="560"/>
        <w:gridCol w:w="4935"/>
        <w:gridCol w:w="1954"/>
        <w:gridCol w:w="2122"/>
      </w:tblGrid>
      <w:tr w:rsidR="000C222B" w:rsidRPr="00302760" w14:paraId="1DDA064F" w14:textId="77777777" w:rsidTr="00F17C4B">
        <w:trPr>
          <w:trHeight w:val="425"/>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190BB9C"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b/>
                <w:bCs/>
                <w:sz w:val="24"/>
                <w:szCs w:val="24"/>
              </w:rPr>
              <w:t>№</w:t>
            </w:r>
          </w:p>
          <w:p w14:paraId="787A02B2"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b/>
                <w:bCs/>
                <w:sz w:val="24"/>
                <w:szCs w:val="24"/>
              </w:rPr>
              <w:t>п/п</w:t>
            </w:r>
          </w:p>
        </w:tc>
        <w:tc>
          <w:tcPr>
            <w:tcW w:w="49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BC65B40"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b/>
                <w:bCs/>
                <w:sz w:val="24"/>
                <w:szCs w:val="24"/>
              </w:rPr>
              <w:t>Наименование мероприятий</w:t>
            </w:r>
          </w:p>
        </w:tc>
        <w:tc>
          <w:tcPr>
            <w:tcW w:w="19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3A7985F"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b/>
                <w:bCs/>
                <w:sz w:val="24"/>
                <w:szCs w:val="24"/>
              </w:rPr>
              <w:t>Срок</w:t>
            </w:r>
          </w:p>
          <w:p w14:paraId="4F8D1A33"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b/>
                <w:bCs/>
                <w:sz w:val="24"/>
                <w:szCs w:val="24"/>
              </w:rPr>
              <w:t>исполнения</w:t>
            </w:r>
          </w:p>
        </w:tc>
        <w:tc>
          <w:tcPr>
            <w:tcW w:w="212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332FE60"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b/>
                <w:bCs/>
                <w:sz w:val="24"/>
                <w:szCs w:val="24"/>
              </w:rPr>
              <w:t>Ответственный</w:t>
            </w:r>
          </w:p>
          <w:p w14:paraId="06559FA4"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b/>
                <w:bCs/>
                <w:sz w:val="24"/>
                <w:szCs w:val="24"/>
              </w:rPr>
              <w:t>за исполнение</w:t>
            </w:r>
          </w:p>
        </w:tc>
      </w:tr>
      <w:tr w:rsidR="000C222B" w:rsidRPr="00302760" w14:paraId="5F2A3A62" w14:textId="77777777" w:rsidTr="00F17C4B">
        <w:trPr>
          <w:trHeight w:val="425"/>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030D339" w14:textId="77777777" w:rsidR="000C222B" w:rsidRPr="008F0006" w:rsidRDefault="000C222B" w:rsidP="00F17C4B">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8F0006">
              <w:rPr>
                <w:rFonts w:ascii="Times New Roman" w:eastAsia="Times New Roman" w:hAnsi="Times New Roman" w:cs="Times New Roman"/>
                <w:bCs/>
                <w:sz w:val="24"/>
                <w:szCs w:val="24"/>
              </w:rPr>
              <w:t>.</w:t>
            </w:r>
          </w:p>
        </w:tc>
        <w:tc>
          <w:tcPr>
            <w:tcW w:w="49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C241954"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bCs/>
                <w:sz w:val="24"/>
                <w:szCs w:val="24"/>
              </w:rPr>
            </w:pPr>
            <w:r w:rsidRPr="00302760">
              <w:rPr>
                <w:rFonts w:ascii="Times New Roman" w:eastAsia="Times New Roman" w:hAnsi="Times New Roman" w:cs="Times New Roman"/>
                <w:bCs/>
                <w:sz w:val="24"/>
                <w:szCs w:val="24"/>
              </w:rPr>
              <w:t xml:space="preserve">Проведение инструктажа в ДОУ для работников </w:t>
            </w:r>
          </w:p>
        </w:tc>
        <w:tc>
          <w:tcPr>
            <w:tcW w:w="19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FECB3BD"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bCs/>
                <w:sz w:val="24"/>
                <w:szCs w:val="24"/>
              </w:rPr>
            </w:pPr>
            <w:r w:rsidRPr="00302760">
              <w:rPr>
                <w:rFonts w:ascii="Times New Roman" w:eastAsia="Times New Roman" w:hAnsi="Times New Roman" w:cs="Times New Roman"/>
                <w:bCs/>
                <w:sz w:val="24"/>
                <w:szCs w:val="24"/>
              </w:rPr>
              <w:t>сентябрь</w:t>
            </w:r>
          </w:p>
        </w:tc>
        <w:tc>
          <w:tcPr>
            <w:tcW w:w="212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6B815D5"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bCs/>
                <w:sz w:val="24"/>
                <w:szCs w:val="24"/>
              </w:rPr>
            </w:pPr>
            <w:r w:rsidRPr="00302760">
              <w:rPr>
                <w:rFonts w:ascii="Times New Roman" w:eastAsia="Times New Roman" w:hAnsi="Times New Roman" w:cs="Times New Roman"/>
                <w:bCs/>
                <w:sz w:val="24"/>
                <w:szCs w:val="24"/>
              </w:rPr>
              <w:t>Старшая медицинская сестра</w:t>
            </w:r>
          </w:p>
        </w:tc>
      </w:tr>
      <w:tr w:rsidR="000C222B" w:rsidRPr="00302760" w14:paraId="5B0ED294" w14:textId="77777777" w:rsidTr="00F17C4B">
        <w:trPr>
          <w:trHeight w:val="425"/>
        </w:trPr>
        <w:tc>
          <w:tcPr>
            <w:tcW w:w="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0EAFAB" w14:textId="77777777" w:rsidR="000C222B" w:rsidRPr="008F0006" w:rsidRDefault="000C222B" w:rsidP="00F17C4B">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8F0006">
              <w:rPr>
                <w:rFonts w:ascii="Times New Roman" w:eastAsia="Times New Roman" w:hAnsi="Times New Roman" w:cs="Times New Roman"/>
                <w:bCs/>
                <w:sz w:val="24"/>
                <w:szCs w:val="24"/>
              </w:rPr>
              <w:t>.</w:t>
            </w:r>
          </w:p>
        </w:tc>
        <w:tc>
          <w:tcPr>
            <w:tcW w:w="49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8762CCE" w14:textId="77777777" w:rsidR="000C222B" w:rsidRPr="00724B22" w:rsidRDefault="000C222B" w:rsidP="00F17C4B">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Соблюдать </w:t>
            </w:r>
            <w:r w:rsidRPr="00724B22">
              <w:rPr>
                <w:rFonts w:ascii="Times New Roman" w:eastAsia="Times New Roman" w:hAnsi="Times New Roman" w:cs="Times New Roman"/>
                <w:sz w:val="24"/>
                <w:szCs w:val="24"/>
              </w:rPr>
              <w:t>алгоритм действий при выявлении подозрительных случаев на коронавирусную инфекцию</w:t>
            </w:r>
            <w:r>
              <w:rPr>
                <w:rFonts w:ascii="Times New Roman" w:eastAsia="Times New Roman" w:hAnsi="Times New Roman" w:cs="Times New Roman"/>
                <w:sz w:val="24"/>
                <w:szCs w:val="24"/>
              </w:rPr>
              <w:t xml:space="preserve"> и гриппа</w:t>
            </w:r>
            <w:r w:rsidRPr="00724B22">
              <w:rPr>
                <w:rFonts w:ascii="Times New Roman" w:eastAsia="Times New Roman" w:hAnsi="Times New Roman" w:cs="Times New Roman"/>
                <w:sz w:val="24"/>
                <w:szCs w:val="24"/>
              </w:rPr>
              <w:t xml:space="preserve"> на основе рекомендаций ВОЗ и государственного органа санэпиднадзора</w:t>
            </w:r>
          </w:p>
        </w:tc>
        <w:tc>
          <w:tcPr>
            <w:tcW w:w="19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8A1B414"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Постоянно </w:t>
            </w:r>
          </w:p>
        </w:tc>
        <w:tc>
          <w:tcPr>
            <w:tcW w:w="212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5E86238D"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bCs/>
                <w:sz w:val="24"/>
                <w:szCs w:val="24"/>
              </w:rPr>
            </w:pPr>
            <w:r w:rsidRPr="00302760">
              <w:rPr>
                <w:rFonts w:ascii="Times New Roman" w:eastAsia="Times New Roman" w:hAnsi="Times New Roman" w:cs="Times New Roman"/>
                <w:bCs/>
                <w:sz w:val="24"/>
                <w:szCs w:val="24"/>
              </w:rPr>
              <w:t>Старшая медицинская сестра</w:t>
            </w:r>
          </w:p>
        </w:tc>
      </w:tr>
      <w:tr w:rsidR="000C222B" w:rsidRPr="00302760" w14:paraId="48F7FB36" w14:textId="77777777" w:rsidTr="00F17C4B">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2B1695B"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02760">
              <w:rPr>
                <w:rFonts w:ascii="Times New Roman" w:eastAsia="Times New Roman" w:hAnsi="Times New Roman" w:cs="Times New Roman"/>
                <w:sz w:val="24"/>
                <w:szCs w:val="24"/>
              </w:rPr>
              <w:t>.</w:t>
            </w:r>
          </w:p>
        </w:tc>
        <w:tc>
          <w:tcPr>
            <w:tcW w:w="4935" w:type="dxa"/>
            <w:tcBorders>
              <w:top w:val="nil"/>
              <w:left w:val="nil"/>
              <w:bottom w:val="single" w:sz="8" w:space="0" w:color="000000"/>
              <w:right w:val="single" w:sz="8" w:space="0" w:color="000000"/>
            </w:tcBorders>
            <w:tcMar>
              <w:top w:w="0" w:type="dxa"/>
              <w:left w:w="108" w:type="dxa"/>
              <w:bottom w:w="0" w:type="dxa"/>
              <w:right w:w="108" w:type="dxa"/>
            </w:tcMar>
          </w:tcPr>
          <w:p w14:paraId="4B23AFFC" w14:textId="77777777" w:rsidR="000C222B" w:rsidRPr="00724B22"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724B22">
              <w:rPr>
                <w:rFonts w:ascii="Times New Roman" w:eastAsia="Times New Roman" w:hAnsi="Times New Roman" w:cs="Times New Roman"/>
                <w:sz w:val="24"/>
                <w:szCs w:val="24"/>
              </w:rPr>
              <w:t>Обеспечение при входе работников в организацию кожными антисептиками или дезинфицирующими салфетками для обработки рук</w:t>
            </w:r>
          </w:p>
        </w:tc>
        <w:tc>
          <w:tcPr>
            <w:tcW w:w="1954" w:type="dxa"/>
            <w:tcBorders>
              <w:top w:val="nil"/>
              <w:left w:val="nil"/>
              <w:bottom w:val="single" w:sz="8" w:space="0" w:color="000000"/>
              <w:right w:val="single" w:sz="8" w:space="0" w:color="000000"/>
            </w:tcBorders>
            <w:tcMar>
              <w:top w:w="0" w:type="dxa"/>
              <w:left w:w="108" w:type="dxa"/>
              <w:bottom w:w="0" w:type="dxa"/>
              <w:right w:w="108" w:type="dxa"/>
            </w:tcMar>
          </w:tcPr>
          <w:p w14:paraId="33232DEA"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2122" w:type="dxa"/>
            <w:tcBorders>
              <w:top w:val="nil"/>
              <w:left w:val="nil"/>
              <w:bottom w:val="single" w:sz="8" w:space="0" w:color="000000"/>
              <w:right w:val="single" w:sz="8" w:space="0" w:color="000000"/>
            </w:tcBorders>
            <w:tcMar>
              <w:top w:w="0" w:type="dxa"/>
              <w:left w:w="108" w:type="dxa"/>
              <w:bottom w:w="0" w:type="dxa"/>
              <w:right w:w="108" w:type="dxa"/>
            </w:tcMar>
          </w:tcPr>
          <w:p w14:paraId="67A53BE7"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bCs/>
                <w:sz w:val="24"/>
                <w:szCs w:val="24"/>
              </w:rPr>
              <w:t>Заведующий, старшая медицинская сестра</w:t>
            </w:r>
          </w:p>
        </w:tc>
      </w:tr>
      <w:tr w:rsidR="000C222B" w:rsidRPr="00302760" w14:paraId="23C93BD9" w14:textId="77777777" w:rsidTr="00F17C4B">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6D2ED7"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02760">
              <w:rPr>
                <w:rFonts w:ascii="Times New Roman" w:eastAsia="Times New Roman" w:hAnsi="Times New Roman" w:cs="Times New Roman"/>
                <w:sz w:val="24"/>
                <w:szCs w:val="24"/>
              </w:rPr>
              <w:t>.</w:t>
            </w:r>
          </w:p>
        </w:tc>
        <w:tc>
          <w:tcPr>
            <w:tcW w:w="4935" w:type="dxa"/>
            <w:tcBorders>
              <w:top w:val="nil"/>
              <w:left w:val="nil"/>
              <w:bottom w:val="single" w:sz="8" w:space="0" w:color="000000"/>
              <w:right w:val="single" w:sz="8" w:space="0" w:color="000000"/>
            </w:tcBorders>
            <w:tcMar>
              <w:top w:w="0" w:type="dxa"/>
              <w:left w:w="108" w:type="dxa"/>
              <w:bottom w:w="0" w:type="dxa"/>
              <w:right w:w="108" w:type="dxa"/>
            </w:tcMar>
          </w:tcPr>
          <w:p w14:paraId="33AAE159"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sz w:val="24"/>
                <w:szCs w:val="24"/>
              </w:rPr>
              <w:t xml:space="preserve">Обеспечение контроля температуры тела работников и воспитанников </w:t>
            </w:r>
          </w:p>
        </w:tc>
        <w:tc>
          <w:tcPr>
            <w:tcW w:w="1954" w:type="dxa"/>
            <w:tcBorders>
              <w:top w:val="nil"/>
              <w:left w:val="nil"/>
              <w:bottom w:val="single" w:sz="8" w:space="0" w:color="000000"/>
              <w:right w:val="single" w:sz="8" w:space="0" w:color="000000"/>
            </w:tcBorders>
            <w:tcMar>
              <w:top w:w="0" w:type="dxa"/>
              <w:left w:w="108" w:type="dxa"/>
              <w:bottom w:w="0" w:type="dxa"/>
              <w:right w:w="108" w:type="dxa"/>
            </w:tcMar>
          </w:tcPr>
          <w:p w14:paraId="3D93D4E5"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2122" w:type="dxa"/>
            <w:tcBorders>
              <w:top w:val="nil"/>
              <w:left w:val="nil"/>
              <w:bottom w:val="single" w:sz="8" w:space="0" w:color="000000"/>
              <w:right w:val="single" w:sz="8" w:space="0" w:color="000000"/>
            </w:tcBorders>
            <w:tcMar>
              <w:top w:w="0" w:type="dxa"/>
              <w:left w:w="108" w:type="dxa"/>
              <w:bottom w:w="0" w:type="dxa"/>
              <w:right w:w="108" w:type="dxa"/>
            </w:tcMar>
          </w:tcPr>
          <w:p w14:paraId="6B5B2C8E"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bCs/>
                <w:sz w:val="24"/>
                <w:szCs w:val="24"/>
              </w:rPr>
              <w:t>Старшая медицинская сестра</w:t>
            </w:r>
          </w:p>
        </w:tc>
      </w:tr>
      <w:tr w:rsidR="000C222B" w:rsidRPr="00302760" w14:paraId="360D324D" w14:textId="77777777" w:rsidTr="00F17C4B">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09BBD6"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02760">
              <w:rPr>
                <w:rFonts w:ascii="Times New Roman" w:eastAsia="Times New Roman" w:hAnsi="Times New Roman" w:cs="Times New Roman"/>
                <w:sz w:val="24"/>
                <w:szCs w:val="24"/>
              </w:rPr>
              <w:t>.</w:t>
            </w:r>
          </w:p>
        </w:tc>
        <w:tc>
          <w:tcPr>
            <w:tcW w:w="4935" w:type="dxa"/>
            <w:tcBorders>
              <w:top w:val="nil"/>
              <w:left w:val="nil"/>
              <w:bottom w:val="single" w:sz="8" w:space="0" w:color="000000"/>
              <w:right w:val="single" w:sz="8" w:space="0" w:color="000000"/>
            </w:tcBorders>
            <w:tcMar>
              <w:top w:w="0" w:type="dxa"/>
              <w:left w:w="108" w:type="dxa"/>
              <w:bottom w:w="0" w:type="dxa"/>
              <w:right w:w="108" w:type="dxa"/>
            </w:tcMar>
          </w:tcPr>
          <w:p w14:paraId="6277EFEF" w14:textId="77777777" w:rsidR="000C222B" w:rsidRPr="00302760" w:rsidRDefault="000C222B" w:rsidP="00F17C4B">
            <w:pPr>
              <w:spacing w:before="100" w:beforeAutospacing="1" w:after="100" w:afterAutospacing="1" w:line="240" w:lineRule="auto"/>
              <w:jc w:val="both"/>
              <w:rPr>
                <w:rFonts w:ascii="Times New Roman" w:eastAsia="Times New Roman" w:hAnsi="Times New Roman" w:cs="Times New Roman"/>
                <w:sz w:val="24"/>
                <w:szCs w:val="24"/>
              </w:rPr>
            </w:pPr>
            <w:r w:rsidRPr="00302760">
              <w:rPr>
                <w:rFonts w:ascii="Times New Roman" w:eastAsia="Times New Roman" w:hAnsi="Times New Roman" w:cs="Times New Roman"/>
                <w:sz w:val="24"/>
                <w:szCs w:val="24"/>
              </w:rPr>
              <w:t>Обеспечение средств индивидуальной защиты органов дыхания (маски, респираторы)</w:t>
            </w:r>
            <w:r>
              <w:rPr>
                <w:rFonts w:ascii="Times New Roman" w:eastAsia="Times New Roman" w:hAnsi="Times New Roman" w:cs="Times New Roman"/>
                <w:sz w:val="24"/>
                <w:szCs w:val="24"/>
              </w:rPr>
              <w:t xml:space="preserve"> при заболевании</w:t>
            </w:r>
          </w:p>
        </w:tc>
        <w:tc>
          <w:tcPr>
            <w:tcW w:w="1954" w:type="dxa"/>
            <w:tcBorders>
              <w:top w:val="nil"/>
              <w:left w:val="nil"/>
              <w:bottom w:val="single" w:sz="8" w:space="0" w:color="000000"/>
              <w:right w:val="single" w:sz="8" w:space="0" w:color="000000"/>
            </w:tcBorders>
            <w:tcMar>
              <w:top w:w="0" w:type="dxa"/>
              <w:left w:w="108" w:type="dxa"/>
              <w:bottom w:w="0" w:type="dxa"/>
              <w:right w:w="108" w:type="dxa"/>
            </w:tcMar>
          </w:tcPr>
          <w:p w14:paraId="2E3C92F2"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2122" w:type="dxa"/>
            <w:tcBorders>
              <w:top w:val="nil"/>
              <w:left w:val="nil"/>
              <w:bottom w:val="single" w:sz="8" w:space="0" w:color="000000"/>
              <w:right w:val="single" w:sz="8" w:space="0" w:color="000000"/>
            </w:tcBorders>
            <w:tcMar>
              <w:top w:w="0" w:type="dxa"/>
              <w:left w:w="108" w:type="dxa"/>
              <w:bottom w:w="0" w:type="dxa"/>
              <w:right w:w="108" w:type="dxa"/>
            </w:tcMar>
          </w:tcPr>
          <w:p w14:paraId="64DE0FB3"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bCs/>
                <w:sz w:val="24"/>
                <w:szCs w:val="24"/>
              </w:rPr>
            </w:pPr>
            <w:r w:rsidRPr="00302760">
              <w:rPr>
                <w:rFonts w:ascii="Times New Roman" w:eastAsia="Times New Roman" w:hAnsi="Times New Roman" w:cs="Times New Roman"/>
                <w:bCs/>
                <w:sz w:val="24"/>
                <w:szCs w:val="24"/>
              </w:rPr>
              <w:t>Заведующий, старшая медицинская сестра</w:t>
            </w:r>
          </w:p>
        </w:tc>
      </w:tr>
      <w:tr w:rsidR="000C222B" w:rsidRPr="00302760" w14:paraId="2411C897" w14:textId="77777777" w:rsidTr="00F17C4B">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4F7982"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02760">
              <w:rPr>
                <w:rFonts w:ascii="Times New Roman" w:eastAsia="Times New Roman" w:hAnsi="Times New Roman" w:cs="Times New Roman"/>
                <w:sz w:val="24"/>
                <w:szCs w:val="24"/>
              </w:rPr>
              <w:t>.</w:t>
            </w:r>
          </w:p>
        </w:tc>
        <w:tc>
          <w:tcPr>
            <w:tcW w:w="4935" w:type="dxa"/>
            <w:tcBorders>
              <w:top w:val="nil"/>
              <w:left w:val="nil"/>
              <w:bottom w:val="single" w:sz="8" w:space="0" w:color="000000"/>
              <w:right w:val="single" w:sz="8" w:space="0" w:color="000000"/>
            </w:tcBorders>
            <w:tcMar>
              <w:top w:w="0" w:type="dxa"/>
              <w:left w:w="108" w:type="dxa"/>
              <w:bottom w:w="0" w:type="dxa"/>
              <w:right w:w="108" w:type="dxa"/>
            </w:tcMar>
          </w:tcPr>
          <w:p w14:paraId="0AF53949"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sz w:val="24"/>
                <w:szCs w:val="24"/>
              </w:rPr>
              <w:t>Введение журнала учета состояния здоровья сотрудников</w:t>
            </w:r>
          </w:p>
        </w:tc>
        <w:tc>
          <w:tcPr>
            <w:tcW w:w="1954" w:type="dxa"/>
            <w:tcBorders>
              <w:top w:val="nil"/>
              <w:left w:val="nil"/>
              <w:bottom w:val="single" w:sz="8" w:space="0" w:color="000000"/>
              <w:right w:val="single" w:sz="8" w:space="0" w:color="000000"/>
            </w:tcBorders>
            <w:tcMar>
              <w:top w:w="0" w:type="dxa"/>
              <w:left w:w="108" w:type="dxa"/>
              <w:bottom w:w="0" w:type="dxa"/>
              <w:right w:w="108" w:type="dxa"/>
            </w:tcMar>
          </w:tcPr>
          <w:p w14:paraId="7CA35CD0"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2122" w:type="dxa"/>
            <w:tcBorders>
              <w:top w:val="nil"/>
              <w:left w:val="nil"/>
              <w:bottom w:val="single" w:sz="8" w:space="0" w:color="000000"/>
              <w:right w:val="single" w:sz="8" w:space="0" w:color="000000"/>
            </w:tcBorders>
            <w:tcMar>
              <w:top w:w="0" w:type="dxa"/>
              <w:left w:w="108" w:type="dxa"/>
              <w:bottom w:w="0" w:type="dxa"/>
              <w:right w:w="108" w:type="dxa"/>
            </w:tcMar>
          </w:tcPr>
          <w:p w14:paraId="222C99B7"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bCs/>
                <w:sz w:val="24"/>
                <w:szCs w:val="24"/>
              </w:rPr>
              <w:t>Старшая медицинская сестра</w:t>
            </w:r>
          </w:p>
        </w:tc>
      </w:tr>
      <w:tr w:rsidR="000C222B" w:rsidRPr="00302760" w14:paraId="0ED2E150" w14:textId="77777777" w:rsidTr="00F17C4B">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490ACB"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302760">
              <w:rPr>
                <w:rFonts w:ascii="Times New Roman" w:eastAsia="Times New Roman" w:hAnsi="Times New Roman" w:cs="Times New Roman"/>
                <w:sz w:val="24"/>
                <w:szCs w:val="24"/>
              </w:rPr>
              <w:t>.</w:t>
            </w:r>
          </w:p>
        </w:tc>
        <w:tc>
          <w:tcPr>
            <w:tcW w:w="4935" w:type="dxa"/>
            <w:tcBorders>
              <w:top w:val="nil"/>
              <w:left w:val="nil"/>
              <w:bottom w:val="single" w:sz="8" w:space="0" w:color="000000"/>
              <w:right w:val="single" w:sz="8" w:space="0" w:color="000000"/>
            </w:tcBorders>
            <w:tcMar>
              <w:top w:w="0" w:type="dxa"/>
              <w:left w:w="108" w:type="dxa"/>
              <w:bottom w:w="0" w:type="dxa"/>
              <w:right w:w="108" w:type="dxa"/>
            </w:tcMar>
          </w:tcPr>
          <w:p w14:paraId="622FE197"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sz w:val="24"/>
                <w:szCs w:val="24"/>
              </w:rPr>
              <w:t>Введение журнала учета состояния здоровья воспитанников</w:t>
            </w:r>
          </w:p>
        </w:tc>
        <w:tc>
          <w:tcPr>
            <w:tcW w:w="1954" w:type="dxa"/>
            <w:tcBorders>
              <w:top w:val="nil"/>
              <w:left w:val="nil"/>
              <w:bottom w:val="single" w:sz="8" w:space="0" w:color="000000"/>
              <w:right w:val="single" w:sz="8" w:space="0" w:color="000000"/>
            </w:tcBorders>
            <w:tcMar>
              <w:top w:w="0" w:type="dxa"/>
              <w:left w:w="108" w:type="dxa"/>
              <w:bottom w:w="0" w:type="dxa"/>
              <w:right w:w="108" w:type="dxa"/>
            </w:tcMar>
          </w:tcPr>
          <w:p w14:paraId="61EE4182"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2122" w:type="dxa"/>
            <w:tcBorders>
              <w:top w:val="nil"/>
              <w:left w:val="nil"/>
              <w:bottom w:val="single" w:sz="8" w:space="0" w:color="000000"/>
              <w:right w:val="single" w:sz="8" w:space="0" w:color="000000"/>
            </w:tcBorders>
            <w:tcMar>
              <w:top w:w="0" w:type="dxa"/>
              <w:left w:w="108" w:type="dxa"/>
              <w:bottom w:w="0" w:type="dxa"/>
              <w:right w:w="108" w:type="dxa"/>
            </w:tcMar>
          </w:tcPr>
          <w:p w14:paraId="0C540866"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bCs/>
                <w:sz w:val="24"/>
                <w:szCs w:val="24"/>
              </w:rPr>
            </w:pPr>
            <w:r w:rsidRPr="00302760">
              <w:rPr>
                <w:rFonts w:ascii="Times New Roman" w:eastAsia="Times New Roman" w:hAnsi="Times New Roman" w:cs="Times New Roman"/>
                <w:bCs/>
                <w:sz w:val="24"/>
                <w:szCs w:val="24"/>
              </w:rPr>
              <w:t>Воспитатели</w:t>
            </w:r>
          </w:p>
        </w:tc>
      </w:tr>
      <w:tr w:rsidR="000C222B" w:rsidRPr="00302760" w14:paraId="29B029F0" w14:textId="77777777" w:rsidTr="00F17C4B">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1A6CA4"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302760">
              <w:rPr>
                <w:rFonts w:ascii="Times New Roman" w:eastAsia="Times New Roman" w:hAnsi="Times New Roman" w:cs="Times New Roman"/>
                <w:sz w:val="24"/>
                <w:szCs w:val="24"/>
              </w:rPr>
              <w:t>.</w:t>
            </w:r>
          </w:p>
        </w:tc>
        <w:tc>
          <w:tcPr>
            <w:tcW w:w="4935" w:type="dxa"/>
            <w:tcBorders>
              <w:top w:val="nil"/>
              <w:left w:val="nil"/>
              <w:bottom w:val="single" w:sz="8" w:space="0" w:color="000000"/>
              <w:right w:val="single" w:sz="8" w:space="0" w:color="000000"/>
            </w:tcBorders>
            <w:tcMar>
              <w:top w:w="0" w:type="dxa"/>
              <w:left w:w="108" w:type="dxa"/>
              <w:bottom w:w="0" w:type="dxa"/>
              <w:right w:w="108" w:type="dxa"/>
            </w:tcMar>
          </w:tcPr>
          <w:p w14:paraId="4FC69A5B"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sz w:val="24"/>
                <w:szCs w:val="24"/>
              </w:rPr>
              <w:t xml:space="preserve">Информирование работников через памятки о необходимости соблюдения правил личной и общественной гигиены: режима регулярного мытья рук с мылом или обработки кожными антисептиками в течение всего рабочего дня </w:t>
            </w:r>
          </w:p>
        </w:tc>
        <w:tc>
          <w:tcPr>
            <w:tcW w:w="1954" w:type="dxa"/>
            <w:tcBorders>
              <w:top w:val="nil"/>
              <w:left w:val="nil"/>
              <w:bottom w:val="single" w:sz="8" w:space="0" w:color="000000"/>
              <w:right w:val="single" w:sz="8" w:space="0" w:color="000000"/>
            </w:tcBorders>
            <w:tcMar>
              <w:top w:w="0" w:type="dxa"/>
              <w:left w:w="108" w:type="dxa"/>
              <w:bottom w:w="0" w:type="dxa"/>
              <w:right w:w="108" w:type="dxa"/>
            </w:tcMar>
          </w:tcPr>
          <w:p w14:paraId="111C798A"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2122" w:type="dxa"/>
            <w:tcBorders>
              <w:top w:val="nil"/>
              <w:left w:val="nil"/>
              <w:bottom w:val="single" w:sz="8" w:space="0" w:color="000000"/>
              <w:right w:val="single" w:sz="8" w:space="0" w:color="000000"/>
            </w:tcBorders>
            <w:tcMar>
              <w:top w:w="0" w:type="dxa"/>
              <w:left w:w="108" w:type="dxa"/>
              <w:bottom w:w="0" w:type="dxa"/>
              <w:right w:w="108" w:type="dxa"/>
            </w:tcMar>
          </w:tcPr>
          <w:p w14:paraId="0C6F6CDE"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bCs/>
                <w:sz w:val="24"/>
                <w:szCs w:val="24"/>
              </w:rPr>
              <w:t>Старшая медицинская сестра</w:t>
            </w:r>
          </w:p>
        </w:tc>
      </w:tr>
      <w:tr w:rsidR="000C222B" w:rsidRPr="00302760" w14:paraId="73302B5A" w14:textId="77777777" w:rsidTr="00F17C4B">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4592E2"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302760">
              <w:rPr>
                <w:rFonts w:ascii="Times New Roman" w:eastAsia="Times New Roman" w:hAnsi="Times New Roman" w:cs="Times New Roman"/>
                <w:sz w:val="24"/>
                <w:szCs w:val="24"/>
              </w:rPr>
              <w:t>.</w:t>
            </w:r>
          </w:p>
        </w:tc>
        <w:tc>
          <w:tcPr>
            <w:tcW w:w="4935" w:type="dxa"/>
            <w:tcBorders>
              <w:top w:val="nil"/>
              <w:left w:val="nil"/>
              <w:bottom w:val="single" w:sz="8" w:space="0" w:color="000000"/>
              <w:right w:val="single" w:sz="8" w:space="0" w:color="000000"/>
            </w:tcBorders>
            <w:tcMar>
              <w:top w:w="0" w:type="dxa"/>
              <w:left w:w="108" w:type="dxa"/>
              <w:bottom w:w="0" w:type="dxa"/>
              <w:right w:w="108" w:type="dxa"/>
            </w:tcMar>
          </w:tcPr>
          <w:p w14:paraId="1620D8DF"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Соблюдать </w:t>
            </w:r>
            <w:r w:rsidRPr="00302760">
              <w:rPr>
                <w:rFonts w:ascii="Times New Roman" w:eastAsia="Times New Roman" w:hAnsi="Times New Roman" w:cs="Times New Roman"/>
                <w:sz w:val="24"/>
                <w:szCs w:val="24"/>
              </w:rPr>
              <w:t xml:space="preserve">график мытья детского оборудования и игрушек </w:t>
            </w:r>
          </w:p>
        </w:tc>
        <w:tc>
          <w:tcPr>
            <w:tcW w:w="1954" w:type="dxa"/>
            <w:tcBorders>
              <w:top w:val="nil"/>
              <w:left w:val="nil"/>
              <w:bottom w:val="single" w:sz="8" w:space="0" w:color="000000"/>
              <w:right w:val="single" w:sz="8" w:space="0" w:color="000000"/>
            </w:tcBorders>
            <w:tcMar>
              <w:top w:w="0" w:type="dxa"/>
              <w:left w:w="108" w:type="dxa"/>
              <w:bottom w:w="0" w:type="dxa"/>
              <w:right w:w="108" w:type="dxa"/>
            </w:tcMar>
          </w:tcPr>
          <w:p w14:paraId="052CA4A7"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2122" w:type="dxa"/>
            <w:tcBorders>
              <w:top w:val="nil"/>
              <w:left w:val="nil"/>
              <w:bottom w:val="single" w:sz="8" w:space="0" w:color="000000"/>
              <w:right w:val="single" w:sz="8" w:space="0" w:color="000000"/>
            </w:tcBorders>
            <w:tcMar>
              <w:top w:w="0" w:type="dxa"/>
              <w:left w:w="108" w:type="dxa"/>
              <w:bottom w:w="0" w:type="dxa"/>
              <w:right w:w="108" w:type="dxa"/>
            </w:tcMar>
          </w:tcPr>
          <w:p w14:paraId="1CB552A4"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bCs/>
                <w:sz w:val="24"/>
                <w:szCs w:val="24"/>
              </w:rPr>
            </w:pPr>
            <w:r w:rsidRPr="00302760">
              <w:rPr>
                <w:rFonts w:ascii="Times New Roman" w:eastAsia="Times New Roman" w:hAnsi="Times New Roman" w:cs="Times New Roman"/>
                <w:bCs/>
                <w:sz w:val="24"/>
                <w:szCs w:val="24"/>
              </w:rPr>
              <w:t xml:space="preserve">старшая </w:t>
            </w:r>
            <w:proofErr w:type="spellStart"/>
            <w:r w:rsidRPr="00302760">
              <w:rPr>
                <w:rFonts w:ascii="Times New Roman" w:eastAsia="Times New Roman" w:hAnsi="Times New Roman" w:cs="Times New Roman"/>
                <w:bCs/>
                <w:sz w:val="24"/>
                <w:szCs w:val="24"/>
              </w:rPr>
              <w:t>мед.сестра</w:t>
            </w:r>
            <w:proofErr w:type="spellEnd"/>
            <w:r w:rsidRPr="00302760">
              <w:rPr>
                <w:rFonts w:ascii="Times New Roman" w:eastAsia="Times New Roman" w:hAnsi="Times New Roman" w:cs="Times New Roman"/>
                <w:bCs/>
                <w:sz w:val="24"/>
                <w:szCs w:val="24"/>
              </w:rPr>
              <w:t>, воспитатели, специалисты</w:t>
            </w:r>
          </w:p>
        </w:tc>
      </w:tr>
      <w:tr w:rsidR="000C222B" w:rsidRPr="00302760" w14:paraId="3A681354" w14:textId="77777777" w:rsidTr="00F17C4B">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FC0A5E"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4935" w:type="dxa"/>
            <w:tcBorders>
              <w:top w:val="nil"/>
              <w:left w:val="nil"/>
              <w:bottom w:val="single" w:sz="8" w:space="0" w:color="000000"/>
              <w:right w:val="single" w:sz="8" w:space="0" w:color="000000"/>
            </w:tcBorders>
            <w:tcMar>
              <w:top w:w="0" w:type="dxa"/>
              <w:left w:w="108" w:type="dxa"/>
              <w:bottom w:w="0" w:type="dxa"/>
              <w:right w:w="108" w:type="dxa"/>
            </w:tcMar>
          </w:tcPr>
          <w:p w14:paraId="75267690"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Соблюдать </w:t>
            </w:r>
            <w:r w:rsidRPr="00302760">
              <w:rPr>
                <w:rFonts w:ascii="Times New Roman" w:eastAsia="Times New Roman" w:hAnsi="Times New Roman" w:cs="Times New Roman"/>
                <w:sz w:val="24"/>
                <w:szCs w:val="24"/>
              </w:rPr>
              <w:t xml:space="preserve">график уборки всех помещений в ДОО с применением дезинфицирующих средств: дезинфекции дверных ручек, выключателей, перил, контактных поверхностей </w:t>
            </w:r>
          </w:p>
        </w:tc>
        <w:tc>
          <w:tcPr>
            <w:tcW w:w="1954" w:type="dxa"/>
            <w:tcBorders>
              <w:top w:val="nil"/>
              <w:left w:val="nil"/>
              <w:bottom w:val="single" w:sz="8" w:space="0" w:color="000000"/>
              <w:right w:val="single" w:sz="8" w:space="0" w:color="000000"/>
            </w:tcBorders>
            <w:tcMar>
              <w:top w:w="0" w:type="dxa"/>
              <w:left w:w="108" w:type="dxa"/>
              <w:bottom w:w="0" w:type="dxa"/>
              <w:right w:w="108" w:type="dxa"/>
            </w:tcMar>
          </w:tcPr>
          <w:p w14:paraId="5F9F57EA"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2122" w:type="dxa"/>
            <w:tcBorders>
              <w:top w:val="nil"/>
              <w:left w:val="nil"/>
              <w:bottom w:val="single" w:sz="8" w:space="0" w:color="000000"/>
              <w:right w:val="single" w:sz="8" w:space="0" w:color="000000"/>
            </w:tcBorders>
            <w:tcMar>
              <w:top w:w="0" w:type="dxa"/>
              <w:left w:w="108" w:type="dxa"/>
              <w:bottom w:w="0" w:type="dxa"/>
              <w:right w:w="108" w:type="dxa"/>
            </w:tcMar>
          </w:tcPr>
          <w:p w14:paraId="7EFC9188"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bCs/>
                <w:sz w:val="24"/>
                <w:szCs w:val="24"/>
              </w:rPr>
              <w:t>Старшая медицинская сестра, помощники воспитателей</w:t>
            </w:r>
          </w:p>
        </w:tc>
      </w:tr>
      <w:tr w:rsidR="000C222B" w:rsidRPr="00302760" w14:paraId="42E03145" w14:textId="77777777" w:rsidTr="00F17C4B">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BA6059"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302760">
              <w:rPr>
                <w:rFonts w:ascii="Times New Roman" w:eastAsia="Times New Roman" w:hAnsi="Times New Roman" w:cs="Times New Roman"/>
                <w:sz w:val="24"/>
                <w:szCs w:val="24"/>
              </w:rPr>
              <w:t>.</w:t>
            </w:r>
          </w:p>
        </w:tc>
        <w:tc>
          <w:tcPr>
            <w:tcW w:w="4935" w:type="dxa"/>
            <w:tcBorders>
              <w:top w:val="nil"/>
              <w:left w:val="nil"/>
              <w:bottom w:val="single" w:sz="8" w:space="0" w:color="000000"/>
              <w:right w:val="single" w:sz="8" w:space="0" w:color="000000"/>
            </w:tcBorders>
            <w:tcMar>
              <w:top w:w="0" w:type="dxa"/>
              <w:left w:w="108" w:type="dxa"/>
              <w:bottom w:w="0" w:type="dxa"/>
              <w:right w:w="108" w:type="dxa"/>
            </w:tcMar>
          </w:tcPr>
          <w:p w14:paraId="1A0F0037"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Строго соблюдать </w:t>
            </w:r>
            <w:r w:rsidRPr="00302760">
              <w:rPr>
                <w:rFonts w:ascii="Times New Roman" w:eastAsia="Times New Roman" w:hAnsi="Times New Roman" w:cs="Times New Roman"/>
                <w:sz w:val="24"/>
                <w:szCs w:val="24"/>
              </w:rPr>
              <w:t>график проветривания помещений в ДОО</w:t>
            </w:r>
            <w:r>
              <w:rPr>
                <w:rFonts w:ascii="Times New Roman" w:eastAsia="Times New Roman" w:hAnsi="Times New Roman" w:cs="Times New Roman"/>
                <w:sz w:val="24"/>
                <w:szCs w:val="24"/>
              </w:rPr>
              <w:t xml:space="preserve"> </w:t>
            </w:r>
          </w:p>
        </w:tc>
        <w:tc>
          <w:tcPr>
            <w:tcW w:w="1954" w:type="dxa"/>
            <w:tcBorders>
              <w:top w:val="nil"/>
              <w:left w:val="nil"/>
              <w:bottom w:val="single" w:sz="8" w:space="0" w:color="000000"/>
              <w:right w:val="single" w:sz="8" w:space="0" w:color="000000"/>
            </w:tcBorders>
            <w:tcMar>
              <w:top w:w="0" w:type="dxa"/>
              <w:left w:w="108" w:type="dxa"/>
              <w:bottom w:w="0" w:type="dxa"/>
              <w:right w:w="108" w:type="dxa"/>
            </w:tcMar>
          </w:tcPr>
          <w:p w14:paraId="4C87F534"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2122" w:type="dxa"/>
            <w:tcBorders>
              <w:top w:val="nil"/>
              <w:left w:val="nil"/>
              <w:bottom w:val="single" w:sz="8" w:space="0" w:color="000000"/>
              <w:right w:val="single" w:sz="8" w:space="0" w:color="000000"/>
            </w:tcBorders>
            <w:tcMar>
              <w:top w:w="0" w:type="dxa"/>
              <w:left w:w="108" w:type="dxa"/>
              <w:bottom w:w="0" w:type="dxa"/>
              <w:right w:w="108" w:type="dxa"/>
            </w:tcMar>
          </w:tcPr>
          <w:p w14:paraId="16D6A0B6"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sz w:val="24"/>
                <w:szCs w:val="24"/>
              </w:rPr>
              <w:t>Старшая медицинская сестра</w:t>
            </w:r>
          </w:p>
        </w:tc>
      </w:tr>
      <w:tr w:rsidR="000C222B" w:rsidRPr="00302760" w14:paraId="3529DD29" w14:textId="77777777" w:rsidTr="00F17C4B">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CF0506"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r w:rsidRPr="00302760">
              <w:rPr>
                <w:rFonts w:ascii="Times New Roman" w:eastAsia="Times New Roman" w:hAnsi="Times New Roman" w:cs="Times New Roman"/>
                <w:sz w:val="24"/>
                <w:szCs w:val="24"/>
              </w:rPr>
              <w:t xml:space="preserve">. </w:t>
            </w:r>
          </w:p>
        </w:tc>
        <w:tc>
          <w:tcPr>
            <w:tcW w:w="4935" w:type="dxa"/>
            <w:tcBorders>
              <w:top w:val="nil"/>
              <w:left w:val="nil"/>
              <w:bottom w:val="single" w:sz="8" w:space="0" w:color="000000"/>
              <w:right w:val="single" w:sz="8" w:space="0" w:color="000000"/>
            </w:tcBorders>
            <w:tcMar>
              <w:top w:w="0" w:type="dxa"/>
              <w:left w:w="108" w:type="dxa"/>
              <w:bottom w:w="0" w:type="dxa"/>
              <w:right w:w="108" w:type="dxa"/>
            </w:tcMar>
          </w:tcPr>
          <w:p w14:paraId="7A0092AA"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sz w:val="24"/>
                <w:szCs w:val="24"/>
              </w:rPr>
              <w:t xml:space="preserve">Информирование родителей (законных представителей) по предупреждению новой коронавирусной инфекции </w:t>
            </w:r>
            <w:r>
              <w:rPr>
                <w:rFonts w:ascii="Times New Roman" w:eastAsia="Times New Roman" w:hAnsi="Times New Roman" w:cs="Times New Roman"/>
                <w:sz w:val="24"/>
                <w:szCs w:val="24"/>
              </w:rPr>
              <w:t xml:space="preserve">и гриппа </w:t>
            </w:r>
            <w:r w:rsidRPr="00302760">
              <w:rPr>
                <w:rFonts w:ascii="Times New Roman" w:eastAsia="Times New Roman" w:hAnsi="Times New Roman" w:cs="Times New Roman"/>
                <w:sz w:val="24"/>
                <w:szCs w:val="24"/>
              </w:rPr>
              <w:t>на официальном сайте ДОО</w:t>
            </w:r>
          </w:p>
        </w:tc>
        <w:tc>
          <w:tcPr>
            <w:tcW w:w="1954" w:type="dxa"/>
            <w:tcBorders>
              <w:top w:val="nil"/>
              <w:left w:val="nil"/>
              <w:bottom w:val="single" w:sz="8" w:space="0" w:color="000000"/>
              <w:right w:val="single" w:sz="8" w:space="0" w:color="000000"/>
            </w:tcBorders>
            <w:tcMar>
              <w:top w:w="0" w:type="dxa"/>
              <w:left w:w="108" w:type="dxa"/>
              <w:bottom w:w="0" w:type="dxa"/>
              <w:right w:w="108" w:type="dxa"/>
            </w:tcMar>
          </w:tcPr>
          <w:p w14:paraId="03077BA6"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sz w:val="24"/>
                <w:szCs w:val="24"/>
              </w:rPr>
              <w:t xml:space="preserve">1 раз </w:t>
            </w:r>
            <w:r>
              <w:rPr>
                <w:rFonts w:ascii="Times New Roman" w:eastAsia="Times New Roman" w:hAnsi="Times New Roman" w:cs="Times New Roman"/>
                <w:sz w:val="24"/>
                <w:szCs w:val="24"/>
              </w:rPr>
              <w:t>в месяц</w:t>
            </w:r>
          </w:p>
        </w:tc>
        <w:tc>
          <w:tcPr>
            <w:tcW w:w="2122" w:type="dxa"/>
            <w:tcBorders>
              <w:top w:val="nil"/>
              <w:left w:val="nil"/>
              <w:bottom w:val="single" w:sz="8" w:space="0" w:color="000000"/>
              <w:right w:val="single" w:sz="8" w:space="0" w:color="000000"/>
            </w:tcBorders>
            <w:tcMar>
              <w:top w:w="0" w:type="dxa"/>
              <w:left w:w="108" w:type="dxa"/>
              <w:bottom w:w="0" w:type="dxa"/>
              <w:right w:w="108" w:type="dxa"/>
            </w:tcMar>
          </w:tcPr>
          <w:p w14:paraId="511F3465"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sz w:val="24"/>
                <w:szCs w:val="24"/>
              </w:rPr>
              <w:t>Старший воспитатель</w:t>
            </w:r>
          </w:p>
        </w:tc>
      </w:tr>
      <w:tr w:rsidR="000C222B" w:rsidRPr="00302760" w14:paraId="335D3667" w14:textId="77777777" w:rsidTr="00F17C4B">
        <w:trPr>
          <w:trHeight w:val="425"/>
        </w:trPr>
        <w:tc>
          <w:tcPr>
            <w:tcW w:w="5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164FE7"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302760">
              <w:rPr>
                <w:rFonts w:ascii="Times New Roman" w:eastAsia="Times New Roman" w:hAnsi="Times New Roman" w:cs="Times New Roman"/>
                <w:sz w:val="24"/>
                <w:szCs w:val="24"/>
              </w:rPr>
              <w:t>.</w:t>
            </w:r>
          </w:p>
        </w:tc>
        <w:tc>
          <w:tcPr>
            <w:tcW w:w="4935" w:type="dxa"/>
            <w:tcBorders>
              <w:top w:val="nil"/>
              <w:left w:val="nil"/>
              <w:bottom w:val="single" w:sz="8" w:space="0" w:color="000000"/>
              <w:right w:val="single" w:sz="8" w:space="0" w:color="000000"/>
            </w:tcBorders>
            <w:tcMar>
              <w:top w:w="0" w:type="dxa"/>
              <w:left w:w="108" w:type="dxa"/>
              <w:bottom w:w="0" w:type="dxa"/>
              <w:right w:w="108" w:type="dxa"/>
            </w:tcMar>
          </w:tcPr>
          <w:p w14:paraId="4D041ADF"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через постер</w:t>
            </w:r>
            <w:r w:rsidRPr="003027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«Профилактика </w:t>
            </w:r>
            <w:r w:rsidRPr="00E256C7">
              <w:rPr>
                <w:rFonts w:ascii="Times New Roman" w:eastAsia="Times New Roman" w:hAnsi="Times New Roman" w:cs="Times New Roman"/>
                <w:bCs/>
                <w:sz w:val="24"/>
                <w:szCs w:val="24"/>
              </w:rPr>
              <w:t>коронавирусной инфекции, гриппа</w:t>
            </w:r>
            <w:r>
              <w:rPr>
                <w:rFonts w:ascii="Times New Roman" w:eastAsia="Times New Roman" w:hAnsi="Times New Roman" w:cs="Times New Roman"/>
                <w:bCs/>
                <w:sz w:val="24"/>
                <w:szCs w:val="24"/>
              </w:rPr>
              <w:t>»</w:t>
            </w:r>
          </w:p>
        </w:tc>
        <w:tc>
          <w:tcPr>
            <w:tcW w:w="1954" w:type="dxa"/>
            <w:tcBorders>
              <w:top w:val="nil"/>
              <w:left w:val="nil"/>
              <w:bottom w:val="single" w:sz="8" w:space="0" w:color="000000"/>
              <w:right w:val="single" w:sz="8" w:space="0" w:color="000000"/>
            </w:tcBorders>
            <w:tcMar>
              <w:top w:w="0" w:type="dxa"/>
              <w:left w:w="108" w:type="dxa"/>
              <w:bottom w:w="0" w:type="dxa"/>
              <w:right w:w="108" w:type="dxa"/>
            </w:tcMar>
          </w:tcPr>
          <w:p w14:paraId="3187C191"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Постоянно</w:t>
            </w:r>
          </w:p>
        </w:tc>
        <w:tc>
          <w:tcPr>
            <w:tcW w:w="2122" w:type="dxa"/>
            <w:tcBorders>
              <w:top w:val="nil"/>
              <w:left w:val="nil"/>
              <w:bottom w:val="single" w:sz="8" w:space="0" w:color="000000"/>
              <w:right w:val="single" w:sz="8" w:space="0" w:color="000000"/>
            </w:tcBorders>
            <w:tcMar>
              <w:top w:w="0" w:type="dxa"/>
              <w:left w:w="108" w:type="dxa"/>
              <w:bottom w:w="0" w:type="dxa"/>
              <w:right w:w="108" w:type="dxa"/>
            </w:tcMar>
          </w:tcPr>
          <w:p w14:paraId="4019A860" w14:textId="77777777" w:rsidR="000C222B" w:rsidRPr="00302760" w:rsidRDefault="000C222B" w:rsidP="00F17C4B">
            <w:pPr>
              <w:spacing w:before="100" w:beforeAutospacing="1" w:after="100" w:afterAutospacing="1" w:line="240" w:lineRule="auto"/>
              <w:rPr>
                <w:rFonts w:ascii="Times New Roman" w:eastAsia="Times New Roman" w:hAnsi="Times New Roman" w:cs="Times New Roman"/>
                <w:sz w:val="24"/>
                <w:szCs w:val="24"/>
              </w:rPr>
            </w:pPr>
            <w:r w:rsidRPr="00302760">
              <w:rPr>
                <w:rFonts w:ascii="Times New Roman" w:eastAsia="Times New Roman" w:hAnsi="Times New Roman" w:cs="Times New Roman"/>
                <w:sz w:val="24"/>
                <w:szCs w:val="24"/>
              </w:rPr>
              <w:t xml:space="preserve">Воспитатели </w:t>
            </w:r>
          </w:p>
        </w:tc>
      </w:tr>
    </w:tbl>
    <w:p w14:paraId="19FCEADB" w14:textId="77777777" w:rsidR="000C222B" w:rsidRDefault="000C222B" w:rsidP="000C222B">
      <w:pPr>
        <w:spacing w:after="0" w:line="240" w:lineRule="auto"/>
        <w:jc w:val="both"/>
        <w:rPr>
          <w:rFonts w:ascii="Times New Roman" w:hAnsi="Times New Roman"/>
          <w:sz w:val="28"/>
          <w:szCs w:val="28"/>
        </w:rPr>
      </w:pPr>
    </w:p>
    <w:p w14:paraId="16CA9A72" w14:textId="77777777" w:rsidR="000C222B" w:rsidRDefault="000C222B" w:rsidP="000C222B">
      <w:pPr>
        <w:spacing w:after="0" w:line="240" w:lineRule="auto"/>
        <w:ind w:firstLine="708"/>
        <w:jc w:val="both"/>
        <w:rPr>
          <w:rFonts w:ascii="Times New Roman" w:hAnsi="Times New Roman"/>
          <w:sz w:val="28"/>
          <w:szCs w:val="28"/>
        </w:rPr>
      </w:pPr>
    </w:p>
    <w:p w14:paraId="207F976A" w14:textId="77777777" w:rsidR="002823E4" w:rsidRPr="00332AA5" w:rsidRDefault="002823E4" w:rsidP="000C222B">
      <w:pPr>
        <w:spacing w:after="0" w:line="240" w:lineRule="auto"/>
        <w:ind w:firstLine="708"/>
        <w:jc w:val="both"/>
        <w:rPr>
          <w:rFonts w:ascii="Times New Roman" w:hAnsi="Times New Roman"/>
          <w:sz w:val="28"/>
          <w:szCs w:val="28"/>
        </w:rPr>
      </w:pPr>
    </w:p>
    <w:p w14:paraId="7593B471" w14:textId="77777777" w:rsidR="000C222B" w:rsidRDefault="000C222B" w:rsidP="002823E4">
      <w:pPr>
        <w:spacing w:after="0" w:line="240" w:lineRule="auto"/>
        <w:rPr>
          <w:rFonts w:ascii="Times New Roman" w:hAnsi="Times New Roman"/>
          <w:b/>
          <w:sz w:val="28"/>
          <w:szCs w:val="28"/>
        </w:rPr>
      </w:pPr>
      <w:r w:rsidRPr="00332AA5">
        <w:rPr>
          <w:rFonts w:ascii="Times New Roman" w:hAnsi="Times New Roman"/>
          <w:b/>
          <w:sz w:val="28"/>
          <w:szCs w:val="28"/>
        </w:rPr>
        <w:t>2.2. Обеспечение равных возможностей для полноценного развития каждого ребенка в период дошкольного детства, объединение обучения и воспитания в целостный образовательный процесс.</w:t>
      </w:r>
    </w:p>
    <w:p w14:paraId="3E7E599F" w14:textId="77777777" w:rsidR="000C222B" w:rsidRPr="00332AA5" w:rsidRDefault="000C222B" w:rsidP="000C222B">
      <w:pPr>
        <w:spacing w:after="0" w:line="240" w:lineRule="auto"/>
        <w:jc w:val="center"/>
        <w:rPr>
          <w:rFonts w:ascii="Times New Roman" w:hAnsi="Times New Roman"/>
          <w:b/>
          <w:sz w:val="28"/>
          <w:szCs w:val="28"/>
        </w:rPr>
      </w:pPr>
    </w:p>
    <w:p w14:paraId="10410B4C" w14:textId="77777777" w:rsidR="000C222B" w:rsidRPr="00AC69E4" w:rsidRDefault="000C222B" w:rsidP="000C222B">
      <w:pPr>
        <w:autoSpaceDE w:val="0"/>
        <w:autoSpaceDN w:val="0"/>
        <w:adjustRightInd w:val="0"/>
        <w:spacing w:after="0" w:line="240" w:lineRule="auto"/>
        <w:jc w:val="both"/>
        <w:rPr>
          <w:rFonts w:ascii="Wingdings" w:eastAsia="Calibri" w:hAnsi="Wingdings" w:cs="Wingdings"/>
          <w:sz w:val="28"/>
          <w:szCs w:val="28"/>
        </w:rPr>
      </w:pPr>
      <w:r w:rsidRPr="00332AA5">
        <w:rPr>
          <w:rFonts w:ascii="Times New Roman" w:hAnsi="Times New Roman"/>
          <w:b/>
          <w:sz w:val="28"/>
          <w:szCs w:val="28"/>
        </w:rPr>
        <w:tab/>
        <w:t>Цель</w:t>
      </w:r>
      <w:r>
        <w:rPr>
          <w:rFonts w:ascii="Times New Roman" w:hAnsi="Times New Roman"/>
          <w:b/>
          <w:sz w:val="28"/>
          <w:szCs w:val="28"/>
        </w:rPr>
        <w:t xml:space="preserve">: </w:t>
      </w:r>
      <w:r w:rsidRPr="00AC69E4">
        <w:rPr>
          <w:rFonts w:ascii="Times New Roman" w:eastAsia="Calibri" w:hAnsi="Times New Roman"/>
          <w:sz w:val="28"/>
          <w:szCs w:val="28"/>
        </w:rPr>
        <w:t>Создание условий для реализации федерального государственного образовательного стандарта дошкольного образования в части:</w:t>
      </w:r>
      <w:r w:rsidRPr="00AC69E4">
        <w:rPr>
          <w:rFonts w:ascii="Wingdings" w:eastAsia="Calibri" w:hAnsi="Wingdings" w:cs="Wingdings"/>
          <w:sz w:val="28"/>
          <w:szCs w:val="28"/>
        </w:rPr>
        <w:t></w:t>
      </w:r>
    </w:p>
    <w:p w14:paraId="2A5B109E" w14:textId="77777777" w:rsidR="000C222B" w:rsidRPr="00AC69E4" w:rsidRDefault="000C222B" w:rsidP="000C222B">
      <w:pPr>
        <w:numPr>
          <w:ilvl w:val="0"/>
          <w:numId w:val="19"/>
        </w:numPr>
        <w:autoSpaceDE w:val="0"/>
        <w:autoSpaceDN w:val="0"/>
        <w:adjustRightInd w:val="0"/>
        <w:spacing w:after="0" w:line="240" w:lineRule="auto"/>
        <w:jc w:val="both"/>
        <w:rPr>
          <w:rFonts w:ascii="Times New Roman" w:eastAsia="Calibri" w:hAnsi="Times New Roman"/>
          <w:sz w:val="28"/>
          <w:szCs w:val="28"/>
        </w:rPr>
      </w:pPr>
      <w:r w:rsidRPr="00AC69E4">
        <w:rPr>
          <w:rFonts w:ascii="Times New Roman" w:eastAsia="Calibri" w:hAnsi="Times New Roman"/>
          <w:sz w:val="28"/>
          <w:szCs w:val="28"/>
        </w:rPr>
        <w:t>образовательного процесса, обеспечивающего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(ФГОС 1.6.6);</w:t>
      </w:r>
    </w:p>
    <w:p w14:paraId="0299451C" w14:textId="77777777" w:rsidR="000C222B" w:rsidRPr="00AC69E4" w:rsidRDefault="000C222B" w:rsidP="000C222B">
      <w:pPr>
        <w:numPr>
          <w:ilvl w:val="0"/>
          <w:numId w:val="19"/>
        </w:numPr>
        <w:autoSpaceDE w:val="0"/>
        <w:autoSpaceDN w:val="0"/>
        <w:adjustRightInd w:val="0"/>
        <w:spacing w:after="0" w:line="240" w:lineRule="auto"/>
        <w:jc w:val="both"/>
        <w:rPr>
          <w:rFonts w:ascii="Times New Roman" w:eastAsia="Calibri" w:hAnsi="Times New Roman"/>
          <w:sz w:val="28"/>
          <w:szCs w:val="28"/>
        </w:rPr>
      </w:pPr>
      <w:r w:rsidRPr="00AC69E4">
        <w:rPr>
          <w:rFonts w:ascii="Times New Roman" w:eastAsia="Calibri" w:hAnsi="Times New Roman"/>
          <w:sz w:val="28"/>
          <w:szCs w:val="28"/>
        </w:rPr>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 (ФГОС 1.4.2);</w:t>
      </w:r>
    </w:p>
    <w:p w14:paraId="4CFCF021" w14:textId="77777777" w:rsidR="000C222B" w:rsidRPr="00AC69E4" w:rsidRDefault="000C222B" w:rsidP="000C222B">
      <w:pPr>
        <w:numPr>
          <w:ilvl w:val="0"/>
          <w:numId w:val="19"/>
        </w:numPr>
        <w:autoSpaceDE w:val="0"/>
        <w:autoSpaceDN w:val="0"/>
        <w:adjustRightInd w:val="0"/>
        <w:spacing w:after="0" w:line="240" w:lineRule="auto"/>
        <w:jc w:val="both"/>
        <w:rPr>
          <w:rFonts w:ascii="Times New Roman" w:eastAsia="Calibri" w:hAnsi="Times New Roman"/>
          <w:sz w:val="28"/>
          <w:szCs w:val="28"/>
        </w:rPr>
      </w:pPr>
      <w:r w:rsidRPr="00AC69E4">
        <w:rPr>
          <w:rFonts w:ascii="Times New Roman" w:eastAsia="Calibri" w:hAnsi="Times New Roman"/>
          <w:sz w:val="28"/>
          <w:szCs w:val="28"/>
        </w:rPr>
        <w:t>«содействия и сотрудничества детей и взрослых, признание ребенка полноценным участни</w:t>
      </w:r>
      <w:r>
        <w:rPr>
          <w:rFonts w:ascii="Times New Roman" w:eastAsia="Calibri" w:hAnsi="Times New Roman"/>
          <w:sz w:val="28"/>
          <w:szCs w:val="28"/>
        </w:rPr>
        <w:t xml:space="preserve">ком (субъектом) образовательных </w:t>
      </w:r>
      <w:r w:rsidRPr="00AC69E4">
        <w:rPr>
          <w:rFonts w:ascii="Times New Roman" w:eastAsia="Calibri" w:hAnsi="Times New Roman"/>
          <w:sz w:val="28"/>
          <w:szCs w:val="28"/>
        </w:rPr>
        <w:t>отношений» (ФГОС 1.4.3)</w:t>
      </w:r>
      <w:r>
        <w:rPr>
          <w:rFonts w:ascii="Times New Roman" w:eastAsia="Calibri" w:hAnsi="Times New Roman"/>
          <w:sz w:val="28"/>
          <w:szCs w:val="28"/>
        </w:rPr>
        <w:t>;</w:t>
      </w:r>
    </w:p>
    <w:p w14:paraId="1E94FB3C" w14:textId="77777777" w:rsidR="000C222B" w:rsidRPr="00AC69E4" w:rsidRDefault="000C222B" w:rsidP="000C222B">
      <w:pPr>
        <w:numPr>
          <w:ilvl w:val="0"/>
          <w:numId w:val="19"/>
        </w:numPr>
        <w:autoSpaceDE w:val="0"/>
        <w:autoSpaceDN w:val="0"/>
        <w:adjustRightInd w:val="0"/>
        <w:spacing w:after="0" w:line="240" w:lineRule="auto"/>
        <w:jc w:val="both"/>
        <w:rPr>
          <w:rFonts w:ascii="Times New Roman" w:eastAsia="Calibri" w:hAnsi="Times New Roman"/>
          <w:sz w:val="28"/>
          <w:szCs w:val="28"/>
        </w:rPr>
      </w:pPr>
      <w:r w:rsidRPr="00AC69E4">
        <w:rPr>
          <w:rFonts w:ascii="Times New Roman" w:eastAsia="Calibri" w:hAnsi="Times New Roman"/>
          <w:sz w:val="28"/>
          <w:szCs w:val="28"/>
        </w:rPr>
        <w:t>«формирования познавательных интересов и познавательных действий ребенка в различных видах деятельности» (ФГОС 1.4.7);</w:t>
      </w:r>
    </w:p>
    <w:p w14:paraId="5476DDB9" w14:textId="77777777" w:rsidR="000C222B" w:rsidRDefault="000C222B" w:rsidP="000C222B">
      <w:pPr>
        <w:numPr>
          <w:ilvl w:val="0"/>
          <w:numId w:val="19"/>
        </w:numPr>
        <w:autoSpaceDE w:val="0"/>
        <w:autoSpaceDN w:val="0"/>
        <w:adjustRightInd w:val="0"/>
        <w:spacing w:after="0" w:line="240" w:lineRule="auto"/>
        <w:jc w:val="both"/>
        <w:rPr>
          <w:rFonts w:ascii="Times New Roman" w:eastAsia="Calibri" w:hAnsi="Times New Roman"/>
          <w:sz w:val="28"/>
          <w:szCs w:val="28"/>
        </w:rPr>
      </w:pPr>
      <w:r w:rsidRPr="00AC69E4">
        <w:rPr>
          <w:rFonts w:ascii="Times New Roman" w:eastAsia="Calibri" w:hAnsi="Times New Roman"/>
          <w:sz w:val="28"/>
          <w:szCs w:val="28"/>
        </w:rPr>
        <w:t>создания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w:t>
      </w:r>
      <w:r>
        <w:rPr>
          <w:rFonts w:ascii="Times New Roman" w:eastAsia="Calibri" w:hAnsi="Times New Roman"/>
          <w:sz w:val="28"/>
          <w:szCs w:val="28"/>
        </w:rPr>
        <w:t xml:space="preserve"> соответствующим возрасту видам деятельности» (ФГОС 2.4.);</w:t>
      </w:r>
    </w:p>
    <w:p w14:paraId="6F24F37F" w14:textId="160FDA8B" w:rsidR="000C222B" w:rsidRPr="002823E4" w:rsidRDefault="000C222B" w:rsidP="000C222B">
      <w:pPr>
        <w:numPr>
          <w:ilvl w:val="0"/>
          <w:numId w:val="19"/>
        </w:numPr>
        <w:autoSpaceDE w:val="0"/>
        <w:autoSpaceDN w:val="0"/>
        <w:adjustRightInd w:val="0"/>
        <w:spacing w:after="0" w:line="240" w:lineRule="auto"/>
        <w:jc w:val="both"/>
        <w:rPr>
          <w:rFonts w:ascii="Times New Roman" w:eastAsia="Calibri" w:hAnsi="Times New Roman"/>
          <w:sz w:val="28"/>
          <w:szCs w:val="28"/>
        </w:rPr>
      </w:pPr>
      <w:r w:rsidRPr="00AC69E4">
        <w:rPr>
          <w:rFonts w:ascii="Times New Roman" w:eastAsia="Calibri" w:hAnsi="Times New Roman"/>
          <w:sz w:val="28"/>
          <w:szCs w:val="28"/>
        </w:rPr>
        <w:t>создания развивающей образовательной среды, которая представляет собой систему условий социализации и индивидуализации детей»</w:t>
      </w:r>
      <w:r w:rsidRPr="00AC69E4">
        <w:rPr>
          <w:rFonts w:ascii="Times New Roman" w:eastAsia="Calibri" w:hAnsi="Times New Roman"/>
          <w:sz w:val="24"/>
          <w:szCs w:val="24"/>
        </w:rPr>
        <w:t xml:space="preserve"> (ФГОС 2.4.)</w:t>
      </w:r>
      <w:r w:rsidR="002823E4">
        <w:rPr>
          <w:rFonts w:ascii="Times New Roman" w:eastAsia="Calibri" w:hAnsi="Times New Roman"/>
          <w:sz w:val="24"/>
          <w:szCs w:val="24"/>
        </w:rPr>
        <w:t>.</w:t>
      </w:r>
    </w:p>
    <w:p w14:paraId="59E089B5" w14:textId="77777777" w:rsidR="002823E4" w:rsidRDefault="002823E4" w:rsidP="002823E4">
      <w:pPr>
        <w:autoSpaceDE w:val="0"/>
        <w:autoSpaceDN w:val="0"/>
        <w:adjustRightInd w:val="0"/>
        <w:spacing w:after="0" w:line="240" w:lineRule="auto"/>
        <w:jc w:val="both"/>
        <w:rPr>
          <w:rFonts w:ascii="Times New Roman" w:eastAsia="Calibri" w:hAnsi="Times New Roman"/>
          <w:sz w:val="24"/>
          <w:szCs w:val="24"/>
        </w:rPr>
      </w:pPr>
    </w:p>
    <w:p w14:paraId="793FCEA6" w14:textId="77777777" w:rsidR="002823E4" w:rsidRDefault="002823E4" w:rsidP="002823E4">
      <w:pPr>
        <w:autoSpaceDE w:val="0"/>
        <w:autoSpaceDN w:val="0"/>
        <w:adjustRightInd w:val="0"/>
        <w:spacing w:after="0" w:line="240" w:lineRule="auto"/>
        <w:jc w:val="both"/>
        <w:rPr>
          <w:rFonts w:ascii="Times New Roman" w:eastAsia="Calibri" w:hAnsi="Times New Roman"/>
          <w:sz w:val="24"/>
          <w:szCs w:val="24"/>
        </w:rPr>
      </w:pPr>
    </w:p>
    <w:p w14:paraId="1FE7B370" w14:textId="77777777" w:rsidR="002823E4" w:rsidRPr="005D71FC" w:rsidRDefault="002823E4" w:rsidP="002823E4">
      <w:pPr>
        <w:autoSpaceDE w:val="0"/>
        <w:autoSpaceDN w:val="0"/>
        <w:adjustRightInd w:val="0"/>
        <w:spacing w:after="0" w:line="240" w:lineRule="auto"/>
        <w:jc w:val="both"/>
        <w:rPr>
          <w:rFonts w:ascii="Times New Roman" w:eastAsia="Calibri" w:hAnsi="Times New Roman"/>
          <w:sz w:val="28"/>
          <w:szCs w:val="28"/>
        </w:rPr>
      </w:pPr>
    </w:p>
    <w:p w14:paraId="779E418D" w14:textId="77777777" w:rsidR="000C222B" w:rsidRDefault="000C222B" w:rsidP="000C222B">
      <w:pPr>
        <w:pStyle w:val="a3"/>
        <w:spacing w:after="0" w:line="240" w:lineRule="auto"/>
        <w:rPr>
          <w:rFonts w:ascii="Times New Roman" w:eastAsia="Calibri" w:hAnsi="Times New Roman"/>
          <w:sz w:val="24"/>
          <w:szCs w:val="24"/>
        </w:rPr>
      </w:pPr>
      <w:r w:rsidRPr="00426372">
        <w:rPr>
          <w:rFonts w:ascii="Times New Roman" w:hAnsi="Times New Roman" w:cs="Times New Roman"/>
          <w:i/>
          <w:iCs/>
          <w:sz w:val="24"/>
          <w:szCs w:val="24"/>
        </w:rPr>
        <w:lastRenderedPageBreak/>
        <w:t>Таблица №</w:t>
      </w:r>
      <w:r>
        <w:rPr>
          <w:rFonts w:ascii="Times New Roman" w:hAnsi="Times New Roman" w:cs="Times New Roman"/>
          <w:i/>
          <w:iCs/>
          <w:sz w:val="24"/>
          <w:szCs w:val="24"/>
        </w:rPr>
        <w:t>30</w:t>
      </w:r>
    </w:p>
    <w:tbl>
      <w:tblPr>
        <w:tblW w:w="5333"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0"/>
        <w:gridCol w:w="6"/>
        <w:gridCol w:w="1705"/>
        <w:gridCol w:w="14"/>
        <w:gridCol w:w="1827"/>
        <w:gridCol w:w="143"/>
        <w:gridCol w:w="18"/>
        <w:gridCol w:w="114"/>
        <w:gridCol w:w="290"/>
        <w:gridCol w:w="1842"/>
      </w:tblGrid>
      <w:tr w:rsidR="000C222B" w:rsidRPr="00F02389" w14:paraId="1D2A546B" w14:textId="77777777" w:rsidTr="00F17C4B">
        <w:tc>
          <w:tcPr>
            <w:tcW w:w="2084" w:type="pct"/>
            <w:gridSpan w:val="2"/>
          </w:tcPr>
          <w:p w14:paraId="0D45A627" w14:textId="77777777" w:rsidR="000C222B" w:rsidRPr="00F02389" w:rsidRDefault="000C222B" w:rsidP="00F17C4B">
            <w:pPr>
              <w:spacing w:after="0" w:line="240" w:lineRule="auto"/>
              <w:jc w:val="center"/>
              <w:rPr>
                <w:rFonts w:ascii="Times New Roman" w:eastAsia="Calibri" w:hAnsi="Times New Roman"/>
                <w:b/>
                <w:sz w:val="24"/>
                <w:szCs w:val="24"/>
                <w:lang w:eastAsia="en-US"/>
              </w:rPr>
            </w:pPr>
            <w:r w:rsidRPr="00F02389">
              <w:rPr>
                <w:rFonts w:ascii="Times New Roman" w:eastAsia="Calibri" w:hAnsi="Times New Roman"/>
                <w:b/>
                <w:sz w:val="24"/>
                <w:szCs w:val="24"/>
                <w:lang w:eastAsia="en-US"/>
              </w:rPr>
              <w:t>Содержание основной деятельности</w:t>
            </w:r>
          </w:p>
        </w:tc>
        <w:tc>
          <w:tcPr>
            <w:tcW w:w="835" w:type="pct"/>
            <w:tcBorders>
              <w:right w:val="single" w:sz="4" w:space="0" w:color="auto"/>
            </w:tcBorders>
          </w:tcPr>
          <w:p w14:paraId="4403D73F" w14:textId="77777777" w:rsidR="000C222B" w:rsidRPr="00F02389" w:rsidRDefault="000C222B" w:rsidP="00F17C4B">
            <w:pPr>
              <w:spacing w:after="0" w:line="240" w:lineRule="auto"/>
              <w:jc w:val="center"/>
              <w:rPr>
                <w:rFonts w:ascii="Times New Roman" w:eastAsia="Calibri" w:hAnsi="Times New Roman"/>
                <w:b/>
                <w:sz w:val="24"/>
                <w:szCs w:val="24"/>
                <w:lang w:eastAsia="en-US"/>
              </w:rPr>
            </w:pPr>
            <w:r w:rsidRPr="00F02389">
              <w:rPr>
                <w:rFonts w:ascii="Times New Roman" w:eastAsia="Calibri" w:hAnsi="Times New Roman"/>
                <w:b/>
                <w:sz w:val="24"/>
                <w:szCs w:val="24"/>
                <w:lang w:eastAsia="en-US"/>
              </w:rPr>
              <w:t xml:space="preserve"> Сроки</w:t>
            </w:r>
          </w:p>
          <w:p w14:paraId="626564C0" w14:textId="77777777" w:rsidR="000C222B" w:rsidRPr="00F02389" w:rsidRDefault="000C222B" w:rsidP="00F17C4B">
            <w:pPr>
              <w:spacing w:after="0" w:line="240" w:lineRule="auto"/>
              <w:jc w:val="center"/>
              <w:rPr>
                <w:rFonts w:ascii="Times New Roman" w:eastAsia="Calibri" w:hAnsi="Times New Roman"/>
                <w:b/>
                <w:sz w:val="24"/>
                <w:szCs w:val="24"/>
                <w:lang w:eastAsia="en-US"/>
              </w:rPr>
            </w:pPr>
            <w:r w:rsidRPr="00F02389">
              <w:rPr>
                <w:rFonts w:ascii="Times New Roman" w:eastAsia="Calibri" w:hAnsi="Times New Roman"/>
                <w:b/>
                <w:sz w:val="24"/>
                <w:szCs w:val="24"/>
                <w:lang w:eastAsia="en-US"/>
              </w:rPr>
              <w:t xml:space="preserve"> исполнения</w:t>
            </w:r>
          </w:p>
        </w:tc>
        <w:tc>
          <w:tcPr>
            <w:tcW w:w="902" w:type="pct"/>
            <w:gridSpan w:val="2"/>
            <w:tcBorders>
              <w:left w:val="single" w:sz="4" w:space="0" w:color="auto"/>
            </w:tcBorders>
          </w:tcPr>
          <w:p w14:paraId="66D703EC" w14:textId="77777777" w:rsidR="000C222B" w:rsidRPr="00F02389" w:rsidRDefault="000C222B" w:rsidP="00F17C4B">
            <w:pPr>
              <w:spacing w:after="0" w:line="240" w:lineRule="auto"/>
              <w:jc w:val="center"/>
              <w:rPr>
                <w:rFonts w:ascii="Times New Roman" w:eastAsia="Calibri" w:hAnsi="Times New Roman"/>
                <w:b/>
                <w:sz w:val="24"/>
                <w:szCs w:val="24"/>
                <w:lang w:eastAsia="en-US"/>
              </w:rPr>
            </w:pPr>
            <w:r w:rsidRPr="00F02389">
              <w:rPr>
                <w:rFonts w:ascii="Times New Roman" w:eastAsia="Calibri" w:hAnsi="Times New Roman"/>
                <w:b/>
                <w:sz w:val="24"/>
                <w:szCs w:val="24"/>
                <w:lang w:eastAsia="en-US"/>
              </w:rPr>
              <w:t>Ответственный</w:t>
            </w:r>
          </w:p>
        </w:tc>
        <w:tc>
          <w:tcPr>
            <w:tcW w:w="1179" w:type="pct"/>
            <w:gridSpan w:val="5"/>
          </w:tcPr>
          <w:p w14:paraId="61BE5D55" w14:textId="77777777" w:rsidR="000C222B" w:rsidRPr="00F02389" w:rsidRDefault="000C222B" w:rsidP="00F17C4B">
            <w:pPr>
              <w:spacing w:after="0" w:line="240" w:lineRule="auto"/>
              <w:jc w:val="center"/>
              <w:rPr>
                <w:rFonts w:ascii="Times New Roman" w:eastAsia="Calibri" w:hAnsi="Times New Roman"/>
                <w:b/>
                <w:sz w:val="24"/>
                <w:szCs w:val="24"/>
                <w:lang w:eastAsia="en-US"/>
              </w:rPr>
            </w:pPr>
            <w:r w:rsidRPr="00F02389">
              <w:rPr>
                <w:rFonts w:ascii="Times New Roman" w:eastAsia="Calibri" w:hAnsi="Times New Roman"/>
                <w:b/>
                <w:sz w:val="24"/>
                <w:szCs w:val="24"/>
                <w:lang w:eastAsia="en-US"/>
              </w:rPr>
              <w:t xml:space="preserve">Контроль </w:t>
            </w:r>
          </w:p>
          <w:p w14:paraId="5F0F7598" w14:textId="77777777" w:rsidR="000C222B" w:rsidRPr="00F02389" w:rsidRDefault="000C222B" w:rsidP="00F17C4B">
            <w:pPr>
              <w:spacing w:after="0" w:line="240" w:lineRule="auto"/>
              <w:jc w:val="center"/>
              <w:rPr>
                <w:rFonts w:ascii="Times New Roman" w:eastAsia="Calibri" w:hAnsi="Times New Roman"/>
                <w:b/>
                <w:sz w:val="24"/>
                <w:szCs w:val="24"/>
                <w:lang w:eastAsia="en-US"/>
              </w:rPr>
            </w:pPr>
            <w:r w:rsidRPr="00F02389">
              <w:rPr>
                <w:rFonts w:ascii="Times New Roman" w:eastAsia="Calibri" w:hAnsi="Times New Roman"/>
                <w:b/>
                <w:sz w:val="24"/>
                <w:szCs w:val="24"/>
                <w:lang w:eastAsia="en-US"/>
              </w:rPr>
              <w:t>за ходом</w:t>
            </w:r>
          </w:p>
          <w:p w14:paraId="6F1F41C0" w14:textId="77777777" w:rsidR="000C222B" w:rsidRPr="00F02389" w:rsidRDefault="000C222B" w:rsidP="00F17C4B">
            <w:pPr>
              <w:spacing w:after="0" w:line="240" w:lineRule="auto"/>
              <w:jc w:val="center"/>
              <w:rPr>
                <w:rFonts w:ascii="Times New Roman" w:eastAsia="Calibri" w:hAnsi="Times New Roman"/>
                <w:b/>
                <w:sz w:val="24"/>
                <w:szCs w:val="24"/>
                <w:lang w:eastAsia="en-US"/>
              </w:rPr>
            </w:pPr>
            <w:r w:rsidRPr="00F02389">
              <w:rPr>
                <w:rFonts w:ascii="Times New Roman" w:eastAsia="Calibri" w:hAnsi="Times New Roman"/>
                <w:b/>
                <w:sz w:val="24"/>
                <w:szCs w:val="24"/>
                <w:lang w:eastAsia="en-US"/>
              </w:rPr>
              <w:t xml:space="preserve"> выполнения</w:t>
            </w:r>
          </w:p>
        </w:tc>
      </w:tr>
      <w:tr w:rsidR="000C222B" w:rsidRPr="00F02389" w14:paraId="4212F7BA" w14:textId="77777777" w:rsidTr="00F17C4B">
        <w:tc>
          <w:tcPr>
            <w:tcW w:w="5000" w:type="pct"/>
            <w:gridSpan w:val="10"/>
          </w:tcPr>
          <w:p w14:paraId="7BF55579" w14:textId="77777777" w:rsidR="000C222B" w:rsidRPr="00F02389" w:rsidRDefault="000C222B" w:rsidP="00F17C4B">
            <w:pPr>
              <w:spacing w:before="240" w:after="0"/>
              <w:jc w:val="center"/>
              <w:rPr>
                <w:rFonts w:ascii="Times New Roman" w:eastAsia="Calibri" w:hAnsi="Times New Roman"/>
                <w:b/>
                <w:i/>
                <w:sz w:val="28"/>
                <w:szCs w:val="28"/>
                <w:lang w:eastAsia="en-US"/>
              </w:rPr>
            </w:pPr>
            <w:r w:rsidRPr="00F02389">
              <w:rPr>
                <w:rFonts w:ascii="Times New Roman" w:eastAsia="Calibri" w:hAnsi="Times New Roman"/>
                <w:b/>
                <w:i/>
                <w:sz w:val="28"/>
                <w:szCs w:val="28"/>
                <w:lang w:eastAsia="en-US"/>
              </w:rPr>
              <w:t>2.2.1. Организация образовательной деятельности</w:t>
            </w:r>
          </w:p>
          <w:p w14:paraId="0DDD038A" w14:textId="77777777" w:rsidR="000C222B" w:rsidRDefault="000C222B" w:rsidP="00F17C4B">
            <w:pPr>
              <w:spacing w:after="0" w:line="240" w:lineRule="auto"/>
              <w:jc w:val="center"/>
              <w:rPr>
                <w:rFonts w:ascii="Times New Roman" w:eastAsia="Calibri" w:hAnsi="Times New Roman"/>
                <w:b/>
                <w:sz w:val="24"/>
                <w:szCs w:val="24"/>
                <w:lang w:eastAsia="en-US"/>
              </w:rPr>
            </w:pPr>
            <w:r w:rsidRPr="00F02389">
              <w:rPr>
                <w:rFonts w:ascii="Times New Roman" w:eastAsia="Calibri" w:hAnsi="Times New Roman"/>
                <w:b/>
                <w:sz w:val="24"/>
                <w:szCs w:val="24"/>
                <w:lang w:eastAsia="en-US"/>
              </w:rPr>
              <w:t xml:space="preserve">(раздел </w:t>
            </w:r>
            <w:r w:rsidRPr="00F02389">
              <w:rPr>
                <w:rFonts w:ascii="Times New Roman" w:eastAsia="Calibri" w:hAnsi="Times New Roman"/>
                <w:b/>
                <w:sz w:val="24"/>
                <w:szCs w:val="24"/>
                <w:lang w:val="en-US" w:eastAsia="en-US"/>
              </w:rPr>
              <w:t>II</w:t>
            </w:r>
            <w:r w:rsidRPr="00F02389">
              <w:rPr>
                <w:rFonts w:ascii="Times New Roman" w:eastAsia="Calibri" w:hAnsi="Times New Roman"/>
                <w:b/>
                <w:sz w:val="24"/>
                <w:szCs w:val="24"/>
                <w:lang w:eastAsia="en-US"/>
              </w:rPr>
              <w:t xml:space="preserve"> п. 3.1., 3.2, раздел </w:t>
            </w:r>
            <w:r w:rsidRPr="00F02389">
              <w:rPr>
                <w:rFonts w:ascii="Times New Roman" w:eastAsia="Calibri" w:hAnsi="Times New Roman"/>
                <w:b/>
                <w:sz w:val="24"/>
                <w:szCs w:val="24"/>
                <w:lang w:val="en-US" w:eastAsia="en-US"/>
              </w:rPr>
              <w:t>IV</w:t>
            </w:r>
            <w:r w:rsidRPr="00F02389">
              <w:rPr>
                <w:rFonts w:ascii="Times New Roman" w:eastAsia="Calibri" w:hAnsi="Times New Roman"/>
                <w:b/>
                <w:sz w:val="24"/>
                <w:szCs w:val="24"/>
                <w:lang w:eastAsia="en-US"/>
              </w:rPr>
              <w:t xml:space="preserve"> ФГОС ДО)</w:t>
            </w:r>
          </w:p>
          <w:p w14:paraId="72DD6CEB" w14:textId="77777777" w:rsidR="000C222B" w:rsidRDefault="000C222B" w:rsidP="00F17C4B">
            <w:pPr>
              <w:spacing w:after="0" w:line="240" w:lineRule="auto"/>
              <w:jc w:val="center"/>
              <w:rPr>
                <w:rFonts w:ascii="Times New Roman" w:eastAsia="Calibri" w:hAnsi="Times New Roman"/>
                <w:b/>
                <w:sz w:val="24"/>
                <w:szCs w:val="24"/>
                <w:lang w:eastAsia="en-US"/>
              </w:rPr>
            </w:pPr>
          </w:p>
          <w:p w14:paraId="33A85E85" w14:textId="77777777" w:rsidR="000C222B" w:rsidRPr="00270715" w:rsidRDefault="000C222B" w:rsidP="00F17C4B">
            <w:pPr>
              <w:tabs>
                <w:tab w:val="left" w:pos="3700"/>
              </w:tabs>
              <w:spacing w:after="0" w:line="240" w:lineRule="auto"/>
              <w:ind w:firstLine="708"/>
              <w:jc w:val="both"/>
              <w:rPr>
                <w:rFonts w:ascii="Times New Roman" w:hAnsi="Times New Roman"/>
                <w:sz w:val="24"/>
                <w:szCs w:val="24"/>
              </w:rPr>
            </w:pPr>
            <w:r w:rsidRPr="00270715">
              <w:rPr>
                <w:rFonts w:ascii="Times New Roman" w:hAnsi="Times New Roman"/>
                <w:sz w:val="24"/>
                <w:szCs w:val="24"/>
              </w:rPr>
              <w:t xml:space="preserve">Организация основного образования строится в соответствии с образовательной программой </w:t>
            </w:r>
            <w:r>
              <w:rPr>
                <w:rFonts w:ascii="Times New Roman" w:hAnsi="Times New Roman"/>
                <w:sz w:val="24"/>
                <w:szCs w:val="24"/>
              </w:rPr>
              <w:t>дошкольного образования,</w:t>
            </w:r>
            <w:r w:rsidRPr="00E70399">
              <w:rPr>
                <w:rFonts w:ascii="Times New Roman" w:eastAsia="Calibri" w:hAnsi="Times New Roman"/>
                <w:color w:val="000000"/>
                <w:sz w:val="24"/>
                <w:szCs w:val="24"/>
                <w:lang w:eastAsia="en-US"/>
              </w:rPr>
              <w:t xml:space="preserve"> обязательному минимуму содержания, заданному в Федеральной </w:t>
            </w:r>
            <w:r>
              <w:rPr>
                <w:rFonts w:ascii="Times New Roman" w:eastAsia="Calibri" w:hAnsi="Times New Roman"/>
                <w:color w:val="000000"/>
                <w:sz w:val="24"/>
                <w:szCs w:val="24"/>
                <w:lang w:eastAsia="en-US"/>
              </w:rPr>
              <w:t xml:space="preserve">образовательной </w:t>
            </w:r>
            <w:r w:rsidRPr="00E70399">
              <w:rPr>
                <w:rFonts w:ascii="Times New Roman" w:eastAsia="Calibri" w:hAnsi="Times New Roman"/>
                <w:color w:val="000000"/>
                <w:sz w:val="24"/>
                <w:szCs w:val="24"/>
                <w:lang w:eastAsia="en-US"/>
              </w:rPr>
              <w:t>программе</w:t>
            </w:r>
            <w:r>
              <w:rPr>
                <w:rFonts w:ascii="Times New Roman" w:eastAsia="Calibri" w:hAnsi="Times New Roman"/>
                <w:color w:val="000000"/>
                <w:sz w:val="24"/>
                <w:szCs w:val="24"/>
                <w:lang w:eastAsia="en-US"/>
              </w:rPr>
              <w:t xml:space="preserve"> дошкольного образования (далее - ФОП ДО)</w:t>
            </w:r>
            <w:r>
              <w:rPr>
                <w:rFonts w:ascii="Times New Roman" w:hAnsi="Times New Roman"/>
                <w:sz w:val="24"/>
                <w:szCs w:val="24"/>
              </w:rPr>
              <w:t xml:space="preserve"> и рядом парциальных программ по образовательным областям, адаптированной образовательной программой дошкольного образования для обучающихся с ограниченными возможностями здоровья на основе федеральной адаптированной программе дошкольного образования (далее - ФАОП ДО).</w:t>
            </w:r>
          </w:p>
          <w:tbl>
            <w:tblPr>
              <w:tblpPr w:leftFromText="180" w:rightFromText="180" w:vertAnchor="text" w:horzAnchor="margin" w:tblpXSpec="center" w:tblpY="15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9"/>
              <w:gridCol w:w="2591"/>
              <w:gridCol w:w="1469"/>
              <w:gridCol w:w="1154"/>
            </w:tblGrid>
            <w:tr w:rsidR="000C222B" w:rsidRPr="00270715" w14:paraId="56B42046" w14:textId="77777777" w:rsidTr="00F17C4B">
              <w:tc>
                <w:tcPr>
                  <w:tcW w:w="5949" w:type="dxa"/>
                  <w:gridSpan w:val="2"/>
                </w:tcPr>
                <w:p w14:paraId="5D3EE490" w14:textId="77777777" w:rsidR="000C222B" w:rsidRPr="00EE3648" w:rsidRDefault="000C222B" w:rsidP="00F17C4B">
                  <w:pPr>
                    <w:spacing w:after="0" w:line="240" w:lineRule="auto"/>
                    <w:jc w:val="center"/>
                    <w:rPr>
                      <w:rFonts w:ascii="Times New Roman" w:hAnsi="Times New Roman"/>
                      <w:b/>
                      <w:color w:val="000000"/>
                      <w:sz w:val="24"/>
                      <w:szCs w:val="24"/>
                    </w:rPr>
                  </w:pPr>
                  <w:r w:rsidRPr="00EE3648">
                    <w:rPr>
                      <w:rFonts w:ascii="Times New Roman" w:hAnsi="Times New Roman"/>
                      <w:b/>
                      <w:color w:val="000000"/>
                      <w:sz w:val="24"/>
                      <w:szCs w:val="24"/>
                    </w:rPr>
                    <w:t>Содержание основной деятельности</w:t>
                  </w:r>
                </w:p>
              </w:tc>
              <w:tc>
                <w:tcPr>
                  <w:tcW w:w="4365" w:type="dxa"/>
                  <w:gridSpan w:val="2"/>
                </w:tcPr>
                <w:p w14:paraId="50D356C2" w14:textId="77777777" w:rsidR="000C222B" w:rsidRPr="00EE3648" w:rsidRDefault="000C222B" w:rsidP="00F17C4B">
                  <w:pPr>
                    <w:spacing w:after="0" w:line="240" w:lineRule="auto"/>
                    <w:jc w:val="center"/>
                    <w:rPr>
                      <w:rFonts w:ascii="Times New Roman" w:hAnsi="Times New Roman"/>
                      <w:b/>
                      <w:color w:val="000000"/>
                      <w:sz w:val="24"/>
                      <w:szCs w:val="24"/>
                    </w:rPr>
                  </w:pPr>
                  <w:r w:rsidRPr="00EE3648">
                    <w:rPr>
                      <w:rFonts w:ascii="Times New Roman" w:hAnsi="Times New Roman"/>
                      <w:b/>
                      <w:color w:val="000000"/>
                      <w:sz w:val="24"/>
                      <w:szCs w:val="24"/>
                    </w:rPr>
                    <w:t>Охват детей</w:t>
                  </w:r>
                </w:p>
              </w:tc>
            </w:tr>
            <w:tr w:rsidR="000C222B" w:rsidRPr="00270715" w14:paraId="4ADEF1A1" w14:textId="77777777" w:rsidTr="00F17C4B">
              <w:tc>
                <w:tcPr>
                  <w:tcW w:w="5949" w:type="dxa"/>
                  <w:gridSpan w:val="2"/>
                </w:tcPr>
                <w:p w14:paraId="5747086D" w14:textId="77777777" w:rsidR="000C222B" w:rsidRPr="009428D0" w:rsidRDefault="000C222B" w:rsidP="00F17C4B">
                  <w:pPr>
                    <w:spacing w:after="0" w:line="240" w:lineRule="auto"/>
                    <w:jc w:val="both"/>
                    <w:rPr>
                      <w:rFonts w:ascii="Times New Roman" w:hAnsi="Times New Roman"/>
                      <w:sz w:val="24"/>
                      <w:szCs w:val="24"/>
                      <w:highlight w:val="yellow"/>
                    </w:rPr>
                  </w:pPr>
                </w:p>
                <w:p w14:paraId="5B1B261F" w14:textId="77777777" w:rsidR="000C222B" w:rsidRDefault="000C222B" w:rsidP="00F17C4B">
                  <w:pPr>
                    <w:spacing w:after="0" w:line="240" w:lineRule="auto"/>
                    <w:jc w:val="both"/>
                    <w:rPr>
                      <w:rFonts w:ascii="Times New Roman" w:hAnsi="Times New Roman"/>
                      <w:sz w:val="24"/>
                      <w:szCs w:val="24"/>
                    </w:rPr>
                  </w:pPr>
                  <w:r>
                    <w:rPr>
                      <w:rFonts w:ascii="Times New Roman" w:hAnsi="Times New Roman"/>
                      <w:sz w:val="24"/>
                      <w:szCs w:val="24"/>
                    </w:rPr>
                    <w:t>1.</w:t>
                  </w:r>
                  <w:r w:rsidRPr="00C17ABD">
                    <w:rPr>
                      <w:rFonts w:ascii="Times New Roman" w:hAnsi="Times New Roman" w:cs="Times New Roman"/>
                      <w:sz w:val="24"/>
                      <w:szCs w:val="24"/>
                    </w:rPr>
                    <w:t>Парциальная образовательная программа «Английский для дошкольников» и тематическое планирование / Ю.А. Комарова. — М.: ООО «Русское слово — учебник», 2016. — 160 с. — (ФГОС дошкольного образования).</w:t>
                  </w:r>
                </w:p>
                <w:p w14:paraId="78E0B661" w14:textId="0DC07B78" w:rsidR="000C222B" w:rsidRDefault="00000000" w:rsidP="00F17C4B">
                  <w:pPr>
                    <w:spacing w:after="0" w:line="240" w:lineRule="auto"/>
                    <w:jc w:val="both"/>
                    <w:rPr>
                      <w:rFonts w:ascii="Times New Roman" w:hAnsi="Times New Roman"/>
                      <w:sz w:val="24"/>
                      <w:szCs w:val="24"/>
                    </w:rPr>
                  </w:pPr>
                  <w:hyperlink r:id="rId22" w:tgtFrame="_blank" w:history="1">
                    <w:r w:rsidR="00240BD0" w:rsidRPr="00240BD0">
                      <w:rPr>
                        <w:rFonts w:ascii="Arial" w:hAnsi="Arial" w:cs="Arial"/>
                        <w:color w:val="0000FF"/>
                        <w:sz w:val="23"/>
                        <w:szCs w:val="23"/>
                        <w:u w:val="single"/>
                        <w:shd w:val="clear" w:color="auto" w:fill="FFFFFF"/>
                      </w:rPr>
                      <w:t>https://drive.google.com/file/d/1RR_sPGWs9WYToyQPKFNQjOI4KY7solTS/view?usp=drivesdk</w:t>
                    </w:r>
                  </w:hyperlink>
                </w:p>
                <w:p w14:paraId="5FC19887" w14:textId="77777777" w:rsidR="000C222B" w:rsidRDefault="000C222B" w:rsidP="00F17C4B">
                  <w:pPr>
                    <w:spacing w:after="0" w:line="240" w:lineRule="auto"/>
                    <w:jc w:val="both"/>
                    <w:rPr>
                      <w:rFonts w:ascii="Times New Roman" w:hAnsi="Times New Roman"/>
                      <w:sz w:val="24"/>
                      <w:szCs w:val="24"/>
                    </w:rPr>
                  </w:pPr>
                  <w:r>
                    <w:rPr>
                      <w:rFonts w:ascii="Times New Roman" w:hAnsi="Times New Roman"/>
                      <w:sz w:val="24"/>
                      <w:szCs w:val="24"/>
                    </w:rPr>
                    <w:t>2.</w:t>
                  </w:r>
                  <w:r w:rsidRPr="006521C1">
                    <w:rPr>
                      <w:rFonts w:ascii="Times New Roman" w:hAnsi="Times New Roman" w:cs="Times New Roman"/>
                    </w:rPr>
                    <w:t>Алгоритмика:</w:t>
                  </w:r>
                  <w:r>
                    <w:t xml:space="preserve"> </w:t>
                  </w:r>
                  <w:r w:rsidRPr="006521C1">
                    <w:rPr>
                      <w:rFonts w:ascii="Times New Roman" w:hAnsi="Times New Roman" w:cs="Times New Roman"/>
                      <w:sz w:val="24"/>
                      <w:szCs w:val="24"/>
                    </w:rPr>
                    <w:t>развитие логического и алгоритмического мышления детей 6—7</w:t>
                  </w:r>
                  <w:r>
                    <w:rPr>
                      <w:rFonts w:ascii="Times New Roman" w:hAnsi="Times New Roman" w:cs="Times New Roman"/>
                      <w:sz w:val="24"/>
                      <w:szCs w:val="24"/>
                    </w:rPr>
                    <w:t xml:space="preserve"> </w:t>
                  </w:r>
                  <w:r w:rsidRPr="006521C1">
                    <w:rPr>
                      <w:rFonts w:ascii="Times New Roman" w:hAnsi="Times New Roman" w:cs="Times New Roman"/>
                      <w:sz w:val="24"/>
                      <w:szCs w:val="24"/>
                    </w:rPr>
                    <w:t>лет: парциальная программа. — Москва: Просвещение, 2023</w:t>
                  </w:r>
                </w:p>
                <w:p w14:paraId="21056576" w14:textId="776C8370" w:rsidR="000C222B" w:rsidRPr="009428D0" w:rsidRDefault="00000000" w:rsidP="00F17C4B">
                  <w:pPr>
                    <w:spacing w:after="0" w:line="240" w:lineRule="auto"/>
                    <w:jc w:val="both"/>
                    <w:rPr>
                      <w:rFonts w:ascii="Times New Roman" w:hAnsi="Times New Roman"/>
                      <w:sz w:val="24"/>
                      <w:szCs w:val="24"/>
                    </w:rPr>
                  </w:pPr>
                  <w:hyperlink r:id="rId23" w:tgtFrame="_blank" w:history="1">
                    <w:r w:rsidR="00592942" w:rsidRPr="00592942">
                      <w:rPr>
                        <w:rFonts w:ascii="Arial" w:hAnsi="Arial" w:cs="Arial"/>
                        <w:color w:val="0000FF"/>
                        <w:sz w:val="23"/>
                        <w:szCs w:val="23"/>
                        <w:u w:val="single"/>
                        <w:shd w:val="clear" w:color="auto" w:fill="FFFFFF"/>
                      </w:rPr>
                      <w:t>https://drive.google.com/file/d/1RR_sPGWs9WYToyQPKFNQjOI4KY7solTS/view?usp=drivesdk</w:t>
                    </w:r>
                  </w:hyperlink>
                </w:p>
                <w:p w14:paraId="6712215A" w14:textId="77777777" w:rsidR="000C222B" w:rsidRPr="003F1A97" w:rsidRDefault="000C222B" w:rsidP="00F17C4B">
                  <w:pPr>
                    <w:spacing w:line="240" w:lineRule="auto"/>
                    <w:rPr>
                      <w:rFonts w:ascii="Times New Roman" w:eastAsia="Times New Roman" w:hAnsi="Times New Roman" w:cs="Times New Roman"/>
                      <w:b/>
                      <w:sz w:val="24"/>
                      <w:szCs w:val="24"/>
                      <w:u w:val="single"/>
                    </w:rPr>
                  </w:pPr>
                  <w:r w:rsidRPr="008916A1">
                    <w:rPr>
                      <w:rFonts w:ascii="Times New Roman" w:hAnsi="Times New Roman"/>
                      <w:sz w:val="24"/>
                      <w:szCs w:val="24"/>
                    </w:rPr>
                    <w:t>3.</w:t>
                  </w:r>
                  <w:r w:rsidRPr="003F1A97">
                    <w:rPr>
                      <w:rFonts w:ascii="Times New Roman" w:eastAsia="Times New Roman" w:hAnsi="Times New Roman" w:cs="Times New Roman"/>
                      <w:b/>
                      <w:sz w:val="24"/>
                      <w:szCs w:val="24"/>
                      <w:u w:val="single"/>
                    </w:rPr>
                    <w:t xml:space="preserve"> Коррекционная деятельность</w:t>
                  </w:r>
                </w:p>
                <w:p w14:paraId="3D967075" w14:textId="77777777" w:rsidR="000C222B" w:rsidRPr="009A3565" w:rsidRDefault="000C222B" w:rsidP="00F17C4B">
                  <w:pPr>
                    <w:spacing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r w:rsidRPr="00B84D83">
                    <w:rPr>
                      <w:rFonts w:ascii="Times New Roman" w:hAnsi="Times New Roman" w:cs="Times New Roman"/>
                      <w:color w:val="333333"/>
                      <w:sz w:val="24"/>
                      <w:szCs w:val="24"/>
                      <w:shd w:val="clear" w:color="auto" w:fill="FFFFFF"/>
                    </w:rPr>
                    <w:t>Адаптированная образовательная программа дошкольного образования для детей с тяжелыми нарушениями речи (ТНР)</w:t>
                  </w:r>
                </w:p>
                <w:p w14:paraId="4F650E85" w14:textId="77777777" w:rsidR="000C222B" w:rsidRPr="00B84D83" w:rsidRDefault="000C222B" w:rsidP="00F17C4B">
                  <w:pPr>
                    <w:spacing w:line="240" w:lineRule="auto"/>
                    <w:jc w:val="both"/>
                    <w:rPr>
                      <w:rFonts w:ascii="Times New Roman" w:eastAsia="Times New Roman" w:hAnsi="Times New Roman" w:cs="Times New Roman"/>
                      <w:sz w:val="24"/>
                      <w:szCs w:val="24"/>
                      <w:highlight w:val="yellow"/>
                      <w:u w:val="single"/>
                    </w:rPr>
                  </w:pPr>
                  <w:r>
                    <w:rPr>
                      <w:rFonts w:ascii="Times New Roman" w:hAnsi="Times New Roman" w:cs="Times New Roman"/>
                      <w:color w:val="333333"/>
                      <w:sz w:val="24"/>
                      <w:szCs w:val="24"/>
                      <w:shd w:val="clear" w:color="auto" w:fill="FFFFFF"/>
                    </w:rPr>
                    <w:t>-</w:t>
                  </w:r>
                  <w:r w:rsidRPr="00B84D83">
                    <w:rPr>
                      <w:rFonts w:ascii="Times New Roman" w:hAnsi="Times New Roman" w:cs="Times New Roman"/>
                      <w:color w:val="333333"/>
                      <w:sz w:val="24"/>
                      <w:szCs w:val="24"/>
                      <w:shd w:val="clear" w:color="auto" w:fill="FFFFFF"/>
                    </w:rPr>
                    <w:t>Адаптированная образовательная программа дошкольного образования для обучающихся с задержкой психического развития (ЗПР)</w:t>
                  </w:r>
                </w:p>
                <w:p w14:paraId="72EAF23C" w14:textId="77777777" w:rsidR="000C222B" w:rsidRDefault="000C222B" w:rsidP="00F17C4B">
                  <w:pPr>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r w:rsidRPr="00B84D83">
                    <w:rPr>
                      <w:rFonts w:ascii="Times New Roman" w:hAnsi="Times New Roman" w:cs="Times New Roman"/>
                      <w:color w:val="333333"/>
                      <w:sz w:val="24"/>
                      <w:szCs w:val="24"/>
                      <w:shd w:val="clear" w:color="auto" w:fill="FFFFFF"/>
                    </w:rPr>
                    <w:t>Адаптированная образовательная программа дошкольного образования для обучающихся с расстройствами аутистического</w:t>
                  </w:r>
                  <w:r>
                    <w:rPr>
                      <w:rFonts w:ascii="Times New Roman" w:hAnsi="Times New Roman" w:cs="Times New Roman"/>
                      <w:color w:val="333333"/>
                      <w:sz w:val="24"/>
                      <w:szCs w:val="24"/>
                      <w:shd w:val="clear" w:color="auto" w:fill="FFFFFF"/>
                    </w:rPr>
                    <w:t xml:space="preserve"> спектра</w:t>
                  </w:r>
                </w:p>
                <w:p w14:paraId="48716590" w14:textId="2EF5AA45" w:rsidR="006A1D8E" w:rsidRPr="00BB7577" w:rsidRDefault="006A1D8E" w:rsidP="00BB7577">
                  <w:pPr>
                    <w:pStyle w:val="Default"/>
                    <w:jc w:val="both"/>
                    <w:rPr>
                      <w:rFonts w:ascii="Calibri" w:eastAsia="Times New Roman" w:hAnsi="Calibri" w:cs="Calibri"/>
                    </w:rPr>
                  </w:pPr>
                  <w:r w:rsidRPr="00B84D83">
                    <w:rPr>
                      <w:color w:val="333333"/>
                      <w:shd w:val="clear" w:color="auto" w:fill="FFFFFF"/>
                    </w:rPr>
                    <w:t xml:space="preserve">Адаптированная образовательная программа дошкольного образования для детей </w:t>
                  </w:r>
                  <w:r w:rsidR="00BB7577" w:rsidRPr="00BB7577">
                    <w:rPr>
                      <w:rStyle w:val="c83"/>
                    </w:rPr>
                    <w:t xml:space="preserve">нарушение опорно-двигательного </w:t>
                  </w:r>
                  <w:r w:rsidR="00BB7577" w:rsidRPr="00BB7577">
                    <w:rPr>
                      <w:rStyle w:val="c93"/>
                    </w:rPr>
                    <w:t>аппарата</w:t>
                  </w:r>
                  <w:r w:rsidR="00BB7577">
                    <w:rPr>
                      <w:rStyle w:val="c93"/>
                    </w:rPr>
                    <w:t xml:space="preserve"> (НОДА)</w:t>
                  </w:r>
                </w:p>
                <w:p w14:paraId="3A5BD38B" w14:textId="516CD6E3" w:rsidR="000C222B" w:rsidRPr="006A1D8E" w:rsidRDefault="006A1D8E" w:rsidP="006A1D8E">
                  <w:pPr>
                    <w:spacing w:line="240" w:lineRule="auto"/>
                    <w:jc w:val="both"/>
                    <w:rPr>
                      <w:rFonts w:ascii="Times New Roman" w:hAnsi="Times New Roman" w:cs="Times New Roman"/>
                      <w:color w:val="333333"/>
                      <w:sz w:val="24"/>
                      <w:szCs w:val="24"/>
                      <w:shd w:val="clear" w:color="auto" w:fill="FFFFFF"/>
                    </w:rPr>
                  </w:pPr>
                  <w:r w:rsidRPr="00B84D83">
                    <w:rPr>
                      <w:rFonts w:ascii="Times New Roman" w:hAnsi="Times New Roman" w:cs="Times New Roman"/>
                      <w:color w:val="333333"/>
                      <w:sz w:val="24"/>
                      <w:szCs w:val="24"/>
                      <w:shd w:val="clear" w:color="auto" w:fill="FFFFFF"/>
                    </w:rPr>
                    <w:t>Адаптированная образовательная программа дошкольного образования для детей</w:t>
                  </w:r>
                  <w:r>
                    <w:rPr>
                      <w:rFonts w:ascii="Times New Roman" w:hAnsi="Times New Roman" w:cs="Times New Roman"/>
                      <w:color w:val="333333"/>
                      <w:sz w:val="24"/>
                      <w:szCs w:val="24"/>
                      <w:shd w:val="clear" w:color="auto" w:fill="FFFFFF"/>
                    </w:rPr>
                    <w:t xml:space="preserve"> слабовидящих</w:t>
                  </w:r>
                </w:p>
                <w:p w14:paraId="6FCF5D20" w14:textId="3C2EF665" w:rsidR="000C222B" w:rsidRDefault="000C222B" w:rsidP="00F17C4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t>
                  </w:r>
                  <w:r w:rsidRPr="004325A0">
                    <w:rPr>
                      <w:rFonts w:ascii="Times New Roman" w:hAnsi="Times New Roman" w:cs="Times New Roman"/>
                      <w:b/>
                      <w:bCs/>
                      <w:sz w:val="24"/>
                      <w:szCs w:val="24"/>
                    </w:rPr>
                    <w:t xml:space="preserve">Программа логопедической работы по преодолению </w:t>
                  </w:r>
                  <w:r>
                    <w:rPr>
                      <w:rFonts w:ascii="Times New Roman" w:hAnsi="Times New Roman" w:cs="Times New Roman"/>
                      <w:b/>
                      <w:bCs/>
                      <w:sz w:val="24"/>
                      <w:szCs w:val="24"/>
                    </w:rPr>
                    <w:t>ФФНР</w:t>
                  </w:r>
                  <w:r w:rsidRPr="002401F7">
                    <w:rPr>
                      <w:rFonts w:ascii="Times New Roman" w:hAnsi="Times New Roman" w:cs="Times New Roman"/>
                      <w:sz w:val="24"/>
                      <w:szCs w:val="24"/>
                    </w:rPr>
                    <w:t xml:space="preserve"> у детей</w:t>
                  </w:r>
                  <w:r>
                    <w:rPr>
                      <w:rFonts w:ascii="Times New Roman" w:hAnsi="Times New Roman" w:cs="Times New Roman"/>
                      <w:sz w:val="24"/>
                      <w:szCs w:val="24"/>
                    </w:rPr>
                    <w:t xml:space="preserve">, </w:t>
                  </w:r>
                  <w:r w:rsidRPr="002401F7">
                    <w:rPr>
                      <w:rFonts w:ascii="Times New Roman" w:hAnsi="Times New Roman" w:cs="Times New Roman"/>
                      <w:sz w:val="24"/>
                      <w:szCs w:val="24"/>
                    </w:rPr>
                    <w:t>Т.Б, Филичева, Г.В. Чиркина</w:t>
                  </w:r>
                  <w:r w:rsidR="0005705C">
                    <w:rPr>
                      <w:rFonts w:ascii="Times New Roman" w:hAnsi="Times New Roman" w:cs="Times New Roman"/>
                      <w:sz w:val="24"/>
                      <w:szCs w:val="24"/>
                    </w:rPr>
                    <w:t>.</w:t>
                  </w:r>
                </w:p>
                <w:p w14:paraId="7811170A" w14:textId="77777777" w:rsidR="0005705C" w:rsidRDefault="0005705C" w:rsidP="00F17C4B">
                  <w:pPr>
                    <w:spacing w:after="0" w:line="240" w:lineRule="auto"/>
                    <w:jc w:val="both"/>
                  </w:pPr>
                </w:p>
                <w:p w14:paraId="119B6BCE" w14:textId="4A6F00B5" w:rsidR="0005705C" w:rsidRPr="00EF14EA" w:rsidRDefault="0005705C" w:rsidP="003E69F7">
                  <w:pPr>
                    <w:spacing w:after="0" w:line="240" w:lineRule="auto"/>
                    <w:jc w:val="center"/>
                    <w:rPr>
                      <w:rFonts w:ascii="Times New Roman" w:hAnsi="Times New Roman" w:cs="Times New Roman"/>
                      <w:b/>
                      <w:bCs/>
                      <w:u w:val="single"/>
                    </w:rPr>
                  </w:pPr>
                  <w:r w:rsidRPr="00EF14EA">
                    <w:rPr>
                      <w:rFonts w:ascii="Times New Roman" w:hAnsi="Times New Roman" w:cs="Times New Roman"/>
                      <w:b/>
                      <w:bCs/>
                      <w:u w:val="single"/>
                    </w:rPr>
                    <w:t xml:space="preserve">В детском саду для организации образовательной деятельности </w:t>
                  </w:r>
                  <w:r w:rsidR="003E69F7" w:rsidRPr="00EF14EA">
                    <w:rPr>
                      <w:rFonts w:ascii="Times New Roman" w:hAnsi="Times New Roman" w:cs="Times New Roman"/>
                      <w:b/>
                      <w:bCs/>
                      <w:u w:val="single"/>
                    </w:rPr>
                    <w:t>детей</w:t>
                  </w:r>
                  <w:r w:rsidR="00AB1F21" w:rsidRPr="00EF14EA">
                    <w:rPr>
                      <w:rFonts w:ascii="Times New Roman" w:hAnsi="Times New Roman" w:cs="Times New Roman"/>
                      <w:b/>
                      <w:bCs/>
                      <w:u w:val="single"/>
                    </w:rPr>
                    <w:t xml:space="preserve"> реализуются</w:t>
                  </w:r>
                  <w:r w:rsidR="003E69F7" w:rsidRPr="00EF14EA">
                    <w:rPr>
                      <w:rFonts w:ascii="Times New Roman" w:hAnsi="Times New Roman" w:cs="Times New Roman"/>
                      <w:b/>
                      <w:bCs/>
                      <w:u w:val="single"/>
                    </w:rPr>
                    <w:t xml:space="preserve"> различные</w:t>
                  </w:r>
                  <w:r w:rsidR="00905090" w:rsidRPr="00EF14EA">
                    <w:rPr>
                      <w:rFonts w:ascii="Times New Roman" w:hAnsi="Times New Roman" w:cs="Times New Roman"/>
                      <w:b/>
                      <w:bCs/>
                      <w:u w:val="single"/>
                    </w:rPr>
                    <w:t xml:space="preserve"> </w:t>
                  </w:r>
                  <w:r w:rsidRPr="00EF14EA">
                    <w:rPr>
                      <w:rFonts w:ascii="Times New Roman" w:hAnsi="Times New Roman" w:cs="Times New Roman"/>
                      <w:b/>
                      <w:bCs/>
                      <w:u w:val="single"/>
                    </w:rPr>
                    <w:t>технологии:</w:t>
                  </w:r>
                </w:p>
                <w:p w14:paraId="30497BFE" w14:textId="77777777" w:rsidR="00905090" w:rsidRPr="0005705C" w:rsidRDefault="00905090" w:rsidP="0005705C">
                  <w:pPr>
                    <w:spacing w:after="0" w:line="240" w:lineRule="auto"/>
                    <w:jc w:val="center"/>
                    <w:rPr>
                      <w:rFonts w:ascii="Times New Roman" w:hAnsi="Times New Roman" w:cs="Times New Roman"/>
                      <w:b/>
                      <w:bCs/>
                      <w:color w:val="333333"/>
                      <w:sz w:val="24"/>
                      <w:szCs w:val="24"/>
                      <w:highlight w:val="yellow"/>
                      <w:shd w:val="clear" w:color="auto" w:fill="FFFFFF"/>
                    </w:rPr>
                  </w:pPr>
                </w:p>
                <w:p w14:paraId="7679F453" w14:textId="7CBDDF07" w:rsidR="00905090" w:rsidRPr="004B24D1" w:rsidRDefault="00905090" w:rsidP="00905090">
                  <w:pPr>
                    <w:spacing w:after="0" w:line="240" w:lineRule="auto"/>
                    <w:jc w:val="both"/>
                    <w:rPr>
                      <w:rFonts w:ascii="Times New Roman" w:hAnsi="Times New Roman" w:cs="Times New Roman"/>
                      <w:b/>
                      <w:bCs/>
                      <w:color w:val="333333"/>
                      <w:sz w:val="24"/>
                      <w:szCs w:val="24"/>
                      <w:highlight w:val="yellow"/>
                      <w:shd w:val="clear" w:color="auto" w:fill="FFFFFF"/>
                    </w:rPr>
                  </w:pPr>
                  <w:r w:rsidRPr="003E69F7">
                    <w:rPr>
                      <w:rFonts w:ascii="Times New Roman" w:hAnsi="Times New Roman" w:cs="Times New Roman"/>
                      <w:b/>
                      <w:bCs/>
                      <w:sz w:val="24"/>
                      <w:szCs w:val="24"/>
                    </w:rPr>
                    <w:t>Технология познавательного развития</w:t>
                  </w:r>
                  <w:r w:rsidRPr="00905090">
                    <w:rPr>
                      <w:rFonts w:ascii="Times New Roman" w:hAnsi="Times New Roman" w:cs="Times New Roman"/>
                      <w:sz w:val="24"/>
                      <w:szCs w:val="24"/>
                    </w:rPr>
                    <w:t xml:space="preserve"> «</w:t>
                  </w:r>
                  <w:r w:rsidRPr="004B24D1">
                    <w:rPr>
                      <w:rFonts w:ascii="Times New Roman" w:hAnsi="Times New Roman" w:cs="Times New Roman"/>
                      <w:b/>
                      <w:bCs/>
                      <w:sz w:val="24"/>
                      <w:szCs w:val="24"/>
                    </w:rPr>
                    <w:t>Здравствуй, мир Белогорья!», модуль «Медицина Белогорья»</w:t>
                  </w:r>
                  <w:r w:rsidR="004B24D1">
                    <w:t xml:space="preserve"> </w:t>
                  </w:r>
                  <w:r w:rsidR="004B24D1">
                    <w:rPr>
                      <w:rFonts w:ascii="Times New Roman" w:hAnsi="Times New Roman" w:cs="Times New Roman"/>
                      <w:sz w:val="24"/>
                      <w:szCs w:val="24"/>
                    </w:rPr>
                    <w:t xml:space="preserve">авторы </w:t>
                  </w:r>
                  <w:r w:rsidR="004B24D1" w:rsidRPr="004B24D1">
                    <w:rPr>
                      <w:rFonts w:ascii="Times New Roman" w:hAnsi="Times New Roman" w:cs="Times New Roman"/>
                      <w:sz w:val="24"/>
                      <w:szCs w:val="24"/>
                    </w:rPr>
                    <w:t xml:space="preserve">А. А. </w:t>
                  </w:r>
                  <w:proofErr w:type="spellStart"/>
                  <w:r w:rsidR="004B24D1" w:rsidRPr="004B24D1">
                    <w:rPr>
                      <w:rFonts w:ascii="Times New Roman" w:hAnsi="Times New Roman" w:cs="Times New Roman"/>
                      <w:sz w:val="24"/>
                      <w:szCs w:val="24"/>
                    </w:rPr>
                    <w:t>Бучек</w:t>
                  </w:r>
                  <w:proofErr w:type="spellEnd"/>
                  <w:r w:rsidR="004B24D1" w:rsidRPr="004B24D1">
                    <w:rPr>
                      <w:rFonts w:ascii="Times New Roman" w:hAnsi="Times New Roman" w:cs="Times New Roman"/>
                      <w:sz w:val="24"/>
                      <w:szCs w:val="24"/>
                    </w:rPr>
                    <w:t xml:space="preserve">, Л. В. Серых, О. В. </w:t>
                  </w:r>
                  <w:proofErr w:type="spellStart"/>
                  <w:r w:rsidR="004B24D1" w:rsidRPr="004B24D1">
                    <w:rPr>
                      <w:rFonts w:ascii="Times New Roman" w:hAnsi="Times New Roman" w:cs="Times New Roman"/>
                      <w:sz w:val="24"/>
                      <w:szCs w:val="24"/>
                    </w:rPr>
                    <w:t>Пастюк</w:t>
                  </w:r>
                  <w:proofErr w:type="spellEnd"/>
                  <w:r w:rsidR="004B24D1" w:rsidRPr="004B24D1">
                    <w:rPr>
                      <w:rFonts w:ascii="Times New Roman" w:hAnsi="Times New Roman" w:cs="Times New Roman"/>
                      <w:sz w:val="24"/>
                      <w:szCs w:val="24"/>
                    </w:rPr>
                    <w:t>. –</w:t>
                  </w:r>
                </w:p>
                <w:p w14:paraId="02A60D15" w14:textId="21158580" w:rsidR="003E69F7" w:rsidRDefault="00000000" w:rsidP="00F17C4B">
                  <w:pPr>
                    <w:spacing w:after="0" w:line="240" w:lineRule="auto"/>
                    <w:jc w:val="both"/>
                    <w:rPr>
                      <w:rFonts w:ascii="Times New Roman" w:hAnsi="Times New Roman" w:cs="Times New Roman"/>
                      <w:color w:val="333333"/>
                      <w:sz w:val="24"/>
                      <w:szCs w:val="24"/>
                      <w:highlight w:val="yellow"/>
                      <w:shd w:val="clear" w:color="auto" w:fill="FFFFFF"/>
                    </w:rPr>
                  </w:pPr>
                  <w:hyperlink r:id="rId24" w:tgtFrame="_blank" w:history="1">
                    <w:r w:rsidR="000029A1" w:rsidRPr="000029A1">
                      <w:rPr>
                        <w:rFonts w:ascii="Arial" w:hAnsi="Arial" w:cs="Arial"/>
                        <w:color w:val="0000FF"/>
                        <w:sz w:val="23"/>
                        <w:szCs w:val="23"/>
                        <w:u w:val="single"/>
                        <w:shd w:val="clear" w:color="auto" w:fill="FFFFFF"/>
                      </w:rPr>
                      <w:t>https://drive.google.com/file/d/1ROPaix9fAVFtZ2Qn5b0UqvHLkJDhaoOv/view?usp=drivesdk</w:t>
                    </w:r>
                  </w:hyperlink>
                </w:p>
                <w:p w14:paraId="2F843B52" w14:textId="16A82BBA" w:rsidR="003E69F7" w:rsidRPr="003E69F7" w:rsidRDefault="0005705C" w:rsidP="00F17C4B">
                  <w:pPr>
                    <w:spacing w:after="0" w:line="240" w:lineRule="auto"/>
                    <w:jc w:val="both"/>
                    <w:rPr>
                      <w:rFonts w:ascii="Times New Roman" w:hAnsi="Times New Roman" w:cs="Times New Roman"/>
                      <w:b/>
                      <w:bCs/>
                    </w:rPr>
                  </w:pPr>
                  <w:r w:rsidRPr="003E69F7">
                    <w:rPr>
                      <w:rFonts w:ascii="Times New Roman" w:hAnsi="Times New Roman" w:cs="Times New Roman"/>
                      <w:b/>
                      <w:bCs/>
                    </w:rPr>
                    <w:t xml:space="preserve">Доброжелательные технологии </w:t>
                  </w:r>
                </w:p>
                <w:p w14:paraId="0DAAE70C" w14:textId="78F0AE1D" w:rsidR="0005705C" w:rsidRPr="003E69F7" w:rsidRDefault="0005705C" w:rsidP="00F17C4B">
                  <w:pPr>
                    <w:spacing w:after="0" w:line="240" w:lineRule="auto"/>
                    <w:jc w:val="both"/>
                    <w:rPr>
                      <w:rFonts w:ascii="Times New Roman" w:hAnsi="Times New Roman" w:cs="Times New Roman"/>
                      <w:sz w:val="24"/>
                      <w:szCs w:val="24"/>
                    </w:rPr>
                  </w:pPr>
                  <w:r>
                    <w:t>• «</w:t>
                  </w:r>
                  <w:r w:rsidRPr="003E69F7">
                    <w:rPr>
                      <w:rFonts w:ascii="Times New Roman" w:hAnsi="Times New Roman" w:cs="Times New Roman"/>
                      <w:sz w:val="24"/>
                      <w:szCs w:val="24"/>
                    </w:rPr>
                    <w:t xml:space="preserve">Постеры» индивидуальных достижений детей </w:t>
                  </w:r>
                </w:p>
                <w:p w14:paraId="658A25FC" w14:textId="4454872B" w:rsidR="0005705C" w:rsidRPr="003E69F7" w:rsidRDefault="0005705C" w:rsidP="00F17C4B">
                  <w:pPr>
                    <w:spacing w:after="0" w:line="240" w:lineRule="auto"/>
                    <w:jc w:val="both"/>
                    <w:rPr>
                      <w:rFonts w:ascii="Times New Roman" w:hAnsi="Times New Roman" w:cs="Times New Roman"/>
                      <w:sz w:val="24"/>
                      <w:szCs w:val="24"/>
                    </w:rPr>
                  </w:pPr>
                  <w:r w:rsidRPr="003E69F7">
                    <w:rPr>
                      <w:rFonts w:ascii="Times New Roman" w:hAnsi="Times New Roman" w:cs="Times New Roman"/>
                      <w:sz w:val="24"/>
                      <w:szCs w:val="24"/>
                    </w:rPr>
                    <w:t xml:space="preserve">• «Утро радостных встреч» </w:t>
                  </w:r>
                </w:p>
                <w:p w14:paraId="57239D9F" w14:textId="79D2678A" w:rsidR="0005705C" w:rsidRPr="003E69F7" w:rsidRDefault="0005705C" w:rsidP="00F17C4B">
                  <w:pPr>
                    <w:spacing w:after="0" w:line="240" w:lineRule="auto"/>
                    <w:jc w:val="both"/>
                    <w:rPr>
                      <w:rFonts w:ascii="Times New Roman" w:hAnsi="Times New Roman" w:cs="Times New Roman"/>
                      <w:sz w:val="24"/>
                      <w:szCs w:val="24"/>
                    </w:rPr>
                  </w:pPr>
                  <w:r w:rsidRPr="003E69F7">
                    <w:rPr>
                      <w:rFonts w:ascii="Times New Roman" w:hAnsi="Times New Roman" w:cs="Times New Roman"/>
                      <w:sz w:val="24"/>
                      <w:szCs w:val="24"/>
                    </w:rPr>
                    <w:t xml:space="preserve">• «Рефлексивный круг» </w:t>
                  </w:r>
                </w:p>
                <w:p w14:paraId="6EBF4AF9" w14:textId="70DE256D" w:rsidR="000C222B" w:rsidRPr="00F34C34" w:rsidRDefault="0005705C" w:rsidP="00F17C4B">
                  <w:pPr>
                    <w:spacing w:after="0" w:line="240" w:lineRule="auto"/>
                    <w:jc w:val="both"/>
                    <w:rPr>
                      <w:rFonts w:ascii="Times New Roman" w:hAnsi="Times New Roman" w:cs="Times New Roman"/>
                      <w:sz w:val="24"/>
                      <w:szCs w:val="24"/>
                    </w:rPr>
                  </w:pPr>
                  <w:r w:rsidRPr="003E69F7">
                    <w:rPr>
                      <w:rFonts w:ascii="Times New Roman" w:hAnsi="Times New Roman" w:cs="Times New Roman"/>
                      <w:sz w:val="24"/>
                      <w:szCs w:val="24"/>
                    </w:rPr>
                    <w:t>•</w:t>
                  </w:r>
                  <w:r w:rsidR="00E73A01">
                    <w:rPr>
                      <w:rFonts w:ascii="Times New Roman" w:hAnsi="Times New Roman" w:cs="Times New Roman"/>
                      <w:sz w:val="24"/>
                      <w:szCs w:val="24"/>
                    </w:rPr>
                    <w:t xml:space="preserve"> </w:t>
                  </w:r>
                  <w:r w:rsidRPr="003E69F7">
                    <w:rPr>
                      <w:rFonts w:ascii="Times New Roman" w:hAnsi="Times New Roman" w:cs="Times New Roman"/>
                      <w:sz w:val="24"/>
                      <w:szCs w:val="24"/>
                    </w:rPr>
                    <w:t>«План-дело-анализ»</w:t>
                  </w:r>
                  <w:r w:rsidR="005F0055" w:rsidRPr="003E69F7">
                    <w:rPr>
                      <w:rFonts w:ascii="Times New Roman" w:hAnsi="Times New Roman" w:cs="Times New Roman"/>
                      <w:sz w:val="24"/>
                      <w:szCs w:val="24"/>
                    </w:rPr>
                    <w:t xml:space="preserve"> </w:t>
                  </w:r>
                </w:p>
                <w:p w14:paraId="57B3140E" w14:textId="136302F3" w:rsidR="004E5856" w:rsidRPr="00E73A01" w:rsidRDefault="00F34C34" w:rsidP="00F17C4B">
                  <w:pPr>
                    <w:spacing w:after="0" w:line="240" w:lineRule="auto"/>
                    <w:jc w:val="both"/>
                    <w:rPr>
                      <w:rFonts w:ascii="Times New Roman" w:hAnsi="Times New Roman" w:cs="Times New Roman"/>
                      <w:sz w:val="24"/>
                      <w:szCs w:val="24"/>
                    </w:rPr>
                  </w:pPr>
                  <w:r w:rsidRPr="00F34C34">
                    <w:rPr>
                      <w:rFonts w:ascii="Times New Roman" w:hAnsi="Times New Roman" w:cs="Times New Roman"/>
                      <w:sz w:val="24"/>
                      <w:szCs w:val="24"/>
                    </w:rPr>
                    <w:t xml:space="preserve">• </w:t>
                  </w:r>
                  <w:r w:rsidR="002961D2" w:rsidRPr="00F34C34">
                    <w:rPr>
                      <w:rFonts w:ascii="Times New Roman" w:hAnsi="Times New Roman" w:cs="Times New Roman"/>
                      <w:sz w:val="24"/>
                      <w:szCs w:val="24"/>
                    </w:rPr>
                    <w:t>«Гость группы»</w:t>
                  </w:r>
                </w:p>
                <w:p w14:paraId="265C73F0" w14:textId="77777777" w:rsidR="00CC18E4" w:rsidRDefault="00CC18E4" w:rsidP="00F17C4B">
                  <w:pPr>
                    <w:spacing w:after="0" w:line="240" w:lineRule="auto"/>
                    <w:jc w:val="both"/>
                  </w:pPr>
                  <w:r w:rsidRPr="00CC18E4">
                    <w:rPr>
                      <w:rFonts w:ascii="Times New Roman" w:hAnsi="Times New Roman" w:cs="Times New Roman"/>
                      <w:b/>
                      <w:bCs/>
                    </w:rPr>
                    <w:t>Информационно-коммуникативные технологии</w:t>
                  </w:r>
                  <w:r>
                    <w:t xml:space="preserve"> </w:t>
                  </w:r>
                </w:p>
                <w:p w14:paraId="6365EADF" w14:textId="154ECC46" w:rsidR="00594E4E" w:rsidRDefault="00CC18E4" w:rsidP="00F17C4B">
                  <w:pPr>
                    <w:spacing w:after="0" w:line="240" w:lineRule="auto"/>
                    <w:jc w:val="both"/>
                    <w:rPr>
                      <w:rFonts w:ascii="Times New Roman" w:hAnsi="Times New Roman" w:cs="Times New Roman"/>
                    </w:rPr>
                  </w:pPr>
                  <w:r w:rsidRPr="00CC18E4">
                    <w:rPr>
                      <w:rFonts w:ascii="Times New Roman" w:hAnsi="Times New Roman" w:cs="Times New Roman"/>
                    </w:rPr>
                    <w:t>В ДОУ используются информационно-коммуникационные технологии с демонстрацией презентации и видеофильмов, которые дают возможность педагогу выстроить объяснение с использованием видеофрагментов.</w:t>
                  </w:r>
                </w:p>
                <w:p w14:paraId="36C63056" w14:textId="689C1288" w:rsidR="004E5856" w:rsidRDefault="00594E4E" w:rsidP="00F17C4B">
                  <w:pPr>
                    <w:spacing w:after="0" w:line="240" w:lineRule="auto"/>
                    <w:jc w:val="both"/>
                    <w:rPr>
                      <w:rFonts w:ascii="Times New Roman" w:hAnsi="Times New Roman" w:cs="Times New Roman"/>
                      <w:sz w:val="24"/>
                      <w:szCs w:val="24"/>
                    </w:rPr>
                  </w:pPr>
                  <w:r w:rsidRPr="00594E4E">
                    <w:rPr>
                      <w:rFonts w:ascii="Times New Roman" w:hAnsi="Times New Roman" w:cs="Times New Roman"/>
                      <w:b/>
                      <w:bCs/>
                    </w:rPr>
                    <w:t>Социоигровая технология</w:t>
                  </w:r>
                  <w:r>
                    <w:t xml:space="preserve"> – </w:t>
                  </w:r>
                  <w:r w:rsidRPr="00594E4E">
                    <w:rPr>
                      <w:rFonts w:ascii="Times New Roman" w:hAnsi="Times New Roman" w:cs="Times New Roman"/>
                      <w:sz w:val="24"/>
                      <w:szCs w:val="24"/>
                    </w:rPr>
                    <w:t>развитие ребенка в игровом общении со сверстниками.</w:t>
                  </w:r>
                </w:p>
                <w:p w14:paraId="50F16AED" w14:textId="209A3254" w:rsidR="00D052D4" w:rsidRPr="00D052D4" w:rsidRDefault="00D052D4" w:rsidP="00F17C4B">
                  <w:pPr>
                    <w:spacing w:after="0" w:line="240" w:lineRule="auto"/>
                    <w:jc w:val="both"/>
                    <w:rPr>
                      <w:rFonts w:ascii="Times New Roman" w:hAnsi="Times New Roman" w:cs="Times New Roman"/>
                      <w:b/>
                      <w:bCs/>
                      <w:sz w:val="24"/>
                      <w:szCs w:val="24"/>
                    </w:rPr>
                  </w:pPr>
                  <w:r w:rsidRPr="00D052D4">
                    <w:rPr>
                      <w:rFonts w:ascii="Times New Roman" w:hAnsi="Times New Roman" w:cs="Times New Roman"/>
                      <w:b/>
                      <w:bCs/>
                      <w:sz w:val="24"/>
                      <w:szCs w:val="24"/>
                    </w:rPr>
                    <w:t>Здоровьесберег</w:t>
                  </w:r>
                  <w:r>
                    <w:rPr>
                      <w:rFonts w:ascii="Times New Roman" w:hAnsi="Times New Roman" w:cs="Times New Roman"/>
                      <w:b/>
                      <w:bCs/>
                      <w:sz w:val="24"/>
                      <w:szCs w:val="24"/>
                    </w:rPr>
                    <w:t>а</w:t>
                  </w:r>
                  <w:r w:rsidRPr="00D052D4">
                    <w:rPr>
                      <w:rFonts w:ascii="Times New Roman" w:hAnsi="Times New Roman" w:cs="Times New Roman"/>
                      <w:b/>
                      <w:bCs/>
                      <w:sz w:val="24"/>
                      <w:szCs w:val="24"/>
                    </w:rPr>
                    <w:t>ющие технологии</w:t>
                  </w:r>
                  <w:r>
                    <w:rPr>
                      <w:rFonts w:ascii="Times New Roman" w:hAnsi="Times New Roman" w:cs="Times New Roman"/>
                      <w:b/>
                      <w:bCs/>
                      <w:sz w:val="24"/>
                      <w:szCs w:val="24"/>
                    </w:rPr>
                    <w:t>.</w:t>
                  </w:r>
                </w:p>
                <w:p w14:paraId="01348878" w14:textId="467FD43B" w:rsidR="00594E4E" w:rsidRPr="00E73A01" w:rsidRDefault="00594E4E" w:rsidP="00F17C4B">
                  <w:pPr>
                    <w:spacing w:after="0" w:line="240" w:lineRule="auto"/>
                    <w:jc w:val="both"/>
                    <w:rPr>
                      <w:rFonts w:ascii="Times New Roman" w:hAnsi="Times New Roman" w:cs="Times New Roman"/>
                      <w:sz w:val="24"/>
                      <w:szCs w:val="24"/>
                    </w:rPr>
                  </w:pPr>
                  <w:r w:rsidRPr="00594E4E">
                    <w:rPr>
                      <w:rFonts w:ascii="Times New Roman" w:hAnsi="Times New Roman" w:cs="Times New Roman"/>
                      <w:b/>
                      <w:bCs/>
                      <w:color w:val="000000"/>
                      <w:sz w:val="24"/>
                      <w:szCs w:val="24"/>
                      <w:shd w:val="clear" w:color="auto" w:fill="FFFFFF"/>
                    </w:rPr>
                    <w:t xml:space="preserve">Игровая технология В.В. </w:t>
                  </w:r>
                  <w:proofErr w:type="spellStart"/>
                  <w:r w:rsidRPr="00594E4E">
                    <w:rPr>
                      <w:rFonts w:ascii="Times New Roman" w:hAnsi="Times New Roman" w:cs="Times New Roman"/>
                      <w:b/>
                      <w:bCs/>
                      <w:color w:val="000000"/>
                      <w:sz w:val="24"/>
                      <w:szCs w:val="24"/>
                      <w:shd w:val="clear" w:color="auto" w:fill="FFFFFF"/>
                    </w:rPr>
                    <w:t>Воскобовича</w:t>
                  </w:r>
                  <w:proofErr w:type="spellEnd"/>
                  <w:r w:rsidRPr="00594E4E">
                    <w:rPr>
                      <w:rFonts w:ascii="Times New Roman" w:hAnsi="Times New Roman" w:cs="Times New Roman"/>
                      <w:b/>
                      <w:bCs/>
                      <w:color w:val="000000"/>
                      <w:sz w:val="24"/>
                      <w:szCs w:val="24"/>
                      <w:shd w:val="clear" w:color="auto" w:fill="FFFFFF"/>
                    </w:rPr>
                    <w:t xml:space="preserve"> </w:t>
                  </w:r>
                  <w:r w:rsidRPr="00594E4E">
                    <w:rPr>
                      <w:rFonts w:ascii="Times New Roman" w:hAnsi="Times New Roman" w:cs="Times New Roman"/>
                      <w:color w:val="000000"/>
                      <w:sz w:val="24"/>
                      <w:szCs w:val="24"/>
                      <w:shd w:val="clear" w:color="auto" w:fill="FFFFFF"/>
                    </w:rPr>
                    <w:t>в дошкольном образовании, как условие интеллектуального развития дошкольников</w:t>
                  </w:r>
                </w:p>
              </w:tc>
              <w:tc>
                <w:tcPr>
                  <w:tcW w:w="4365" w:type="dxa"/>
                  <w:gridSpan w:val="2"/>
                </w:tcPr>
                <w:p w14:paraId="5764102D" w14:textId="77777777" w:rsidR="000C222B" w:rsidRPr="009428D0" w:rsidRDefault="000C222B" w:rsidP="00F17C4B">
                  <w:pPr>
                    <w:spacing w:after="0" w:line="240" w:lineRule="auto"/>
                    <w:rPr>
                      <w:rFonts w:ascii="Times New Roman" w:hAnsi="Times New Roman"/>
                      <w:sz w:val="24"/>
                      <w:szCs w:val="24"/>
                      <w:highlight w:val="yellow"/>
                    </w:rPr>
                  </w:pPr>
                </w:p>
                <w:p w14:paraId="34CD6B1C" w14:textId="77777777" w:rsidR="000C222B" w:rsidRPr="008916A1" w:rsidRDefault="000C222B" w:rsidP="00F17C4B">
                  <w:pPr>
                    <w:spacing w:after="0" w:line="240" w:lineRule="auto"/>
                    <w:jc w:val="center"/>
                    <w:rPr>
                      <w:rFonts w:ascii="Times New Roman" w:hAnsi="Times New Roman"/>
                      <w:sz w:val="24"/>
                      <w:szCs w:val="24"/>
                    </w:rPr>
                  </w:pPr>
                  <w:r w:rsidRPr="008916A1">
                    <w:rPr>
                      <w:rFonts w:ascii="Times New Roman" w:hAnsi="Times New Roman"/>
                      <w:sz w:val="24"/>
                      <w:szCs w:val="24"/>
                    </w:rPr>
                    <w:t>старшая - подготовительная</w:t>
                  </w:r>
                </w:p>
                <w:p w14:paraId="4792F188" w14:textId="77777777" w:rsidR="000C222B" w:rsidRDefault="000C222B" w:rsidP="00F17C4B">
                  <w:pPr>
                    <w:spacing w:after="0" w:line="240" w:lineRule="auto"/>
                    <w:jc w:val="center"/>
                    <w:rPr>
                      <w:rFonts w:ascii="Times New Roman" w:hAnsi="Times New Roman"/>
                      <w:sz w:val="24"/>
                      <w:szCs w:val="24"/>
                    </w:rPr>
                  </w:pPr>
                  <w:r w:rsidRPr="008916A1">
                    <w:rPr>
                      <w:rFonts w:ascii="Times New Roman" w:hAnsi="Times New Roman"/>
                      <w:sz w:val="24"/>
                      <w:szCs w:val="24"/>
                    </w:rPr>
                    <w:t>группа</w:t>
                  </w:r>
                </w:p>
                <w:p w14:paraId="6B48B882" w14:textId="77777777" w:rsidR="000C222B" w:rsidRDefault="000C222B" w:rsidP="00F17C4B">
                  <w:pPr>
                    <w:spacing w:after="0" w:line="240" w:lineRule="auto"/>
                    <w:jc w:val="center"/>
                    <w:rPr>
                      <w:rFonts w:ascii="Times New Roman" w:hAnsi="Times New Roman"/>
                      <w:sz w:val="24"/>
                      <w:szCs w:val="24"/>
                    </w:rPr>
                  </w:pPr>
                </w:p>
                <w:p w14:paraId="5FDB45B7" w14:textId="77777777" w:rsidR="000C222B" w:rsidRDefault="000C222B" w:rsidP="00F17C4B">
                  <w:pPr>
                    <w:tabs>
                      <w:tab w:val="left" w:pos="705"/>
                    </w:tabs>
                    <w:spacing w:after="0" w:line="240" w:lineRule="auto"/>
                    <w:rPr>
                      <w:rFonts w:ascii="Times New Roman" w:hAnsi="Times New Roman"/>
                      <w:sz w:val="24"/>
                      <w:szCs w:val="24"/>
                    </w:rPr>
                  </w:pPr>
                  <w:r>
                    <w:rPr>
                      <w:rFonts w:ascii="Times New Roman" w:hAnsi="Times New Roman"/>
                      <w:sz w:val="24"/>
                      <w:szCs w:val="24"/>
                    </w:rPr>
                    <w:tab/>
                  </w:r>
                </w:p>
                <w:p w14:paraId="7A0E6C4C" w14:textId="77777777" w:rsidR="000C222B" w:rsidRDefault="000C222B" w:rsidP="00F17C4B">
                  <w:pPr>
                    <w:tabs>
                      <w:tab w:val="left" w:pos="705"/>
                    </w:tabs>
                    <w:spacing w:after="0" w:line="240" w:lineRule="auto"/>
                    <w:rPr>
                      <w:rFonts w:ascii="Times New Roman" w:hAnsi="Times New Roman"/>
                      <w:sz w:val="24"/>
                      <w:szCs w:val="24"/>
                    </w:rPr>
                  </w:pPr>
                </w:p>
                <w:p w14:paraId="165D9241" w14:textId="77777777" w:rsidR="000C222B" w:rsidRDefault="000C222B" w:rsidP="00F17C4B">
                  <w:pPr>
                    <w:tabs>
                      <w:tab w:val="left" w:pos="705"/>
                    </w:tabs>
                    <w:spacing w:after="0" w:line="240" w:lineRule="auto"/>
                    <w:rPr>
                      <w:rFonts w:ascii="Times New Roman" w:hAnsi="Times New Roman"/>
                      <w:sz w:val="24"/>
                      <w:szCs w:val="24"/>
                    </w:rPr>
                  </w:pPr>
                </w:p>
                <w:p w14:paraId="1EC077CB" w14:textId="77777777" w:rsidR="000C222B" w:rsidRDefault="000C222B" w:rsidP="00F17C4B">
                  <w:pPr>
                    <w:tabs>
                      <w:tab w:val="left" w:pos="705"/>
                    </w:tabs>
                    <w:spacing w:after="0" w:line="240" w:lineRule="auto"/>
                    <w:rPr>
                      <w:rFonts w:ascii="Times New Roman" w:hAnsi="Times New Roman"/>
                      <w:sz w:val="24"/>
                      <w:szCs w:val="24"/>
                    </w:rPr>
                  </w:pPr>
                </w:p>
                <w:p w14:paraId="58C078B7" w14:textId="77777777" w:rsidR="000C222B" w:rsidRDefault="000C222B" w:rsidP="00F17C4B">
                  <w:pPr>
                    <w:tabs>
                      <w:tab w:val="left" w:pos="705"/>
                    </w:tabs>
                    <w:spacing w:after="0" w:line="240" w:lineRule="auto"/>
                    <w:rPr>
                      <w:rFonts w:ascii="Times New Roman" w:hAnsi="Times New Roman"/>
                      <w:sz w:val="24"/>
                      <w:szCs w:val="24"/>
                    </w:rPr>
                  </w:pPr>
                  <w:r>
                    <w:rPr>
                      <w:rFonts w:ascii="Times New Roman" w:hAnsi="Times New Roman"/>
                      <w:sz w:val="24"/>
                      <w:szCs w:val="24"/>
                    </w:rPr>
                    <w:t xml:space="preserve">                  подготовительная</w:t>
                  </w:r>
                </w:p>
                <w:p w14:paraId="6AE3F9BE" w14:textId="77777777" w:rsidR="000C222B" w:rsidRDefault="000C222B" w:rsidP="00F17C4B">
                  <w:pPr>
                    <w:tabs>
                      <w:tab w:val="left" w:pos="705"/>
                    </w:tabs>
                    <w:spacing w:after="0" w:line="240" w:lineRule="auto"/>
                    <w:rPr>
                      <w:rFonts w:ascii="Times New Roman" w:hAnsi="Times New Roman"/>
                      <w:sz w:val="24"/>
                      <w:szCs w:val="24"/>
                    </w:rPr>
                  </w:pPr>
                </w:p>
                <w:p w14:paraId="46F0D221" w14:textId="77777777" w:rsidR="000C222B" w:rsidRDefault="000C222B" w:rsidP="00F17C4B">
                  <w:pPr>
                    <w:tabs>
                      <w:tab w:val="left" w:pos="705"/>
                    </w:tabs>
                    <w:spacing w:after="0" w:line="240" w:lineRule="auto"/>
                    <w:rPr>
                      <w:rFonts w:ascii="Times New Roman" w:hAnsi="Times New Roman"/>
                      <w:sz w:val="24"/>
                      <w:szCs w:val="24"/>
                    </w:rPr>
                  </w:pPr>
                </w:p>
                <w:p w14:paraId="1FBA093E" w14:textId="77777777" w:rsidR="000C222B" w:rsidRDefault="000C222B" w:rsidP="00F17C4B">
                  <w:pPr>
                    <w:tabs>
                      <w:tab w:val="left" w:pos="705"/>
                    </w:tabs>
                    <w:spacing w:after="0" w:line="240" w:lineRule="auto"/>
                    <w:rPr>
                      <w:rFonts w:ascii="Times New Roman" w:hAnsi="Times New Roman"/>
                      <w:sz w:val="24"/>
                      <w:szCs w:val="24"/>
                    </w:rPr>
                  </w:pPr>
                </w:p>
                <w:p w14:paraId="3F014D6A" w14:textId="77777777" w:rsidR="000C222B" w:rsidRDefault="000C222B" w:rsidP="00F17C4B">
                  <w:pPr>
                    <w:spacing w:after="0" w:line="240" w:lineRule="auto"/>
                    <w:rPr>
                      <w:rFonts w:ascii="Times New Roman" w:hAnsi="Times New Roman"/>
                      <w:sz w:val="24"/>
                      <w:szCs w:val="24"/>
                    </w:rPr>
                  </w:pPr>
                </w:p>
                <w:p w14:paraId="3003B6B2" w14:textId="77777777" w:rsidR="000C222B" w:rsidRDefault="000C222B" w:rsidP="00F17C4B">
                  <w:pPr>
                    <w:spacing w:after="0" w:line="240" w:lineRule="auto"/>
                    <w:rPr>
                      <w:rFonts w:ascii="Times New Roman" w:hAnsi="Times New Roman"/>
                      <w:sz w:val="24"/>
                      <w:szCs w:val="24"/>
                    </w:rPr>
                  </w:pPr>
                </w:p>
                <w:p w14:paraId="1984A6AE" w14:textId="77777777" w:rsidR="000C222B" w:rsidRDefault="000C222B" w:rsidP="00F17C4B">
                  <w:pPr>
                    <w:tabs>
                      <w:tab w:val="left" w:pos="79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группы компенсирующей направленности</w:t>
                  </w:r>
                </w:p>
                <w:p w14:paraId="10FB16CA" w14:textId="77777777" w:rsidR="000C222B"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и подготовительная)</w:t>
                  </w:r>
                </w:p>
                <w:p w14:paraId="0BA5F1FE" w14:textId="77777777" w:rsidR="000C222B" w:rsidRPr="00AD786B" w:rsidRDefault="000C222B" w:rsidP="00F17C4B">
                  <w:pPr>
                    <w:rPr>
                      <w:rFonts w:ascii="Times New Roman" w:hAnsi="Times New Roman"/>
                      <w:sz w:val="24"/>
                      <w:szCs w:val="24"/>
                    </w:rPr>
                  </w:pPr>
                </w:p>
                <w:p w14:paraId="78414FFF" w14:textId="77777777" w:rsidR="000C222B" w:rsidRPr="00AD786B" w:rsidRDefault="000C222B" w:rsidP="00F17C4B">
                  <w:pPr>
                    <w:rPr>
                      <w:rFonts w:ascii="Times New Roman" w:hAnsi="Times New Roman"/>
                      <w:sz w:val="24"/>
                      <w:szCs w:val="24"/>
                    </w:rPr>
                  </w:pPr>
                </w:p>
                <w:p w14:paraId="7CA6E8B6" w14:textId="77777777" w:rsidR="000C222B" w:rsidRPr="00AD786B" w:rsidRDefault="000C222B" w:rsidP="00F17C4B">
                  <w:pPr>
                    <w:rPr>
                      <w:rFonts w:ascii="Times New Roman" w:hAnsi="Times New Roman"/>
                      <w:sz w:val="24"/>
                      <w:szCs w:val="24"/>
                    </w:rPr>
                  </w:pPr>
                </w:p>
                <w:p w14:paraId="2A3A90B8" w14:textId="77777777" w:rsidR="000C222B" w:rsidRDefault="000C222B" w:rsidP="00F17C4B">
                  <w:pPr>
                    <w:rPr>
                      <w:rFonts w:ascii="Times New Roman" w:hAnsi="Times New Roman" w:cs="Times New Roman"/>
                      <w:sz w:val="24"/>
                      <w:szCs w:val="24"/>
                    </w:rPr>
                  </w:pPr>
                </w:p>
                <w:p w14:paraId="1D8FBCC5" w14:textId="77777777" w:rsidR="006A1D8E" w:rsidRDefault="006A1D8E" w:rsidP="000029A1">
                  <w:pPr>
                    <w:rPr>
                      <w:rFonts w:ascii="Times New Roman" w:hAnsi="Times New Roman"/>
                      <w:sz w:val="24"/>
                      <w:szCs w:val="24"/>
                    </w:rPr>
                  </w:pPr>
                </w:p>
                <w:p w14:paraId="50CB89CB" w14:textId="17A63336" w:rsidR="003E69F7" w:rsidRDefault="000C222B" w:rsidP="000029A1">
                  <w:pPr>
                    <w:jc w:val="center"/>
                    <w:rPr>
                      <w:rFonts w:ascii="Times New Roman" w:hAnsi="Times New Roman"/>
                      <w:sz w:val="24"/>
                      <w:szCs w:val="24"/>
                    </w:rPr>
                  </w:pPr>
                  <w:r w:rsidRPr="00AD786B">
                    <w:rPr>
                      <w:rFonts w:ascii="Times New Roman" w:hAnsi="Times New Roman"/>
                      <w:sz w:val="24"/>
                      <w:szCs w:val="24"/>
                    </w:rPr>
                    <w:t xml:space="preserve">2 группы общеразвивающей </w:t>
                  </w:r>
                  <w:r>
                    <w:rPr>
                      <w:rFonts w:ascii="Times New Roman" w:hAnsi="Times New Roman"/>
                      <w:sz w:val="24"/>
                      <w:szCs w:val="24"/>
                    </w:rPr>
                    <w:t xml:space="preserve">    </w:t>
                  </w:r>
                  <w:r w:rsidRPr="00AD786B">
                    <w:rPr>
                      <w:rFonts w:ascii="Times New Roman" w:hAnsi="Times New Roman"/>
                      <w:sz w:val="24"/>
                      <w:szCs w:val="24"/>
                    </w:rPr>
                    <w:t>направленности</w:t>
                  </w:r>
                  <w:r>
                    <w:rPr>
                      <w:rFonts w:ascii="Times New Roman" w:hAnsi="Times New Roman"/>
                      <w:sz w:val="24"/>
                      <w:szCs w:val="24"/>
                    </w:rPr>
                    <w:t xml:space="preserve"> (5-7 </w:t>
                  </w:r>
                  <w:r>
                    <w:rPr>
                      <w:rFonts w:ascii="Times New Roman" w:hAnsi="Times New Roman"/>
                      <w:sz w:val="24"/>
                      <w:szCs w:val="24"/>
                    </w:rPr>
                    <w:lastRenderedPageBreak/>
                    <w:t>лет)</w:t>
                  </w:r>
                </w:p>
                <w:p w14:paraId="5265DEA5" w14:textId="77777777" w:rsidR="003E69F7" w:rsidRDefault="003E69F7" w:rsidP="00C27109">
                  <w:pPr>
                    <w:spacing w:after="0" w:line="240" w:lineRule="auto"/>
                    <w:jc w:val="center"/>
                    <w:rPr>
                      <w:rFonts w:ascii="Times New Roman" w:hAnsi="Times New Roman"/>
                      <w:sz w:val="24"/>
                      <w:szCs w:val="24"/>
                    </w:rPr>
                  </w:pPr>
                  <w:r w:rsidRPr="003E69F7">
                    <w:rPr>
                      <w:rFonts w:ascii="Times New Roman" w:hAnsi="Times New Roman"/>
                      <w:sz w:val="24"/>
                      <w:szCs w:val="24"/>
                    </w:rPr>
                    <w:t>Для детей подготовительной</w:t>
                  </w:r>
                </w:p>
                <w:p w14:paraId="427F3CF0" w14:textId="7F99B0B7" w:rsidR="003E69F7" w:rsidRDefault="003E69F7" w:rsidP="00EF14EA">
                  <w:pPr>
                    <w:spacing w:after="0" w:line="240" w:lineRule="auto"/>
                    <w:jc w:val="center"/>
                    <w:rPr>
                      <w:rFonts w:ascii="Times New Roman" w:hAnsi="Times New Roman"/>
                      <w:sz w:val="24"/>
                      <w:szCs w:val="24"/>
                    </w:rPr>
                  </w:pPr>
                  <w:r w:rsidRPr="003E69F7">
                    <w:rPr>
                      <w:rFonts w:ascii="Times New Roman" w:hAnsi="Times New Roman"/>
                      <w:sz w:val="24"/>
                      <w:szCs w:val="24"/>
                    </w:rPr>
                    <w:t xml:space="preserve"> группы компенсирующей направленности</w:t>
                  </w:r>
                  <w:r>
                    <w:rPr>
                      <w:rFonts w:ascii="Times New Roman" w:hAnsi="Times New Roman"/>
                      <w:sz w:val="24"/>
                      <w:szCs w:val="24"/>
                    </w:rPr>
                    <w:t xml:space="preserve"> (6-7 лет)</w:t>
                  </w:r>
                </w:p>
                <w:p w14:paraId="71650147" w14:textId="77777777" w:rsidR="00EF14EA" w:rsidRDefault="00EF14EA" w:rsidP="00F17C4B">
                  <w:pPr>
                    <w:jc w:val="center"/>
                    <w:rPr>
                      <w:rFonts w:ascii="Times New Roman" w:hAnsi="Times New Roman"/>
                      <w:sz w:val="24"/>
                      <w:szCs w:val="24"/>
                    </w:rPr>
                  </w:pPr>
                </w:p>
                <w:p w14:paraId="7CCB2472" w14:textId="5E0752B1" w:rsidR="00594E4E" w:rsidRDefault="003E69F7" w:rsidP="000029A1">
                  <w:pPr>
                    <w:jc w:val="center"/>
                    <w:rPr>
                      <w:rFonts w:ascii="Times New Roman" w:hAnsi="Times New Roman"/>
                      <w:sz w:val="24"/>
                      <w:szCs w:val="24"/>
                    </w:rPr>
                  </w:pPr>
                  <w:r>
                    <w:rPr>
                      <w:rFonts w:ascii="Times New Roman" w:hAnsi="Times New Roman"/>
                      <w:sz w:val="24"/>
                      <w:szCs w:val="24"/>
                    </w:rPr>
                    <w:t>Все группы</w:t>
                  </w:r>
                </w:p>
                <w:p w14:paraId="3B8E77CE" w14:textId="77777777" w:rsidR="00CC18E4" w:rsidRDefault="00CC18E4" w:rsidP="000029A1">
                  <w:pPr>
                    <w:jc w:val="center"/>
                    <w:rPr>
                      <w:rFonts w:ascii="Times New Roman" w:hAnsi="Times New Roman"/>
                      <w:sz w:val="24"/>
                      <w:szCs w:val="24"/>
                    </w:rPr>
                  </w:pPr>
                  <w:r w:rsidRPr="00CC18E4">
                    <w:rPr>
                      <w:rFonts w:ascii="Times New Roman" w:hAnsi="Times New Roman"/>
                      <w:sz w:val="24"/>
                      <w:szCs w:val="24"/>
                    </w:rPr>
                    <w:t>Ст</w:t>
                  </w:r>
                  <w:r>
                    <w:rPr>
                      <w:rFonts w:ascii="Times New Roman" w:hAnsi="Times New Roman"/>
                      <w:sz w:val="24"/>
                      <w:szCs w:val="24"/>
                    </w:rPr>
                    <w:t>а</w:t>
                  </w:r>
                  <w:r w:rsidRPr="00CC18E4">
                    <w:rPr>
                      <w:rFonts w:ascii="Times New Roman" w:hAnsi="Times New Roman"/>
                      <w:sz w:val="24"/>
                      <w:szCs w:val="24"/>
                    </w:rPr>
                    <w:t>ршие-подготовительные группы</w:t>
                  </w:r>
                </w:p>
                <w:p w14:paraId="0632DEDA" w14:textId="77777777" w:rsidR="00E73A01" w:rsidRDefault="00E73A01" w:rsidP="000029A1">
                  <w:pPr>
                    <w:rPr>
                      <w:rFonts w:ascii="Times New Roman" w:hAnsi="Times New Roman"/>
                      <w:sz w:val="24"/>
                      <w:szCs w:val="24"/>
                      <w:highlight w:val="yellow"/>
                    </w:rPr>
                  </w:pPr>
                </w:p>
                <w:p w14:paraId="23CEAD66" w14:textId="59FC335B" w:rsidR="00594E4E" w:rsidRPr="00CC18E4" w:rsidRDefault="00594E4E" w:rsidP="000029A1">
                  <w:pPr>
                    <w:jc w:val="center"/>
                    <w:rPr>
                      <w:rFonts w:ascii="Times New Roman" w:hAnsi="Times New Roman"/>
                      <w:sz w:val="24"/>
                      <w:szCs w:val="24"/>
                      <w:highlight w:val="yellow"/>
                    </w:rPr>
                  </w:pPr>
                  <w:r w:rsidRPr="00594E4E">
                    <w:rPr>
                      <w:rFonts w:ascii="Times New Roman" w:hAnsi="Times New Roman"/>
                      <w:sz w:val="24"/>
                      <w:szCs w:val="24"/>
                    </w:rPr>
                    <w:t>Младшие-подготовительные</w:t>
                  </w:r>
                </w:p>
              </w:tc>
            </w:tr>
            <w:tr w:rsidR="000C222B" w:rsidRPr="00270715" w14:paraId="0AB385D4" w14:textId="77777777" w:rsidTr="00F17C4B">
              <w:tc>
                <w:tcPr>
                  <w:tcW w:w="4260" w:type="dxa"/>
                </w:tcPr>
                <w:p w14:paraId="65E88394" w14:textId="77777777" w:rsidR="000C222B" w:rsidRPr="0023015C"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Содержание</w:t>
                  </w:r>
                  <w:r>
                    <w:rPr>
                      <w:rFonts w:ascii="Times New Roman" w:hAnsi="Times New Roman"/>
                      <w:b/>
                      <w:sz w:val="24"/>
                      <w:szCs w:val="24"/>
                    </w:rPr>
                    <w:t xml:space="preserve"> </w:t>
                  </w:r>
                  <w:r w:rsidRPr="00AA1E90">
                    <w:rPr>
                      <w:rFonts w:ascii="Times New Roman" w:hAnsi="Times New Roman"/>
                      <w:b/>
                      <w:sz w:val="24"/>
                      <w:szCs w:val="24"/>
                    </w:rPr>
                    <w:t>деятельности</w:t>
                  </w:r>
                </w:p>
              </w:tc>
              <w:tc>
                <w:tcPr>
                  <w:tcW w:w="1689" w:type="dxa"/>
                </w:tcPr>
                <w:p w14:paraId="240CB9A8" w14:textId="77777777" w:rsidR="000C222B" w:rsidRPr="001C4564" w:rsidRDefault="000C222B" w:rsidP="00F17C4B">
                  <w:pPr>
                    <w:spacing w:after="0" w:line="240" w:lineRule="auto"/>
                    <w:rPr>
                      <w:rFonts w:ascii="Times New Roman" w:hAnsi="Times New Roman"/>
                      <w:b/>
                      <w:color w:val="000000"/>
                      <w:sz w:val="24"/>
                      <w:szCs w:val="24"/>
                      <w:u w:val="single"/>
                    </w:rPr>
                  </w:pPr>
                  <w:r w:rsidRPr="00AA1E90">
                    <w:rPr>
                      <w:rFonts w:ascii="Times New Roman" w:hAnsi="Times New Roman"/>
                      <w:b/>
                      <w:sz w:val="24"/>
                      <w:szCs w:val="24"/>
                    </w:rPr>
                    <w:t>Сроки исполнения</w:t>
                  </w:r>
                </w:p>
              </w:tc>
              <w:tc>
                <w:tcPr>
                  <w:tcW w:w="2126" w:type="dxa"/>
                </w:tcPr>
                <w:p w14:paraId="173B234C" w14:textId="77777777" w:rsidR="000C222B" w:rsidRPr="003A35E6" w:rsidRDefault="000C222B" w:rsidP="00F17C4B">
                  <w:pPr>
                    <w:spacing w:after="0" w:line="240" w:lineRule="auto"/>
                    <w:jc w:val="center"/>
                    <w:rPr>
                      <w:rFonts w:ascii="Times New Roman" w:hAnsi="Times New Roman"/>
                      <w:color w:val="000000"/>
                      <w:sz w:val="24"/>
                      <w:szCs w:val="24"/>
                    </w:rPr>
                  </w:pPr>
                  <w:r w:rsidRPr="00AA1E90">
                    <w:rPr>
                      <w:rFonts w:ascii="Times New Roman" w:hAnsi="Times New Roman"/>
                      <w:b/>
                      <w:sz w:val="24"/>
                      <w:szCs w:val="24"/>
                    </w:rPr>
                    <w:t>Ответственный</w:t>
                  </w:r>
                </w:p>
              </w:tc>
              <w:tc>
                <w:tcPr>
                  <w:tcW w:w="2239" w:type="dxa"/>
                </w:tcPr>
                <w:p w14:paraId="52C5D61A" w14:textId="77777777" w:rsidR="000C222B" w:rsidRPr="003A35E6" w:rsidRDefault="000C222B" w:rsidP="00F17C4B">
                  <w:pPr>
                    <w:spacing w:after="0" w:line="240" w:lineRule="auto"/>
                    <w:jc w:val="center"/>
                    <w:rPr>
                      <w:rFonts w:ascii="Times New Roman" w:hAnsi="Times New Roman"/>
                      <w:color w:val="000000"/>
                      <w:sz w:val="24"/>
                      <w:szCs w:val="24"/>
                    </w:rPr>
                  </w:pPr>
                  <w:r w:rsidRPr="00AA1E90">
                    <w:rPr>
                      <w:rFonts w:ascii="Times New Roman" w:hAnsi="Times New Roman"/>
                      <w:b/>
                      <w:sz w:val="24"/>
                      <w:szCs w:val="24"/>
                    </w:rPr>
                    <w:t>Контроль хода исполнения</w:t>
                  </w:r>
                </w:p>
              </w:tc>
            </w:tr>
          </w:tbl>
          <w:p w14:paraId="2421DC73" w14:textId="77777777" w:rsidR="000C222B" w:rsidRPr="00F02389" w:rsidRDefault="000C222B" w:rsidP="00F17C4B">
            <w:pPr>
              <w:spacing w:after="0" w:line="240" w:lineRule="auto"/>
              <w:rPr>
                <w:rFonts w:ascii="Times New Roman" w:eastAsia="Calibri" w:hAnsi="Times New Roman"/>
                <w:b/>
                <w:sz w:val="24"/>
                <w:szCs w:val="24"/>
                <w:lang w:eastAsia="en-US"/>
              </w:rPr>
            </w:pPr>
          </w:p>
        </w:tc>
      </w:tr>
      <w:tr w:rsidR="000C222B" w:rsidRPr="00F02389" w14:paraId="5CADCC7D" w14:textId="77777777" w:rsidTr="00F17C4B">
        <w:tc>
          <w:tcPr>
            <w:tcW w:w="2084" w:type="pct"/>
            <w:gridSpan w:val="2"/>
          </w:tcPr>
          <w:p w14:paraId="6CB66D24" w14:textId="77777777" w:rsidR="000C222B" w:rsidRPr="00F02389" w:rsidRDefault="000C222B" w:rsidP="00F17C4B">
            <w:pPr>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Внесение изменений в проект </w:t>
            </w:r>
            <w:r w:rsidRPr="00E70399">
              <w:rPr>
                <w:rFonts w:ascii="Times New Roman" w:eastAsia="Calibri" w:hAnsi="Times New Roman"/>
                <w:color w:val="000000"/>
                <w:sz w:val="24"/>
                <w:szCs w:val="24"/>
                <w:lang w:eastAsia="en-US"/>
              </w:rPr>
              <w:t>образовательной программы ДОО обязательному минимуму содержания, заданному в Федеральной программе</w:t>
            </w:r>
            <w:r>
              <w:rPr>
                <w:rFonts w:ascii="Times New Roman" w:eastAsia="Calibri" w:hAnsi="Times New Roman"/>
                <w:color w:val="000000"/>
                <w:sz w:val="24"/>
                <w:szCs w:val="24"/>
                <w:lang w:eastAsia="en-US"/>
              </w:rPr>
              <w:t xml:space="preserve"> (ФОП ДО)</w:t>
            </w:r>
          </w:p>
        </w:tc>
        <w:tc>
          <w:tcPr>
            <w:tcW w:w="835" w:type="pct"/>
            <w:tcBorders>
              <w:right w:val="single" w:sz="4" w:space="0" w:color="auto"/>
            </w:tcBorders>
          </w:tcPr>
          <w:p w14:paraId="2D85DE5D" w14:textId="77777777" w:rsidR="000C222B" w:rsidRPr="00F02389" w:rsidRDefault="000C222B" w:rsidP="00F17C4B">
            <w:pPr>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        </w:t>
            </w:r>
            <w:r w:rsidRPr="00F02389">
              <w:rPr>
                <w:rFonts w:ascii="Times New Roman" w:eastAsia="Calibri" w:hAnsi="Times New Roman"/>
                <w:color w:val="000000"/>
                <w:sz w:val="24"/>
                <w:szCs w:val="24"/>
                <w:lang w:eastAsia="en-US"/>
              </w:rPr>
              <w:t>август</w:t>
            </w:r>
          </w:p>
        </w:tc>
        <w:tc>
          <w:tcPr>
            <w:tcW w:w="981" w:type="pct"/>
            <w:gridSpan w:val="4"/>
            <w:tcBorders>
              <w:left w:val="single" w:sz="4" w:space="0" w:color="auto"/>
            </w:tcBorders>
          </w:tcPr>
          <w:p w14:paraId="03B05900"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Руководитель рабочей</w:t>
            </w:r>
          </w:p>
          <w:p w14:paraId="1F5305DB"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группы</w:t>
            </w:r>
          </w:p>
        </w:tc>
        <w:tc>
          <w:tcPr>
            <w:tcW w:w="1100" w:type="pct"/>
            <w:gridSpan w:val="3"/>
          </w:tcPr>
          <w:p w14:paraId="4F146685" w14:textId="77777777" w:rsidR="000C222B" w:rsidRPr="00F02389" w:rsidRDefault="000C222B" w:rsidP="00F17C4B">
            <w:pPr>
              <w:spacing w:after="0"/>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Приказ</w:t>
            </w:r>
          </w:p>
        </w:tc>
      </w:tr>
      <w:tr w:rsidR="000C222B" w:rsidRPr="00F02389" w14:paraId="0F3BC0FB" w14:textId="77777777" w:rsidTr="00F17C4B">
        <w:tc>
          <w:tcPr>
            <w:tcW w:w="2084" w:type="pct"/>
            <w:gridSpan w:val="2"/>
          </w:tcPr>
          <w:p w14:paraId="128ABEE4" w14:textId="77777777" w:rsidR="000C222B" w:rsidRPr="00AE6548" w:rsidRDefault="000C222B" w:rsidP="00F17C4B">
            <w:pPr>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Внесение изменений в адаптированную</w:t>
            </w:r>
            <w:r w:rsidRPr="00BD5C21">
              <w:rPr>
                <w:rFonts w:ascii="Times New Roman" w:hAnsi="Times New Roman"/>
                <w:color w:val="000000"/>
                <w:sz w:val="24"/>
                <w:szCs w:val="24"/>
              </w:rPr>
              <w:t xml:space="preserve"> образовательн</w:t>
            </w:r>
            <w:r>
              <w:rPr>
                <w:rFonts w:ascii="Times New Roman" w:hAnsi="Times New Roman"/>
                <w:color w:val="000000"/>
                <w:sz w:val="24"/>
                <w:szCs w:val="24"/>
              </w:rPr>
              <w:t>ой программы</w:t>
            </w:r>
            <w:r w:rsidRPr="00BD5C21">
              <w:rPr>
                <w:rFonts w:ascii="Times New Roman" w:hAnsi="Times New Roman"/>
                <w:color w:val="000000"/>
                <w:sz w:val="24"/>
                <w:szCs w:val="24"/>
              </w:rPr>
              <w:t xml:space="preserve"> дошкольного образования для </w:t>
            </w:r>
            <w:r>
              <w:rPr>
                <w:rFonts w:ascii="Times New Roman" w:hAnsi="Times New Roman"/>
                <w:color w:val="000000"/>
                <w:sz w:val="24"/>
                <w:szCs w:val="24"/>
              </w:rPr>
              <w:t xml:space="preserve">детей </w:t>
            </w:r>
            <w:r w:rsidRPr="00BD5C21">
              <w:rPr>
                <w:rFonts w:ascii="Times New Roman" w:hAnsi="Times New Roman"/>
                <w:color w:val="000000"/>
                <w:sz w:val="24"/>
                <w:szCs w:val="24"/>
              </w:rPr>
              <w:t>с ОВЗ</w:t>
            </w:r>
            <w:r>
              <w:rPr>
                <w:rFonts w:ascii="Times New Roman" w:hAnsi="Times New Roman"/>
                <w:color w:val="000000"/>
                <w:sz w:val="24"/>
                <w:szCs w:val="24"/>
              </w:rPr>
              <w:t xml:space="preserve"> на основе ФАОП ДО</w:t>
            </w:r>
          </w:p>
        </w:tc>
        <w:tc>
          <w:tcPr>
            <w:tcW w:w="835" w:type="pct"/>
            <w:tcBorders>
              <w:right w:val="single" w:sz="4" w:space="0" w:color="auto"/>
            </w:tcBorders>
          </w:tcPr>
          <w:p w14:paraId="6FC9DE62"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август</w:t>
            </w:r>
          </w:p>
        </w:tc>
        <w:tc>
          <w:tcPr>
            <w:tcW w:w="981" w:type="pct"/>
            <w:gridSpan w:val="4"/>
            <w:tcBorders>
              <w:left w:val="single" w:sz="4" w:space="0" w:color="auto"/>
            </w:tcBorders>
          </w:tcPr>
          <w:p w14:paraId="2E65403A"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Рабочая группа</w:t>
            </w:r>
          </w:p>
        </w:tc>
        <w:tc>
          <w:tcPr>
            <w:tcW w:w="1100" w:type="pct"/>
            <w:gridSpan w:val="3"/>
          </w:tcPr>
          <w:p w14:paraId="7D5DB6D3" w14:textId="77777777" w:rsidR="000C222B" w:rsidRPr="00F02389" w:rsidRDefault="000C222B" w:rsidP="00F17C4B">
            <w:pPr>
              <w:spacing w:after="0"/>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Приказ</w:t>
            </w:r>
          </w:p>
        </w:tc>
      </w:tr>
      <w:tr w:rsidR="000C222B" w:rsidRPr="00F02389" w14:paraId="14943460" w14:textId="77777777" w:rsidTr="00F17C4B">
        <w:trPr>
          <w:trHeight w:val="490"/>
        </w:trPr>
        <w:tc>
          <w:tcPr>
            <w:tcW w:w="2084" w:type="pct"/>
            <w:gridSpan w:val="2"/>
          </w:tcPr>
          <w:p w14:paraId="02670845" w14:textId="77777777" w:rsidR="000C222B" w:rsidRPr="00F02389" w:rsidRDefault="000C222B" w:rsidP="00F17C4B">
            <w:pPr>
              <w:spacing w:line="240" w:lineRule="auto"/>
              <w:jc w:val="both"/>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 xml:space="preserve">Анализ УМК в соответствии с </w:t>
            </w:r>
            <w:r w:rsidRPr="00E70399">
              <w:rPr>
                <w:rFonts w:ascii="Times New Roman" w:eastAsia="Calibri" w:hAnsi="Times New Roman"/>
                <w:color w:val="000000"/>
                <w:sz w:val="24"/>
                <w:szCs w:val="24"/>
                <w:lang w:eastAsia="en-US"/>
              </w:rPr>
              <w:t>образовательной программ</w:t>
            </w:r>
            <w:r>
              <w:rPr>
                <w:rFonts w:ascii="Times New Roman" w:eastAsia="Calibri" w:hAnsi="Times New Roman"/>
                <w:color w:val="000000"/>
                <w:sz w:val="24"/>
                <w:szCs w:val="24"/>
                <w:lang w:eastAsia="en-US"/>
              </w:rPr>
              <w:t>ой</w:t>
            </w:r>
            <w:r w:rsidRPr="00E70399">
              <w:rPr>
                <w:rFonts w:ascii="Times New Roman" w:eastAsia="Calibri" w:hAnsi="Times New Roman"/>
                <w:color w:val="000000"/>
                <w:sz w:val="24"/>
                <w:szCs w:val="24"/>
                <w:lang w:eastAsia="en-US"/>
              </w:rPr>
              <w:t xml:space="preserve"> ДОО обязательному минимуму содержания, заданному в Федеральной программе</w:t>
            </w:r>
            <w:r>
              <w:rPr>
                <w:rFonts w:ascii="Times New Roman" w:eastAsia="Calibri" w:hAnsi="Times New Roman"/>
                <w:color w:val="000000"/>
                <w:sz w:val="24"/>
                <w:szCs w:val="24"/>
                <w:lang w:eastAsia="en-US"/>
              </w:rPr>
              <w:t xml:space="preserve"> и </w:t>
            </w:r>
            <w:r w:rsidRPr="00F02389">
              <w:rPr>
                <w:rFonts w:ascii="Times New Roman" w:eastAsia="Calibri" w:hAnsi="Times New Roman"/>
                <w:color w:val="000000"/>
                <w:sz w:val="24"/>
                <w:szCs w:val="24"/>
                <w:lang w:eastAsia="en-US"/>
              </w:rPr>
              <w:t>адаптированной образовательной программой дошкольного образовани</w:t>
            </w:r>
            <w:r>
              <w:rPr>
                <w:rFonts w:ascii="Times New Roman" w:eastAsia="Calibri" w:hAnsi="Times New Roman"/>
                <w:color w:val="000000"/>
                <w:sz w:val="24"/>
                <w:szCs w:val="24"/>
                <w:lang w:eastAsia="en-US"/>
              </w:rPr>
              <w:t>я для обучающихся с ОВЗ на основе ФАОП ДО</w:t>
            </w:r>
          </w:p>
        </w:tc>
        <w:tc>
          <w:tcPr>
            <w:tcW w:w="835" w:type="pct"/>
            <w:tcBorders>
              <w:right w:val="single" w:sz="4" w:space="0" w:color="auto"/>
            </w:tcBorders>
          </w:tcPr>
          <w:p w14:paraId="45B5038D"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Июнь-июль</w:t>
            </w:r>
          </w:p>
        </w:tc>
        <w:tc>
          <w:tcPr>
            <w:tcW w:w="981" w:type="pct"/>
            <w:gridSpan w:val="4"/>
            <w:tcBorders>
              <w:left w:val="single" w:sz="4" w:space="0" w:color="auto"/>
            </w:tcBorders>
          </w:tcPr>
          <w:p w14:paraId="4C5612D0"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Воспитатели групп</w:t>
            </w:r>
          </w:p>
          <w:p w14:paraId="1D1C9732"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Узкие специалисты</w:t>
            </w:r>
          </w:p>
        </w:tc>
        <w:tc>
          <w:tcPr>
            <w:tcW w:w="1100" w:type="pct"/>
            <w:gridSpan w:val="3"/>
          </w:tcPr>
          <w:p w14:paraId="6CE126A3" w14:textId="77777777" w:rsidR="000C222B" w:rsidRPr="00F02389" w:rsidRDefault="000C222B" w:rsidP="00F17C4B">
            <w:pPr>
              <w:spacing w:after="0"/>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Справка</w:t>
            </w:r>
          </w:p>
        </w:tc>
      </w:tr>
      <w:tr w:rsidR="000C222B" w:rsidRPr="00F02389" w14:paraId="57F27A15" w14:textId="77777777" w:rsidTr="00F17C4B">
        <w:tc>
          <w:tcPr>
            <w:tcW w:w="2084" w:type="pct"/>
            <w:gridSpan w:val="2"/>
          </w:tcPr>
          <w:p w14:paraId="14AA15C7" w14:textId="77777777" w:rsidR="000C222B" w:rsidRPr="00F02389" w:rsidRDefault="000C222B" w:rsidP="00F17C4B">
            <w:pPr>
              <w:spacing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Экспертиза </w:t>
            </w:r>
            <w:r w:rsidRPr="00F02389">
              <w:rPr>
                <w:rFonts w:ascii="Times New Roman" w:eastAsia="Calibri" w:hAnsi="Times New Roman"/>
                <w:color w:val="000000"/>
                <w:sz w:val="24"/>
                <w:szCs w:val="24"/>
                <w:lang w:eastAsia="en-US"/>
              </w:rPr>
              <w:t>развивающей предметно – пространственной среды в возрастных группах в соответствии с ФГОС ДО</w:t>
            </w:r>
            <w:r>
              <w:rPr>
                <w:rFonts w:ascii="Times New Roman" w:eastAsia="Calibri" w:hAnsi="Times New Roman"/>
                <w:color w:val="000000"/>
                <w:sz w:val="24"/>
                <w:szCs w:val="24"/>
                <w:lang w:eastAsia="en-US"/>
              </w:rPr>
              <w:t xml:space="preserve"> и методическими рекомендациями по планированию и реализации ОД ДОО в соответствии с ФОП ДО (Министерство Просвещения РФ, 2023 </w:t>
            </w:r>
            <w:r>
              <w:rPr>
                <w:rFonts w:ascii="Times New Roman" w:eastAsia="Calibri" w:hAnsi="Times New Roman"/>
                <w:color w:val="000000"/>
                <w:sz w:val="24"/>
                <w:szCs w:val="24"/>
                <w:lang w:eastAsia="en-US"/>
              </w:rPr>
              <w:lastRenderedPageBreak/>
              <w:t>г.).</w:t>
            </w:r>
          </w:p>
        </w:tc>
        <w:tc>
          <w:tcPr>
            <w:tcW w:w="835" w:type="pct"/>
            <w:tcBorders>
              <w:right w:val="single" w:sz="4" w:space="0" w:color="auto"/>
            </w:tcBorders>
          </w:tcPr>
          <w:p w14:paraId="5C123108"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lastRenderedPageBreak/>
              <w:t>1 раз в год</w:t>
            </w:r>
          </w:p>
        </w:tc>
        <w:tc>
          <w:tcPr>
            <w:tcW w:w="981" w:type="pct"/>
            <w:gridSpan w:val="4"/>
            <w:tcBorders>
              <w:left w:val="single" w:sz="4" w:space="0" w:color="auto"/>
            </w:tcBorders>
          </w:tcPr>
          <w:p w14:paraId="40EFF385"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Старший воспитатель</w:t>
            </w:r>
          </w:p>
          <w:p w14:paraId="505E1992"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Воспитатели</w:t>
            </w:r>
          </w:p>
        </w:tc>
        <w:tc>
          <w:tcPr>
            <w:tcW w:w="1100" w:type="pct"/>
            <w:gridSpan w:val="3"/>
          </w:tcPr>
          <w:p w14:paraId="4507D13A" w14:textId="77777777" w:rsidR="000C222B" w:rsidRPr="00F02389" w:rsidRDefault="000C222B" w:rsidP="00F17C4B">
            <w:pPr>
              <w:spacing w:after="0"/>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Справка-анализ</w:t>
            </w:r>
          </w:p>
        </w:tc>
      </w:tr>
      <w:tr w:rsidR="000C222B" w:rsidRPr="00F02389" w14:paraId="2D54D27B" w14:textId="77777777" w:rsidTr="00F17C4B">
        <w:tc>
          <w:tcPr>
            <w:tcW w:w="2084" w:type="pct"/>
            <w:gridSpan w:val="2"/>
          </w:tcPr>
          <w:p w14:paraId="0C425392" w14:textId="77777777" w:rsidR="000C222B" w:rsidRDefault="000C222B" w:rsidP="00F17C4B">
            <w:pPr>
              <w:spacing w:line="240" w:lineRule="auto"/>
              <w:jc w:val="both"/>
              <w:rPr>
                <w:rFonts w:ascii="Times New Roman" w:eastAsia="Calibri" w:hAnsi="Times New Roman"/>
                <w:color w:val="000000"/>
                <w:sz w:val="24"/>
                <w:szCs w:val="24"/>
                <w:lang w:eastAsia="en-US"/>
              </w:rPr>
            </w:pPr>
            <w:r>
              <w:rPr>
                <w:rFonts w:ascii="Georgia" w:eastAsia="Times New Roman" w:hAnsi="Georgia" w:cs="Times New Roman"/>
                <w:color w:val="000000"/>
              </w:rPr>
              <w:t>Анализ профессиональных затруднений педагогических работников по вопросам перехода на ФОП ДО</w:t>
            </w:r>
          </w:p>
        </w:tc>
        <w:tc>
          <w:tcPr>
            <w:tcW w:w="835" w:type="pct"/>
            <w:tcBorders>
              <w:right w:val="single" w:sz="4" w:space="0" w:color="auto"/>
            </w:tcBorders>
          </w:tcPr>
          <w:p w14:paraId="678CB6A4"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 раз в квартал</w:t>
            </w:r>
          </w:p>
        </w:tc>
        <w:tc>
          <w:tcPr>
            <w:tcW w:w="981" w:type="pct"/>
            <w:gridSpan w:val="4"/>
            <w:tcBorders>
              <w:left w:val="single" w:sz="4" w:space="0" w:color="auto"/>
            </w:tcBorders>
          </w:tcPr>
          <w:p w14:paraId="1C47B109"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Старший воспитатель</w:t>
            </w:r>
          </w:p>
          <w:p w14:paraId="055F58A0"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Воспитатели</w:t>
            </w:r>
          </w:p>
        </w:tc>
        <w:tc>
          <w:tcPr>
            <w:tcW w:w="1100" w:type="pct"/>
            <w:gridSpan w:val="3"/>
          </w:tcPr>
          <w:p w14:paraId="35D7A800" w14:textId="77777777" w:rsidR="000C222B" w:rsidRPr="00F02389" w:rsidRDefault="000C222B" w:rsidP="00F17C4B">
            <w:pPr>
              <w:spacing w:after="0"/>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      Итоги анкетирования </w:t>
            </w:r>
          </w:p>
        </w:tc>
      </w:tr>
      <w:tr w:rsidR="000C222B" w:rsidRPr="00F02389" w14:paraId="05D6E403" w14:textId="77777777" w:rsidTr="00F17C4B">
        <w:tc>
          <w:tcPr>
            <w:tcW w:w="2084" w:type="pct"/>
            <w:gridSpan w:val="2"/>
          </w:tcPr>
          <w:p w14:paraId="2A1B814A" w14:textId="77777777" w:rsidR="000C222B" w:rsidRPr="00F02389" w:rsidRDefault="000C222B" w:rsidP="00F17C4B">
            <w:pPr>
              <w:spacing w:after="0" w:line="240" w:lineRule="auto"/>
              <w:jc w:val="both"/>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Разработка</w:t>
            </w:r>
            <w:r>
              <w:rPr>
                <w:rFonts w:ascii="Times New Roman" w:eastAsia="Calibri" w:hAnsi="Times New Roman"/>
                <w:color w:val="000000"/>
                <w:sz w:val="24"/>
                <w:szCs w:val="24"/>
                <w:lang w:eastAsia="en-US"/>
              </w:rPr>
              <w:t xml:space="preserve"> сетки занятий</w:t>
            </w:r>
            <w:r w:rsidRPr="00F02389">
              <w:rPr>
                <w:rFonts w:ascii="Times New Roman" w:eastAsia="Calibri" w:hAnsi="Times New Roman"/>
                <w:color w:val="000000"/>
                <w:sz w:val="24"/>
                <w:szCs w:val="24"/>
                <w:lang w:eastAsia="en-US"/>
              </w:rPr>
              <w:t>, учебного плана, уч</w:t>
            </w:r>
            <w:r>
              <w:rPr>
                <w:rFonts w:ascii="Times New Roman" w:eastAsia="Calibri" w:hAnsi="Times New Roman"/>
                <w:color w:val="000000"/>
                <w:sz w:val="24"/>
                <w:szCs w:val="24"/>
                <w:lang w:eastAsia="en-US"/>
              </w:rPr>
              <w:t xml:space="preserve">ебного графика на </w:t>
            </w:r>
            <w:r w:rsidRPr="00F02389">
              <w:rPr>
                <w:rFonts w:ascii="Times New Roman" w:eastAsia="Calibri" w:hAnsi="Times New Roman"/>
                <w:color w:val="000000"/>
                <w:sz w:val="24"/>
                <w:szCs w:val="24"/>
                <w:lang w:eastAsia="en-US"/>
              </w:rPr>
              <w:t>учебный год.</w:t>
            </w:r>
          </w:p>
        </w:tc>
        <w:tc>
          <w:tcPr>
            <w:tcW w:w="835" w:type="pct"/>
            <w:tcBorders>
              <w:right w:val="single" w:sz="4" w:space="0" w:color="auto"/>
            </w:tcBorders>
          </w:tcPr>
          <w:p w14:paraId="7C3BCE18" w14:textId="77777777" w:rsidR="000C222B" w:rsidRPr="00F02389" w:rsidRDefault="000C222B" w:rsidP="00F17C4B">
            <w:pPr>
              <w:spacing w:after="0"/>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Август</w:t>
            </w:r>
          </w:p>
          <w:p w14:paraId="1D5E633C" w14:textId="77777777" w:rsidR="000C222B" w:rsidRPr="00F02389" w:rsidRDefault="000C222B" w:rsidP="00F17C4B">
            <w:pPr>
              <w:spacing w:after="0"/>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сентябрь</w:t>
            </w:r>
          </w:p>
        </w:tc>
        <w:tc>
          <w:tcPr>
            <w:tcW w:w="981" w:type="pct"/>
            <w:gridSpan w:val="4"/>
            <w:tcBorders>
              <w:left w:val="single" w:sz="4" w:space="0" w:color="auto"/>
            </w:tcBorders>
          </w:tcPr>
          <w:p w14:paraId="4911B9A8" w14:textId="77777777" w:rsidR="000C222B" w:rsidRPr="00F02389" w:rsidRDefault="000C222B" w:rsidP="00F17C4B">
            <w:pPr>
              <w:spacing w:after="0"/>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Заведующий</w:t>
            </w:r>
          </w:p>
          <w:p w14:paraId="480C3919" w14:textId="77777777" w:rsidR="000C222B" w:rsidRPr="00F02389" w:rsidRDefault="000C222B" w:rsidP="00F17C4B">
            <w:pPr>
              <w:spacing w:after="0"/>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Старший воспитатель</w:t>
            </w:r>
          </w:p>
        </w:tc>
        <w:tc>
          <w:tcPr>
            <w:tcW w:w="1100" w:type="pct"/>
            <w:gridSpan w:val="3"/>
          </w:tcPr>
          <w:p w14:paraId="17F75079" w14:textId="77777777" w:rsidR="000C222B" w:rsidRPr="00F02389" w:rsidRDefault="000C222B" w:rsidP="00F17C4B">
            <w:pPr>
              <w:spacing w:after="0"/>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Приказ</w:t>
            </w:r>
          </w:p>
        </w:tc>
      </w:tr>
      <w:tr w:rsidR="000C222B" w:rsidRPr="00F02389" w14:paraId="56A6E98B" w14:textId="77777777" w:rsidTr="00F17C4B">
        <w:tc>
          <w:tcPr>
            <w:tcW w:w="2084" w:type="pct"/>
            <w:gridSpan w:val="2"/>
          </w:tcPr>
          <w:p w14:paraId="1FF60775" w14:textId="77777777" w:rsidR="000C222B" w:rsidRPr="00F02389" w:rsidRDefault="000C222B" w:rsidP="00F17C4B">
            <w:pPr>
              <w:jc w:val="both"/>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Утверждение графиков работы, циклограмм деятельности специалистов.</w:t>
            </w:r>
          </w:p>
        </w:tc>
        <w:tc>
          <w:tcPr>
            <w:tcW w:w="835" w:type="pct"/>
            <w:tcBorders>
              <w:right w:val="single" w:sz="4" w:space="0" w:color="auto"/>
            </w:tcBorders>
          </w:tcPr>
          <w:p w14:paraId="3C88C81B" w14:textId="77777777" w:rsidR="000C222B" w:rsidRPr="00F02389" w:rsidRDefault="000C222B" w:rsidP="00F17C4B">
            <w:pPr>
              <w:spacing w:after="0"/>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сентябрь</w:t>
            </w:r>
          </w:p>
        </w:tc>
        <w:tc>
          <w:tcPr>
            <w:tcW w:w="981" w:type="pct"/>
            <w:gridSpan w:val="4"/>
            <w:tcBorders>
              <w:left w:val="single" w:sz="4" w:space="0" w:color="auto"/>
            </w:tcBorders>
          </w:tcPr>
          <w:p w14:paraId="66717AEA" w14:textId="77777777" w:rsidR="000C222B" w:rsidRPr="00F02389" w:rsidRDefault="000C222B" w:rsidP="00F17C4B">
            <w:pPr>
              <w:spacing w:after="0"/>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Заведующий</w:t>
            </w:r>
          </w:p>
        </w:tc>
        <w:tc>
          <w:tcPr>
            <w:tcW w:w="1100" w:type="pct"/>
            <w:gridSpan w:val="3"/>
          </w:tcPr>
          <w:p w14:paraId="2A854B4F" w14:textId="77777777" w:rsidR="000C222B" w:rsidRPr="00F02389" w:rsidRDefault="000C222B" w:rsidP="00F17C4B">
            <w:pPr>
              <w:spacing w:after="0"/>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Приказ</w:t>
            </w:r>
          </w:p>
        </w:tc>
      </w:tr>
      <w:tr w:rsidR="000C222B" w:rsidRPr="00F02389" w14:paraId="67A8273F" w14:textId="77777777" w:rsidTr="00F17C4B">
        <w:tc>
          <w:tcPr>
            <w:tcW w:w="2084" w:type="pct"/>
            <w:gridSpan w:val="2"/>
          </w:tcPr>
          <w:p w14:paraId="5C5A5D26" w14:textId="77777777" w:rsidR="000C222B" w:rsidRPr="00F02389" w:rsidRDefault="000C222B" w:rsidP="00F17C4B">
            <w:pP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Разработка и утверждение планов работы, договоров с социумом.</w:t>
            </w:r>
          </w:p>
        </w:tc>
        <w:tc>
          <w:tcPr>
            <w:tcW w:w="835" w:type="pct"/>
            <w:tcBorders>
              <w:right w:val="single" w:sz="4" w:space="0" w:color="auto"/>
            </w:tcBorders>
          </w:tcPr>
          <w:p w14:paraId="11B46AFA" w14:textId="77777777" w:rsidR="000C222B" w:rsidRPr="00F02389" w:rsidRDefault="000C222B" w:rsidP="00F17C4B">
            <w:pPr>
              <w:spacing w:after="0"/>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Август - </w:t>
            </w:r>
            <w:r w:rsidRPr="00F02389">
              <w:rPr>
                <w:rFonts w:ascii="Times New Roman" w:eastAsia="Calibri" w:hAnsi="Times New Roman"/>
                <w:color w:val="000000"/>
                <w:sz w:val="24"/>
                <w:szCs w:val="24"/>
                <w:lang w:eastAsia="en-US"/>
              </w:rPr>
              <w:t>сентябрь</w:t>
            </w:r>
          </w:p>
        </w:tc>
        <w:tc>
          <w:tcPr>
            <w:tcW w:w="981" w:type="pct"/>
            <w:gridSpan w:val="4"/>
            <w:tcBorders>
              <w:left w:val="single" w:sz="4" w:space="0" w:color="auto"/>
            </w:tcBorders>
          </w:tcPr>
          <w:p w14:paraId="5178A913" w14:textId="77777777" w:rsidR="000C222B" w:rsidRPr="00F02389" w:rsidRDefault="000C222B" w:rsidP="00F17C4B">
            <w:pPr>
              <w:spacing w:after="0"/>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Старший воспитатель</w:t>
            </w:r>
          </w:p>
        </w:tc>
        <w:tc>
          <w:tcPr>
            <w:tcW w:w="1100" w:type="pct"/>
            <w:gridSpan w:val="3"/>
          </w:tcPr>
          <w:p w14:paraId="1CFB16D8" w14:textId="77777777" w:rsidR="000C222B" w:rsidRPr="00F02389" w:rsidRDefault="000C222B" w:rsidP="00F17C4B">
            <w:pPr>
              <w:spacing w:after="0"/>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План, договор</w:t>
            </w:r>
          </w:p>
        </w:tc>
      </w:tr>
      <w:tr w:rsidR="000C222B" w:rsidRPr="00F02389" w14:paraId="7C5FB7F2" w14:textId="77777777" w:rsidTr="00F17C4B">
        <w:trPr>
          <w:trHeight w:val="1020"/>
        </w:trPr>
        <w:tc>
          <w:tcPr>
            <w:tcW w:w="2084" w:type="pct"/>
            <w:gridSpan w:val="2"/>
            <w:tcBorders>
              <w:bottom w:val="single" w:sz="4" w:space="0" w:color="auto"/>
            </w:tcBorders>
          </w:tcPr>
          <w:p w14:paraId="38F6805E" w14:textId="77777777" w:rsidR="000C222B" w:rsidRPr="00F02389" w:rsidRDefault="000C222B" w:rsidP="00F17C4B">
            <w:pPr>
              <w:spacing w:after="0" w:line="240" w:lineRule="auto"/>
              <w:rPr>
                <w:rFonts w:ascii="Times New Roman" w:eastAsia="Calibri" w:hAnsi="Times New Roman"/>
                <w:sz w:val="24"/>
                <w:szCs w:val="24"/>
                <w:lang w:eastAsia="en-US"/>
              </w:rPr>
            </w:pPr>
            <w:r w:rsidRPr="00F02389">
              <w:rPr>
                <w:rFonts w:ascii="Times New Roman" w:eastAsia="Calibri" w:hAnsi="Times New Roman"/>
                <w:sz w:val="24"/>
                <w:szCs w:val="24"/>
                <w:lang w:eastAsia="en-US"/>
              </w:rPr>
              <w:t>Оценка качества ДОО (самообследование)</w:t>
            </w:r>
            <w:r>
              <w:rPr>
                <w:rFonts w:ascii="Times New Roman" w:eastAsia="Calibri" w:hAnsi="Times New Roman"/>
                <w:sz w:val="24"/>
                <w:szCs w:val="24"/>
                <w:lang w:eastAsia="en-US"/>
              </w:rPr>
              <w:t xml:space="preserve"> по итогам учебного года</w:t>
            </w:r>
          </w:p>
        </w:tc>
        <w:tc>
          <w:tcPr>
            <w:tcW w:w="835" w:type="pct"/>
            <w:tcBorders>
              <w:bottom w:val="single" w:sz="4" w:space="0" w:color="auto"/>
              <w:right w:val="single" w:sz="4" w:space="0" w:color="auto"/>
            </w:tcBorders>
          </w:tcPr>
          <w:p w14:paraId="63A75FE0"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Февраль-март</w:t>
            </w:r>
          </w:p>
        </w:tc>
        <w:tc>
          <w:tcPr>
            <w:tcW w:w="981" w:type="pct"/>
            <w:gridSpan w:val="4"/>
            <w:tcBorders>
              <w:left w:val="single" w:sz="4" w:space="0" w:color="auto"/>
              <w:bottom w:val="single" w:sz="4" w:space="0" w:color="auto"/>
            </w:tcBorders>
          </w:tcPr>
          <w:p w14:paraId="27160A64"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Рабочая группа</w:t>
            </w:r>
          </w:p>
        </w:tc>
        <w:tc>
          <w:tcPr>
            <w:tcW w:w="1100" w:type="pct"/>
            <w:gridSpan w:val="3"/>
            <w:tcBorders>
              <w:bottom w:val="single" w:sz="4" w:space="0" w:color="auto"/>
            </w:tcBorders>
          </w:tcPr>
          <w:p w14:paraId="13995507"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Материалы по самообследованию</w:t>
            </w:r>
          </w:p>
        </w:tc>
      </w:tr>
      <w:tr w:rsidR="000C222B" w:rsidRPr="00F02389" w14:paraId="6B0C15E5" w14:textId="77777777" w:rsidTr="00F17C4B">
        <w:trPr>
          <w:trHeight w:val="1020"/>
        </w:trPr>
        <w:tc>
          <w:tcPr>
            <w:tcW w:w="2084" w:type="pct"/>
            <w:gridSpan w:val="2"/>
            <w:tcBorders>
              <w:bottom w:val="single" w:sz="4" w:space="0" w:color="auto"/>
            </w:tcBorders>
          </w:tcPr>
          <w:p w14:paraId="7F20A6E9" w14:textId="77777777" w:rsidR="000C222B" w:rsidRPr="00F02389" w:rsidRDefault="000C222B" w:rsidP="00F17C4B">
            <w:pPr>
              <w:ind w:left="34"/>
              <w:rPr>
                <w:rFonts w:ascii="Times New Roman" w:eastAsia="Calibri" w:hAnsi="Times New Roman"/>
                <w:sz w:val="24"/>
                <w:szCs w:val="24"/>
                <w:lang w:eastAsia="en-US"/>
              </w:rPr>
            </w:pPr>
            <w:r>
              <w:rPr>
                <w:rFonts w:ascii="Times New Roman" w:eastAsia="Calibri" w:hAnsi="Times New Roman"/>
                <w:sz w:val="24"/>
                <w:szCs w:val="24"/>
                <w:lang w:eastAsia="en-US"/>
              </w:rPr>
              <w:t>Внесение изменений и р</w:t>
            </w:r>
            <w:r w:rsidRPr="00F02389">
              <w:rPr>
                <w:rFonts w:ascii="Times New Roman" w:eastAsia="Calibri" w:hAnsi="Times New Roman"/>
                <w:sz w:val="24"/>
                <w:szCs w:val="24"/>
                <w:lang w:eastAsia="en-US"/>
              </w:rPr>
              <w:t>еализация Программы развития ДОО</w:t>
            </w:r>
          </w:p>
        </w:tc>
        <w:tc>
          <w:tcPr>
            <w:tcW w:w="835" w:type="pct"/>
            <w:tcBorders>
              <w:bottom w:val="single" w:sz="4" w:space="0" w:color="auto"/>
              <w:right w:val="single" w:sz="4" w:space="0" w:color="auto"/>
            </w:tcBorders>
          </w:tcPr>
          <w:p w14:paraId="22B03D58"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В течение года</w:t>
            </w:r>
          </w:p>
        </w:tc>
        <w:tc>
          <w:tcPr>
            <w:tcW w:w="981" w:type="pct"/>
            <w:gridSpan w:val="4"/>
            <w:tcBorders>
              <w:left w:val="single" w:sz="4" w:space="0" w:color="auto"/>
              <w:bottom w:val="single" w:sz="4" w:space="0" w:color="auto"/>
            </w:tcBorders>
          </w:tcPr>
          <w:p w14:paraId="5E2E26D1"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Заведующий</w:t>
            </w:r>
          </w:p>
        </w:tc>
        <w:tc>
          <w:tcPr>
            <w:tcW w:w="1100" w:type="pct"/>
            <w:gridSpan w:val="3"/>
            <w:tcBorders>
              <w:bottom w:val="single" w:sz="4" w:space="0" w:color="auto"/>
            </w:tcBorders>
          </w:tcPr>
          <w:p w14:paraId="2B941591" w14:textId="77777777" w:rsidR="000C222B" w:rsidRPr="00F02389" w:rsidRDefault="000C222B" w:rsidP="00F17C4B">
            <w:pPr>
              <w:spacing w:after="0" w:line="240" w:lineRule="auto"/>
              <w:jc w:val="center"/>
              <w:rPr>
                <w:rFonts w:ascii="Times New Roman" w:eastAsia="Calibri" w:hAnsi="Times New Roman"/>
                <w:color w:val="000000"/>
                <w:sz w:val="24"/>
                <w:szCs w:val="24"/>
                <w:lang w:eastAsia="en-US"/>
              </w:rPr>
            </w:pPr>
            <w:r w:rsidRPr="00F02389">
              <w:rPr>
                <w:rFonts w:ascii="Times New Roman" w:eastAsia="Calibri" w:hAnsi="Times New Roman"/>
                <w:color w:val="000000"/>
                <w:sz w:val="24"/>
                <w:szCs w:val="24"/>
                <w:lang w:eastAsia="en-US"/>
              </w:rPr>
              <w:t>Отчет на Педагогическом совете</w:t>
            </w:r>
          </w:p>
        </w:tc>
      </w:tr>
      <w:tr w:rsidR="000C222B" w:rsidRPr="00F02389" w14:paraId="109D3FC3" w14:textId="77777777" w:rsidTr="00F17C4B">
        <w:trPr>
          <w:trHeight w:val="1020"/>
        </w:trPr>
        <w:tc>
          <w:tcPr>
            <w:tcW w:w="2084" w:type="pct"/>
            <w:gridSpan w:val="2"/>
            <w:tcBorders>
              <w:bottom w:val="single" w:sz="4" w:space="0" w:color="auto"/>
            </w:tcBorders>
          </w:tcPr>
          <w:p w14:paraId="49B0D133" w14:textId="77777777" w:rsidR="000C222B" w:rsidRPr="000F597E" w:rsidRDefault="000C222B" w:rsidP="00F17C4B">
            <w:pPr>
              <w:spacing w:after="0" w:line="240" w:lineRule="auto"/>
              <w:ind w:left="34"/>
              <w:rPr>
                <w:rFonts w:ascii="Times New Roman" w:eastAsia="Calibri" w:hAnsi="Times New Roman"/>
                <w:sz w:val="24"/>
                <w:szCs w:val="24"/>
                <w:lang w:eastAsia="en-US"/>
              </w:rPr>
            </w:pPr>
            <w:r w:rsidRPr="00AE5866">
              <w:rPr>
                <w:rFonts w:ascii="Times New Roman" w:hAnsi="Times New Roman"/>
                <w:color w:val="000000"/>
                <w:sz w:val="24"/>
                <w:szCs w:val="24"/>
              </w:rPr>
              <w:t>Корректировка планов-проектов образовательной деятельности в группах</w:t>
            </w:r>
          </w:p>
        </w:tc>
        <w:tc>
          <w:tcPr>
            <w:tcW w:w="835" w:type="pct"/>
            <w:tcBorders>
              <w:bottom w:val="single" w:sz="4" w:space="0" w:color="auto"/>
              <w:right w:val="single" w:sz="4" w:space="0" w:color="auto"/>
            </w:tcBorders>
          </w:tcPr>
          <w:p w14:paraId="1F5677A8" w14:textId="77777777" w:rsidR="000C222B" w:rsidRPr="000F50C8" w:rsidRDefault="000C222B" w:rsidP="00F17C4B">
            <w:pPr>
              <w:spacing w:after="0" w:line="240" w:lineRule="auto"/>
              <w:jc w:val="center"/>
              <w:rPr>
                <w:rFonts w:ascii="Times New Roman" w:eastAsia="Calibri" w:hAnsi="Times New Roman" w:cs="Times New Roman"/>
                <w:color w:val="000000"/>
                <w:sz w:val="24"/>
                <w:szCs w:val="24"/>
                <w:lang w:eastAsia="en-US"/>
              </w:rPr>
            </w:pPr>
            <w:r w:rsidRPr="000F50C8">
              <w:rPr>
                <w:rFonts w:ascii="Times New Roman" w:hAnsi="Times New Roman" w:cs="Times New Roman"/>
              </w:rPr>
              <w:t>Постоянно</w:t>
            </w:r>
          </w:p>
        </w:tc>
        <w:tc>
          <w:tcPr>
            <w:tcW w:w="981" w:type="pct"/>
            <w:gridSpan w:val="4"/>
            <w:tcBorders>
              <w:left w:val="single" w:sz="4" w:space="0" w:color="auto"/>
              <w:bottom w:val="single" w:sz="4" w:space="0" w:color="auto"/>
            </w:tcBorders>
          </w:tcPr>
          <w:p w14:paraId="5339319C" w14:textId="77777777" w:rsidR="000C222B" w:rsidRPr="00AE5866" w:rsidRDefault="000C222B" w:rsidP="00F17C4B">
            <w:pPr>
              <w:widowControl w:val="0"/>
              <w:tabs>
                <w:tab w:val="left" w:pos="4050"/>
              </w:tabs>
              <w:autoSpaceDE w:val="0"/>
              <w:autoSpaceDN w:val="0"/>
              <w:adjustRightInd w:val="0"/>
              <w:spacing w:after="0" w:line="240" w:lineRule="auto"/>
              <w:rPr>
                <w:rFonts w:ascii="Times New Roman" w:hAnsi="Times New Roman"/>
                <w:color w:val="000000"/>
                <w:sz w:val="24"/>
                <w:szCs w:val="24"/>
              </w:rPr>
            </w:pPr>
            <w:r w:rsidRPr="00AE5866">
              <w:rPr>
                <w:rFonts w:ascii="Times New Roman" w:hAnsi="Times New Roman"/>
                <w:color w:val="000000"/>
                <w:sz w:val="24"/>
                <w:szCs w:val="24"/>
              </w:rPr>
              <w:t>Старший воспитатель</w:t>
            </w:r>
          </w:p>
          <w:p w14:paraId="543115BF" w14:textId="77777777" w:rsidR="000C222B" w:rsidRPr="00AE5866" w:rsidRDefault="000C222B" w:rsidP="00F17C4B">
            <w:pPr>
              <w:widowControl w:val="0"/>
              <w:tabs>
                <w:tab w:val="left" w:pos="4050"/>
              </w:tabs>
              <w:autoSpaceDE w:val="0"/>
              <w:autoSpaceDN w:val="0"/>
              <w:adjustRightInd w:val="0"/>
              <w:spacing w:after="0" w:line="240" w:lineRule="auto"/>
              <w:rPr>
                <w:rFonts w:ascii="Times New Roman" w:hAnsi="Times New Roman"/>
                <w:color w:val="000000"/>
                <w:sz w:val="24"/>
                <w:szCs w:val="24"/>
              </w:rPr>
            </w:pPr>
            <w:r w:rsidRPr="00AE5866">
              <w:rPr>
                <w:rFonts w:ascii="Times New Roman" w:hAnsi="Times New Roman"/>
                <w:color w:val="000000"/>
                <w:sz w:val="24"/>
                <w:szCs w:val="24"/>
              </w:rPr>
              <w:t>Воспитатели</w:t>
            </w:r>
          </w:p>
          <w:p w14:paraId="7A1C25B0" w14:textId="77777777" w:rsidR="000C222B" w:rsidRPr="00F02389" w:rsidRDefault="000C222B" w:rsidP="00F17C4B">
            <w:pPr>
              <w:spacing w:after="0" w:line="240" w:lineRule="auto"/>
              <w:rPr>
                <w:rFonts w:ascii="Times New Roman" w:eastAsia="Calibri" w:hAnsi="Times New Roman"/>
                <w:color w:val="000000"/>
                <w:sz w:val="24"/>
                <w:szCs w:val="24"/>
                <w:lang w:eastAsia="en-US"/>
              </w:rPr>
            </w:pPr>
            <w:r w:rsidRPr="00AE5866">
              <w:rPr>
                <w:rFonts w:ascii="Times New Roman" w:hAnsi="Times New Roman"/>
                <w:color w:val="000000"/>
                <w:sz w:val="24"/>
                <w:szCs w:val="24"/>
              </w:rPr>
              <w:t>Специалисты</w:t>
            </w:r>
          </w:p>
        </w:tc>
        <w:tc>
          <w:tcPr>
            <w:tcW w:w="1100" w:type="pct"/>
            <w:gridSpan w:val="3"/>
            <w:tcBorders>
              <w:bottom w:val="single" w:sz="4" w:space="0" w:color="auto"/>
            </w:tcBorders>
          </w:tcPr>
          <w:p w14:paraId="24DEC0F5" w14:textId="77777777" w:rsidR="000C222B" w:rsidRPr="005325AD" w:rsidRDefault="000C222B" w:rsidP="00F17C4B">
            <w:pPr>
              <w:spacing w:after="0" w:line="240" w:lineRule="auto"/>
              <w:jc w:val="center"/>
              <w:rPr>
                <w:rFonts w:ascii="Times New Roman" w:eastAsia="Calibri" w:hAnsi="Times New Roman"/>
                <w:color w:val="000000"/>
                <w:sz w:val="24"/>
                <w:szCs w:val="24"/>
                <w:lang w:eastAsia="en-US"/>
              </w:rPr>
            </w:pPr>
            <w:r w:rsidRPr="005325AD">
              <w:rPr>
                <w:rFonts w:ascii="Times New Roman" w:hAnsi="Times New Roman"/>
                <w:sz w:val="24"/>
                <w:szCs w:val="24"/>
              </w:rPr>
              <w:t>Планирование воспитателей</w:t>
            </w:r>
          </w:p>
        </w:tc>
      </w:tr>
      <w:tr w:rsidR="000C222B" w:rsidRPr="00F02389" w14:paraId="587A2F65" w14:textId="77777777" w:rsidTr="00F17C4B">
        <w:trPr>
          <w:trHeight w:val="1020"/>
        </w:trPr>
        <w:tc>
          <w:tcPr>
            <w:tcW w:w="5000" w:type="pct"/>
            <w:gridSpan w:val="10"/>
            <w:tcBorders>
              <w:bottom w:val="single" w:sz="4" w:space="0" w:color="auto"/>
            </w:tcBorders>
          </w:tcPr>
          <w:p w14:paraId="7BA3DDA0" w14:textId="77777777" w:rsidR="000C222B" w:rsidRPr="006F2818" w:rsidRDefault="000C222B" w:rsidP="00F17C4B">
            <w:pPr>
              <w:spacing w:after="0" w:line="240" w:lineRule="auto"/>
              <w:jc w:val="center"/>
              <w:rPr>
                <w:rFonts w:ascii="Times New Roman" w:hAnsi="Times New Roman"/>
                <w:i/>
                <w:sz w:val="24"/>
                <w:szCs w:val="24"/>
              </w:rPr>
            </w:pPr>
            <w:r w:rsidRPr="00460829">
              <w:rPr>
                <w:rFonts w:ascii="Times New Roman" w:hAnsi="Times New Roman"/>
                <w:b/>
                <w:i/>
                <w:color w:val="000000"/>
                <w:sz w:val="24"/>
                <w:szCs w:val="24"/>
              </w:rPr>
              <w:t xml:space="preserve">2.2.2. Выбор методов и технологий </w:t>
            </w:r>
            <w:r>
              <w:rPr>
                <w:rFonts w:ascii="Times New Roman" w:hAnsi="Times New Roman"/>
                <w:b/>
                <w:i/>
                <w:color w:val="000000"/>
                <w:sz w:val="24"/>
                <w:szCs w:val="24"/>
              </w:rPr>
              <w:t xml:space="preserve">при реализации </w:t>
            </w:r>
            <w:r w:rsidRPr="00270715">
              <w:rPr>
                <w:rFonts w:ascii="Times New Roman" w:hAnsi="Times New Roman"/>
                <w:sz w:val="24"/>
                <w:szCs w:val="24"/>
              </w:rPr>
              <w:t>образовательной программ</w:t>
            </w:r>
            <w:r>
              <w:rPr>
                <w:rFonts w:ascii="Times New Roman" w:hAnsi="Times New Roman"/>
                <w:sz w:val="24"/>
                <w:szCs w:val="24"/>
              </w:rPr>
              <w:t>ы</w:t>
            </w:r>
            <w:r w:rsidRPr="00270715">
              <w:rPr>
                <w:rFonts w:ascii="Times New Roman" w:hAnsi="Times New Roman"/>
                <w:sz w:val="24"/>
                <w:szCs w:val="24"/>
              </w:rPr>
              <w:t xml:space="preserve"> </w:t>
            </w:r>
            <w:r>
              <w:rPr>
                <w:rFonts w:ascii="Times New Roman" w:hAnsi="Times New Roman"/>
                <w:sz w:val="24"/>
                <w:szCs w:val="24"/>
              </w:rPr>
              <w:t>дошкольного образования,</w:t>
            </w:r>
            <w:r w:rsidRPr="00E70399">
              <w:rPr>
                <w:rFonts w:ascii="Times New Roman" w:eastAsia="Calibri" w:hAnsi="Times New Roman"/>
                <w:color w:val="000000"/>
                <w:sz w:val="24"/>
                <w:szCs w:val="24"/>
                <w:lang w:eastAsia="en-US"/>
              </w:rPr>
              <w:t xml:space="preserve"> обязательному минимуму содержания, заданному в Федеральной программе</w:t>
            </w:r>
          </w:p>
        </w:tc>
      </w:tr>
      <w:tr w:rsidR="000C222B" w:rsidRPr="00F02389" w14:paraId="4A7AE307" w14:textId="77777777" w:rsidTr="00F17C4B">
        <w:trPr>
          <w:trHeight w:val="1020"/>
        </w:trPr>
        <w:tc>
          <w:tcPr>
            <w:tcW w:w="2084" w:type="pct"/>
            <w:gridSpan w:val="2"/>
            <w:tcBorders>
              <w:bottom w:val="single" w:sz="4" w:space="0" w:color="auto"/>
            </w:tcBorders>
          </w:tcPr>
          <w:p w14:paraId="627921A9" w14:textId="77777777" w:rsidR="000C222B" w:rsidRPr="00ED3143" w:rsidRDefault="000C222B" w:rsidP="00F17C4B">
            <w:pPr>
              <w:spacing w:after="0" w:line="240" w:lineRule="auto"/>
              <w:ind w:left="34"/>
              <w:jc w:val="both"/>
              <w:rPr>
                <w:rFonts w:ascii="Times New Roman" w:hAnsi="Times New Roman" w:cs="Times New Roman"/>
                <w:sz w:val="24"/>
                <w:szCs w:val="24"/>
              </w:rPr>
            </w:pPr>
            <w:r w:rsidRPr="0034620D">
              <w:rPr>
                <w:rFonts w:ascii="Times New Roman" w:hAnsi="Times New Roman" w:cs="Times New Roman"/>
                <w:b/>
                <w:bCs/>
                <w:color w:val="000000"/>
                <w:sz w:val="24"/>
                <w:szCs w:val="24"/>
              </w:rPr>
              <w:t>Реализация образовательных т</w:t>
            </w:r>
            <w:r w:rsidRPr="0034620D">
              <w:rPr>
                <w:rFonts w:ascii="Times New Roman" w:hAnsi="Times New Roman" w:cs="Times New Roman"/>
                <w:b/>
                <w:bCs/>
                <w:sz w:val="24"/>
                <w:szCs w:val="24"/>
              </w:rPr>
              <w:t>ехнологий</w:t>
            </w:r>
            <w:r>
              <w:rPr>
                <w:rFonts w:ascii="Times New Roman" w:hAnsi="Times New Roman" w:cs="Times New Roman"/>
                <w:sz w:val="24"/>
                <w:szCs w:val="24"/>
              </w:rPr>
              <w:t>:</w:t>
            </w:r>
            <w:r w:rsidRPr="00E16CCF">
              <w:rPr>
                <w:rFonts w:ascii="Times New Roman" w:hAnsi="Times New Roman" w:cs="Times New Roman"/>
                <w:sz w:val="24"/>
                <w:szCs w:val="24"/>
              </w:rPr>
              <w:t xml:space="preserve"> </w:t>
            </w:r>
            <w:r w:rsidRPr="0034620D">
              <w:rPr>
                <w:rFonts w:ascii="Times New Roman" w:hAnsi="Times New Roman" w:cs="Times New Roman"/>
                <w:sz w:val="24"/>
                <w:szCs w:val="24"/>
              </w:rPr>
              <w:t>здоровьесберегающие технологии</w:t>
            </w:r>
            <w:r>
              <w:rPr>
                <w:rFonts w:ascii="Times New Roman" w:hAnsi="Times New Roman" w:cs="Times New Roman"/>
                <w:sz w:val="24"/>
                <w:szCs w:val="24"/>
              </w:rPr>
              <w:t xml:space="preserve">, </w:t>
            </w:r>
            <w:r w:rsidRPr="0034620D">
              <w:rPr>
                <w:rFonts w:ascii="Times New Roman" w:hAnsi="Times New Roman" w:cs="Times New Roman"/>
                <w:sz w:val="24"/>
                <w:szCs w:val="24"/>
              </w:rPr>
              <w:t>технология личностно-ориентированного</w:t>
            </w:r>
            <w:r w:rsidRPr="00E16CCF">
              <w:rPr>
                <w:rFonts w:ascii="Times New Roman" w:hAnsi="Times New Roman" w:cs="Times New Roman"/>
                <w:sz w:val="24"/>
                <w:szCs w:val="24"/>
              </w:rPr>
              <w:t xml:space="preserve"> взаимодействия педагога с детьми</w:t>
            </w:r>
            <w:r>
              <w:rPr>
                <w:rFonts w:ascii="Times New Roman" w:hAnsi="Times New Roman" w:cs="Times New Roman"/>
                <w:sz w:val="24"/>
                <w:szCs w:val="24"/>
              </w:rPr>
              <w:t xml:space="preserve">, </w:t>
            </w:r>
            <w:r w:rsidRPr="0034620D">
              <w:rPr>
                <w:rFonts w:ascii="Times New Roman" w:hAnsi="Times New Roman" w:cs="Times New Roman"/>
                <w:sz w:val="24"/>
                <w:szCs w:val="24"/>
              </w:rPr>
              <w:t>т</w:t>
            </w:r>
            <w:r w:rsidRPr="0034620D">
              <w:rPr>
                <w:rFonts w:ascii="Times New Roman" w:hAnsi="Times New Roman" w:cs="Times New Roman"/>
              </w:rPr>
              <w:t>ехнология проектной деятельности</w:t>
            </w:r>
            <w:r>
              <w:rPr>
                <w:rFonts w:ascii="Times New Roman" w:hAnsi="Times New Roman" w:cs="Times New Roman"/>
              </w:rPr>
              <w:t xml:space="preserve">, </w:t>
            </w:r>
            <w:r w:rsidRPr="00E525F2">
              <w:rPr>
                <w:rFonts w:ascii="Times New Roman" w:hAnsi="Times New Roman" w:cs="Times New Roman"/>
                <w:sz w:val="24"/>
                <w:szCs w:val="24"/>
              </w:rPr>
              <w:t>информационно</w:t>
            </w:r>
            <w:r w:rsidRPr="0034620D">
              <w:rPr>
                <w:rFonts w:ascii="Times New Roman" w:hAnsi="Times New Roman" w:cs="Times New Roman"/>
                <w:sz w:val="24"/>
                <w:szCs w:val="24"/>
              </w:rPr>
              <w:t>-коммуникационные технологии</w:t>
            </w:r>
            <w:r>
              <w:rPr>
                <w:rFonts w:ascii="Times New Roman" w:hAnsi="Times New Roman" w:cs="Times New Roman"/>
                <w:sz w:val="24"/>
                <w:szCs w:val="24"/>
              </w:rPr>
              <w:t xml:space="preserve">, </w:t>
            </w:r>
            <w:r w:rsidRPr="0034620D">
              <w:rPr>
                <w:rFonts w:ascii="Times New Roman" w:hAnsi="Times New Roman" w:cs="Times New Roman"/>
              </w:rPr>
              <w:t>технология</w:t>
            </w:r>
            <w:r w:rsidRPr="0034620D">
              <w:rPr>
                <w:rFonts w:ascii="Times New Roman" w:hAnsi="Times New Roman" w:cs="Times New Roman"/>
                <w:sz w:val="24"/>
                <w:szCs w:val="24"/>
              </w:rPr>
              <w:t xml:space="preserve"> информационного обучения</w:t>
            </w:r>
            <w:r>
              <w:rPr>
                <w:rFonts w:ascii="Times New Roman" w:hAnsi="Times New Roman" w:cs="Times New Roman"/>
                <w:sz w:val="24"/>
                <w:szCs w:val="24"/>
              </w:rPr>
              <w:t xml:space="preserve">, </w:t>
            </w:r>
            <w:r w:rsidRPr="0034620D">
              <w:rPr>
                <w:rFonts w:ascii="Times New Roman" w:hAnsi="Times New Roman" w:cs="Times New Roman"/>
                <w:sz w:val="24"/>
                <w:szCs w:val="24"/>
              </w:rPr>
              <w:t>т</w:t>
            </w:r>
            <w:r w:rsidRPr="0034620D">
              <w:rPr>
                <w:rFonts w:ascii="Times New Roman" w:hAnsi="Times New Roman" w:cs="Times New Roman"/>
              </w:rPr>
              <w:t>ехнологии диалогового обучения</w:t>
            </w:r>
            <w:r>
              <w:rPr>
                <w:rFonts w:ascii="Times New Roman" w:hAnsi="Times New Roman" w:cs="Times New Roman"/>
              </w:rPr>
              <w:t xml:space="preserve">, </w:t>
            </w:r>
            <w:r w:rsidRPr="0034620D">
              <w:rPr>
                <w:rFonts w:ascii="Times New Roman" w:hAnsi="Times New Roman" w:cs="Times New Roman"/>
                <w:sz w:val="24"/>
                <w:szCs w:val="24"/>
              </w:rPr>
              <w:t>технология проблемного обучения</w:t>
            </w:r>
            <w:r>
              <w:rPr>
                <w:rFonts w:ascii="Times New Roman" w:hAnsi="Times New Roman" w:cs="Times New Roman"/>
                <w:sz w:val="24"/>
                <w:szCs w:val="24"/>
              </w:rPr>
              <w:t xml:space="preserve">, доброжелательные технологии: «Утро радостных встреч», «Рефлексивный круг», «План -дело-анализ», «Постеры личностных достижений», «Гость группы», «Мобильные выставки», «Маршрут выходного дня». </w:t>
            </w:r>
          </w:p>
        </w:tc>
        <w:tc>
          <w:tcPr>
            <w:tcW w:w="835" w:type="pct"/>
            <w:tcBorders>
              <w:bottom w:val="single" w:sz="4" w:space="0" w:color="auto"/>
              <w:right w:val="single" w:sz="4" w:space="0" w:color="auto"/>
            </w:tcBorders>
          </w:tcPr>
          <w:p w14:paraId="5C0D46C8" w14:textId="77777777" w:rsidR="000C222B" w:rsidRPr="000F50C8" w:rsidRDefault="000C222B" w:rsidP="00F17C4B">
            <w:pPr>
              <w:spacing w:after="0" w:line="240" w:lineRule="auto"/>
              <w:jc w:val="center"/>
              <w:rPr>
                <w:rFonts w:ascii="Times New Roman" w:hAnsi="Times New Roman" w:cs="Times New Roman"/>
              </w:rPr>
            </w:pPr>
            <w:r>
              <w:rPr>
                <w:rFonts w:ascii="Times New Roman" w:hAnsi="Times New Roman"/>
                <w:color w:val="000000"/>
                <w:sz w:val="24"/>
                <w:szCs w:val="24"/>
              </w:rPr>
              <w:t>В течение года</w:t>
            </w:r>
          </w:p>
        </w:tc>
        <w:tc>
          <w:tcPr>
            <w:tcW w:w="981" w:type="pct"/>
            <w:gridSpan w:val="4"/>
            <w:tcBorders>
              <w:left w:val="single" w:sz="4" w:space="0" w:color="auto"/>
              <w:bottom w:val="single" w:sz="4" w:space="0" w:color="auto"/>
            </w:tcBorders>
          </w:tcPr>
          <w:p w14:paraId="04614033" w14:textId="77777777" w:rsidR="000C222B" w:rsidRDefault="000C222B" w:rsidP="00F17C4B">
            <w:pPr>
              <w:spacing w:after="0" w:line="240" w:lineRule="auto"/>
              <w:rPr>
                <w:rFonts w:ascii="Times New Roman" w:hAnsi="Times New Roman"/>
                <w:sz w:val="24"/>
                <w:szCs w:val="24"/>
              </w:rPr>
            </w:pPr>
            <w:r>
              <w:rPr>
                <w:rFonts w:ascii="Times New Roman" w:hAnsi="Times New Roman"/>
                <w:sz w:val="24"/>
                <w:szCs w:val="24"/>
              </w:rPr>
              <w:t>Старший воспитатель</w:t>
            </w:r>
          </w:p>
          <w:p w14:paraId="21E89A54" w14:textId="77777777" w:rsidR="000C222B" w:rsidRDefault="000C222B" w:rsidP="00F17C4B">
            <w:pPr>
              <w:spacing w:after="0" w:line="240" w:lineRule="auto"/>
              <w:rPr>
                <w:rFonts w:ascii="Times New Roman" w:hAnsi="Times New Roman"/>
                <w:color w:val="000000"/>
                <w:sz w:val="24"/>
                <w:szCs w:val="24"/>
              </w:rPr>
            </w:pPr>
            <w:r>
              <w:rPr>
                <w:rFonts w:ascii="Times New Roman" w:hAnsi="Times New Roman"/>
                <w:sz w:val="24"/>
                <w:szCs w:val="24"/>
              </w:rPr>
              <w:t>Воспитатели</w:t>
            </w:r>
          </w:p>
          <w:p w14:paraId="73754C06" w14:textId="77777777" w:rsidR="000C222B" w:rsidRDefault="000C222B" w:rsidP="00F17C4B">
            <w:pPr>
              <w:spacing w:after="0" w:line="240" w:lineRule="auto"/>
              <w:rPr>
                <w:rFonts w:ascii="Times New Roman" w:hAnsi="Times New Roman"/>
                <w:color w:val="000000"/>
                <w:sz w:val="24"/>
                <w:szCs w:val="24"/>
              </w:rPr>
            </w:pPr>
          </w:p>
          <w:p w14:paraId="75F27544" w14:textId="77777777" w:rsidR="000C222B" w:rsidRPr="00AE5866" w:rsidRDefault="000C222B" w:rsidP="00F17C4B">
            <w:pPr>
              <w:widowControl w:val="0"/>
              <w:tabs>
                <w:tab w:val="left" w:pos="4050"/>
              </w:tabs>
              <w:autoSpaceDE w:val="0"/>
              <w:autoSpaceDN w:val="0"/>
              <w:adjustRightInd w:val="0"/>
              <w:spacing w:after="0" w:line="240" w:lineRule="auto"/>
              <w:rPr>
                <w:rFonts w:ascii="Times New Roman" w:hAnsi="Times New Roman"/>
                <w:color w:val="000000"/>
                <w:sz w:val="24"/>
                <w:szCs w:val="24"/>
              </w:rPr>
            </w:pPr>
          </w:p>
        </w:tc>
        <w:tc>
          <w:tcPr>
            <w:tcW w:w="1100" w:type="pct"/>
            <w:gridSpan w:val="3"/>
            <w:tcBorders>
              <w:bottom w:val="single" w:sz="4" w:space="0" w:color="auto"/>
            </w:tcBorders>
          </w:tcPr>
          <w:p w14:paraId="7189B1E7" w14:textId="77777777" w:rsidR="000C222B" w:rsidRPr="005325AD" w:rsidRDefault="000C222B" w:rsidP="00F17C4B">
            <w:pPr>
              <w:spacing w:after="0" w:line="240" w:lineRule="auto"/>
              <w:jc w:val="center"/>
              <w:rPr>
                <w:rFonts w:ascii="Times New Roman" w:hAnsi="Times New Roman"/>
                <w:sz w:val="24"/>
                <w:szCs w:val="24"/>
              </w:rPr>
            </w:pPr>
            <w:r>
              <w:rPr>
                <w:rFonts w:ascii="Times New Roman" w:hAnsi="Times New Roman"/>
                <w:color w:val="000000"/>
                <w:sz w:val="24"/>
                <w:szCs w:val="24"/>
              </w:rPr>
              <w:t>Оперативный контроль</w:t>
            </w:r>
          </w:p>
        </w:tc>
      </w:tr>
      <w:tr w:rsidR="000C222B" w:rsidRPr="00F02389" w14:paraId="1AE59F33" w14:textId="77777777" w:rsidTr="00F17C4B">
        <w:trPr>
          <w:trHeight w:val="492"/>
        </w:trPr>
        <w:tc>
          <w:tcPr>
            <w:tcW w:w="5000" w:type="pct"/>
            <w:gridSpan w:val="10"/>
            <w:tcBorders>
              <w:top w:val="single" w:sz="4" w:space="0" w:color="auto"/>
              <w:bottom w:val="single" w:sz="4" w:space="0" w:color="auto"/>
            </w:tcBorders>
          </w:tcPr>
          <w:p w14:paraId="676463F9" w14:textId="77777777" w:rsidR="000C222B" w:rsidRDefault="000C222B" w:rsidP="00F17C4B">
            <w:pPr>
              <w:spacing w:after="0"/>
              <w:jc w:val="center"/>
              <w:rPr>
                <w:rFonts w:ascii="Times New Roman" w:eastAsia="Calibri" w:hAnsi="Times New Roman"/>
                <w:b/>
                <w:i/>
                <w:sz w:val="28"/>
                <w:szCs w:val="28"/>
                <w:lang w:eastAsia="en-US"/>
              </w:rPr>
            </w:pPr>
            <w:r w:rsidRPr="00F02389">
              <w:rPr>
                <w:rFonts w:ascii="Times New Roman" w:eastAsia="Calibri" w:hAnsi="Times New Roman"/>
                <w:b/>
                <w:i/>
                <w:sz w:val="28"/>
                <w:szCs w:val="28"/>
                <w:lang w:eastAsia="en-US"/>
              </w:rPr>
              <w:t>2.2.</w:t>
            </w:r>
            <w:r>
              <w:rPr>
                <w:rFonts w:ascii="Times New Roman" w:eastAsia="Calibri" w:hAnsi="Times New Roman"/>
                <w:b/>
                <w:i/>
                <w:sz w:val="28"/>
                <w:szCs w:val="28"/>
                <w:lang w:eastAsia="en-US"/>
              </w:rPr>
              <w:t>3</w:t>
            </w:r>
            <w:r w:rsidRPr="006B2739">
              <w:rPr>
                <w:rFonts w:ascii="Times New Roman" w:eastAsia="Calibri" w:hAnsi="Times New Roman"/>
                <w:b/>
                <w:i/>
                <w:sz w:val="28"/>
                <w:szCs w:val="28"/>
                <w:lang w:eastAsia="en-US"/>
              </w:rPr>
              <w:t>. Содержание внутренней системы оценки качества образования</w:t>
            </w:r>
          </w:p>
          <w:p w14:paraId="115C3EE5" w14:textId="77777777" w:rsidR="000C222B" w:rsidRPr="00F02389" w:rsidRDefault="000C222B" w:rsidP="00F17C4B">
            <w:pPr>
              <w:spacing w:after="0"/>
              <w:jc w:val="center"/>
              <w:rPr>
                <w:rFonts w:ascii="Times New Roman" w:eastAsia="Calibri" w:hAnsi="Times New Roman"/>
                <w:b/>
                <w:i/>
                <w:sz w:val="28"/>
                <w:szCs w:val="28"/>
                <w:lang w:eastAsia="en-US"/>
              </w:rPr>
            </w:pPr>
            <w:r w:rsidRPr="00AA1E90">
              <w:rPr>
                <w:rFonts w:ascii="Times New Roman" w:hAnsi="Times New Roman"/>
                <w:b/>
                <w:sz w:val="24"/>
                <w:szCs w:val="24"/>
              </w:rPr>
              <w:lastRenderedPageBreak/>
              <w:t xml:space="preserve">Цель: </w:t>
            </w:r>
            <w:r w:rsidRPr="00AA1E90">
              <w:rPr>
                <w:rFonts w:ascii="Times New Roman" w:hAnsi="Times New Roman"/>
                <w:sz w:val="24"/>
                <w:szCs w:val="24"/>
              </w:rPr>
              <w:t>изучение результативности деятельности педагогического коллектива ДОУ</w:t>
            </w:r>
          </w:p>
        </w:tc>
      </w:tr>
      <w:tr w:rsidR="000C222B" w:rsidRPr="00F02389" w14:paraId="3F61022D" w14:textId="77777777" w:rsidTr="00F17C4B">
        <w:trPr>
          <w:trHeight w:val="287"/>
        </w:trPr>
        <w:tc>
          <w:tcPr>
            <w:tcW w:w="5000" w:type="pct"/>
            <w:gridSpan w:val="10"/>
            <w:tcBorders>
              <w:top w:val="single" w:sz="4" w:space="0" w:color="auto"/>
              <w:bottom w:val="single" w:sz="4" w:space="0" w:color="auto"/>
            </w:tcBorders>
          </w:tcPr>
          <w:p w14:paraId="7619305B" w14:textId="77777777" w:rsidR="000C222B" w:rsidRPr="00F02389" w:rsidRDefault="000C222B" w:rsidP="00F17C4B">
            <w:pPr>
              <w:jc w:val="center"/>
              <w:rPr>
                <w:rFonts w:ascii="Times New Roman" w:eastAsia="Calibri" w:hAnsi="Times New Roman"/>
                <w:b/>
                <w:i/>
                <w:color w:val="000000"/>
                <w:sz w:val="24"/>
                <w:szCs w:val="24"/>
                <w:lang w:eastAsia="en-US"/>
              </w:rPr>
            </w:pPr>
            <w:r w:rsidRPr="00F02389">
              <w:rPr>
                <w:rFonts w:ascii="Times New Roman" w:eastAsia="Calibri" w:hAnsi="Times New Roman"/>
                <w:b/>
                <w:i/>
                <w:sz w:val="24"/>
                <w:szCs w:val="24"/>
                <w:lang w:eastAsia="en-US"/>
              </w:rPr>
              <w:t>Качество образовательных результатов</w:t>
            </w:r>
          </w:p>
        </w:tc>
      </w:tr>
      <w:tr w:rsidR="000C222B" w:rsidRPr="00F02389" w14:paraId="4BAE797A" w14:textId="77777777" w:rsidTr="00F17C4B">
        <w:trPr>
          <w:trHeight w:val="620"/>
        </w:trPr>
        <w:tc>
          <w:tcPr>
            <w:tcW w:w="2084" w:type="pct"/>
            <w:gridSpan w:val="2"/>
            <w:tcBorders>
              <w:top w:val="single" w:sz="4" w:space="0" w:color="auto"/>
            </w:tcBorders>
          </w:tcPr>
          <w:p w14:paraId="079D6094" w14:textId="77777777" w:rsidR="000C222B" w:rsidRPr="00F02389" w:rsidRDefault="000C222B" w:rsidP="00F17C4B">
            <w:pPr>
              <w:widowControl w:val="0"/>
              <w:autoSpaceDE w:val="0"/>
              <w:autoSpaceDN w:val="0"/>
              <w:adjustRightInd w:val="0"/>
              <w:spacing w:after="0" w:line="240" w:lineRule="auto"/>
              <w:rPr>
                <w:rFonts w:ascii="Times New Roman" w:hAnsi="Times New Roman"/>
                <w:sz w:val="24"/>
                <w:szCs w:val="24"/>
              </w:rPr>
            </w:pPr>
            <w:r w:rsidRPr="00F02389">
              <w:rPr>
                <w:rFonts w:ascii="Times New Roman" w:hAnsi="Times New Roman"/>
                <w:sz w:val="24"/>
                <w:szCs w:val="24"/>
              </w:rPr>
              <w:t>1</w:t>
            </w:r>
            <w:r w:rsidRPr="00AD46E2">
              <w:rPr>
                <w:rFonts w:ascii="Times New Roman" w:hAnsi="Times New Roman"/>
                <w:sz w:val="24"/>
                <w:szCs w:val="24"/>
              </w:rPr>
              <w:t>.</w:t>
            </w:r>
            <w:r w:rsidRPr="00AD46E2">
              <w:rPr>
                <w:rFonts w:ascii="Times New Roman" w:hAnsi="Times New Roman"/>
                <w:color w:val="000000"/>
                <w:spacing w:val="3"/>
                <w:sz w:val="24"/>
                <w:szCs w:val="24"/>
              </w:rPr>
              <w:t xml:space="preserve"> Результаты освоения образовательной программы дошкольного образования</w:t>
            </w:r>
          </w:p>
        </w:tc>
        <w:tc>
          <w:tcPr>
            <w:tcW w:w="835" w:type="pct"/>
            <w:tcBorders>
              <w:top w:val="single" w:sz="4" w:space="0" w:color="auto"/>
              <w:right w:val="single" w:sz="4" w:space="0" w:color="auto"/>
            </w:tcBorders>
          </w:tcPr>
          <w:p w14:paraId="3B8EB448"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F02389">
              <w:rPr>
                <w:rFonts w:ascii="Times New Roman" w:hAnsi="Times New Roman"/>
                <w:color w:val="000000"/>
                <w:sz w:val="24"/>
                <w:szCs w:val="24"/>
              </w:rPr>
              <w:t>2 раза в год</w:t>
            </w:r>
          </w:p>
        </w:tc>
        <w:tc>
          <w:tcPr>
            <w:tcW w:w="902" w:type="pct"/>
            <w:gridSpan w:val="2"/>
            <w:tcBorders>
              <w:top w:val="single" w:sz="4" w:space="0" w:color="auto"/>
              <w:left w:val="single" w:sz="4" w:space="0" w:color="auto"/>
            </w:tcBorders>
          </w:tcPr>
          <w:p w14:paraId="6CA6EF91"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Ст. воспитатель</w:t>
            </w:r>
          </w:p>
          <w:p w14:paraId="5B417D78"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F02389">
              <w:rPr>
                <w:rFonts w:ascii="Times New Roman" w:hAnsi="Times New Roman"/>
                <w:color w:val="000000"/>
                <w:sz w:val="24"/>
                <w:szCs w:val="24"/>
              </w:rPr>
              <w:t>Воспитатели</w:t>
            </w:r>
          </w:p>
        </w:tc>
        <w:tc>
          <w:tcPr>
            <w:tcW w:w="1179" w:type="pct"/>
            <w:gridSpan w:val="5"/>
            <w:tcBorders>
              <w:top w:val="single" w:sz="4" w:space="0" w:color="auto"/>
            </w:tcBorders>
          </w:tcPr>
          <w:p w14:paraId="7A773EBB"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color w:val="000000"/>
                <w:sz w:val="24"/>
                <w:szCs w:val="24"/>
              </w:rPr>
            </w:pPr>
            <w:r w:rsidRPr="00F02389">
              <w:rPr>
                <w:rFonts w:ascii="Times New Roman" w:hAnsi="Times New Roman"/>
                <w:color w:val="000000"/>
                <w:sz w:val="24"/>
                <w:szCs w:val="24"/>
              </w:rPr>
              <w:t>Сводные диагностические карты</w:t>
            </w:r>
          </w:p>
        </w:tc>
      </w:tr>
      <w:tr w:rsidR="000C222B" w:rsidRPr="00F02389" w14:paraId="3DFED45F" w14:textId="77777777" w:rsidTr="00F17C4B">
        <w:trPr>
          <w:trHeight w:val="645"/>
        </w:trPr>
        <w:tc>
          <w:tcPr>
            <w:tcW w:w="2084" w:type="pct"/>
            <w:gridSpan w:val="2"/>
            <w:tcBorders>
              <w:top w:val="single" w:sz="4" w:space="0" w:color="auto"/>
            </w:tcBorders>
          </w:tcPr>
          <w:p w14:paraId="7F772CBC" w14:textId="77777777" w:rsidR="000C222B" w:rsidRPr="00F02389"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Мониторинг заболеваемости</w:t>
            </w:r>
          </w:p>
        </w:tc>
        <w:tc>
          <w:tcPr>
            <w:tcW w:w="835" w:type="pct"/>
            <w:tcBorders>
              <w:top w:val="single" w:sz="4" w:space="0" w:color="auto"/>
              <w:right w:val="single" w:sz="4" w:space="0" w:color="auto"/>
            </w:tcBorders>
          </w:tcPr>
          <w:p w14:paraId="19FC2C53"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ежемесячно</w:t>
            </w:r>
          </w:p>
        </w:tc>
        <w:tc>
          <w:tcPr>
            <w:tcW w:w="902" w:type="pct"/>
            <w:gridSpan w:val="2"/>
            <w:tcBorders>
              <w:top w:val="single" w:sz="4" w:space="0" w:color="auto"/>
              <w:left w:val="single" w:sz="4" w:space="0" w:color="auto"/>
            </w:tcBorders>
          </w:tcPr>
          <w:p w14:paraId="7A3D21B9"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F02389">
              <w:rPr>
                <w:rFonts w:ascii="Times New Roman" w:hAnsi="Times New Roman"/>
                <w:color w:val="000000"/>
                <w:sz w:val="24"/>
                <w:szCs w:val="24"/>
              </w:rPr>
              <w:t>Ст. медсестра</w:t>
            </w:r>
          </w:p>
        </w:tc>
        <w:tc>
          <w:tcPr>
            <w:tcW w:w="1179" w:type="pct"/>
            <w:gridSpan w:val="5"/>
            <w:tcBorders>
              <w:top w:val="single" w:sz="4" w:space="0" w:color="auto"/>
            </w:tcBorders>
          </w:tcPr>
          <w:p w14:paraId="1643B18B"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Анализ посещаемости</w:t>
            </w:r>
          </w:p>
        </w:tc>
      </w:tr>
      <w:tr w:rsidR="000C222B" w:rsidRPr="00F02389" w14:paraId="0C032E0A" w14:textId="77777777" w:rsidTr="00F17C4B">
        <w:trPr>
          <w:trHeight w:val="645"/>
        </w:trPr>
        <w:tc>
          <w:tcPr>
            <w:tcW w:w="2084" w:type="pct"/>
            <w:gridSpan w:val="2"/>
            <w:tcBorders>
              <w:top w:val="single" w:sz="4" w:space="0" w:color="auto"/>
            </w:tcBorders>
          </w:tcPr>
          <w:p w14:paraId="74262729" w14:textId="77777777" w:rsidR="000C222B" w:rsidRPr="00F02389"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Мониторинг функционирования</w:t>
            </w:r>
          </w:p>
        </w:tc>
        <w:tc>
          <w:tcPr>
            <w:tcW w:w="835" w:type="pct"/>
            <w:tcBorders>
              <w:top w:val="single" w:sz="4" w:space="0" w:color="auto"/>
              <w:right w:val="single" w:sz="4" w:space="0" w:color="auto"/>
            </w:tcBorders>
          </w:tcPr>
          <w:p w14:paraId="76B94A40" w14:textId="77777777" w:rsidR="000C222B" w:rsidRDefault="000C222B" w:rsidP="00F17C4B">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ежемесячно</w:t>
            </w:r>
          </w:p>
        </w:tc>
        <w:tc>
          <w:tcPr>
            <w:tcW w:w="902" w:type="pct"/>
            <w:gridSpan w:val="2"/>
            <w:tcBorders>
              <w:top w:val="single" w:sz="4" w:space="0" w:color="auto"/>
              <w:left w:val="single" w:sz="4" w:space="0" w:color="auto"/>
            </w:tcBorders>
          </w:tcPr>
          <w:p w14:paraId="3D626AEB"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F02389">
              <w:rPr>
                <w:rFonts w:ascii="Times New Roman" w:hAnsi="Times New Roman"/>
                <w:color w:val="000000"/>
                <w:sz w:val="24"/>
                <w:szCs w:val="24"/>
              </w:rPr>
              <w:t>Ст. медсестра</w:t>
            </w:r>
          </w:p>
        </w:tc>
        <w:tc>
          <w:tcPr>
            <w:tcW w:w="1179" w:type="pct"/>
            <w:gridSpan w:val="5"/>
            <w:tcBorders>
              <w:top w:val="single" w:sz="4" w:space="0" w:color="auto"/>
            </w:tcBorders>
          </w:tcPr>
          <w:p w14:paraId="03AC81FB" w14:textId="77777777" w:rsidR="000C222B" w:rsidRPr="00B50E0A" w:rsidRDefault="000C222B" w:rsidP="00F17C4B">
            <w:pPr>
              <w:widowControl w:val="0"/>
              <w:autoSpaceDE w:val="0"/>
              <w:autoSpaceDN w:val="0"/>
              <w:adjustRightInd w:val="0"/>
              <w:spacing w:after="0" w:line="240" w:lineRule="auto"/>
              <w:jc w:val="center"/>
              <w:rPr>
                <w:rFonts w:ascii="Times New Roman" w:hAnsi="Times New Roman"/>
                <w:color w:val="000000"/>
                <w:sz w:val="24"/>
                <w:szCs w:val="24"/>
              </w:rPr>
            </w:pPr>
            <w:r w:rsidRPr="00B50E0A">
              <w:rPr>
                <w:rFonts w:ascii="Times New Roman" w:hAnsi="Times New Roman"/>
                <w:color w:val="000000"/>
                <w:spacing w:val="3"/>
                <w:sz w:val="24"/>
                <w:szCs w:val="24"/>
              </w:rPr>
              <w:t>Результаты функционирования</w:t>
            </w:r>
          </w:p>
        </w:tc>
      </w:tr>
      <w:tr w:rsidR="000C222B" w:rsidRPr="00F02389" w14:paraId="6E3F76E1" w14:textId="77777777" w:rsidTr="00F17C4B">
        <w:trPr>
          <w:trHeight w:val="645"/>
        </w:trPr>
        <w:tc>
          <w:tcPr>
            <w:tcW w:w="2084" w:type="pct"/>
            <w:gridSpan w:val="2"/>
            <w:tcBorders>
              <w:top w:val="single" w:sz="4" w:space="0" w:color="auto"/>
            </w:tcBorders>
          </w:tcPr>
          <w:p w14:paraId="7109DD6B" w14:textId="77777777" w:rsidR="000C222B" w:rsidRPr="00F02389"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Pr="00F02389">
              <w:rPr>
                <w:rFonts w:ascii="Times New Roman" w:hAnsi="Times New Roman"/>
                <w:sz w:val="24"/>
                <w:szCs w:val="24"/>
              </w:rPr>
              <w:t>. Мониторинг достижений воспитанников: результаты участия в конкурсах, акциях.</w:t>
            </w:r>
          </w:p>
        </w:tc>
        <w:tc>
          <w:tcPr>
            <w:tcW w:w="835" w:type="pct"/>
            <w:tcBorders>
              <w:top w:val="single" w:sz="4" w:space="0" w:color="auto"/>
              <w:right w:val="single" w:sz="4" w:space="0" w:color="auto"/>
            </w:tcBorders>
          </w:tcPr>
          <w:p w14:paraId="22803D05"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F02389">
              <w:rPr>
                <w:rFonts w:ascii="Times New Roman" w:hAnsi="Times New Roman"/>
                <w:color w:val="000000"/>
                <w:sz w:val="24"/>
                <w:szCs w:val="24"/>
              </w:rPr>
              <w:t>1 раз в год</w:t>
            </w:r>
          </w:p>
        </w:tc>
        <w:tc>
          <w:tcPr>
            <w:tcW w:w="902" w:type="pct"/>
            <w:gridSpan w:val="2"/>
            <w:tcBorders>
              <w:top w:val="single" w:sz="4" w:space="0" w:color="auto"/>
              <w:left w:val="single" w:sz="4" w:space="0" w:color="auto"/>
            </w:tcBorders>
          </w:tcPr>
          <w:p w14:paraId="2CB1B911"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F02389">
              <w:rPr>
                <w:rFonts w:ascii="Times New Roman" w:hAnsi="Times New Roman"/>
                <w:color w:val="000000"/>
                <w:sz w:val="24"/>
                <w:szCs w:val="24"/>
              </w:rPr>
              <w:t>Ст. воспитатель</w:t>
            </w:r>
          </w:p>
        </w:tc>
        <w:tc>
          <w:tcPr>
            <w:tcW w:w="1179" w:type="pct"/>
            <w:gridSpan w:val="5"/>
            <w:tcBorders>
              <w:top w:val="single" w:sz="4" w:space="0" w:color="auto"/>
            </w:tcBorders>
          </w:tcPr>
          <w:p w14:paraId="39158942"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Анализ</w:t>
            </w:r>
          </w:p>
          <w:p w14:paraId="0A3F78C7"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выполнения</w:t>
            </w:r>
          </w:p>
          <w:p w14:paraId="40092EED"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годового</w:t>
            </w:r>
          </w:p>
          <w:p w14:paraId="3B5A22A0"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плана</w:t>
            </w:r>
          </w:p>
          <w:p w14:paraId="0BEF1684" w14:textId="77777777" w:rsidR="000C222B" w:rsidRPr="00B50E0A" w:rsidRDefault="000C222B" w:rsidP="00F17C4B">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sz w:val="24"/>
                <w:szCs w:val="24"/>
              </w:rPr>
              <w:t>деятельности</w:t>
            </w:r>
          </w:p>
        </w:tc>
      </w:tr>
      <w:tr w:rsidR="000C222B" w:rsidRPr="00F02389" w14:paraId="647B4505" w14:textId="77777777" w:rsidTr="00F17C4B">
        <w:trPr>
          <w:trHeight w:val="645"/>
        </w:trPr>
        <w:tc>
          <w:tcPr>
            <w:tcW w:w="2084" w:type="pct"/>
            <w:gridSpan w:val="2"/>
            <w:tcBorders>
              <w:top w:val="single" w:sz="4" w:space="0" w:color="auto"/>
            </w:tcBorders>
          </w:tcPr>
          <w:p w14:paraId="13C08708" w14:textId="77777777" w:rsidR="000C222B" w:rsidRPr="00F02389"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sidRPr="00F02389">
              <w:rPr>
                <w:rFonts w:ascii="Times New Roman" w:hAnsi="Times New Roman"/>
                <w:sz w:val="24"/>
                <w:szCs w:val="24"/>
              </w:rPr>
              <w:t>Мониторинг адаптированности детей к условиям ДОО.</w:t>
            </w:r>
          </w:p>
        </w:tc>
        <w:tc>
          <w:tcPr>
            <w:tcW w:w="835" w:type="pct"/>
            <w:tcBorders>
              <w:top w:val="single" w:sz="4" w:space="0" w:color="auto"/>
              <w:right w:val="single" w:sz="4" w:space="0" w:color="auto"/>
            </w:tcBorders>
          </w:tcPr>
          <w:p w14:paraId="5C0909F5"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 раз в год</w:t>
            </w:r>
          </w:p>
        </w:tc>
        <w:tc>
          <w:tcPr>
            <w:tcW w:w="902" w:type="pct"/>
            <w:gridSpan w:val="2"/>
            <w:tcBorders>
              <w:top w:val="single" w:sz="4" w:space="0" w:color="auto"/>
              <w:left w:val="single" w:sz="4" w:space="0" w:color="auto"/>
            </w:tcBorders>
          </w:tcPr>
          <w:p w14:paraId="61CFE3DA"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F02389">
              <w:rPr>
                <w:rFonts w:ascii="Times New Roman" w:hAnsi="Times New Roman"/>
                <w:color w:val="000000"/>
                <w:sz w:val="24"/>
                <w:szCs w:val="24"/>
              </w:rPr>
              <w:t>Педагог - психолог</w:t>
            </w:r>
          </w:p>
        </w:tc>
        <w:tc>
          <w:tcPr>
            <w:tcW w:w="1179" w:type="pct"/>
            <w:gridSpan w:val="5"/>
            <w:tcBorders>
              <w:top w:val="single" w:sz="4" w:space="0" w:color="auto"/>
            </w:tcBorders>
          </w:tcPr>
          <w:p w14:paraId="7F6518F4" w14:textId="77777777" w:rsidR="000C222B" w:rsidRPr="005A7BEF" w:rsidRDefault="000C222B" w:rsidP="00F17C4B">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pacing w:val="3"/>
                <w:sz w:val="24"/>
                <w:szCs w:val="24"/>
              </w:rPr>
              <w:t xml:space="preserve">Справка. </w:t>
            </w:r>
            <w:r w:rsidRPr="005A7BEF">
              <w:rPr>
                <w:rFonts w:ascii="Times New Roman" w:hAnsi="Times New Roman"/>
                <w:color w:val="000000"/>
                <w:spacing w:val="3"/>
                <w:sz w:val="24"/>
                <w:szCs w:val="24"/>
              </w:rPr>
              <w:t>Результаты мониторинговых исследований</w:t>
            </w:r>
          </w:p>
        </w:tc>
      </w:tr>
      <w:tr w:rsidR="000C222B" w:rsidRPr="00F02389" w14:paraId="5B6DB0BE" w14:textId="77777777" w:rsidTr="00F17C4B">
        <w:trPr>
          <w:trHeight w:val="645"/>
        </w:trPr>
        <w:tc>
          <w:tcPr>
            <w:tcW w:w="2084" w:type="pct"/>
            <w:gridSpan w:val="2"/>
            <w:tcBorders>
              <w:top w:val="single" w:sz="4" w:space="0" w:color="auto"/>
            </w:tcBorders>
          </w:tcPr>
          <w:p w14:paraId="6813BEBC" w14:textId="77777777" w:rsidR="000C222B" w:rsidRPr="00F02389"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F02389">
              <w:rPr>
                <w:rFonts w:ascii="Times New Roman" w:hAnsi="Times New Roman"/>
                <w:sz w:val="24"/>
                <w:szCs w:val="24"/>
              </w:rPr>
              <w:t>Мониторинг психологической готовности выпускников к обучению в школе</w:t>
            </w:r>
          </w:p>
        </w:tc>
        <w:tc>
          <w:tcPr>
            <w:tcW w:w="835" w:type="pct"/>
            <w:tcBorders>
              <w:top w:val="single" w:sz="4" w:space="0" w:color="auto"/>
              <w:right w:val="single" w:sz="4" w:space="0" w:color="auto"/>
            </w:tcBorders>
          </w:tcPr>
          <w:p w14:paraId="58891E0B"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F02389">
              <w:rPr>
                <w:rFonts w:ascii="Times New Roman" w:hAnsi="Times New Roman"/>
                <w:color w:val="000000"/>
                <w:sz w:val="24"/>
                <w:szCs w:val="24"/>
              </w:rPr>
              <w:t>2 раза в год</w:t>
            </w:r>
          </w:p>
        </w:tc>
        <w:tc>
          <w:tcPr>
            <w:tcW w:w="902" w:type="pct"/>
            <w:gridSpan w:val="2"/>
            <w:tcBorders>
              <w:top w:val="single" w:sz="4" w:space="0" w:color="auto"/>
              <w:left w:val="single" w:sz="4" w:space="0" w:color="auto"/>
            </w:tcBorders>
          </w:tcPr>
          <w:p w14:paraId="1F526D7B"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F02389">
              <w:rPr>
                <w:rFonts w:ascii="Times New Roman" w:hAnsi="Times New Roman"/>
                <w:color w:val="000000"/>
                <w:sz w:val="24"/>
                <w:szCs w:val="24"/>
              </w:rPr>
              <w:t>Педагог - психолог</w:t>
            </w:r>
          </w:p>
        </w:tc>
        <w:tc>
          <w:tcPr>
            <w:tcW w:w="1179" w:type="pct"/>
            <w:gridSpan w:val="5"/>
            <w:tcBorders>
              <w:top w:val="single" w:sz="4" w:space="0" w:color="auto"/>
            </w:tcBorders>
          </w:tcPr>
          <w:p w14:paraId="383EC739"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color w:val="000000"/>
                <w:sz w:val="24"/>
                <w:szCs w:val="24"/>
              </w:rPr>
            </w:pPr>
            <w:r w:rsidRPr="005A7BEF">
              <w:rPr>
                <w:rFonts w:ascii="Times New Roman" w:hAnsi="Times New Roman"/>
                <w:color w:val="000000"/>
                <w:spacing w:val="3"/>
                <w:sz w:val="24"/>
                <w:szCs w:val="24"/>
              </w:rPr>
              <w:t>Результаты мониторинговых исследований</w:t>
            </w:r>
          </w:p>
        </w:tc>
      </w:tr>
      <w:tr w:rsidR="000C222B" w:rsidRPr="00F02389" w14:paraId="725E781D" w14:textId="77777777" w:rsidTr="00F17C4B">
        <w:trPr>
          <w:trHeight w:val="645"/>
        </w:trPr>
        <w:tc>
          <w:tcPr>
            <w:tcW w:w="2084" w:type="pct"/>
            <w:gridSpan w:val="2"/>
            <w:tcBorders>
              <w:top w:val="single" w:sz="4" w:space="0" w:color="auto"/>
            </w:tcBorders>
          </w:tcPr>
          <w:p w14:paraId="1A225D77" w14:textId="77777777" w:rsidR="000C222B" w:rsidRPr="00F02389"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F02389">
              <w:rPr>
                <w:rFonts w:ascii="Times New Roman" w:hAnsi="Times New Roman"/>
                <w:sz w:val="24"/>
                <w:szCs w:val="24"/>
              </w:rPr>
              <w:t>Самообследование ДОО</w:t>
            </w:r>
          </w:p>
        </w:tc>
        <w:tc>
          <w:tcPr>
            <w:tcW w:w="835" w:type="pct"/>
            <w:tcBorders>
              <w:top w:val="single" w:sz="4" w:space="0" w:color="auto"/>
              <w:right w:val="single" w:sz="4" w:space="0" w:color="auto"/>
            </w:tcBorders>
          </w:tcPr>
          <w:p w14:paraId="33685C0C"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F02389">
              <w:rPr>
                <w:rFonts w:ascii="Times New Roman" w:hAnsi="Times New Roman"/>
                <w:color w:val="000000"/>
                <w:sz w:val="24"/>
                <w:szCs w:val="24"/>
              </w:rPr>
              <w:t>1 раз в год</w:t>
            </w:r>
          </w:p>
        </w:tc>
        <w:tc>
          <w:tcPr>
            <w:tcW w:w="902" w:type="pct"/>
            <w:gridSpan w:val="2"/>
            <w:tcBorders>
              <w:top w:val="single" w:sz="4" w:space="0" w:color="auto"/>
              <w:left w:val="single" w:sz="4" w:space="0" w:color="auto"/>
            </w:tcBorders>
          </w:tcPr>
          <w:p w14:paraId="45A00C94"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F02389">
              <w:rPr>
                <w:rFonts w:ascii="Times New Roman" w:hAnsi="Times New Roman"/>
                <w:color w:val="000000"/>
                <w:sz w:val="24"/>
                <w:szCs w:val="24"/>
              </w:rPr>
              <w:t>Заведующий</w:t>
            </w:r>
          </w:p>
        </w:tc>
        <w:tc>
          <w:tcPr>
            <w:tcW w:w="1179" w:type="pct"/>
            <w:gridSpan w:val="5"/>
            <w:tcBorders>
              <w:top w:val="single" w:sz="4" w:space="0" w:color="auto"/>
            </w:tcBorders>
          </w:tcPr>
          <w:p w14:paraId="280F69E7"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F02389">
              <w:rPr>
                <w:rFonts w:ascii="Times New Roman" w:hAnsi="Times New Roman"/>
                <w:color w:val="000000"/>
                <w:sz w:val="24"/>
                <w:szCs w:val="24"/>
              </w:rPr>
              <w:t>Отчет о результатах самообследования</w:t>
            </w:r>
          </w:p>
        </w:tc>
      </w:tr>
      <w:tr w:rsidR="000C222B" w:rsidRPr="00F02389" w14:paraId="3FE40FA2" w14:textId="77777777" w:rsidTr="00F17C4B">
        <w:trPr>
          <w:trHeight w:val="645"/>
        </w:trPr>
        <w:tc>
          <w:tcPr>
            <w:tcW w:w="2084" w:type="pct"/>
            <w:gridSpan w:val="2"/>
            <w:tcBorders>
              <w:top w:val="single" w:sz="4" w:space="0" w:color="auto"/>
            </w:tcBorders>
          </w:tcPr>
          <w:p w14:paraId="2D32EF64" w14:textId="77777777" w:rsidR="000C222B" w:rsidRPr="00F02389"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r w:rsidRPr="00F02389">
              <w:rPr>
                <w:rFonts w:ascii="Times New Roman" w:hAnsi="Times New Roman"/>
                <w:sz w:val="24"/>
                <w:szCs w:val="24"/>
              </w:rPr>
              <w:t>Мониторинг адаптированности выпускников к обучению в школе</w:t>
            </w:r>
          </w:p>
        </w:tc>
        <w:tc>
          <w:tcPr>
            <w:tcW w:w="835" w:type="pct"/>
            <w:tcBorders>
              <w:top w:val="single" w:sz="4" w:space="0" w:color="auto"/>
              <w:right w:val="single" w:sz="4" w:space="0" w:color="auto"/>
            </w:tcBorders>
          </w:tcPr>
          <w:p w14:paraId="161696BD"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ноябрь</w:t>
            </w:r>
          </w:p>
        </w:tc>
        <w:tc>
          <w:tcPr>
            <w:tcW w:w="902" w:type="pct"/>
            <w:gridSpan w:val="2"/>
            <w:tcBorders>
              <w:top w:val="single" w:sz="4" w:space="0" w:color="auto"/>
              <w:left w:val="single" w:sz="4" w:space="0" w:color="auto"/>
            </w:tcBorders>
          </w:tcPr>
          <w:p w14:paraId="7BA1881B"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F02389">
              <w:rPr>
                <w:rFonts w:ascii="Times New Roman" w:hAnsi="Times New Roman"/>
                <w:color w:val="000000"/>
                <w:sz w:val="24"/>
                <w:szCs w:val="24"/>
              </w:rPr>
              <w:t xml:space="preserve">Педагог </w:t>
            </w:r>
            <w:r>
              <w:rPr>
                <w:rFonts w:ascii="Times New Roman" w:hAnsi="Times New Roman"/>
                <w:color w:val="000000"/>
                <w:sz w:val="24"/>
                <w:szCs w:val="24"/>
              </w:rPr>
              <w:t>–</w:t>
            </w:r>
            <w:r w:rsidRPr="00F02389">
              <w:rPr>
                <w:rFonts w:ascii="Times New Roman" w:hAnsi="Times New Roman"/>
                <w:color w:val="000000"/>
                <w:sz w:val="24"/>
                <w:szCs w:val="24"/>
              </w:rPr>
              <w:t xml:space="preserve"> психолог</w:t>
            </w:r>
          </w:p>
        </w:tc>
        <w:tc>
          <w:tcPr>
            <w:tcW w:w="1179" w:type="pct"/>
            <w:gridSpan w:val="5"/>
            <w:tcBorders>
              <w:top w:val="single" w:sz="4" w:space="0" w:color="auto"/>
            </w:tcBorders>
          </w:tcPr>
          <w:p w14:paraId="7EEF5D87"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F02389">
              <w:rPr>
                <w:rFonts w:ascii="Times New Roman" w:hAnsi="Times New Roman"/>
                <w:color w:val="000000"/>
                <w:sz w:val="24"/>
                <w:szCs w:val="24"/>
              </w:rPr>
              <w:t xml:space="preserve">Справка </w:t>
            </w:r>
            <w:r>
              <w:rPr>
                <w:rFonts w:ascii="Times New Roman" w:hAnsi="Times New Roman"/>
                <w:color w:val="000000"/>
                <w:sz w:val="24"/>
                <w:szCs w:val="24"/>
              </w:rPr>
              <w:t>–</w:t>
            </w:r>
            <w:r w:rsidRPr="00F02389">
              <w:rPr>
                <w:rFonts w:ascii="Times New Roman" w:hAnsi="Times New Roman"/>
                <w:color w:val="000000"/>
                <w:sz w:val="24"/>
                <w:szCs w:val="24"/>
              </w:rPr>
              <w:t xml:space="preserve"> анализ</w:t>
            </w:r>
          </w:p>
        </w:tc>
      </w:tr>
      <w:tr w:rsidR="000C222B" w:rsidRPr="00F02389" w14:paraId="71FDFCC7" w14:textId="77777777" w:rsidTr="00F17C4B">
        <w:trPr>
          <w:trHeight w:val="645"/>
        </w:trPr>
        <w:tc>
          <w:tcPr>
            <w:tcW w:w="2084" w:type="pct"/>
            <w:gridSpan w:val="2"/>
            <w:tcBorders>
              <w:top w:val="single" w:sz="4" w:space="0" w:color="auto"/>
            </w:tcBorders>
          </w:tcPr>
          <w:p w14:paraId="2B38A2FA" w14:textId="77777777" w:rsidR="000C222B" w:rsidRPr="004F5959" w:rsidRDefault="000C222B" w:rsidP="00F17C4B">
            <w:pPr>
              <w:pStyle w:val="a9"/>
              <w:jc w:val="both"/>
              <w:rPr>
                <w:color w:val="000000"/>
                <w:spacing w:val="3"/>
                <w:sz w:val="24"/>
                <w:szCs w:val="24"/>
              </w:rPr>
            </w:pPr>
            <w:r>
              <w:rPr>
                <w:color w:val="000000"/>
                <w:spacing w:val="3"/>
                <w:sz w:val="24"/>
                <w:szCs w:val="24"/>
              </w:rPr>
              <w:t xml:space="preserve">9. </w:t>
            </w:r>
            <w:r w:rsidRPr="00236456">
              <w:rPr>
                <w:rFonts w:ascii="Times New Roman" w:hAnsi="Times New Roman" w:cs="Times New Roman"/>
                <w:color w:val="000000"/>
                <w:spacing w:val="3"/>
                <w:sz w:val="24"/>
                <w:szCs w:val="24"/>
              </w:rPr>
              <w:t>Удовлетворённость родителей качеством образовательных результатов</w:t>
            </w:r>
          </w:p>
        </w:tc>
        <w:tc>
          <w:tcPr>
            <w:tcW w:w="835" w:type="pct"/>
            <w:tcBorders>
              <w:top w:val="single" w:sz="4" w:space="0" w:color="auto"/>
              <w:right w:val="single" w:sz="4" w:space="0" w:color="auto"/>
            </w:tcBorders>
          </w:tcPr>
          <w:p w14:paraId="36D12497"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1 раз в год</w:t>
            </w:r>
          </w:p>
        </w:tc>
        <w:tc>
          <w:tcPr>
            <w:tcW w:w="902" w:type="pct"/>
            <w:gridSpan w:val="2"/>
            <w:tcBorders>
              <w:top w:val="single" w:sz="4" w:space="0" w:color="auto"/>
              <w:left w:val="single" w:sz="4" w:space="0" w:color="auto"/>
            </w:tcBorders>
          </w:tcPr>
          <w:p w14:paraId="1075918C"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Ст. воспитатель</w:t>
            </w:r>
          </w:p>
          <w:p w14:paraId="095D4F6D"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F02389">
              <w:rPr>
                <w:rFonts w:ascii="Times New Roman" w:hAnsi="Times New Roman"/>
                <w:color w:val="000000"/>
                <w:sz w:val="24"/>
                <w:szCs w:val="24"/>
              </w:rPr>
              <w:t>Воспитатели</w:t>
            </w:r>
          </w:p>
        </w:tc>
        <w:tc>
          <w:tcPr>
            <w:tcW w:w="1179" w:type="pct"/>
            <w:gridSpan w:val="5"/>
            <w:tcBorders>
              <w:top w:val="single" w:sz="4" w:space="0" w:color="auto"/>
            </w:tcBorders>
          </w:tcPr>
          <w:p w14:paraId="5BBCB87A"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8E04AE">
              <w:rPr>
                <w:rFonts w:ascii="Times New Roman" w:hAnsi="Times New Roman"/>
                <w:color w:val="000000"/>
                <w:spacing w:val="3"/>
                <w:sz w:val="24"/>
                <w:szCs w:val="24"/>
              </w:rPr>
              <w:t>Отчет о результатах само обследования</w:t>
            </w:r>
          </w:p>
        </w:tc>
      </w:tr>
      <w:tr w:rsidR="000C222B" w:rsidRPr="00F02389" w14:paraId="26A5E307" w14:textId="77777777" w:rsidTr="00F17C4B">
        <w:trPr>
          <w:trHeight w:val="645"/>
        </w:trPr>
        <w:tc>
          <w:tcPr>
            <w:tcW w:w="2084" w:type="pct"/>
            <w:gridSpan w:val="2"/>
            <w:tcBorders>
              <w:top w:val="single" w:sz="4" w:space="0" w:color="auto"/>
            </w:tcBorders>
          </w:tcPr>
          <w:p w14:paraId="37D7640A"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 </w:t>
            </w:r>
            <w:r w:rsidRPr="00621FC1">
              <w:rPr>
                <w:rFonts w:ascii="Times New Roman" w:hAnsi="Times New Roman"/>
                <w:color w:val="000000"/>
                <w:spacing w:val="3"/>
                <w:sz w:val="24"/>
                <w:szCs w:val="24"/>
              </w:rPr>
              <w:t>Самообследование ДОО</w:t>
            </w:r>
          </w:p>
        </w:tc>
        <w:tc>
          <w:tcPr>
            <w:tcW w:w="835" w:type="pct"/>
            <w:tcBorders>
              <w:top w:val="single" w:sz="4" w:space="0" w:color="auto"/>
              <w:right w:val="single" w:sz="4" w:space="0" w:color="auto"/>
            </w:tcBorders>
          </w:tcPr>
          <w:p w14:paraId="5D25B650" w14:textId="77777777" w:rsidR="000C222B" w:rsidRDefault="000C222B" w:rsidP="00F17C4B">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 раз в год</w:t>
            </w:r>
          </w:p>
        </w:tc>
        <w:tc>
          <w:tcPr>
            <w:tcW w:w="902" w:type="pct"/>
            <w:gridSpan w:val="2"/>
            <w:tcBorders>
              <w:top w:val="single" w:sz="4" w:space="0" w:color="auto"/>
              <w:left w:val="single" w:sz="4" w:space="0" w:color="auto"/>
            </w:tcBorders>
          </w:tcPr>
          <w:p w14:paraId="0ACFFD5F" w14:textId="77777777" w:rsidR="000C222B" w:rsidRPr="00D55F72" w:rsidRDefault="000C222B" w:rsidP="00F17C4B">
            <w:pPr>
              <w:widowControl w:val="0"/>
              <w:autoSpaceDE w:val="0"/>
              <w:autoSpaceDN w:val="0"/>
              <w:adjustRightInd w:val="0"/>
              <w:spacing w:after="0" w:line="240" w:lineRule="auto"/>
              <w:jc w:val="both"/>
              <w:rPr>
                <w:rFonts w:ascii="Times New Roman" w:hAnsi="Times New Roman"/>
                <w:color w:val="000000"/>
                <w:spacing w:val="3"/>
                <w:sz w:val="24"/>
                <w:szCs w:val="24"/>
              </w:rPr>
            </w:pPr>
            <w:r w:rsidRPr="00D55F72">
              <w:rPr>
                <w:rFonts w:ascii="Times New Roman" w:hAnsi="Times New Roman"/>
                <w:color w:val="000000"/>
                <w:spacing w:val="3"/>
                <w:sz w:val="24"/>
                <w:szCs w:val="24"/>
              </w:rPr>
              <w:t>Заведующий</w:t>
            </w:r>
          </w:p>
          <w:p w14:paraId="6837E4F9" w14:textId="77777777" w:rsidR="000C222B" w:rsidRPr="00F02389"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D55F72">
              <w:rPr>
                <w:rFonts w:ascii="Times New Roman" w:hAnsi="Times New Roman"/>
                <w:color w:val="000000"/>
                <w:spacing w:val="3"/>
                <w:sz w:val="24"/>
                <w:szCs w:val="24"/>
              </w:rPr>
              <w:t>Ст.</w:t>
            </w:r>
            <w:r>
              <w:rPr>
                <w:rFonts w:ascii="Times New Roman" w:hAnsi="Times New Roman"/>
                <w:color w:val="000000"/>
                <w:spacing w:val="3"/>
                <w:sz w:val="24"/>
                <w:szCs w:val="24"/>
              </w:rPr>
              <w:t xml:space="preserve"> </w:t>
            </w:r>
            <w:r w:rsidRPr="00D55F72">
              <w:rPr>
                <w:rFonts w:ascii="Times New Roman" w:hAnsi="Times New Roman"/>
                <w:color w:val="000000"/>
                <w:spacing w:val="3"/>
                <w:sz w:val="24"/>
                <w:szCs w:val="24"/>
              </w:rPr>
              <w:t>воспитатель</w:t>
            </w:r>
          </w:p>
        </w:tc>
        <w:tc>
          <w:tcPr>
            <w:tcW w:w="1179" w:type="pct"/>
            <w:gridSpan w:val="5"/>
            <w:tcBorders>
              <w:top w:val="single" w:sz="4" w:space="0" w:color="auto"/>
            </w:tcBorders>
          </w:tcPr>
          <w:p w14:paraId="43581EE4" w14:textId="77777777" w:rsidR="000C222B" w:rsidRPr="008E04AE"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8E04AE">
              <w:rPr>
                <w:rFonts w:ascii="Times New Roman" w:hAnsi="Times New Roman"/>
                <w:color w:val="000000"/>
                <w:spacing w:val="3"/>
                <w:sz w:val="24"/>
                <w:szCs w:val="24"/>
              </w:rPr>
              <w:t>Отчет о результатах само обследования</w:t>
            </w:r>
          </w:p>
        </w:tc>
      </w:tr>
      <w:tr w:rsidR="000C222B" w:rsidRPr="00F02389" w14:paraId="28E0DB4A" w14:textId="77777777" w:rsidTr="00F17C4B">
        <w:trPr>
          <w:trHeight w:val="313"/>
        </w:trPr>
        <w:tc>
          <w:tcPr>
            <w:tcW w:w="5000" w:type="pct"/>
            <w:gridSpan w:val="10"/>
            <w:tcBorders>
              <w:top w:val="single" w:sz="4" w:space="0" w:color="auto"/>
            </w:tcBorders>
          </w:tcPr>
          <w:p w14:paraId="450340FC"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b/>
                <w:i/>
                <w:color w:val="000000"/>
                <w:sz w:val="24"/>
                <w:szCs w:val="24"/>
              </w:rPr>
            </w:pPr>
            <w:r w:rsidRPr="00F02389">
              <w:rPr>
                <w:rFonts w:ascii="Times New Roman" w:hAnsi="Times New Roman"/>
                <w:b/>
                <w:i/>
                <w:sz w:val="24"/>
                <w:szCs w:val="24"/>
              </w:rPr>
              <w:t>Качество условий, обеспечивающих образовательную деятельность</w:t>
            </w:r>
          </w:p>
        </w:tc>
      </w:tr>
      <w:tr w:rsidR="000C222B" w:rsidRPr="00F02389" w14:paraId="28836559" w14:textId="77777777" w:rsidTr="00F17C4B">
        <w:trPr>
          <w:trHeight w:val="645"/>
        </w:trPr>
        <w:tc>
          <w:tcPr>
            <w:tcW w:w="2081" w:type="pct"/>
            <w:tcBorders>
              <w:top w:val="single" w:sz="4" w:space="0" w:color="auto"/>
              <w:right w:val="single" w:sz="4" w:space="0" w:color="auto"/>
            </w:tcBorders>
          </w:tcPr>
          <w:p w14:paraId="55497442" w14:textId="77777777" w:rsidR="000C222B" w:rsidRPr="00F02389" w:rsidRDefault="000C222B" w:rsidP="00F17C4B">
            <w:pPr>
              <w:widowControl w:val="0"/>
              <w:autoSpaceDE w:val="0"/>
              <w:autoSpaceDN w:val="0"/>
              <w:adjustRightInd w:val="0"/>
              <w:spacing w:after="0" w:line="240" w:lineRule="auto"/>
              <w:jc w:val="both"/>
              <w:rPr>
                <w:rFonts w:ascii="Times New Roman" w:hAnsi="Times New Roman"/>
                <w:sz w:val="24"/>
                <w:szCs w:val="24"/>
              </w:rPr>
            </w:pPr>
            <w:r w:rsidRPr="00446B7E">
              <w:rPr>
                <w:rFonts w:ascii="Times New Roman" w:hAnsi="Times New Roman"/>
                <w:sz w:val="24"/>
                <w:szCs w:val="24"/>
              </w:rPr>
              <w:t>1.</w:t>
            </w:r>
            <w:r>
              <w:rPr>
                <w:rFonts w:ascii="Times New Roman" w:eastAsia="Calibri" w:hAnsi="Times New Roman"/>
                <w:color w:val="000000"/>
                <w:sz w:val="24"/>
                <w:szCs w:val="24"/>
                <w:lang w:eastAsia="en-US"/>
              </w:rPr>
              <w:t xml:space="preserve"> Экспертиза </w:t>
            </w:r>
            <w:r w:rsidRPr="00F02389">
              <w:rPr>
                <w:rFonts w:ascii="Times New Roman" w:eastAsia="Calibri" w:hAnsi="Times New Roman"/>
                <w:color w:val="000000"/>
                <w:sz w:val="24"/>
                <w:szCs w:val="24"/>
                <w:lang w:eastAsia="en-US"/>
              </w:rPr>
              <w:t>развивающей предметно – пространственной среды в возрастных группах в соответствии с ФГОС ДО</w:t>
            </w:r>
            <w:r>
              <w:rPr>
                <w:rFonts w:ascii="Times New Roman" w:eastAsia="Calibri" w:hAnsi="Times New Roman"/>
                <w:color w:val="000000"/>
                <w:sz w:val="24"/>
                <w:szCs w:val="24"/>
                <w:lang w:eastAsia="en-US"/>
              </w:rPr>
              <w:t xml:space="preserve"> и рекомендациями по формированию ДОО и комплектации учебно-методических материалов в целях реализации образовательных программ ДО (Министерства образования РФ)</w:t>
            </w:r>
          </w:p>
        </w:tc>
        <w:tc>
          <w:tcPr>
            <w:tcW w:w="845" w:type="pct"/>
            <w:gridSpan w:val="3"/>
            <w:tcBorders>
              <w:top w:val="single" w:sz="4" w:space="0" w:color="auto"/>
              <w:right w:val="single" w:sz="4" w:space="0" w:color="auto"/>
            </w:tcBorders>
          </w:tcPr>
          <w:p w14:paraId="7DFDE1AA"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1 раз в год</w:t>
            </w:r>
          </w:p>
        </w:tc>
        <w:tc>
          <w:tcPr>
            <w:tcW w:w="965" w:type="pct"/>
            <w:gridSpan w:val="2"/>
            <w:tcBorders>
              <w:top w:val="single" w:sz="4" w:space="0" w:color="auto"/>
              <w:right w:val="single" w:sz="4" w:space="0" w:color="auto"/>
            </w:tcBorders>
          </w:tcPr>
          <w:p w14:paraId="0FC720DC"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Ст. воспитатель</w:t>
            </w:r>
          </w:p>
          <w:p w14:paraId="65445330"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p>
        </w:tc>
        <w:tc>
          <w:tcPr>
            <w:tcW w:w="1109" w:type="pct"/>
            <w:gridSpan w:val="4"/>
            <w:tcBorders>
              <w:top w:val="single" w:sz="4" w:space="0" w:color="auto"/>
              <w:left w:val="single" w:sz="4" w:space="0" w:color="auto"/>
            </w:tcBorders>
          </w:tcPr>
          <w:p w14:paraId="09384C48"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Аналитические </w:t>
            </w:r>
          </w:p>
          <w:p w14:paraId="4FD31297" w14:textId="77777777" w:rsidR="000C222B"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материалы</w:t>
            </w:r>
          </w:p>
          <w:p w14:paraId="6F7CF9AD"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p>
        </w:tc>
      </w:tr>
      <w:tr w:rsidR="000C222B" w:rsidRPr="00F02389" w14:paraId="1EC3B168" w14:textId="77777777" w:rsidTr="00F17C4B">
        <w:trPr>
          <w:trHeight w:val="645"/>
        </w:trPr>
        <w:tc>
          <w:tcPr>
            <w:tcW w:w="2081" w:type="pct"/>
            <w:tcBorders>
              <w:top w:val="single" w:sz="4" w:space="0" w:color="auto"/>
              <w:right w:val="single" w:sz="4" w:space="0" w:color="auto"/>
            </w:tcBorders>
          </w:tcPr>
          <w:p w14:paraId="53D3D8C7" w14:textId="77777777" w:rsidR="000C222B" w:rsidRPr="00F02389" w:rsidRDefault="000C222B" w:rsidP="00F17C4B">
            <w:pPr>
              <w:widowControl w:val="0"/>
              <w:autoSpaceDE w:val="0"/>
              <w:autoSpaceDN w:val="0"/>
              <w:adjustRightInd w:val="0"/>
              <w:spacing w:after="0" w:line="240" w:lineRule="auto"/>
              <w:rPr>
                <w:rFonts w:ascii="Times New Roman" w:hAnsi="Times New Roman"/>
                <w:sz w:val="24"/>
                <w:szCs w:val="24"/>
              </w:rPr>
            </w:pPr>
            <w:r w:rsidRPr="00F02389">
              <w:rPr>
                <w:rFonts w:ascii="Times New Roman" w:hAnsi="Times New Roman"/>
                <w:sz w:val="24"/>
                <w:szCs w:val="24"/>
              </w:rPr>
              <w:t>2.</w:t>
            </w:r>
            <w:r w:rsidRPr="00813410">
              <w:rPr>
                <w:rFonts w:ascii="Times New Roman" w:hAnsi="Times New Roman"/>
                <w:color w:val="000000"/>
                <w:spacing w:val="3"/>
                <w:sz w:val="24"/>
                <w:szCs w:val="24"/>
              </w:rPr>
              <w:t xml:space="preserve">Кадровый потенциал (участие в методической, инновационной, проектной деятельности, повышение профессиональной подготовки, заочное и дистанционное обучение, участие в методической деятельности, аттестация, участие в </w:t>
            </w:r>
            <w:r w:rsidRPr="00813410">
              <w:rPr>
                <w:rFonts w:ascii="Times New Roman" w:hAnsi="Times New Roman"/>
                <w:color w:val="000000"/>
                <w:spacing w:val="3"/>
                <w:sz w:val="24"/>
                <w:szCs w:val="24"/>
              </w:rPr>
              <w:lastRenderedPageBreak/>
              <w:t>профессиональных конкурсах)</w:t>
            </w:r>
          </w:p>
        </w:tc>
        <w:tc>
          <w:tcPr>
            <w:tcW w:w="845" w:type="pct"/>
            <w:gridSpan w:val="3"/>
            <w:tcBorders>
              <w:top w:val="single" w:sz="4" w:space="0" w:color="auto"/>
              <w:right w:val="single" w:sz="4" w:space="0" w:color="auto"/>
            </w:tcBorders>
          </w:tcPr>
          <w:p w14:paraId="01303525"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lastRenderedPageBreak/>
              <w:t>1 раз в год</w:t>
            </w:r>
          </w:p>
        </w:tc>
        <w:tc>
          <w:tcPr>
            <w:tcW w:w="965" w:type="pct"/>
            <w:gridSpan w:val="2"/>
            <w:tcBorders>
              <w:top w:val="single" w:sz="4" w:space="0" w:color="auto"/>
              <w:right w:val="single" w:sz="4" w:space="0" w:color="auto"/>
            </w:tcBorders>
          </w:tcPr>
          <w:p w14:paraId="317380AB"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 педагоги</w:t>
            </w:r>
          </w:p>
          <w:p w14:paraId="371BEAC0"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p>
        </w:tc>
        <w:tc>
          <w:tcPr>
            <w:tcW w:w="1109" w:type="pct"/>
            <w:gridSpan w:val="4"/>
            <w:tcBorders>
              <w:top w:val="single" w:sz="4" w:space="0" w:color="auto"/>
              <w:left w:val="single" w:sz="4" w:space="0" w:color="auto"/>
            </w:tcBorders>
          </w:tcPr>
          <w:p w14:paraId="4509A9CB" w14:textId="77777777" w:rsidR="000C222B" w:rsidRPr="00813410"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813410">
              <w:rPr>
                <w:rFonts w:ascii="Times New Roman" w:hAnsi="Times New Roman"/>
                <w:color w:val="000000"/>
                <w:spacing w:val="3"/>
                <w:sz w:val="24"/>
                <w:szCs w:val="24"/>
              </w:rPr>
              <w:t>Статистические данные</w:t>
            </w:r>
          </w:p>
        </w:tc>
      </w:tr>
      <w:tr w:rsidR="000C222B" w:rsidRPr="00F02389" w14:paraId="0FD6DEF4" w14:textId="77777777" w:rsidTr="00F17C4B">
        <w:trPr>
          <w:trHeight w:val="645"/>
        </w:trPr>
        <w:tc>
          <w:tcPr>
            <w:tcW w:w="2081" w:type="pct"/>
            <w:tcBorders>
              <w:top w:val="single" w:sz="4" w:space="0" w:color="auto"/>
              <w:right w:val="single" w:sz="4" w:space="0" w:color="auto"/>
            </w:tcBorders>
          </w:tcPr>
          <w:p w14:paraId="5479A265" w14:textId="77777777" w:rsidR="000C222B" w:rsidRPr="00F02389"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E554EF">
              <w:rPr>
                <w:rFonts w:ascii="Times New Roman" w:hAnsi="Times New Roman"/>
                <w:color w:val="000000"/>
                <w:spacing w:val="3"/>
                <w:sz w:val="24"/>
                <w:szCs w:val="24"/>
              </w:rPr>
              <w:t>Информационно-развивающая среда (включая средства ИКТ и учебно-методическое обеспечение</w:t>
            </w:r>
            <w:r w:rsidRPr="004F5959">
              <w:rPr>
                <w:color w:val="000000"/>
                <w:spacing w:val="3"/>
                <w:sz w:val="24"/>
                <w:szCs w:val="24"/>
              </w:rPr>
              <w:t>)</w:t>
            </w:r>
          </w:p>
        </w:tc>
        <w:tc>
          <w:tcPr>
            <w:tcW w:w="845" w:type="pct"/>
            <w:gridSpan w:val="3"/>
            <w:tcBorders>
              <w:top w:val="single" w:sz="4" w:space="0" w:color="auto"/>
              <w:right w:val="single" w:sz="4" w:space="0" w:color="auto"/>
            </w:tcBorders>
          </w:tcPr>
          <w:p w14:paraId="5957DEB2"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раз в год</w:t>
            </w:r>
          </w:p>
        </w:tc>
        <w:tc>
          <w:tcPr>
            <w:tcW w:w="965" w:type="pct"/>
            <w:gridSpan w:val="2"/>
            <w:tcBorders>
              <w:top w:val="single" w:sz="4" w:space="0" w:color="auto"/>
              <w:right w:val="single" w:sz="4" w:space="0" w:color="auto"/>
            </w:tcBorders>
          </w:tcPr>
          <w:p w14:paraId="1B0742FC" w14:textId="77777777" w:rsidR="000C222B" w:rsidRPr="004F167C" w:rsidRDefault="000C222B" w:rsidP="00F17C4B">
            <w:pPr>
              <w:pStyle w:val="a9"/>
              <w:jc w:val="center"/>
              <w:rPr>
                <w:rFonts w:ascii="Times New Roman" w:hAnsi="Times New Roman"/>
                <w:sz w:val="24"/>
                <w:szCs w:val="24"/>
              </w:rPr>
            </w:pPr>
            <w:r w:rsidRPr="004F167C">
              <w:rPr>
                <w:rFonts w:ascii="Times New Roman" w:hAnsi="Times New Roman"/>
                <w:sz w:val="24"/>
                <w:szCs w:val="24"/>
              </w:rPr>
              <w:t>Воспитатели</w:t>
            </w:r>
          </w:p>
          <w:p w14:paraId="00A17BBE"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4F167C">
              <w:rPr>
                <w:rFonts w:ascii="Times New Roman" w:hAnsi="Times New Roman"/>
                <w:sz w:val="24"/>
                <w:szCs w:val="24"/>
              </w:rPr>
              <w:t>Узкие специалисты</w:t>
            </w:r>
          </w:p>
        </w:tc>
        <w:tc>
          <w:tcPr>
            <w:tcW w:w="1109" w:type="pct"/>
            <w:gridSpan w:val="4"/>
            <w:tcBorders>
              <w:top w:val="single" w:sz="4" w:space="0" w:color="auto"/>
              <w:left w:val="single" w:sz="4" w:space="0" w:color="auto"/>
            </w:tcBorders>
          </w:tcPr>
          <w:p w14:paraId="4E14D25B"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Отче</w:t>
            </w:r>
            <w:r>
              <w:rPr>
                <w:rFonts w:ascii="Times New Roman" w:hAnsi="Times New Roman"/>
                <w:sz w:val="24"/>
                <w:szCs w:val="24"/>
              </w:rPr>
              <w:t>т о результатах самообследования</w:t>
            </w:r>
          </w:p>
        </w:tc>
      </w:tr>
      <w:tr w:rsidR="000C222B" w:rsidRPr="00F02389" w14:paraId="794497BB" w14:textId="77777777" w:rsidTr="00F17C4B">
        <w:trPr>
          <w:trHeight w:val="251"/>
        </w:trPr>
        <w:tc>
          <w:tcPr>
            <w:tcW w:w="2081" w:type="pct"/>
            <w:tcBorders>
              <w:top w:val="single" w:sz="4" w:space="0" w:color="auto"/>
              <w:right w:val="single" w:sz="4" w:space="0" w:color="auto"/>
            </w:tcBorders>
          </w:tcPr>
          <w:p w14:paraId="4133F92D" w14:textId="77777777" w:rsidR="000C222B" w:rsidRPr="00F02389"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446B7E">
              <w:rPr>
                <w:rFonts w:ascii="Times New Roman" w:hAnsi="Times New Roman"/>
                <w:sz w:val="24"/>
                <w:szCs w:val="24"/>
              </w:rPr>
              <w:t>.</w:t>
            </w:r>
            <w:r w:rsidRPr="008313EC">
              <w:rPr>
                <w:rFonts w:ascii="Times New Roman" w:hAnsi="Times New Roman"/>
                <w:sz w:val="24"/>
                <w:szCs w:val="24"/>
              </w:rPr>
              <w:t xml:space="preserve">Соответствие нормативно - правового обеспечения требованиям </w:t>
            </w:r>
            <w:r w:rsidRPr="008313EC">
              <w:rPr>
                <w:rFonts w:ascii="Times New Roman" w:hAnsi="Times New Roman" w:cs="Times New Roman"/>
                <w:sz w:val="24"/>
                <w:szCs w:val="24"/>
              </w:rPr>
              <w:t>обновленного ФГОС ДО и ФОП</w:t>
            </w:r>
            <w:r>
              <w:rPr>
                <w:rFonts w:ascii="Times New Roman" w:hAnsi="Times New Roman" w:cs="Times New Roman"/>
                <w:sz w:val="24"/>
                <w:szCs w:val="24"/>
              </w:rPr>
              <w:t>, ФАОП</w:t>
            </w:r>
            <w:r w:rsidRPr="008313EC">
              <w:rPr>
                <w:rFonts w:ascii="Times New Roman" w:hAnsi="Times New Roman"/>
                <w:sz w:val="24"/>
                <w:szCs w:val="24"/>
              </w:rPr>
              <w:t xml:space="preserve"> </w:t>
            </w:r>
          </w:p>
        </w:tc>
        <w:tc>
          <w:tcPr>
            <w:tcW w:w="845" w:type="pct"/>
            <w:gridSpan w:val="3"/>
            <w:tcBorders>
              <w:top w:val="single" w:sz="4" w:space="0" w:color="auto"/>
              <w:right w:val="single" w:sz="4" w:space="0" w:color="auto"/>
            </w:tcBorders>
          </w:tcPr>
          <w:p w14:paraId="01EB1894"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2 раза в год</w:t>
            </w:r>
          </w:p>
        </w:tc>
        <w:tc>
          <w:tcPr>
            <w:tcW w:w="965" w:type="pct"/>
            <w:gridSpan w:val="2"/>
            <w:tcBorders>
              <w:top w:val="single" w:sz="4" w:space="0" w:color="auto"/>
              <w:right w:val="single" w:sz="4" w:space="0" w:color="auto"/>
            </w:tcBorders>
          </w:tcPr>
          <w:p w14:paraId="331AA874"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Заведующий</w:t>
            </w:r>
          </w:p>
          <w:p w14:paraId="20BD36F2"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 воспитате</w:t>
            </w:r>
            <w:r w:rsidRPr="00F02389">
              <w:rPr>
                <w:rFonts w:ascii="Times New Roman" w:hAnsi="Times New Roman"/>
                <w:sz w:val="24"/>
                <w:szCs w:val="24"/>
              </w:rPr>
              <w:t>ль</w:t>
            </w:r>
          </w:p>
        </w:tc>
        <w:tc>
          <w:tcPr>
            <w:tcW w:w="1109" w:type="pct"/>
            <w:gridSpan w:val="4"/>
            <w:tcBorders>
              <w:top w:val="single" w:sz="4" w:space="0" w:color="auto"/>
              <w:left w:val="single" w:sz="4" w:space="0" w:color="auto"/>
            </w:tcBorders>
          </w:tcPr>
          <w:p w14:paraId="15F1B35D"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Отчет о</w:t>
            </w:r>
          </w:p>
          <w:p w14:paraId="747ABB44"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Результатах</w:t>
            </w:r>
          </w:p>
          <w:p w14:paraId="236F20A8" w14:textId="77777777" w:rsidR="000C222B" w:rsidRPr="00F02389"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самообследования</w:t>
            </w:r>
          </w:p>
        </w:tc>
      </w:tr>
      <w:tr w:rsidR="000C222B" w:rsidRPr="00F02389" w14:paraId="1297E4D3" w14:textId="77777777" w:rsidTr="00F17C4B">
        <w:trPr>
          <w:trHeight w:val="645"/>
        </w:trPr>
        <w:tc>
          <w:tcPr>
            <w:tcW w:w="2081" w:type="pct"/>
            <w:tcBorders>
              <w:top w:val="single" w:sz="4" w:space="0" w:color="auto"/>
              <w:right w:val="single" w:sz="4" w:space="0" w:color="auto"/>
            </w:tcBorders>
          </w:tcPr>
          <w:p w14:paraId="577DE4CE" w14:textId="77777777" w:rsidR="000C222B" w:rsidRPr="00F02389" w:rsidRDefault="000C222B" w:rsidP="00F17C4B">
            <w:pPr>
              <w:widowControl w:val="0"/>
              <w:numPr>
                <w:ilvl w:val="0"/>
                <w:numId w:val="18"/>
              </w:numPr>
              <w:autoSpaceDE w:val="0"/>
              <w:autoSpaceDN w:val="0"/>
              <w:adjustRightInd w:val="0"/>
              <w:spacing w:after="0" w:line="240" w:lineRule="auto"/>
              <w:ind w:left="34" w:hanging="502"/>
              <w:rPr>
                <w:rFonts w:ascii="Times New Roman" w:hAnsi="Times New Roman"/>
                <w:sz w:val="24"/>
                <w:szCs w:val="24"/>
              </w:rPr>
            </w:pPr>
            <w:r>
              <w:rPr>
                <w:rFonts w:ascii="Times New Roman" w:hAnsi="Times New Roman"/>
                <w:sz w:val="24"/>
                <w:szCs w:val="24"/>
              </w:rPr>
              <w:t>5</w:t>
            </w:r>
            <w:r w:rsidRPr="00446B7E">
              <w:rPr>
                <w:rFonts w:ascii="Times New Roman" w:hAnsi="Times New Roman"/>
                <w:sz w:val="24"/>
                <w:szCs w:val="24"/>
              </w:rPr>
              <w:t>.</w:t>
            </w:r>
            <w:r w:rsidRPr="00F02389">
              <w:rPr>
                <w:rFonts w:ascii="Times New Roman" w:hAnsi="Times New Roman"/>
                <w:sz w:val="24"/>
                <w:szCs w:val="24"/>
              </w:rPr>
              <w:t xml:space="preserve"> Мониторинг материально </w:t>
            </w:r>
            <w:r>
              <w:rPr>
                <w:rFonts w:ascii="Times New Roman" w:hAnsi="Times New Roman"/>
                <w:sz w:val="24"/>
                <w:szCs w:val="24"/>
              </w:rPr>
              <w:t>–</w:t>
            </w:r>
            <w:r w:rsidRPr="00F02389">
              <w:rPr>
                <w:rFonts w:ascii="Times New Roman" w:hAnsi="Times New Roman"/>
                <w:sz w:val="24"/>
                <w:szCs w:val="24"/>
              </w:rPr>
              <w:t xml:space="preserve"> технических</w:t>
            </w:r>
            <w:r>
              <w:rPr>
                <w:rFonts w:ascii="Times New Roman" w:hAnsi="Times New Roman"/>
                <w:sz w:val="24"/>
                <w:szCs w:val="24"/>
              </w:rPr>
              <w:t xml:space="preserve"> и финансовых </w:t>
            </w:r>
            <w:r w:rsidRPr="00F02389">
              <w:rPr>
                <w:rFonts w:ascii="Times New Roman" w:hAnsi="Times New Roman"/>
                <w:sz w:val="24"/>
                <w:szCs w:val="24"/>
              </w:rPr>
              <w:t>условий</w:t>
            </w:r>
          </w:p>
        </w:tc>
        <w:tc>
          <w:tcPr>
            <w:tcW w:w="845" w:type="pct"/>
            <w:gridSpan w:val="3"/>
            <w:tcBorders>
              <w:top w:val="single" w:sz="4" w:space="0" w:color="auto"/>
              <w:right w:val="single" w:sz="4" w:space="0" w:color="auto"/>
            </w:tcBorders>
          </w:tcPr>
          <w:p w14:paraId="13BFA70E"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1 раз в год</w:t>
            </w:r>
          </w:p>
        </w:tc>
        <w:tc>
          <w:tcPr>
            <w:tcW w:w="965" w:type="pct"/>
            <w:gridSpan w:val="2"/>
            <w:tcBorders>
              <w:top w:val="single" w:sz="4" w:space="0" w:color="auto"/>
              <w:right w:val="single" w:sz="4" w:space="0" w:color="auto"/>
            </w:tcBorders>
          </w:tcPr>
          <w:p w14:paraId="3A786CFF"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Заведующий</w:t>
            </w:r>
          </w:p>
          <w:p w14:paraId="38FA5338"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Завхоз</w:t>
            </w:r>
          </w:p>
        </w:tc>
        <w:tc>
          <w:tcPr>
            <w:tcW w:w="1109" w:type="pct"/>
            <w:gridSpan w:val="4"/>
            <w:tcBorders>
              <w:top w:val="single" w:sz="4" w:space="0" w:color="auto"/>
              <w:left w:val="single" w:sz="4" w:space="0" w:color="auto"/>
            </w:tcBorders>
          </w:tcPr>
          <w:p w14:paraId="76576A5A"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Отчет о результатах самообследования</w:t>
            </w:r>
          </w:p>
        </w:tc>
      </w:tr>
      <w:tr w:rsidR="000C222B" w:rsidRPr="00F02389" w14:paraId="6A406B61" w14:textId="77777777" w:rsidTr="00F17C4B">
        <w:trPr>
          <w:trHeight w:val="390"/>
        </w:trPr>
        <w:tc>
          <w:tcPr>
            <w:tcW w:w="5000" w:type="pct"/>
            <w:gridSpan w:val="10"/>
            <w:tcBorders>
              <w:top w:val="single" w:sz="4" w:space="0" w:color="auto"/>
            </w:tcBorders>
          </w:tcPr>
          <w:p w14:paraId="68323C4E"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b/>
                <w:i/>
                <w:sz w:val="24"/>
                <w:szCs w:val="24"/>
              </w:rPr>
            </w:pPr>
            <w:r w:rsidRPr="00F02389">
              <w:rPr>
                <w:rFonts w:ascii="Times New Roman" w:hAnsi="Times New Roman"/>
                <w:b/>
                <w:i/>
                <w:sz w:val="24"/>
                <w:szCs w:val="24"/>
              </w:rPr>
              <w:t>Качество реализации образовательной деятельности</w:t>
            </w:r>
          </w:p>
        </w:tc>
      </w:tr>
      <w:tr w:rsidR="000C222B" w:rsidRPr="00F02389" w14:paraId="0E301F1F" w14:textId="77777777" w:rsidTr="00F17C4B">
        <w:trPr>
          <w:trHeight w:val="645"/>
        </w:trPr>
        <w:tc>
          <w:tcPr>
            <w:tcW w:w="2081" w:type="pct"/>
            <w:tcBorders>
              <w:top w:val="single" w:sz="4" w:space="0" w:color="auto"/>
              <w:right w:val="single" w:sz="4" w:space="0" w:color="auto"/>
            </w:tcBorders>
          </w:tcPr>
          <w:p w14:paraId="4464496C" w14:textId="77777777" w:rsidR="000C222B" w:rsidRDefault="000C222B" w:rsidP="00F17C4B">
            <w:pPr>
              <w:widowControl w:val="0"/>
              <w:numPr>
                <w:ilvl w:val="0"/>
                <w:numId w:val="18"/>
              </w:numPr>
              <w:autoSpaceDE w:val="0"/>
              <w:autoSpaceDN w:val="0"/>
              <w:adjustRightInd w:val="0"/>
              <w:spacing w:after="0" w:line="240" w:lineRule="auto"/>
              <w:ind w:left="34" w:hanging="502"/>
              <w:jc w:val="both"/>
              <w:rPr>
                <w:rFonts w:ascii="Times New Roman" w:hAnsi="Times New Roman"/>
                <w:sz w:val="24"/>
                <w:szCs w:val="24"/>
              </w:rPr>
            </w:pPr>
            <w:r w:rsidRPr="00F02389">
              <w:rPr>
                <w:rFonts w:ascii="Times New Roman" w:hAnsi="Times New Roman"/>
                <w:sz w:val="24"/>
                <w:szCs w:val="24"/>
              </w:rPr>
              <w:t xml:space="preserve">1.Соответствие содержания </w:t>
            </w:r>
            <w:r w:rsidRPr="00E70399">
              <w:rPr>
                <w:rFonts w:ascii="Times New Roman" w:eastAsia="Calibri" w:hAnsi="Times New Roman"/>
                <w:color w:val="000000"/>
                <w:sz w:val="24"/>
                <w:szCs w:val="24"/>
                <w:lang w:eastAsia="en-US"/>
              </w:rPr>
              <w:t xml:space="preserve">основной образовательной программы ДОО обязательному минимуму содержания, заданному в Федеральной </w:t>
            </w:r>
            <w:r>
              <w:rPr>
                <w:rFonts w:ascii="Times New Roman" w:eastAsia="Calibri" w:hAnsi="Times New Roman"/>
                <w:color w:val="000000"/>
                <w:sz w:val="24"/>
                <w:szCs w:val="24"/>
                <w:lang w:eastAsia="en-US"/>
              </w:rPr>
              <w:t xml:space="preserve">образовательной </w:t>
            </w:r>
            <w:r w:rsidRPr="00E70399">
              <w:rPr>
                <w:rFonts w:ascii="Times New Roman" w:eastAsia="Calibri" w:hAnsi="Times New Roman"/>
                <w:color w:val="000000"/>
                <w:sz w:val="24"/>
                <w:szCs w:val="24"/>
                <w:lang w:eastAsia="en-US"/>
              </w:rPr>
              <w:t>программе</w:t>
            </w:r>
            <w:r>
              <w:rPr>
                <w:rFonts w:ascii="Times New Roman" w:eastAsia="Calibri" w:hAnsi="Times New Roman"/>
                <w:color w:val="000000"/>
                <w:sz w:val="24"/>
                <w:szCs w:val="24"/>
                <w:lang w:eastAsia="en-US"/>
              </w:rPr>
              <w:t xml:space="preserve"> дошкольного образования (ФОП ДО),</w:t>
            </w:r>
          </w:p>
          <w:p w14:paraId="56617E43" w14:textId="77777777" w:rsidR="000C222B" w:rsidRPr="00FE6E0F" w:rsidRDefault="000C222B" w:rsidP="00F17C4B">
            <w:pPr>
              <w:widowControl w:val="0"/>
              <w:numPr>
                <w:ilvl w:val="0"/>
                <w:numId w:val="18"/>
              </w:numPr>
              <w:autoSpaceDE w:val="0"/>
              <w:autoSpaceDN w:val="0"/>
              <w:adjustRightInd w:val="0"/>
              <w:spacing w:after="0" w:line="240" w:lineRule="auto"/>
              <w:ind w:left="34" w:hanging="502"/>
              <w:jc w:val="both"/>
              <w:rPr>
                <w:rFonts w:ascii="Times New Roman" w:hAnsi="Times New Roman"/>
                <w:sz w:val="24"/>
                <w:szCs w:val="24"/>
              </w:rPr>
            </w:pPr>
            <w:r w:rsidRPr="00FE6E0F">
              <w:rPr>
                <w:rFonts w:ascii="Times New Roman" w:hAnsi="Times New Roman"/>
                <w:sz w:val="24"/>
                <w:szCs w:val="24"/>
              </w:rPr>
              <w:t xml:space="preserve">адаптированной основной образовательной программы дошкольного </w:t>
            </w:r>
            <w:r>
              <w:rPr>
                <w:rFonts w:ascii="Times New Roman" w:hAnsi="Times New Roman"/>
                <w:sz w:val="24"/>
                <w:szCs w:val="24"/>
              </w:rPr>
              <w:t>для детей с ограниченными возможностями здоровья (ФАОП ДО)</w:t>
            </w:r>
          </w:p>
        </w:tc>
        <w:tc>
          <w:tcPr>
            <w:tcW w:w="845" w:type="pct"/>
            <w:gridSpan w:val="3"/>
            <w:tcBorders>
              <w:top w:val="single" w:sz="4" w:space="0" w:color="auto"/>
              <w:right w:val="single" w:sz="4" w:space="0" w:color="auto"/>
            </w:tcBorders>
          </w:tcPr>
          <w:p w14:paraId="7535BBDC"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1 раз в год</w:t>
            </w:r>
          </w:p>
        </w:tc>
        <w:tc>
          <w:tcPr>
            <w:tcW w:w="1172" w:type="pct"/>
            <w:gridSpan w:val="5"/>
            <w:tcBorders>
              <w:top w:val="single" w:sz="4" w:space="0" w:color="auto"/>
              <w:right w:val="single" w:sz="4" w:space="0" w:color="auto"/>
            </w:tcBorders>
          </w:tcPr>
          <w:p w14:paraId="2974D9DD"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Ст. воспитатель</w:t>
            </w:r>
          </w:p>
          <w:p w14:paraId="02D6BF57"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Рабочая группа</w:t>
            </w:r>
          </w:p>
        </w:tc>
        <w:tc>
          <w:tcPr>
            <w:tcW w:w="902" w:type="pct"/>
            <w:tcBorders>
              <w:top w:val="single" w:sz="4" w:space="0" w:color="auto"/>
              <w:left w:val="single" w:sz="4" w:space="0" w:color="auto"/>
            </w:tcBorders>
          </w:tcPr>
          <w:p w14:paraId="03772E19"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 xml:space="preserve">Экспертиза </w:t>
            </w:r>
            <w:r>
              <w:rPr>
                <w:rFonts w:ascii="Times New Roman" w:hAnsi="Times New Roman"/>
                <w:sz w:val="24"/>
                <w:szCs w:val="24"/>
              </w:rPr>
              <w:t>программ</w:t>
            </w:r>
          </w:p>
        </w:tc>
      </w:tr>
      <w:tr w:rsidR="000C222B" w:rsidRPr="00F02389" w14:paraId="6DA2318E" w14:textId="77777777" w:rsidTr="00F17C4B">
        <w:trPr>
          <w:trHeight w:val="645"/>
        </w:trPr>
        <w:tc>
          <w:tcPr>
            <w:tcW w:w="2081" w:type="pct"/>
            <w:tcBorders>
              <w:top w:val="single" w:sz="4" w:space="0" w:color="auto"/>
              <w:right w:val="single" w:sz="4" w:space="0" w:color="auto"/>
            </w:tcBorders>
          </w:tcPr>
          <w:p w14:paraId="6726AEE8" w14:textId="77777777" w:rsidR="000C222B" w:rsidRPr="00F02389" w:rsidRDefault="000C222B" w:rsidP="00F17C4B">
            <w:pPr>
              <w:widowControl w:val="0"/>
              <w:numPr>
                <w:ilvl w:val="0"/>
                <w:numId w:val="18"/>
              </w:numPr>
              <w:autoSpaceDE w:val="0"/>
              <w:autoSpaceDN w:val="0"/>
              <w:adjustRightInd w:val="0"/>
              <w:spacing w:after="0" w:line="240" w:lineRule="auto"/>
              <w:ind w:left="34" w:hanging="502"/>
              <w:rPr>
                <w:rFonts w:ascii="Times New Roman" w:hAnsi="Times New Roman"/>
                <w:sz w:val="24"/>
                <w:szCs w:val="24"/>
              </w:rPr>
            </w:pPr>
            <w:r>
              <w:rPr>
                <w:rFonts w:ascii="Times New Roman" w:hAnsi="Times New Roman"/>
                <w:sz w:val="24"/>
                <w:szCs w:val="24"/>
              </w:rPr>
              <w:t>2. Удовлетворенность родителей качеством образовательных услуг</w:t>
            </w:r>
          </w:p>
        </w:tc>
        <w:tc>
          <w:tcPr>
            <w:tcW w:w="845" w:type="pct"/>
            <w:gridSpan w:val="3"/>
            <w:tcBorders>
              <w:top w:val="single" w:sz="4" w:space="0" w:color="auto"/>
              <w:right w:val="single" w:sz="4" w:space="0" w:color="auto"/>
            </w:tcBorders>
          </w:tcPr>
          <w:p w14:paraId="5210F640"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Pr="00F02389">
              <w:rPr>
                <w:rFonts w:ascii="Times New Roman" w:hAnsi="Times New Roman"/>
                <w:sz w:val="24"/>
                <w:szCs w:val="24"/>
              </w:rPr>
              <w:t xml:space="preserve"> раза в год</w:t>
            </w:r>
          </w:p>
        </w:tc>
        <w:tc>
          <w:tcPr>
            <w:tcW w:w="1172" w:type="pct"/>
            <w:gridSpan w:val="5"/>
            <w:tcBorders>
              <w:top w:val="single" w:sz="4" w:space="0" w:color="auto"/>
              <w:right w:val="single" w:sz="4" w:space="0" w:color="auto"/>
            </w:tcBorders>
          </w:tcPr>
          <w:p w14:paraId="6FC3D00F"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 xml:space="preserve">Заведующий </w:t>
            </w:r>
          </w:p>
          <w:p w14:paraId="4611D559"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Ст. воспитатель</w:t>
            </w:r>
          </w:p>
        </w:tc>
        <w:tc>
          <w:tcPr>
            <w:tcW w:w="902" w:type="pct"/>
            <w:tcBorders>
              <w:top w:val="single" w:sz="4" w:space="0" w:color="auto"/>
              <w:left w:val="single" w:sz="4" w:space="0" w:color="auto"/>
            </w:tcBorders>
          </w:tcPr>
          <w:p w14:paraId="35328196" w14:textId="77777777" w:rsidR="000C222B" w:rsidRPr="00536ABD"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536ABD">
              <w:rPr>
                <w:rFonts w:ascii="Times New Roman" w:hAnsi="Times New Roman"/>
                <w:color w:val="000000"/>
                <w:spacing w:val="3"/>
                <w:sz w:val="24"/>
                <w:szCs w:val="24"/>
              </w:rPr>
              <w:t>Социологический мониторинг</w:t>
            </w:r>
          </w:p>
        </w:tc>
      </w:tr>
      <w:tr w:rsidR="000C222B" w:rsidRPr="00F02389" w14:paraId="4EF3DE9A" w14:textId="77777777" w:rsidTr="00F17C4B">
        <w:trPr>
          <w:trHeight w:val="645"/>
        </w:trPr>
        <w:tc>
          <w:tcPr>
            <w:tcW w:w="2081" w:type="pct"/>
            <w:tcBorders>
              <w:top w:val="single" w:sz="4" w:space="0" w:color="auto"/>
              <w:right w:val="single" w:sz="4" w:space="0" w:color="auto"/>
            </w:tcBorders>
          </w:tcPr>
          <w:p w14:paraId="0253FB2B" w14:textId="77777777" w:rsidR="000C222B" w:rsidRPr="00F02389" w:rsidRDefault="000C222B" w:rsidP="00F17C4B">
            <w:pPr>
              <w:widowControl w:val="0"/>
              <w:numPr>
                <w:ilvl w:val="0"/>
                <w:numId w:val="18"/>
              </w:numPr>
              <w:autoSpaceDE w:val="0"/>
              <w:autoSpaceDN w:val="0"/>
              <w:adjustRightInd w:val="0"/>
              <w:spacing w:after="0" w:line="240" w:lineRule="auto"/>
              <w:ind w:left="34" w:hanging="502"/>
              <w:rPr>
                <w:rFonts w:ascii="Times New Roman" w:hAnsi="Times New Roman"/>
                <w:sz w:val="24"/>
                <w:szCs w:val="24"/>
              </w:rPr>
            </w:pPr>
            <w:r w:rsidRPr="00F02389">
              <w:rPr>
                <w:rFonts w:ascii="Times New Roman" w:hAnsi="Times New Roman"/>
                <w:sz w:val="24"/>
                <w:szCs w:val="24"/>
              </w:rPr>
              <w:t>3.Реализация вариативных форм дошкольного образования</w:t>
            </w:r>
          </w:p>
        </w:tc>
        <w:tc>
          <w:tcPr>
            <w:tcW w:w="845" w:type="pct"/>
            <w:gridSpan w:val="3"/>
            <w:tcBorders>
              <w:top w:val="single" w:sz="4" w:space="0" w:color="auto"/>
              <w:right w:val="single" w:sz="4" w:space="0" w:color="auto"/>
            </w:tcBorders>
          </w:tcPr>
          <w:p w14:paraId="6AD7475B"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1 раз в год</w:t>
            </w:r>
          </w:p>
        </w:tc>
        <w:tc>
          <w:tcPr>
            <w:tcW w:w="1172" w:type="pct"/>
            <w:gridSpan w:val="5"/>
            <w:tcBorders>
              <w:top w:val="single" w:sz="4" w:space="0" w:color="auto"/>
              <w:right w:val="single" w:sz="4" w:space="0" w:color="auto"/>
            </w:tcBorders>
          </w:tcPr>
          <w:p w14:paraId="5FD96ABD"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Ст. воспитатель</w:t>
            </w:r>
          </w:p>
        </w:tc>
        <w:tc>
          <w:tcPr>
            <w:tcW w:w="902" w:type="pct"/>
            <w:tcBorders>
              <w:top w:val="single" w:sz="4" w:space="0" w:color="auto"/>
              <w:left w:val="single" w:sz="4" w:space="0" w:color="auto"/>
            </w:tcBorders>
          </w:tcPr>
          <w:p w14:paraId="32E0CF2B"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Анализ</w:t>
            </w:r>
          </w:p>
          <w:p w14:paraId="75787DC8"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выполнения</w:t>
            </w:r>
          </w:p>
          <w:p w14:paraId="2A7E67B4"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годового</w:t>
            </w:r>
          </w:p>
          <w:p w14:paraId="4E5D3C95"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плана</w:t>
            </w:r>
          </w:p>
          <w:p w14:paraId="69E9F1F3"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деятельности</w:t>
            </w:r>
          </w:p>
        </w:tc>
      </w:tr>
      <w:tr w:rsidR="000C222B" w:rsidRPr="00F02389" w14:paraId="00C6E055" w14:textId="77777777" w:rsidTr="00F17C4B">
        <w:trPr>
          <w:trHeight w:val="645"/>
        </w:trPr>
        <w:tc>
          <w:tcPr>
            <w:tcW w:w="2081" w:type="pct"/>
            <w:tcBorders>
              <w:top w:val="single" w:sz="4" w:space="0" w:color="auto"/>
              <w:right w:val="single" w:sz="4" w:space="0" w:color="auto"/>
            </w:tcBorders>
          </w:tcPr>
          <w:p w14:paraId="7CAFA64A" w14:textId="77777777" w:rsidR="000C222B" w:rsidRPr="00F02389" w:rsidRDefault="000C222B" w:rsidP="00F17C4B">
            <w:pPr>
              <w:widowControl w:val="0"/>
              <w:numPr>
                <w:ilvl w:val="0"/>
                <w:numId w:val="18"/>
              </w:numPr>
              <w:autoSpaceDE w:val="0"/>
              <w:autoSpaceDN w:val="0"/>
              <w:adjustRightInd w:val="0"/>
              <w:spacing w:after="0" w:line="240" w:lineRule="auto"/>
              <w:ind w:left="34" w:hanging="502"/>
              <w:jc w:val="both"/>
              <w:rPr>
                <w:rFonts w:ascii="Times New Roman" w:hAnsi="Times New Roman"/>
                <w:sz w:val="24"/>
                <w:szCs w:val="24"/>
              </w:rPr>
            </w:pPr>
            <w:r w:rsidRPr="00F02389">
              <w:rPr>
                <w:rFonts w:ascii="Times New Roman" w:hAnsi="Times New Roman"/>
                <w:sz w:val="24"/>
                <w:szCs w:val="24"/>
              </w:rPr>
              <w:t>4.Результативность работы с</w:t>
            </w:r>
            <w:r>
              <w:rPr>
                <w:rFonts w:ascii="Times New Roman" w:hAnsi="Times New Roman"/>
                <w:sz w:val="24"/>
                <w:szCs w:val="24"/>
              </w:rPr>
              <w:t xml:space="preserve"> </w:t>
            </w:r>
            <w:r w:rsidRPr="00F02389">
              <w:rPr>
                <w:rFonts w:ascii="Times New Roman" w:hAnsi="Times New Roman"/>
                <w:sz w:val="24"/>
                <w:szCs w:val="24"/>
              </w:rPr>
              <w:t>социумом</w:t>
            </w:r>
          </w:p>
        </w:tc>
        <w:tc>
          <w:tcPr>
            <w:tcW w:w="845" w:type="pct"/>
            <w:gridSpan w:val="3"/>
            <w:tcBorders>
              <w:top w:val="single" w:sz="4" w:space="0" w:color="auto"/>
              <w:right w:val="single" w:sz="4" w:space="0" w:color="auto"/>
            </w:tcBorders>
          </w:tcPr>
          <w:p w14:paraId="798B57BF"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1 раз в год</w:t>
            </w:r>
          </w:p>
        </w:tc>
        <w:tc>
          <w:tcPr>
            <w:tcW w:w="1172" w:type="pct"/>
            <w:gridSpan w:val="5"/>
            <w:tcBorders>
              <w:top w:val="single" w:sz="4" w:space="0" w:color="auto"/>
              <w:right w:val="single" w:sz="4" w:space="0" w:color="auto"/>
            </w:tcBorders>
          </w:tcPr>
          <w:p w14:paraId="71B225C2"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Ст. воспитатель</w:t>
            </w:r>
          </w:p>
        </w:tc>
        <w:tc>
          <w:tcPr>
            <w:tcW w:w="902" w:type="pct"/>
            <w:tcBorders>
              <w:top w:val="single" w:sz="4" w:space="0" w:color="auto"/>
              <w:left w:val="single" w:sz="4" w:space="0" w:color="auto"/>
            </w:tcBorders>
          </w:tcPr>
          <w:p w14:paraId="5A5F688E"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Анализ</w:t>
            </w:r>
          </w:p>
          <w:p w14:paraId="193AEAC7"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выполнения</w:t>
            </w:r>
          </w:p>
          <w:p w14:paraId="044D89F2"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годового</w:t>
            </w:r>
          </w:p>
          <w:p w14:paraId="2DB1BE7D"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плана</w:t>
            </w:r>
          </w:p>
          <w:p w14:paraId="16E59662"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деятельности</w:t>
            </w:r>
          </w:p>
        </w:tc>
      </w:tr>
      <w:tr w:rsidR="000C222B" w:rsidRPr="00F02389" w14:paraId="3C8AF652" w14:textId="77777777" w:rsidTr="00F17C4B">
        <w:trPr>
          <w:trHeight w:val="645"/>
        </w:trPr>
        <w:tc>
          <w:tcPr>
            <w:tcW w:w="2081" w:type="pct"/>
            <w:tcBorders>
              <w:top w:val="single" w:sz="4" w:space="0" w:color="auto"/>
              <w:bottom w:val="single" w:sz="4" w:space="0" w:color="auto"/>
              <w:right w:val="single" w:sz="4" w:space="0" w:color="auto"/>
            </w:tcBorders>
          </w:tcPr>
          <w:p w14:paraId="6898CF3B" w14:textId="77777777" w:rsidR="000C222B" w:rsidRPr="00F02389" w:rsidRDefault="000C222B" w:rsidP="00F17C4B">
            <w:pPr>
              <w:widowControl w:val="0"/>
              <w:numPr>
                <w:ilvl w:val="0"/>
                <w:numId w:val="18"/>
              </w:numPr>
              <w:autoSpaceDE w:val="0"/>
              <w:autoSpaceDN w:val="0"/>
              <w:adjustRightInd w:val="0"/>
              <w:spacing w:after="0" w:line="240" w:lineRule="auto"/>
              <w:ind w:left="34" w:hanging="502"/>
              <w:rPr>
                <w:rFonts w:ascii="Times New Roman" w:hAnsi="Times New Roman"/>
                <w:sz w:val="24"/>
                <w:szCs w:val="24"/>
              </w:rPr>
            </w:pPr>
            <w:r w:rsidRPr="00F02389">
              <w:rPr>
                <w:rFonts w:ascii="Times New Roman" w:hAnsi="Times New Roman"/>
                <w:sz w:val="24"/>
                <w:szCs w:val="24"/>
              </w:rPr>
              <w:t>5. Функционирование сайта ДОО</w:t>
            </w:r>
          </w:p>
        </w:tc>
        <w:tc>
          <w:tcPr>
            <w:tcW w:w="845" w:type="pct"/>
            <w:gridSpan w:val="3"/>
            <w:tcBorders>
              <w:top w:val="single" w:sz="4" w:space="0" w:color="auto"/>
              <w:bottom w:val="single" w:sz="4" w:space="0" w:color="auto"/>
              <w:right w:val="single" w:sz="4" w:space="0" w:color="auto"/>
            </w:tcBorders>
          </w:tcPr>
          <w:p w14:paraId="4952E6AC"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1 раз в квартал</w:t>
            </w:r>
          </w:p>
        </w:tc>
        <w:tc>
          <w:tcPr>
            <w:tcW w:w="1172" w:type="pct"/>
            <w:gridSpan w:val="5"/>
            <w:tcBorders>
              <w:top w:val="single" w:sz="4" w:space="0" w:color="auto"/>
              <w:bottom w:val="single" w:sz="4" w:space="0" w:color="auto"/>
              <w:right w:val="single" w:sz="4" w:space="0" w:color="auto"/>
            </w:tcBorders>
          </w:tcPr>
          <w:p w14:paraId="0C682A6E"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02389">
              <w:rPr>
                <w:rFonts w:ascii="Times New Roman" w:hAnsi="Times New Roman"/>
                <w:sz w:val="24"/>
                <w:szCs w:val="24"/>
              </w:rPr>
              <w:t>Ст. воспитатель</w:t>
            </w:r>
          </w:p>
        </w:tc>
        <w:tc>
          <w:tcPr>
            <w:tcW w:w="902" w:type="pct"/>
            <w:tcBorders>
              <w:top w:val="single" w:sz="4" w:space="0" w:color="auto"/>
              <w:left w:val="single" w:sz="4" w:space="0" w:color="auto"/>
              <w:bottom w:val="single" w:sz="4" w:space="0" w:color="auto"/>
            </w:tcBorders>
          </w:tcPr>
          <w:p w14:paraId="13307E8D"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Анализ</w:t>
            </w:r>
          </w:p>
          <w:p w14:paraId="4673B0BA"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выполнения</w:t>
            </w:r>
          </w:p>
          <w:p w14:paraId="5F4FB0AD"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годового</w:t>
            </w:r>
          </w:p>
          <w:p w14:paraId="0F39C646"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плана</w:t>
            </w:r>
          </w:p>
          <w:p w14:paraId="367834B6"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деятельности</w:t>
            </w:r>
          </w:p>
        </w:tc>
      </w:tr>
      <w:tr w:rsidR="000C222B" w:rsidRPr="00F02389" w14:paraId="06A9B27C" w14:textId="77777777" w:rsidTr="00F17C4B">
        <w:trPr>
          <w:trHeight w:val="645"/>
        </w:trPr>
        <w:tc>
          <w:tcPr>
            <w:tcW w:w="5000" w:type="pct"/>
            <w:gridSpan w:val="10"/>
            <w:tcBorders>
              <w:top w:val="single" w:sz="4" w:space="0" w:color="auto"/>
              <w:bottom w:val="single" w:sz="4" w:space="0" w:color="auto"/>
            </w:tcBorders>
          </w:tcPr>
          <w:p w14:paraId="3A187737" w14:textId="77777777" w:rsidR="000C222B" w:rsidRPr="006F2818" w:rsidRDefault="000C222B" w:rsidP="00F17C4B">
            <w:pPr>
              <w:widowControl w:val="0"/>
              <w:autoSpaceDE w:val="0"/>
              <w:autoSpaceDN w:val="0"/>
              <w:adjustRightInd w:val="0"/>
              <w:spacing w:after="0" w:line="240" w:lineRule="auto"/>
              <w:jc w:val="center"/>
              <w:rPr>
                <w:rFonts w:ascii="Times New Roman" w:hAnsi="Times New Roman"/>
                <w:b/>
                <w:bCs/>
                <w:i/>
                <w:sz w:val="28"/>
                <w:szCs w:val="28"/>
              </w:rPr>
            </w:pPr>
            <w:r w:rsidRPr="006F2818">
              <w:rPr>
                <w:rFonts w:ascii="Times New Roman" w:hAnsi="Times New Roman"/>
                <w:b/>
                <w:bCs/>
                <w:i/>
                <w:sz w:val="28"/>
                <w:szCs w:val="28"/>
              </w:rPr>
              <w:t>2.2.4. Содержание деятельности по реализации вариативных</w:t>
            </w:r>
          </w:p>
          <w:p w14:paraId="57A24123" w14:textId="77777777" w:rsidR="000C222B" w:rsidRPr="0099172A" w:rsidRDefault="000C222B" w:rsidP="00F17C4B">
            <w:pPr>
              <w:widowControl w:val="0"/>
              <w:autoSpaceDE w:val="0"/>
              <w:autoSpaceDN w:val="0"/>
              <w:adjustRightInd w:val="0"/>
              <w:spacing w:after="0" w:line="240" w:lineRule="auto"/>
              <w:jc w:val="center"/>
              <w:rPr>
                <w:rFonts w:ascii="Times New Roman" w:hAnsi="Times New Roman"/>
                <w:b/>
                <w:bCs/>
                <w:i/>
                <w:sz w:val="28"/>
                <w:szCs w:val="28"/>
              </w:rPr>
            </w:pPr>
            <w:r w:rsidRPr="006F2818">
              <w:rPr>
                <w:rFonts w:ascii="Times New Roman" w:hAnsi="Times New Roman"/>
                <w:b/>
                <w:bCs/>
                <w:i/>
                <w:sz w:val="28"/>
                <w:szCs w:val="28"/>
              </w:rPr>
              <w:t xml:space="preserve"> форм дошкольного образования</w:t>
            </w:r>
          </w:p>
        </w:tc>
      </w:tr>
      <w:tr w:rsidR="000C222B" w:rsidRPr="00F02389" w14:paraId="05F37A2D" w14:textId="77777777" w:rsidTr="00F17C4B">
        <w:trPr>
          <w:trHeight w:val="645"/>
        </w:trPr>
        <w:tc>
          <w:tcPr>
            <w:tcW w:w="2081" w:type="pct"/>
            <w:tcBorders>
              <w:top w:val="single" w:sz="4" w:space="0" w:color="auto"/>
              <w:bottom w:val="single" w:sz="4" w:space="0" w:color="auto"/>
              <w:right w:val="single" w:sz="4" w:space="0" w:color="auto"/>
            </w:tcBorders>
          </w:tcPr>
          <w:p w14:paraId="3730FF90" w14:textId="77777777" w:rsidR="000C222B" w:rsidRPr="005775B1" w:rsidRDefault="000C222B" w:rsidP="00F17C4B">
            <w:pPr>
              <w:widowControl w:val="0"/>
              <w:autoSpaceDE w:val="0"/>
              <w:autoSpaceDN w:val="0"/>
              <w:adjustRightInd w:val="0"/>
              <w:spacing w:after="0" w:line="240" w:lineRule="auto"/>
              <w:ind w:left="34"/>
              <w:rPr>
                <w:rFonts w:ascii="Times New Roman" w:hAnsi="Times New Roman"/>
                <w:b/>
                <w:bCs/>
                <w:sz w:val="24"/>
                <w:szCs w:val="24"/>
              </w:rPr>
            </w:pPr>
            <w:r w:rsidRPr="005775B1">
              <w:rPr>
                <w:rFonts w:ascii="Times New Roman" w:hAnsi="Times New Roman"/>
                <w:b/>
                <w:bCs/>
                <w:sz w:val="24"/>
                <w:szCs w:val="24"/>
              </w:rPr>
              <w:t>Содержание деятельности</w:t>
            </w:r>
          </w:p>
        </w:tc>
        <w:tc>
          <w:tcPr>
            <w:tcW w:w="845" w:type="pct"/>
            <w:gridSpan w:val="3"/>
            <w:tcBorders>
              <w:top w:val="single" w:sz="4" w:space="0" w:color="auto"/>
              <w:bottom w:val="single" w:sz="4" w:space="0" w:color="auto"/>
              <w:right w:val="single" w:sz="4" w:space="0" w:color="auto"/>
            </w:tcBorders>
          </w:tcPr>
          <w:p w14:paraId="6DC8F9D9" w14:textId="77777777" w:rsidR="000C222B" w:rsidRPr="005775B1" w:rsidRDefault="000C222B" w:rsidP="00F17C4B">
            <w:pPr>
              <w:widowControl w:val="0"/>
              <w:autoSpaceDE w:val="0"/>
              <w:autoSpaceDN w:val="0"/>
              <w:adjustRightInd w:val="0"/>
              <w:spacing w:after="0" w:line="240" w:lineRule="auto"/>
              <w:jc w:val="center"/>
              <w:rPr>
                <w:rFonts w:ascii="Times New Roman" w:hAnsi="Times New Roman"/>
                <w:b/>
                <w:bCs/>
                <w:sz w:val="24"/>
                <w:szCs w:val="24"/>
              </w:rPr>
            </w:pPr>
            <w:r w:rsidRPr="005775B1">
              <w:rPr>
                <w:rFonts w:ascii="Times New Roman" w:hAnsi="Times New Roman"/>
                <w:b/>
                <w:bCs/>
              </w:rPr>
              <w:t>Сроки</w:t>
            </w:r>
          </w:p>
        </w:tc>
        <w:tc>
          <w:tcPr>
            <w:tcW w:w="1172" w:type="pct"/>
            <w:gridSpan w:val="5"/>
            <w:tcBorders>
              <w:top w:val="single" w:sz="4" w:space="0" w:color="auto"/>
              <w:bottom w:val="single" w:sz="4" w:space="0" w:color="auto"/>
              <w:right w:val="single" w:sz="4" w:space="0" w:color="auto"/>
            </w:tcBorders>
          </w:tcPr>
          <w:p w14:paraId="5225DF0F" w14:textId="77777777" w:rsidR="000C222B" w:rsidRPr="005775B1" w:rsidRDefault="000C222B" w:rsidP="00F17C4B">
            <w:pPr>
              <w:widowControl w:val="0"/>
              <w:autoSpaceDE w:val="0"/>
              <w:autoSpaceDN w:val="0"/>
              <w:adjustRightInd w:val="0"/>
              <w:spacing w:after="0" w:line="240" w:lineRule="auto"/>
              <w:jc w:val="center"/>
              <w:rPr>
                <w:rFonts w:ascii="Times New Roman" w:hAnsi="Times New Roman"/>
                <w:b/>
                <w:bCs/>
                <w:sz w:val="24"/>
                <w:szCs w:val="24"/>
              </w:rPr>
            </w:pPr>
            <w:r w:rsidRPr="005775B1">
              <w:rPr>
                <w:rFonts w:ascii="Times New Roman" w:hAnsi="Times New Roman"/>
                <w:b/>
                <w:bCs/>
                <w:sz w:val="24"/>
                <w:szCs w:val="24"/>
              </w:rPr>
              <w:t>Ответственный</w:t>
            </w:r>
          </w:p>
        </w:tc>
        <w:tc>
          <w:tcPr>
            <w:tcW w:w="902" w:type="pct"/>
            <w:tcBorders>
              <w:top w:val="single" w:sz="4" w:space="0" w:color="auto"/>
              <w:left w:val="single" w:sz="4" w:space="0" w:color="auto"/>
              <w:bottom w:val="single" w:sz="4" w:space="0" w:color="auto"/>
            </w:tcBorders>
          </w:tcPr>
          <w:p w14:paraId="11EB2B94" w14:textId="77777777" w:rsidR="000C222B" w:rsidRPr="005775B1" w:rsidRDefault="000C222B" w:rsidP="00F17C4B">
            <w:pPr>
              <w:widowControl w:val="0"/>
              <w:autoSpaceDE w:val="0"/>
              <w:autoSpaceDN w:val="0"/>
              <w:adjustRightInd w:val="0"/>
              <w:spacing w:after="0" w:line="240" w:lineRule="auto"/>
              <w:jc w:val="center"/>
              <w:rPr>
                <w:rFonts w:ascii="Times New Roman" w:hAnsi="Times New Roman"/>
                <w:b/>
                <w:bCs/>
                <w:sz w:val="24"/>
                <w:szCs w:val="24"/>
              </w:rPr>
            </w:pPr>
            <w:r w:rsidRPr="005775B1">
              <w:rPr>
                <w:rFonts w:ascii="Times New Roman" w:hAnsi="Times New Roman"/>
                <w:b/>
                <w:bCs/>
                <w:sz w:val="24"/>
                <w:szCs w:val="24"/>
              </w:rPr>
              <w:t>Итоговый документ</w:t>
            </w:r>
          </w:p>
        </w:tc>
      </w:tr>
      <w:tr w:rsidR="000C222B" w:rsidRPr="00F02389" w14:paraId="31C00AFC" w14:textId="77777777" w:rsidTr="00F17C4B">
        <w:trPr>
          <w:trHeight w:val="645"/>
        </w:trPr>
        <w:tc>
          <w:tcPr>
            <w:tcW w:w="2081" w:type="pct"/>
            <w:tcBorders>
              <w:top w:val="single" w:sz="4" w:space="0" w:color="auto"/>
              <w:bottom w:val="single" w:sz="4" w:space="0" w:color="auto"/>
              <w:right w:val="single" w:sz="4" w:space="0" w:color="auto"/>
            </w:tcBorders>
          </w:tcPr>
          <w:p w14:paraId="68A2C6AB" w14:textId="77777777" w:rsidR="000C222B" w:rsidRPr="00D717E6" w:rsidRDefault="000C222B" w:rsidP="00F17C4B">
            <w:pPr>
              <w:widowControl w:val="0"/>
              <w:numPr>
                <w:ilvl w:val="0"/>
                <w:numId w:val="18"/>
              </w:numPr>
              <w:autoSpaceDE w:val="0"/>
              <w:autoSpaceDN w:val="0"/>
              <w:adjustRightInd w:val="0"/>
              <w:spacing w:after="0" w:line="240" w:lineRule="auto"/>
              <w:ind w:left="34" w:hanging="502"/>
              <w:jc w:val="both"/>
              <w:rPr>
                <w:rFonts w:ascii="Times New Roman" w:hAnsi="Times New Roman"/>
              </w:rPr>
            </w:pPr>
            <w:r w:rsidRPr="00D717E6">
              <w:rPr>
                <w:rFonts w:ascii="Times New Roman" w:hAnsi="Times New Roman"/>
              </w:rPr>
              <w:t xml:space="preserve">Диагностика запросов семей на получение дошкольного образования </w:t>
            </w:r>
            <w:r>
              <w:rPr>
                <w:rFonts w:ascii="Times New Roman" w:hAnsi="Times New Roman"/>
              </w:rPr>
              <w:t xml:space="preserve">в рамках </w:t>
            </w:r>
            <w:r w:rsidRPr="00D717E6">
              <w:rPr>
                <w:rFonts w:ascii="Times New Roman" w:hAnsi="Times New Roman"/>
              </w:rPr>
              <w:t>Консультационного центра</w:t>
            </w:r>
            <w:r>
              <w:rPr>
                <w:rFonts w:ascii="Times New Roman" w:hAnsi="Times New Roman"/>
              </w:rPr>
              <w:t xml:space="preserve"> и </w:t>
            </w:r>
            <w:r w:rsidRPr="00D717E6">
              <w:rPr>
                <w:rFonts w:ascii="Times New Roman" w:hAnsi="Times New Roman"/>
              </w:rPr>
              <w:t>группы кратковременного пребывания.</w:t>
            </w:r>
          </w:p>
        </w:tc>
        <w:tc>
          <w:tcPr>
            <w:tcW w:w="845" w:type="pct"/>
            <w:gridSpan w:val="3"/>
            <w:tcBorders>
              <w:top w:val="single" w:sz="4" w:space="0" w:color="auto"/>
              <w:bottom w:val="single" w:sz="4" w:space="0" w:color="auto"/>
              <w:right w:val="single" w:sz="4" w:space="0" w:color="auto"/>
            </w:tcBorders>
          </w:tcPr>
          <w:p w14:paraId="47AC8269"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август</w:t>
            </w:r>
          </w:p>
        </w:tc>
        <w:tc>
          <w:tcPr>
            <w:tcW w:w="1172" w:type="pct"/>
            <w:gridSpan w:val="5"/>
            <w:tcBorders>
              <w:top w:val="single" w:sz="4" w:space="0" w:color="auto"/>
              <w:bottom w:val="single" w:sz="4" w:space="0" w:color="auto"/>
              <w:right w:val="single" w:sz="4" w:space="0" w:color="auto"/>
            </w:tcBorders>
          </w:tcPr>
          <w:p w14:paraId="4013CC63"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D717E6">
              <w:rPr>
                <w:rFonts w:ascii="Times New Roman" w:hAnsi="Times New Roman"/>
              </w:rPr>
              <w:t>Старший воспитатель Педагог -психолог, учитель-логопед</w:t>
            </w:r>
          </w:p>
        </w:tc>
        <w:tc>
          <w:tcPr>
            <w:tcW w:w="902" w:type="pct"/>
            <w:tcBorders>
              <w:top w:val="single" w:sz="4" w:space="0" w:color="auto"/>
              <w:left w:val="single" w:sz="4" w:space="0" w:color="auto"/>
              <w:bottom w:val="single" w:sz="4" w:space="0" w:color="auto"/>
            </w:tcBorders>
          </w:tcPr>
          <w:p w14:paraId="5294CE6D" w14:textId="77777777" w:rsidR="000C222B" w:rsidRPr="00F02389"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Справка</w:t>
            </w:r>
          </w:p>
        </w:tc>
      </w:tr>
      <w:tr w:rsidR="000C222B" w:rsidRPr="00D717E6" w14:paraId="7FCE94C4" w14:textId="77777777" w:rsidTr="00F17C4B">
        <w:trPr>
          <w:trHeight w:val="645"/>
        </w:trPr>
        <w:tc>
          <w:tcPr>
            <w:tcW w:w="2081" w:type="pct"/>
            <w:tcBorders>
              <w:top w:val="single" w:sz="4" w:space="0" w:color="auto"/>
              <w:bottom w:val="single" w:sz="4" w:space="0" w:color="auto"/>
              <w:right w:val="single" w:sz="4" w:space="0" w:color="auto"/>
            </w:tcBorders>
          </w:tcPr>
          <w:p w14:paraId="2F7221CA" w14:textId="77777777" w:rsidR="000C222B" w:rsidRPr="00D717E6" w:rsidRDefault="000C222B" w:rsidP="00F17C4B">
            <w:pPr>
              <w:widowControl w:val="0"/>
              <w:numPr>
                <w:ilvl w:val="0"/>
                <w:numId w:val="18"/>
              </w:numPr>
              <w:autoSpaceDE w:val="0"/>
              <w:autoSpaceDN w:val="0"/>
              <w:adjustRightInd w:val="0"/>
              <w:spacing w:after="0" w:line="240" w:lineRule="auto"/>
              <w:ind w:left="34" w:hanging="502"/>
              <w:rPr>
                <w:rFonts w:ascii="Times New Roman" w:hAnsi="Times New Roman"/>
                <w:sz w:val="24"/>
                <w:szCs w:val="24"/>
              </w:rPr>
            </w:pPr>
            <w:r w:rsidRPr="00D717E6">
              <w:rPr>
                <w:rFonts w:ascii="Times New Roman" w:hAnsi="Times New Roman"/>
                <w:sz w:val="24"/>
                <w:szCs w:val="24"/>
              </w:rPr>
              <w:lastRenderedPageBreak/>
              <w:t>Организация работы ГКП</w:t>
            </w:r>
          </w:p>
        </w:tc>
        <w:tc>
          <w:tcPr>
            <w:tcW w:w="845" w:type="pct"/>
            <w:gridSpan w:val="3"/>
            <w:tcBorders>
              <w:top w:val="single" w:sz="4" w:space="0" w:color="auto"/>
              <w:bottom w:val="single" w:sz="4" w:space="0" w:color="auto"/>
              <w:right w:val="single" w:sz="4" w:space="0" w:color="auto"/>
            </w:tcBorders>
          </w:tcPr>
          <w:p w14:paraId="48871DB8" w14:textId="77777777" w:rsidR="000C222B" w:rsidRPr="00D717E6"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D717E6">
              <w:rPr>
                <w:rFonts w:ascii="Times New Roman" w:hAnsi="Times New Roman"/>
                <w:sz w:val="24"/>
                <w:szCs w:val="24"/>
              </w:rPr>
              <w:t>Сентябрь</w:t>
            </w:r>
          </w:p>
        </w:tc>
        <w:tc>
          <w:tcPr>
            <w:tcW w:w="1172" w:type="pct"/>
            <w:gridSpan w:val="5"/>
            <w:tcBorders>
              <w:top w:val="single" w:sz="4" w:space="0" w:color="auto"/>
              <w:bottom w:val="single" w:sz="4" w:space="0" w:color="auto"/>
              <w:right w:val="single" w:sz="4" w:space="0" w:color="auto"/>
            </w:tcBorders>
          </w:tcPr>
          <w:p w14:paraId="028C05CC" w14:textId="77777777" w:rsidR="000C222B" w:rsidRPr="00D717E6"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D717E6">
              <w:rPr>
                <w:rFonts w:ascii="Times New Roman" w:hAnsi="Times New Roman"/>
                <w:sz w:val="24"/>
                <w:szCs w:val="24"/>
              </w:rPr>
              <w:t>Заведующий, старший воспитатель</w:t>
            </w:r>
          </w:p>
        </w:tc>
        <w:tc>
          <w:tcPr>
            <w:tcW w:w="902" w:type="pct"/>
            <w:tcBorders>
              <w:top w:val="single" w:sz="4" w:space="0" w:color="auto"/>
              <w:left w:val="single" w:sz="4" w:space="0" w:color="auto"/>
              <w:bottom w:val="single" w:sz="4" w:space="0" w:color="auto"/>
            </w:tcBorders>
          </w:tcPr>
          <w:p w14:paraId="50C71071" w14:textId="77777777" w:rsidR="000C222B" w:rsidRPr="00D717E6"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D717E6">
              <w:rPr>
                <w:rFonts w:ascii="Times New Roman" w:hAnsi="Times New Roman"/>
                <w:sz w:val="24"/>
                <w:szCs w:val="24"/>
              </w:rPr>
              <w:t>Приказ, положение</w:t>
            </w:r>
          </w:p>
        </w:tc>
      </w:tr>
      <w:tr w:rsidR="000C222B" w:rsidRPr="00D717E6" w14:paraId="226176FE" w14:textId="77777777" w:rsidTr="00F17C4B">
        <w:trPr>
          <w:trHeight w:val="645"/>
        </w:trPr>
        <w:tc>
          <w:tcPr>
            <w:tcW w:w="2081" w:type="pct"/>
            <w:tcBorders>
              <w:top w:val="single" w:sz="4" w:space="0" w:color="auto"/>
              <w:bottom w:val="single" w:sz="4" w:space="0" w:color="auto"/>
              <w:right w:val="single" w:sz="4" w:space="0" w:color="auto"/>
            </w:tcBorders>
          </w:tcPr>
          <w:p w14:paraId="332E329E" w14:textId="77777777" w:rsidR="000C222B" w:rsidRPr="00D717E6" w:rsidRDefault="000C222B" w:rsidP="00F17C4B">
            <w:pPr>
              <w:widowControl w:val="0"/>
              <w:numPr>
                <w:ilvl w:val="0"/>
                <w:numId w:val="18"/>
              </w:numPr>
              <w:autoSpaceDE w:val="0"/>
              <w:autoSpaceDN w:val="0"/>
              <w:adjustRightInd w:val="0"/>
              <w:spacing w:after="0" w:line="240" w:lineRule="auto"/>
              <w:ind w:left="34" w:hanging="502"/>
              <w:rPr>
                <w:rFonts w:ascii="Times New Roman" w:hAnsi="Times New Roman"/>
                <w:sz w:val="24"/>
                <w:szCs w:val="24"/>
              </w:rPr>
            </w:pPr>
            <w:r w:rsidRPr="00D717E6">
              <w:rPr>
                <w:rFonts w:ascii="Times New Roman" w:hAnsi="Times New Roman"/>
                <w:sz w:val="24"/>
                <w:szCs w:val="24"/>
              </w:rPr>
              <w:t>Оформление документации, заключение договоров, организационные мероприятия</w:t>
            </w:r>
          </w:p>
        </w:tc>
        <w:tc>
          <w:tcPr>
            <w:tcW w:w="845" w:type="pct"/>
            <w:gridSpan w:val="3"/>
            <w:tcBorders>
              <w:top w:val="single" w:sz="4" w:space="0" w:color="auto"/>
              <w:bottom w:val="single" w:sz="4" w:space="0" w:color="auto"/>
              <w:right w:val="single" w:sz="4" w:space="0" w:color="auto"/>
            </w:tcBorders>
          </w:tcPr>
          <w:p w14:paraId="0E58A45A" w14:textId="77777777" w:rsidR="000C222B" w:rsidRPr="00D717E6"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1172" w:type="pct"/>
            <w:gridSpan w:val="5"/>
            <w:tcBorders>
              <w:top w:val="single" w:sz="4" w:space="0" w:color="auto"/>
              <w:bottom w:val="single" w:sz="4" w:space="0" w:color="auto"/>
              <w:right w:val="single" w:sz="4" w:space="0" w:color="auto"/>
            </w:tcBorders>
          </w:tcPr>
          <w:p w14:paraId="79A5D913" w14:textId="77777777" w:rsidR="000C222B" w:rsidRPr="00D717E6"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D717E6">
              <w:rPr>
                <w:rFonts w:ascii="Times New Roman" w:hAnsi="Times New Roman"/>
                <w:sz w:val="24"/>
                <w:szCs w:val="24"/>
              </w:rPr>
              <w:t>Заведующий, старший воспитатель</w:t>
            </w:r>
          </w:p>
        </w:tc>
        <w:tc>
          <w:tcPr>
            <w:tcW w:w="902" w:type="pct"/>
            <w:tcBorders>
              <w:top w:val="single" w:sz="4" w:space="0" w:color="auto"/>
              <w:left w:val="single" w:sz="4" w:space="0" w:color="auto"/>
              <w:bottom w:val="single" w:sz="4" w:space="0" w:color="auto"/>
            </w:tcBorders>
          </w:tcPr>
          <w:p w14:paraId="6A859992" w14:textId="77777777" w:rsidR="000C222B" w:rsidRPr="00D717E6"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Приказ</w:t>
            </w:r>
          </w:p>
        </w:tc>
      </w:tr>
      <w:tr w:rsidR="000C222B" w:rsidRPr="00D717E6" w14:paraId="348E9178" w14:textId="77777777" w:rsidTr="00F17C4B">
        <w:trPr>
          <w:trHeight w:val="645"/>
        </w:trPr>
        <w:tc>
          <w:tcPr>
            <w:tcW w:w="2081" w:type="pct"/>
            <w:tcBorders>
              <w:top w:val="single" w:sz="4" w:space="0" w:color="auto"/>
              <w:bottom w:val="single" w:sz="4" w:space="0" w:color="auto"/>
              <w:right w:val="single" w:sz="4" w:space="0" w:color="auto"/>
            </w:tcBorders>
          </w:tcPr>
          <w:p w14:paraId="101EB8E8" w14:textId="77777777" w:rsidR="000C222B" w:rsidRPr="009E75F2" w:rsidRDefault="000C222B" w:rsidP="00F17C4B">
            <w:pPr>
              <w:widowControl w:val="0"/>
              <w:numPr>
                <w:ilvl w:val="0"/>
                <w:numId w:val="18"/>
              </w:numPr>
              <w:autoSpaceDE w:val="0"/>
              <w:autoSpaceDN w:val="0"/>
              <w:adjustRightInd w:val="0"/>
              <w:spacing w:after="0" w:line="240" w:lineRule="auto"/>
              <w:ind w:left="34" w:hanging="502"/>
              <w:rPr>
                <w:rFonts w:ascii="Times New Roman" w:hAnsi="Times New Roman"/>
                <w:sz w:val="24"/>
                <w:szCs w:val="24"/>
              </w:rPr>
            </w:pPr>
            <w:r w:rsidRPr="009E75F2">
              <w:rPr>
                <w:rFonts w:ascii="Times New Roman" w:hAnsi="Times New Roman"/>
              </w:rPr>
              <w:t>Организация образовательной деятельности в ГКП</w:t>
            </w:r>
          </w:p>
        </w:tc>
        <w:tc>
          <w:tcPr>
            <w:tcW w:w="845" w:type="pct"/>
            <w:gridSpan w:val="3"/>
            <w:tcBorders>
              <w:top w:val="single" w:sz="4" w:space="0" w:color="auto"/>
              <w:bottom w:val="single" w:sz="4" w:space="0" w:color="auto"/>
              <w:right w:val="single" w:sz="4" w:space="0" w:color="auto"/>
            </w:tcBorders>
          </w:tcPr>
          <w:p w14:paraId="05A84C77" w14:textId="77777777" w:rsidR="000C222B"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1172" w:type="pct"/>
            <w:gridSpan w:val="5"/>
            <w:tcBorders>
              <w:top w:val="single" w:sz="4" w:space="0" w:color="auto"/>
              <w:bottom w:val="single" w:sz="4" w:space="0" w:color="auto"/>
              <w:right w:val="single" w:sz="4" w:space="0" w:color="auto"/>
            </w:tcBorders>
          </w:tcPr>
          <w:p w14:paraId="248A1CD7" w14:textId="77777777" w:rsidR="000C222B" w:rsidRPr="00D717E6"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D717E6">
              <w:rPr>
                <w:rFonts w:ascii="Times New Roman" w:hAnsi="Times New Roman"/>
                <w:sz w:val="24"/>
                <w:szCs w:val="24"/>
              </w:rPr>
              <w:t>старший воспитатель</w:t>
            </w:r>
          </w:p>
        </w:tc>
        <w:tc>
          <w:tcPr>
            <w:tcW w:w="902" w:type="pct"/>
            <w:tcBorders>
              <w:top w:val="single" w:sz="4" w:space="0" w:color="auto"/>
              <w:left w:val="single" w:sz="4" w:space="0" w:color="auto"/>
              <w:bottom w:val="single" w:sz="4" w:space="0" w:color="auto"/>
            </w:tcBorders>
          </w:tcPr>
          <w:p w14:paraId="61813301" w14:textId="77777777" w:rsidR="000C222B"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Планирование</w:t>
            </w:r>
          </w:p>
        </w:tc>
      </w:tr>
      <w:tr w:rsidR="000C222B" w:rsidRPr="00D717E6" w14:paraId="27B7517C" w14:textId="77777777" w:rsidTr="00F17C4B">
        <w:trPr>
          <w:trHeight w:val="645"/>
        </w:trPr>
        <w:tc>
          <w:tcPr>
            <w:tcW w:w="2081" w:type="pct"/>
            <w:tcBorders>
              <w:top w:val="single" w:sz="4" w:space="0" w:color="auto"/>
              <w:bottom w:val="single" w:sz="4" w:space="0" w:color="auto"/>
              <w:right w:val="single" w:sz="4" w:space="0" w:color="auto"/>
            </w:tcBorders>
          </w:tcPr>
          <w:p w14:paraId="5C6F75D8" w14:textId="77777777" w:rsidR="000C222B" w:rsidRPr="00D717E6" w:rsidRDefault="000C222B" w:rsidP="00F17C4B">
            <w:pPr>
              <w:widowControl w:val="0"/>
              <w:numPr>
                <w:ilvl w:val="0"/>
                <w:numId w:val="18"/>
              </w:numPr>
              <w:autoSpaceDE w:val="0"/>
              <w:autoSpaceDN w:val="0"/>
              <w:adjustRightInd w:val="0"/>
              <w:spacing w:after="0" w:line="240" w:lineRule="auto"/>
              <w:ind w:left="34" w:hanging="502"/>
              <w:jc w:val="both"/>
              <w:rPr>
                <w:rFonts w:ascii="Times New Roman" w:hAnsi="Times New Roman"/>
                <w:sz w:val="24"/>
                <w:szCs w:val="24"/>
              </w:rPr>
            </w:pPr>
            <w:r w:rsidRPr="00D717E6">
              <w:rPr>
                <w:rFonts w:ascii="Times New Roman" w:hAnsi="Times New Roman"/>
                <w:sz w:val="24"/>
                <w:szCs w:val="24"/>
              </w:rPr>
              <w:t>Мониторинг адаптированности воспитанников, посещающих ГКП</w:t>
            </w:r>
          </w:p>
        </w:tc>
        <w:tc>
          <w:tcPr>
            <w:tcW w:w="845" w:type="pct"/>
            <w:gridSpan w:val="3"/>
            <w:tcBorders>
              <w:top w:val="single" w:sz="4" w:space="0" w:color="auto"/>
              <w:bottom w:val="single" w:sz="4" w:space="0" w:color="auto"/>
              <w:right w:val="single" w:sz="4" w:space="0" w:color="auto"/>
            </w:tcBorders>
          </w:tcPr>
          <w:p w14:paraId="3B08C3B9" w14:textId="77777777" w:rsidR="000C222B" w:rsidRPr="00D717E6" w:rsidRDefault="000C222B" w:rsidP="00F17C4B">
            <w:pPr>
              <w:widowControl w:val="0"/>
              <w:autoSpaceDE w:val="0"/>
              <w:autoSpaceDN w:val="0"/>
              <w:adjustRightInd w:val="0"/>
              <w:spacing w:after="0" w:line="240" w:lineRule="auto"/>
              <w:jc w:val="center"/>
              <w:rPr>
                <w:rFonts w:ascii="Times New Roman" w:hAnsi="Times New Roman"/>
              </w:rPr>
            </w:pPr>
            <w:r w:rsidRPr="00D717E6">
              <w:rPr>
                <w:rFonts w:ascii="Times New Roman" w:hAnsi="Times New Roman"/>
              </w:rPr>
              <w:t>Сентябрь-</w:t>
            </w:r>
          </w:p>
          <w:p w14:paraId="5A496B65" w14:textId="77777777" w:rsidR="000C222B" w:rsidRPr="00D717E6"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D717E6">
              <w:rPr>
                <w:rFonts w:ascii="Times New Roman" w:hAnsi="Times New Roman"/>
              </w:rPr>
              <w:t>октябрь</w:t>
            </w:r>
          </w:p>
        </w:tc>
        <w:tc>
          <w:tcPr>
            <w:tcW w:w="1172" w:type="pct"/>
            <w:gridSpan w:val="5"/>
            <w:tcBorders>
              <w:top w:val="single" w:sz="4" w:space="0" w:color="auto"/>
              <w:bottom w:val="single" w:sz="4" w:space="0" w:color="auto"/>
              <w:right w:val="single" w:sz="4" w:space="0" w:color="auto"/>
            </w:tcBorders>
          </w:tcPr>
          <w:p w14:paraId="4DA9DDB4" w14:textId="77777777" w:rsidR="000C222B" w:rsidRPr="00D717E6"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D717E6">
              <w:rPr>
                <w:rFonts w:ascii="Times New Roman" w:hAnsi="Times New Roman"/>
                <w:sz w:val="24"/>
                <w:szCs w:val="24"/>
              </w:rPr>
              <w:t>Педагог-психолог</w:t>
            </w:r>
          </w:p>
        </w:tc>
        <w:tc>
          <w:tcPr>
            <w:tcW w:w="902" w:type="pct"/>
            <w:tcBorders>
              <w:top w:val="single" w:sz="4" w:space="0" w:color="auto"/>
              <w:left w:val="single" w:sz="4" w:space="0" w:color="auto"/>
              <w:bottom w:val="single" w:sz="4" w:space="0" w:color="auto"/>
            </w:tcBorders>
          </w:tcPr>
          <w:p w14:paraId="08AB1E55" w14:textId="77777777" w:rsidR="000C222B" w:rsidRPr="00D717E6"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D717E6">
              <w:rPr>
                <w:rFonts w:ascii="Times New Roman" w:hAnsi="Times New Roman"/>
                <w:sz w:val="24"/>
                <w:szCs w:val="24"/>
              </w:rPr>
              <w:t>Карты адаптации</w:t>
            </w:r>
          </w:p>
        </w:tc>
      </w:tr>
      <w:tr w:rsidR="000C222B" w:rsidRPr="00D717E6" w14:paraId="3064BE7C" w14:textId="77777777" w:rsidTr="00F17C4B">
        <w:trPr>
          <w:trHeight w:val="645"/>
        </w:trPr>
        <w:tc>
          <w:tcPr>
            <w:tcW w:w="2081" w:type="pct"/>
            <w:tcBorders>
              <w:top w:val="single" w:sz="4" w:space="0" w:color="auto"/>
              <w:bottom w:val="single" w:sz="4" w:space="0" w:color="auto"/>
              <w:right w:val="single" w:sz="4" w:space="0" w:color="auto"/>
            </w:tcBorders>
          </w:tcPr>
          <w:p w14:paraId="3EBDDB23" w14:textId="77777777" w:rsidR="000C222B" w:rsidRPr="00D717E6" w:rsidRDefault="000C222B" w:rsidP="00F17C4B">
            <w:pPr>
              <w:widowControl w:val="0"/>
              <w:numPr>
                <w:ilvl w:val="0"/>
                <w:numId w:val="18"/>
              </w:numPr>
              <w:autoSpaceDE w:val="0"/>
              <w:autoSpaceDN w:val="0"/>
              <w:adjustRightInd w:val="0"/>
              <w:spacing w:after="0" w:line="240" w:lineRule="auto"/>
              <w:ind w:left="34" w:hanging="502"/>
              <w:rPr>
                <w:rFonts w:ascii="Times New Roman" w:hAnsi="Times New Roman"/>
                <w:sz w:val="24"/>
                <w:szCs w:val="24"/>
              </w:rPr>
            </w:pPr>
            <w:r w:rsidRPr="00D717E6">
              <w:rPr>
                <w:rFonts w:ascii="Times New Roman" w:hAnsi="Times New Roman"/>
              </w:rPr>
              <w:t>Организация работы Консультационного центра</w:t>
            </w:r>
          </w:p>
        </w:tc>
        <w:tc>
          <w:tcPr>
            <w:tcW w:w="845" w:type="pct"/>
            <w:gridSpan w:val="3"/>
            <w:tcBorders>
              <w:top w:val="single" w:sz="4" w:space="0" w:color="auto"/>
              <w:bottom w:val="single" w:sz="4" w:space="0" w:color="auto"/>
              <w:right w:val="single" w:sz="4" w:space="0" w:color="auto"/>
            </w:tcBorders>
          </w:tcPr>
          <w:p w14:paraId="148CA66F" w14:textId="77777777" w:rsidR="000C222B" w:rsidRPr="00D6227A" w:rsidRDefault="000C222B" w:rsidP="00F17C4B">
            <w:pPr>
              <w:widowControl w:val="0"/>
              <w:autoSpaceDE w:val="0"/>
              <w:autoSpaceDN w:val="0"/>
              <w:adjustRightInd w:val="0"/>
              <w:spacing w:after="0" w:line="240" w:lineRule="auto"/>
              <w:jc w:val="center"/>
              <w:rPr>
                <w:rFonts w:ascii="Times New Roman" w:hAnsi="Times New Roman" w:cs="Times New Roman"/>
                <w:sz w:val="24"/>
                <w:szCs w:val="24"/>
              </w:rPr>
            </w:pPr>
            <w:r w:rsidRPr="00D6227A">
              <w:rPr>
                <w:rFonts w:ascii="Times New Roman" w:hAnsi="Times New Roman" w:cs="Times New Roman"/>
                <w:sz w:val="24"/>
                <w:szCs w:val="24"/>
              </w:rPr>
              <w:t>Сентябрь</w:t>
            </w:r>
          </w:p>
        </w:tc>
        <w:tc>
          <w:tcPr>
            <w:tcW w:w="1172" w:type="pct"/>
            <w:gridSpan w:val="5"/>
            <w:tcBorders>
              <w:top w:val="single" w:sz="4" w:space="0" w:color="auto"/>
              <w:bottom w:val="single" w:sz="4" w:space="0" w:color="auto"/>
              <w:right w:val="single" w:sz="4" w:space="0" w:color="auto"/>
            </w:tcBorders>
          </w:tcPr>
          <w:p w14:paraId="72D9A632" w14:textId="77777777" w:rsidR="000C222B" w:rsidRPr="00DD6696"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DD6696">
              <w:rPr>
                <w:rFonts w:ascii="Times New Roman" w:hAnsi="Times New Roman"/>
              </w:rPr>
              <w:t>Заведующий, старший воспитатель</w:t>
            </w:r>
          </w:p>
        </w:tc>
        <w:tc>
          <w:tcPr>
            <w:tcW w:w="902" w:type="pct"/>
            <w:tcBorders>
              <w:top w:val="single" w:sz="4" w:space="0" w:color="auto"/>
              <w:left w:val="single" w:sz="4" w:space="0" w:color="auto"/>
              <w:bottom w:val="single" w:sz="4" w:space="0" w:color="auto"/>
            </w:tcBorders>
          </w:tcPr>
          <w:p w14:paraId="22C9BD02" w14:textId="77777777" w:rsidR="000C222B" w:rsidRPr="00F21733"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21733">
              <w:rPr>
                <w:rFonts w:ascii="Times New Roman" w:hAnsi="Times New Roman"/>
                <w:sz w:val="24"/>
                <w:szCs w:val="24"/>
              </w:rPr>
              <w:t>Приказ, положение, план работы</w:t>
            </w:r>
          </w:p>
        </w:tc>
      </w:tr>
      <w:tr w:rsidR="000C222B" w:rsidRPr="00D717E6" w14:paraId="1D9903A7" w14:textId="77777777" w:rsidTr="00F17C4B">
        <w:trPr>
          <w:trHeight w:val="645"/>
        </w:trPr>
        <w:tc>
          <w:tcPr>
            <w:tcW w:w="2081" w:type="pct"/>
            <w:tcBorders>
              <w:top w:val="single" w:sz="4" w:space="0" w:color="auto"/>
              <w:bottom w:val="single" w:sz="4" w:space="0" w:color="auto"/>
              <w:right w:val="single" w:sz="4" w:space="0" w:color="auto"/>
            </w:tcBorders>
          </w:tcPr>
          <w:p w14:paraId="23EC5CD6" w14:textId="77777777" w:rsidR="000C222B" w:rsidRPr="00F21733" w:rsidRDefault="000C222B" w:rsidP="00F17C4B">
            <w:pPr>
              <w:widowControl w:val="0"/>
              <w:numPr>
                <w:ilvl w:val="0"/>
                <w:numId w:val="18"/>
              </w:numPr>
              <w:autoSpaceDE w:val="0"/>
              <w:autoSpaceDN w:val="0"/>
              <w:adjustRightInd w:val="0"/>
              <w:spacing w:after="0" w:line="240" w:lineRule="auto"/>
              <w:ind w:left="34" w:hanging="502"/>
              <w:rPr>
                <w:rFonts w:ascii="Times New Roman" w:hAnsi="Times New Roman"/>
                <w:sz w:val="24"/>
                <w:szCs w:val="24"/>
              </w:rPr>
            </w:pPr>
            <w:r w:rsidRPr="00F21733">
              <w:rPr>
                <w:rFonts w:ascii="Times New Roman" w:hAnsi="Times New Roman"/>
                <w:sz w:val="24"/>
                <w:szCs w:val="24"/>
              </w:rPr>
              <w:t>Оформление документации, заключение договоров, организационные мероприятия</w:t>
            </w:r>
          </w:p>
        </w:tc>
        <w:tc>
          <w:tcPr>
            <w:tcW w:w="845" w:type="pct"/>
            <w:gridSpan w:val="3"/>
            <w:tcBorders>
              <w:top w:val="single" w:sz="4" w:space="0" w:color="auto"/>
              <w:bottom w:val="single" w:sz="4" w:space="0" w:color="auto"/>
              <w:right w:val="single" w:sz="4" w:space="0" w:color="auto"/>
            </w:tcBorders>
          </w:tcPr>
          <w:p w14:paraId="3DB243A7" w14:textId="77777777" w:rsidR="000C222B" w:rsidRPr="00D6227A" w:rsidRDefault="000C222B" w:rsidP="00F17C4B">
            <w:pPr>
              <w:widowControl w:val="0"/>
              <w:autoSpaceDE w:val="0"/>
              <w:autoSpaceDN w:val="0"/>
              <w:adjustRightInd w:val="0"/>
              <w:spacing w:after="0" w:line="240" w:lineRule="auto"/>
              <w:jc w:val="center"/>
              <w:rPr>
                <w:rFonts w:ascii="Times New Roman" w:hAnsi="Times New Roman" w:cs="Times New Roman"/>
                <w:sz w:val="24"/>
                <w:szCs w:val="24"/>
              </w:rPr>
            </w:pPr>
            <w:r w:rsidRPr="00D6227A">
              <w:rPr>
                <w:rFonts w:ascii="Times New Roman" w:hAnsi="Times New Roman" w:cs="Times New Roman"/>
                <w:sz w:val="24"/>
                <w:szCs w:val="24"/>
              </w:rPr>
              <w:t>В течение года</w:t>
            </w:r>
          </w:p>
        </w:tc>
        <w:tc>
          <w:tcPr>
            <w:tcW w:w="1172" w:type="pct"/>
            <w:gridSpan w:val="5"/>
            <w:tcBorders>
              <w:top w:val="single" w:sz="4" w:space="0" w:color="auto"/>
              <w:bottom w:val="single" w:sz="4" w:space="0" w:color="auto"/>
              <w:right w:val="single" w:sz="4" w:space="0" w:color="auto"/>
            </w:tcBorders>
          </w:tcPr>
          <w:p w14:paraId="7ADA2333" w14:textId="77777777" w:rsidR="000C222B" w:rsidRPr="00F21733" w:rsidRDefault="000C222B" w:rsidP="00F17C4B">
            <w:pPr>
              <w:widowControl w:val="0"/>
              <w:autoSpaceDE w:val="0"/>
              <w:autoSpaceDN w:val="0"/>
              <w:adjustRightInd w:val="0"/>
              <w:spacing w:after="0" w:line="240" w:lineRule="auto"/>
              <w:jc w:val="center"/>
              <w:rPr>
                <w:rFonts w:ascii="Times New Roman" w:hAnsi="Times New Roman"/>
              </w:rPr>
            </w:pPr>
            <w:r w:rsidRPr="00F21733">
              <w:rPr>
                <w:rFonts w:ascii="Times New Roman" w:hAnsi="Times New Roman"/>
              </w:rPr>
              <w:t>Руководитель консультационного центра</w:t>
            </w:r>
          </w:p>
        </w:tc>
        <w:tc>
          <w:tcPr>
            <w:tcW w:w="902" w:type="pct"/>
            <w:tcBorders>
              <w:top w:val="single" w:sz="4" w:space="0" w:color="auto"/>
              <w:left w:val="single" w:sz="4" w:space="0" w:color="auto"/>
              <w:bottom w:val="single" w:sz="4" w:space="0" w:color="auto"/>
            </w:tcBorders>
          </w:tcPr>
          <w:p w14:paraId="1D854AF3" w14:textId="77777777" w:rsidR="000C222B" w:rsidRPr="00F21733"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Договора</w:t>
            </w:r>
          </w:p>
        </w:tc>
      </w:tr>
      <w:tr w:rsidR="000C222B" w:rsidRPr="00D717E6" w14:paraId="2AC60DE4" w14:textId="77777777" w:rsidTr="00F17C4B">
        <w:trPr>
          <w:trHeight w:val="645"/>
        </w:trPr>
        <w:tc>
          <w:tcPr>
            <w:tcW w:w="2081" w:type="pct"/>
            <w:tcBorders>
              <w:top w:val="single" w:sz="4" w:space="0" w:color="auto"/>
              <w:bottom w:val="single" w:sz="4" w:space="0" w:color="auto"/>
              <w:right w:val="single" w:sz="4" w:space="0" w:color="auto"/>
            </w:tcBorders>
          </w:tcPr>
          <w:p w14:paraId="122DDA10" w14:textId="77777777" w:rsidR="000C222B" w:rsidRPr="006E66E4" w:rsidRDefault="000C222B" w:rsidP="00F17C4B">
            <w:pPr>
              <w:widowControl w:val="0"/>
              <w:numPr>
                <w:ilvl w:val="0"/>
                <w:numId w:val="18"/>
              </w:numPr>
              <w:autoSpaceDE w:val="0"/>
              <w:autoSpaceDN w:val="0"/>
              <w:adjustRightInd w:val="0"/>
              <w:spacing w:after="0" w:line="240" w:lineRule="auto"/>
              <w:ind w:left="34" w:hanging="502"/>
              <w:rPr>
                <w:rFonts w:ascii="Times New Roman" w:hAnsi="Times New Roman"/>
                <w:sz w:val="24"/>
                <w:szCs w:val="24"/>
              </w:rPr>
            </w:pPr>
            <w:r w:rsidRPr="006E66E4">
              <w:rPr>
                <w:rFonts w:ascii="Times New Roman" w:hAnsi="Times New Roman"/>
              </w:rPr>
              <w:t>Разработка плана работы с семьями, посещающими Консультационный центр</w:t>
            </w:r>
          </w:p>
        </w:tc>
        <w:tc>
          <w:tcPr>
            <w:tcW w:w="845" w:type="pct"/>
            <w:gridSpan w:val="3"/>
            <w:tcBorders>
              <w:top w:val="single" w:sz="4" w:space="0" w:color="auto"/>
              <w:bottom w:val="single" w:sz="4" w:space="0" w:color="auto"/>
              <w:right w:val="single" w:sz="4" w:space="0" w:color="auto"/>
            </w:tcBorders>
          </w:tcPr>
          <w:p w14:paraId="04135ABA" w14:textId="77777777" w:rsidR="000C222B" w:rsidRPr="00D6227A" w:rsidRDefault="000C222B" w:rsidP="00F17C4B">
            <w:pPr>
              <w:widowControl w:val="0"/>
              <w:autoSpaceDE w:val="0"/>
              <w:autoSpaceDN w:val="0"/>
              <w:adjustRightInd w:val="0"/>
              <w:spacing w:after="0" w:line="240" w:lineRule="auto"/>
              <w:jc w:val="center"/>
              <w:rPr>
                <w:rFonts w:ascii="Times New Roman" w:hAnsi="Times New Roman" w:cs="Times New Roman"/>
                <w:sz w:val="24"/>
                <w:szCs w:val="24"/>
              </w:rPr>
            </w:pPr>
            <w:r w:rsidRPr="00D6227A">
              <w:rPr>
                <w:rFonts w:ascii="Times New Roman" w:hAnsi="Times New Roman" w:cs="Times New Roman"/>
                <w:sz w:val="24"/>
                <w:szCs w:val="24"/>
              </w:rPr>
              <w:t>Сентябрь</w:t>
            </w:r>
          </w:p>
        </w:tc>
        <w:tc>
          <w:tcPr>
            <w:tcW w:w="1172" w:type="pct"/>
            <w:gridSpan w:val="5"/>
            <w:tcBorders>
              <w:top w:val="single" w:sz="4" w:space="0" w:color="auto"/>
              <w:bottom w:val="single" w:sz="4" w:space="0" w:color="auto"/>
              <w:right w:val="single" w:sz="4" w:space="0" w:color="auto"/>
            </w:tcBorders>
          </w:tcPr>
          <w:p w14:paraId="758C4CE9" w14:textId="77777777" w:rsidR="000C222B" w:rsidRPr="00F70A16"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F70A16">
              <w:rPr>
                <w:rFonts w:ascii="Times New Roman" w:hAnsi="Times New Roman"/>
                <w:sz w:val="24"/>
                <w:szCs w:val="24"/>
              </w:rPr>
              <w:t>Специалисты Консультационного центра</w:t>
            </w:r>
          </w:p>
        </w:tc>
        <w:tc>
          <w:tcPr>
            <w:tcW w:w="902" w:type="pct"/>
            <w:tcBorders>
              <w:top w:val="single" w:sz="4" w:space="0" w:color="auto"/>
              <w:left w:val="single" w:sz="4" w:space="0" w:color="auto"/>
              <w:bottom w:val="single" w:sz="4" w:space="0" w:color="auto"/>
            </w:tcBorders>
          </w:tcPr>
          <w:p w14:paraId="226F8174" w14:textId="77777777" w:rsidR="000C222B"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План работы</w:t>
            </w:r>
          </w:p>
        </w:tc>
      </w:tr>
      <w:tr w:rsidR="000C222B" w:rsidRPr="00D717E6" w14:paraId="4B94BB39" w14:textId="77777777" w:rsidTr="00F17C4B">
        <w:trPr>
          <w:trHeight w:val="645"/>
        </w:trPr>
        <w:tc>
          <w:tcPr>
            <w:tcW w:w="2081" w:type="pct"/>
            <w:tcBorders>
              <w:top w:val="single" w:sz="4" w:space="0" w:color="auto"/>
              <w:bottom w:val="single" w:sz="4" w:space="0" w:color="auto"/>
              <w:right w:val="single" w:sz="4" w:space="0" w:color="auto"/>
            </w:tcBorders>
          </w:tcPr>
          <w:p w14:paraId="0B0FBA00" w14:textId="77777777" w:rsidR="000C222B" w:rsidRPr="006E66E4" w:rsidRDefault="000C222B" w:rsidP="00F17C4B">
            <w:pPr>
              <w:widowControl w:val="0"/>
              <w:numPr>
                <w:ilvl w:val="0"/>
                <w:numId w:val="18"/>
              </w:numPr>
              <w:autoSpaceDE w:val="0"/>
              <w:autoSpaceDN w:val="0"/>
              <w:adjustRightInd w:val="0"/>
              <w:spacing w:after="0" w:line="240" w:lineRule="auto"/>
              <w:ind w:left="34" w:hanging="502"/>
              <w:jc w:val="both"/>
              <w:rPr>
                <w:rFonts w:ascii="Times New Roman" w:hAnsi="Times New Roman"/>
              </w:rPr>
            </w:pPr>
            <w:r w:rsidRPr="006E66E4">
              <w:rPr>
                <w:rFonts w:ascii="Times New Roman" w:hAnsi="Times New Roman"/>
              </w:rPr>
              <w:t>Разработка рекомендаций по запросам родителей</w:t>
            </w:r>
          </w:p>
        </w:tc>
        <w:tc>
          <w:tcPr>
            <w:tcW w:w="845" w:type="pct"/>
            <w:gridSpan w:val="3"/>
            <w:tcBorders>
              <w:top w:val="single" w:sz="4" w:space="0" w:color="auto"/>
              <w:bottom w:val="single" w:sz="4" w:space="0" w:color="auto"/>
              <w:right w:val="single" w:sz="4" w:space="0" w:color="auto"/>
            </w:tcBorders>
          </w:tcPr>
          <w:p w14:paraId="755F4121" w14:textId="77777777" w:rsidR="000C222B" w:rsidRPr="00D6227A" w:rsidRDefault="000C222B" w:rsidP="00F17C4B">
            <w:pPr>
              <w:widowControl w:val="0"/>
              <w:autoSpaceDE w:val="0"/>
              <w:autoSpaceDN w:val="0"/>
              <w:adjustRightInd w:val="0"/>
              <w:spacing w:after="0" w:line="240" w:lineRule="auto"/>
              <w:jc w:val="center"/>
              <w:rPr>
                <w:rFonts w:ascii="Times New Roman" w:hAnsi="Times New Roman" w:cs="Times New Roman"/>
                <w:sz w:val="24"/>
                <w:szCs w:val="24"/>
              </w:rPr>
            </w:pPr>
            <w:r w:rsidRPr="00D6227A">
              <w:rPr>
                <w:rFonts w:ascii="Times New Roman" w:hAnsi="Times New Roman" w:cs="Times New Roman"/>
                <w:sz w:val="24"/>
                <w:szCs w:val="24"/>
              </w:rPr>
              <w:t>По запросам</w:t>
            </w:r>
          </w:p>
        </w:tc>
        <w:tc>
          <w:tcPr>
            <w:tcW w:w="1172" w:type="pct"/>
            <w:gridSpan w:val="5"/>
            <w:tcBorders>
              <w:top w:val="single" w:sz="4" w:space="0" w:color="auto"/>
              <w:bottom w:val="single" w:sz="4" w:space="0" w:color="auto"/>
              <w:right w:val="single" w:sz="4" w:space="0" w:color="auto"/>
            </w:tcBorders>
          </w:tcPr>
          <w:p w14:paraId="6252727E" w14:textId="77777777" w:rsidR="000C222B" w:rsidRPr="006E66E4"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6E66E4">
              <w:rPr>
                <w:rFonts w:ascii="Times New Roman" w:hAnsi="Times New Roman"/>
                <w:sz w:val="24"/>
                <w:szCs w:val="24"/>
              </w:rPr>
              <w:t>Специалисты Консультационного центра</w:t>
            </w:r>
          </w:p>
        </w:tc>
        <w:tc>
          <w:tcPr>
            <w:tcW w:w="902" w:type="pct"/>
            <w:tcBorders>
              <w:top w:val="single" w:sz="4" w:space="0" w:color="auto"/>
              <w:left w:val="single" w:sz="4" w:space="0" w:color="auto"/>
              <w:bottom w:val="single" w:sz="4" w:space="0" w:color="auto"/>
            </w:tcBorders>
          </w:tcPr>
          <w:p w14:paraId="0FFF2E02" w14:textId="77777777" w:rsidR="000C222B"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Материалы консультаций</w:t>
            </w:r>
          </w:p>
        </w:tc>
      </w:tr>
      <w:tr w:rsidR="000C222B" w:rsidRPr="00D717E6" w14:paraId="09F25608" w14:textId="77777777" w:rsidTr="00F17C4B">
        <w:trPr>
          <w:trHeight w:val="645"/>
        </w:trPr>
        <w:tc>
          <w:tcPr>
            <w:tcW w:w="2081" w:type="pct"/>
            <w:tcBorders>
              <w:top w:val="single" w:sz="4" w:space="0" w:color="auto"/>
              <w:bottom w:val="single" w:sz="4" w:space="0" w:color="auto"/>
              <w:right w:val="single" w:sz="4" w:space="0" w:color="auto"/>
            </w:tcBorders>
          </w:tcPr>
          <w:p w14:paraId="23DF51E6" w14:textId="77777777" w:rsidR="000C222B" w:rsidRPr="006E66E4" w:rsidRDefault="000C222B" w:rsidP="00F17C4B">
            <w:pPr>
              <w:widowControl w:val="0"/>
              <w:numPr>
                <w:ilvl w:val="0"/>
                <w:numId w:val="18"/>
              </w:numPr>
              <w:autoSpaceDE w:val="0"/>
              <w:autoSpaceDN w:val="0"/>
              <w:adjustRightInd w:val="0"/>
              <w:spacing w:after="0" w:line="240" w:lineRule="auto"/>
              <w:ind w:left="34" w:hanging="502"/>
              <w:jc w:val="both"/>
              <w:rPr>
                <w:rFonts w:ascii="Times New Roman" w:hAnsi="Times New Roman"/>
              </w:rPr>
            </w:pPr>
            <w:r w:rsidRPr="006E66E4">
              <w:rPr>
                <w:rFonts w:ascii="Times New Roman" w:hAnsi="Times New Roman"/>
              </w:rPr>
              <w:t>Размещение консультативной информации на сайте ДОО об организации работы Консультационного центра, группы кратковременного</w:t>
            </w:r>
            <w:r>
              <w:rPr>
                <w:rFonts w:ascii="Times New Roman" w:hAnsi="Times New Roman"/>
              </w:rPr>
              <w:t xml:space="preserve"> </w:t>
            </w:r>
            <w:r w:rsidRPr="006E66E4">
              <w:rPr>
                <w:rFonts w:ascii="Times New Roman" w:hAnsi="Times New Roman"/>
              </w:rPr>
              <w:t>пребывани</w:t>
            </w:r>
            <w:r>
              <w:rPr>
                <w:rFonts w:ascii="Times New Roman" w:hAnsi="Times New Roman"/>
              </w:rPr>
              <w:t>я</w:t>
            </w:r>
          </w:p>
        </w:tc>
        <w:tc>
          <w:tcPr>
            <w:tcW w:w="845" w:type="pct"/>
            <w:gridSpan w:val="3"/>
            <w:tcBorders>
              <w:top w:val="single" w:sz="4" w:space="0" w:color="auto"/>
              <w:bottom w:val="single" w:sz="4" w:space="0" w:color="auto"/>
              <w:right w:val="single" w:sz="4" w:space="0" w:color="auto"/>
            </w:tcBorders>
          </w:tcPr>
          <w:p w14:paraId="4955B660" w14:textId="77777777" w:rsidR="000C222B" w:rsidRPr="00D6227A" w:rsidRDefault="000C222B" w:rsidP="00F17C4B">
            <w:pPr>
              <w:widowControl w:val="0"/>
              <w:autoSpaceDE w:val="0"/>
              <w:autoSpaceDN w:val="0"/>
              <w:adjustRightInd w:val="0"/>
              <w:spacing w:after="0" w:line="240" w:lineRule="auto"/>
              <w:jc w:val="center"/>
              <w:rPr>
                <w:rFonts w:ascii="Times New Roman" w:hAnsi="Times New Roman" w:cs="Times New Roman"/>
                <w:sz w:val="24"/>
                <w:szCs w:val="24"/>
              </w:rPr>
            </w:pPr>
            <w:r w:rsidRPr="00D6227A">
              <w:rPr>
                <w:rFonts w:ascii="Times New Roman" w:hAnsi="Times New Roman" w:cs="Times New Roman"/>
                <w:sz w:val="24"/>
                <w:szCs w:val="24"/>
              </w:rPr>
              <w:t>Сентябрь</w:t>
            </w:r>
          </w:p>
        </w:tc>
        <w:tc>
          <w:tcPr>
            <w:tcW w:w="1172" w:type="pct"/>
            <w:gridSpan w:val="5"/>
            <w:tcBorders>
              <w:top w:val="single" w:sz="4" w:space="0" w:color="auto"/>
              <w:bottom w:val="single" w:sz="4" w:space="0" w:color="auto"/>
              <w:right w:val="single" w:sz="4" w:space="0" w:color="auto"/>
            </w:tcBorders>
          </w:tcPr>
          <w:p w14:paraId="78426833" w14:textId="77777777" w:rsidR="000C222B" w:rsidRPr="00DD1FDB"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DD1FDB">
              <w:rPr>
                <w:rFonts w:ascii="Times New Roman" w:hAnsi="Times New Roman"/>
              </w:rPr>
              <w:t>Руководитель консультационного центра</w:t>
            </w:r>
          </w:p>
        </w:tc>
        <w:tc>
          <w:tcPr>
            <w:tcW w:w="902" w:type="pct"/>
            <w:tcBorders>
              <w:top w:val="single" w:sz="4" w:space="0" w:color="auto"/>
              <w:left w:val="single" w:sz="4" w:space="0" w:color="auto"/>
              <w:bottom w:val="single" w:sz="4" w:space="0" w:color="auto"/>
            </w:tcBorders>
          </w:tcPr>
          <w:p w14:paraId="26A458E0" w14:textId="77777777" w:rsidR="000C222B"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Информация на сайте</w:t>
            </w:r>
          </w:p>
        </w:tc>
      </w:tr>
      <w:tr w:rsidR="000C222B" w:rsidRPr="00D717E6" w14:paraId="046B19C6" w14:textId="77777777" w:rsidTr="00F17C4B">
        <w:trPr>
          <w:trHeight w:val="645"/>
        </w:trPr>
        <w:tc>
          <w:tcPr>
            <w:tcW w:w="5000" w:type="pct"/>
            <w:gridSpan w:val="10"/>
            <w:tcBorders>
              <w:top w:val="single" w:sz="4" w:space="0" w:color="auto"/>
              <w:left w:val="single" w:sz="4" w:space="0" w:color="auto"/>
              <w:bottom w:val="single" w:sz="4" w:space="0" w:color="auto"/>
            </w:tcBorders>
          </w:tcPr>
          <w:p w14:paraId="30DB1D6A" w14:textId="77777777" w:rsidR="000C222B" w:rsidRDefault="000C222B" w:rsidP="00F17C4B">
            <w:pPr>
              <w:pStyle w:val="a9"/>
              <w:jc w:val="center"/>
              <w:rPr>
                <w:rFonts w:ascii="Times New Roman" w:hAnsi="Times New Roman" w:cs="Times New Roman"/>
                <w:b/>
                <w:sz w:val="28"/>
                <w:szCs w:val="28"/>
              </w:rPr>
            </w:pPr>
          </w:p>
          <w:p w14:paraId="6104414D" w14:textId="77777777" w:rsidR="000C222B" w:rsidRPr="00585675" w:rsidRDefault="000C222B" w:rsidP="00F17C4B">
            <w:pPr>
              <w:pStyle w:val="a9"/>
              <w:jc w:val="center"/>
              <w:rPr>
                <w:rFonts w:ascii="Times New Roman" w:hAnsi="Times New Roman" w:cs="Times New Roman"/>
                <w:b/>
                <w:i/>
                <w:sz w:val="28"/>
                <w:szCs w:val="28"/>
              </w:rPr>
            </w:pPr>
            <w:r w:rsidRPr="00585675">
              <w:rPr>
                <w:rFonts w:ascii="Times New Roman" w:hAnsi="Times New Roman" w:cs="Times New Roman"/>
                <w:b/>
                <w:i/>
                <w:sz w:val="28"/>
                <w:szCs w:val="28"/>
              </w:rPr>
              <w:t>Деятельность Консультационного центра</w:t>
            </w:r>
          </w:p>
          <w:p w14:paraId="7B49FFFC"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2"/>
              <w:gridCol w:w="2879"/>
              <w:gridCol w:w="1801"/>
              <w:gridCol w:w="1649"/>
              <w:gridCol w:w="2875"/>
            </w:tblGrid>
            <w:tr w:rsidR="000C222B" w:rsidRPr="008036F4" w14:paraId="356FD158" w14:textId="77777777" w:rsidTr="00F17C4B">
              <w:trPr>
                <w:trHeight w:val="412"/>
              </w:trPr>
              <w:tc>
                <w:tcPr>
                  <w:tcW w:w="10206" w:type="dxa"/>
                  <w:gridSpan w:val="5"/>
                  <w:tcBorders>
                    <w:left w:val="nil"/>
                  </w:tcBorders>
                </w:tcPr>
                <w:p w14:paraId="60EE5EA8" w14:textId="77777777" w:rsidR="000C222B" w:rsidRDefault="000C222B" w:rsidP="00F17C4B">
                  <w:pPr>
                    <w:widowControl w:val="0"/>
                    <w:tabs>
                      <w:tab w:val="left" w:pos="332"/>
                    </w:tabs>
                    <w:spacing w:after="0" w:line="240" w:lineRule="auto"/>
                    <w:ind w:left="284" w:right="69"/>
                    <w:jc w:val="center"/>
                    <w:rPr>
                      <w:rFonts w:ascii="Times New Roman" w:hAnsi="Times New Roman"/>
                      <w:color w:val="000000"/>
                      <w:sz w:val="24"/>
                      <w:szCs w:val="24"/>
                      <w:lang w:bidi="ru-RU"/>
                    </w:rPr>
                  </w:pPr>
                  <w:r w:rsidRPr="008036F4">
                    <w:rPr>
                      <w:rFonts w:ascii="Times New Roman" w:hAnsi="Times New Roman"/>
                      <w:b/>
                      <w:sz w:val="24"/>
                      <w:szCs w:val="24"/>
                    </w:rPr>
                    <w:t xml:space="preserve">Цель: </w:t>
                  </w:r>
                  <w:r w:rsidRPr="008036F4">
                    <w:rPr>
                      <w:rFonts w:ascii="Times New Roman" w:hAnsi="Times New Roman"/>
                      <w:color w:val="000000"/>
                      <w:sz w:val="24"/>
                      <w:szCs w:val="24"/>
                      <w:lang w:bidi="ru-RU"/>
                    </w:rPr>
                    <w:t>предоставление методической, психолого-педагогической, диагностической и консультативной помощи родителям (законным представителям),</w:t>
                  </w:r>
                </w:p>
                <w:p w14:paraId="33B23377" w14:textId="77777777" w:rsidR="000C222B" w:rsidRDefault="000C222B" w:rsidP="00F17C4B">
                  <w:pPr>
                    <w:widowControl w:val="0"/>
                    <w:tabs>
                      <w:tab w:val="left" w:pos="332"/>
                    </w:tabs>
                    <w:spacing w:after="0" w:line="240" w:lineRule="auto"/>
                    <w:ind w:left="284" w:right="69"/>
                    <w:jc w:val="center"/>
                    <w:rPr>
                      <w:rFonts w:ascii="Times New Roman" w:hAnsi="Times New Roman"/>
                      <w:color w:val="000000"/>
                      <w:sz w:val="24"/>
                      <w:szCs w:val="24"/>
                      <w:lang w:bidi="ru-RU"/>
                    </w:rPr>
                  </w:pPr>
                  <w:r w:rsidRPr="008036F4">
                    <w:rPr>
                      <w:rFonts w:ascii="Times New Roman" w:hAnsi="Times New Roman"/>
                      <w:color w:val="000000"/>
                      <w:sz w:val="24"/>
                      <w:szCs w:val="24"/>
                      <w:lang w:bidi="ru-RU"/>
                    </w:rPr>
                    <w:t>обеспечивающим получение детьми в возрасте от двух месяцев до восьми лет</w:t>
                  </w:r>
                </w:p>
                <w:p w14:paraId="566D2D4D" w14:textId="77777777" w:rsidR="000C222B" w:rsidRPr="00CB268D" w:rsidRDefault="000C222B" w:rsidP="00F17C4B">
                  <w:pPr>
                    <w:widowControl w:val="0"/>
                    <w:tabs>
                      <w:tab w:val="left" w:pos="332"/>
                    </w:tabs>
                    <w:spacing w:after="0" w:line="240" w:lineRule="auto"/>
                    <w:ind w:left="284" w:right="69"/>
                    <w:jc w:val="center"/>
                    <w:rPr>
                      <w:rFonts w:ascii="Times New Roman" w:hAnsi="Times New Roman"/>
                      <w:color w:val="000000"/>
                      <w:sz w:val="24"/>
                      <w:szCs w:val="24"/>
                      <w:lang w:bidi="ru-RU"/>
                    </w:rPr>
                  </w:pPr>
                  <w:r w:rsidRPr="008036F4">
                    <w:rPr>
                      <w:rFonts w:ascii="Times New Roman" w:hAnsi="Times New Roman"/>
                      <w:color w:val="000000"/>
                      <w:sz w:val="24"/>
                      <w:szCs w:val="24"/>
                      <w:lang w:bidi="ru-RU"/>
                    </w:rPr>
                    <w:t>дошкольного образования в форме семейного образования.</w:t>
                  </w:r>
                </w:p>
              </w:tc>
            </w:tr>
            <w:tr w:rsidR="000C222B" w:rsidRPr="008036F4" w14:paraId="3F82B23A" w14:textId="77777777" w:rsidTr="00F17C4B">
              <w:trPr>
                <w:trHeight w:val="412"/>
              </w:trPr>
              <w:tc>
                <w:tcPr>
                  <w:tcW w:w="10206" w:type="dxa"/>
                  <w:gridSpan w:val="5"/>
                  <w:tcBorders>
                    <w:left w:val="nil"/>
                  </w:tcBorders>
                </w:tcPr>
                <w:p w14:paraId="1DBEE5CD" w14:textId="77777777" w:rsidR="000C222B" w:rsidRPr="00CC08C1" w:rsidRDefault="000C222B" w:rsidP="00F17C4B">
                  <w:pPr>
                    <w:spacing w:after="0" w:line="240" w:lineRule="auto"/>
                    <w:jc w:val="center"/>
                    <w:rPr>
                      <w:rFonts w:ascii="Times New Roman" w:hAnsi="Times New Roman"/>
                      <w:b/>
                      <w:sz w:val="28"/>
                      <w:szCs w:val="28"/>
                    </w:rPr>
                  </w:pPr>
                  <w:r w:rsidRPr="00CC08C1">
                    <w:rPr>
                      <w:rFonts w:ascii="Times New Roman" w:hAnsi="Times New Roman"/>
                      <w:b/>
                      <w:sz w:val="28"/>
                      <w:szCs w:val="28"/>
                    </w:rPr>
                    <w:t>Мероприятия в рамках Консультационного центра</w:t>
                  </w:r>
                </w:p>
              </w:tc>
            </w:tr>
            <w:tr w:rsidR="000C222B" w:rsidRPr="008036F4" w14:paraId="1BE921DB" w14:textId="77777777" w:rsidTr="00F17C4B">
              <w:trPr>
                <w:trHeight w:val="1567"/>
              </w:trPr>
              <w:tc>
                <w:tcPr>
                  <w:tcW w:w="1022" w:type="dxa"/>
                  <w:tcBorders>
                    <w:left w:val="nil"/>
                  </w:tcBorders>
                </w:tcPr>
                <w:p w14:paraId="13FC4339" w14:textId="77777777" w:rsidR="000C222B" w:rsidRPr="008036F4" w:rsidRDefault="000C222B" w:rsidP="00F17C4B">
                  <w:pPr>
                    <w:widowControl w:val="0"/>
                    <w:autoSpaceDE w:val="0"/>
                    <w:autoSpaceDN w:val="0"/>
                    <w:adjustRightInd w:val="0"/>
                    <w:spacing w:after="0" w:line="240" w:lineRule="auto"/>
                    <w:ind w:left="284"/>
                    <w:contextualSpacing/>
                    <w:rPr>
                      <w:rFonts w:ascii="Times New Roman" w:hAnsi="Times New Roman"/>
                      <w:sz w:val="24"/>
                      <w:szCs w:val="24"/>
                    </w:rPr>
                  </w:pPr>
                  <w:r w:rsidRPr="008036F4">
                    <w:rPr>
                      <w:rFonts w:ascii="Times New Roman" w:hAnsi="Times New Roman"/>
                      <w:sz w:val="24"/>
                      <w:szCs w:val="24"/>
                    </w:rPr>
                    <w:t>1</w:t>
                  </w:r>
                  <w:r>
                    <w:rPr>
                      <w:rFonts w:ascii="Times New Roman" w:hAnsi="Times New Roman"/>
                      <w:sz w:val="24"/>
                      <w:szCs w:val="24"/>
                    </w:rPr>
                    <w:t>.</w:t>
                  </w:r>
                </w:p>
                <w:p w14:paraId="4FABA79D" w14:textId="77777777" w:rsidR="000C222B" w:rsidRPr="008036F4" w:rsidRDefault="000C222B" w:rsidP="00F17C4B">
                  <w:pPr>
                    <w:spacing w:after="0" w:line="240" w:lineRule="auto"/>
                    <w:rPr>
                      <w:rFonts w:ascii="Times New Roman" w:hAnsi="Times New Roman"/>
                      <w:sz w:val="24"/>
                      <w:szCs w:val="24"/>
                    </w:rPr>
                  </w:pPr>
                </w:p>
                <w:p w14:paraId="074A1DF0" w14:textId="77777777" w:rsidR="000C222B" w:rsidRPr="008036F4" w:rsidRDefault="000C222B" w:rsidP="00F17C4B">
                  <w:pPr>
                    <w:spacing w:after="0" w:line="240" w:lineRule="auto"/>
                    <w:rPr>
                      <w:rFonts w:ascii="Times New Roman" w:hAnsi="Times New Roman"/>
                      <w:sz w:val="24"/>
                      <w:szCs w:val="24"/>
                    </w:rPr>
                  </w:pPr>
                </w:p>
                <w:p w14:paraId="416B22E1" w14:textId="77777777" w:rsidR="000C222B" w:rsidRPr="008036F4" w:rsidRDefault="000C222B" w:rsidP="00F17C4B">
                  <w:pPr>
                    <w:spacing w:after="0" w:line="240" w:lineRule="auto"/>
                    <w:jc w:val="center"/>
                    <w:rPr>
                      <w:rFonts w:ascii="Times New Roman" w:hAnsi="Times New Roman"/>
                      <w:sz w:val="24"/>
                      <w:szCs w:val="24"/>
                    </w:rPr>
                  </w:pPr>
                </w:p>
                <w:p w14:paraId="4625EF66" w14:textId="77777777" w:rsidR="000C222B" w:rsidRPr="008036F4" w:rsidRDefault="000C222B" w:rsidP="00F17C4B">
                  <w:pPr>
                    <w:widowControl w:val="0"/>
                    <w:autoSpaceDE w:val="0"/>
                    <w:autoSpaceDN w:val="0"/>
                    <w:adjustRightInd w:val="0"/>
                    <w:spacing w:after="0" w:line="240" w:lineRule="auto"/>
                    <w:ind w:left="284"/>
                    <w:contextualSpacing/>
                    <w:rPr>
                      <w:rFonts w:ascii="Times New Roman" w:hAnsi="Times New Roman"/>
                      <w:sz w:val="24"/>
                      <w:szCs w:val="24"/>
                    </w:rPr>
                  </w:pPr>
                </w:p>
              </w:tc>
              <w:tc>
                <w:tcPr>
                  <w:tcW w:w="2947" w:type="dxa"/>
                </w:tcPr>
                <w:p w14:paraId="385DF7D8"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«Речевое развитие детей раннего дошкольного возраста»</w:t>
                  </w:r>
                </w:p>
                <w:p w14:paraId="07F9E081"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Индивидуальное консультирование по запросу родителей</w:t>
                  </w:r>
                </w:p>
              </w:tc>
              <w:tc>
                <w:tcPr>
                  <w:tcW w:w="1560" w:type="dxa"/>
                </w:tcPr>
                <w:p w14:paraId="18266FD6"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Камертон-</w:t>
                  </w:r>
                </w:p>
                <w:p w14:paraId="159D1659"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практикум</w:t>
                  </w:r>
                </w:p>
              </w:tc>
              <w:tc>
                <w:tcPr>
                  <w:tcW w:w="1701" w:type="dxa"/>
                </w:tcPr>
                <w:p w14:paraId="466F1140"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октябрь</w:t>
                  </w:r>
                </w:p>
              </w:tc>
              <w:tc>
                <w:tcPr>
                  <w:tcW w:w="2976" w:type="dxa"/>
                </w:tcPr>
                <w:p w14:paraId="2DF59194"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учитель-логопед</w:t>
                  </w:r>
                </w:p>
                <w:p w14:paraId="40DE9FA0"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старший воспитатель</w:t>
                  </w:r>
                </w:p>
                <w:p w14:paraId="379E9431"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педагог-психолог </w:t>
                  </w:r>
                </w:p>
                <w:p w14:paraId="59A7F830"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w:t>
                  </w:r>
                </w:p>
              </w:tc>
            </w:tr>
            <w:tr w:rsidR="000C222B" w:rsidRPr="008036F4" w14:paraId="269C1C87" w14:textId="77777777" w:rsidTr="00F17C4B">
              <w:trPr>
                <w:trHeight w:val="1191"/>
              </w:trPr>
              <w:tc>
                <w:tcPr>
                  <w:tcW w:w="1022" w:type="dxa"/>
                  <w:tcBorders>
                    <w:left w:val="nil"/>
                  </w:tcBorders>
                </w:tcPr>
                <w:p w14:paraId="59C48EEC" w14:textId="77777777" w:rsidR="000C222B" w:rsidRPr="008036F4" w:rsidRDefault="000C222B" w:rsidP="00F17C4B">
                  <w:pPr>
                    <w:spacing w:after="0" w:line="240" w:lineRule="auto"/>
                    <w:jc w:val="center"/>
                    <w:rPr>
                      <w:rFonts w:ascii="Times New Roman" w:hAnsi="Times New Roman"/>
                      <w:sz w:val="24"/>
                      <w:szCs w:val="24"/>
                    </w:rPr>
                  </w:pPr>
                </w:p>
                <w:p w14:paraId="64ABCEB2" w14:textId="77777777" w:rsidR="000C222B" w:rsidRPr="008036F4" w:rsidRDefault="000C222B" w:rsidP="00F17C4B">
                  <w:pPr>
                    <w:spacing w:after="0" w:line="240" w:lineRule="auto"/>
                    <w:jc w:val="center"/>
                    <w:rPr>
                      <w:rFonts w:ascii="Times New Roman" w:hAnsi="Times New Roman"/>
                      <w:sz w:val="24"/>
                      <w:szCs w:val="24"/>
                    </w:rPr>
                  </w:pPr>
                </w:p>
                <w:p w14:paraId="2E257023" w14:textId="77777777" w:rsidR="000C222B" w:rsidRPr="008036F4"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2</w:t>
                  </w:r>
                </w:p>
              </w:tc>
              <w:tc>
                <w:tcPr>
                  <w:tcW w:w="2947" w:type="dxa"/>
                </w:tcPr>
                <w:p w14:paraId="6D4BB0A6" w14:textId="77777777" w:rsidR="000C222B" w:rsidRPr="008036F4" w:rsidRDefault="000C222B" w:rsidP="00F17C4B">
                  <w:pPr>
                    <w:spacing w:after="0" w:line="240" w:lineRule="auto"/>
                    <w:rPr>
                      <w:rFonts w:ascii="Times New Roman" w:hAnsi="Times New Roman"/>
                      <w:sz w:val="24"/>
                      <w:szCs w:val="24"/>
                      <w:bdr w:val="none" w:sz="0" w:space="0" w:color="auto" w:frame="1"/>
                    </w:rPr>
                  </w:pPr>
                  <w:r w:rsidRPr="008036F4">
                    <w:rPr>
                      <w:rFonts w:ascii="Times New Roman" w:hAnsi="Times New Roman"/>
                      <w:sz w:val="24"/>
                      <w:szCs w:val="24"/>
                      <w:bdr w:val="none" w:sz="0" w:space="0" w:color="auto" w:frame="1"/>
                    </w:rPr>
                    <w:t>«</w:t>
                  </w:r>
                  <w:r w:rsidRPr="008036F4">
                    <w:rPr>
                      <w:rFonts w:ascii="Times New Roman" w:hAnsi="Times New Roman"/>
                      <w:sz w:val="24"/>
                      <w:szCs w:val="24"/>
                    </w:rPr>
                    <w:t>Развивающий потенциал работы с песком с детьми</w:t>
                  </w:r>
                  <w:r w:rsidRPr="008036F4">
                    <w:rPr>
                      <w:rFonts w:ascii="Times New Roman" w:hAnsi="Times New Roman"/>
                      <w:sz w:val="24"/>
                      <w:szCs w:val="24"/>
                      <w:bdr w:val="none" w:sz="0" w:space="0" w:color="auto" w:frame="1"/>
                    </w:rPr>
                    <w:t>»</w:t>
                  </w:r>
                </w:p>
                <w:p w14:paraId="0BC4CA84"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Индивидуальное консультирование по запросу родителей</w:t>
                  </w:r>
                </w:p>
                <w:p w14:paraId="1799E752" w14:textId="77777777" w:rsidR="000C222B" w:rsidRPr="008036F4" w:rsidRDefault="000C222B" w:rsidP="00F17C4B">
                  <w:pPr>
                    <w:spacing w:after="0" w:line="240" w:lineRule="auto"/>
                    <w:rPr>
                      <w:rFonts w:ascii="Times New Roman" w:hAnsi="Times New Roman"/>
                      <w:sz w:val="24"/>
                      <w:szCs w:val="24"/>
                    </w:rPr>
                  </w:pPr>
                </w:p>
              </w:tc>
              <w:tc>
                <w:tcPr>
                  <w:tcW w:w="1560" w:type="dxa"/>
                </w:tcPr>
                <w:p w14:paraId="064C0591"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Камертон-практикум</w:t>
                  </w:r>
                </w:p>
              </w:tc>
              <w:tc>
                <w:tcPr>
                  <w:tcW w:w="1701" w:type="dxa"/>
                </w:tcPr>
                <w:p w14:paraId="2D7E37CF"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октябрь</w:t>
                  </w:r>
                </w:p>
              </w:tc>
              <w:tc>
                <w:tcPr>
                  <w:tcW w:w="2976" w:type="dxa"/>
                </w:tcPr>
                <w:p w14:paraId="5E2FD983"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Воспитатель</w:t>
                  </w:r>
                </w:p>
                <w:p w14:paraId="6CB86435"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Старший воспитатель</w:t>
                  </w:r>
                </w:p>
                <w:p w14:paraId="78E93B7D" w14:textId="77777777" w:rsidR="000C222B" w:rsidRPr="008036F4" w:rsidRDefault="000C222B" w:rsidP="00F17C4B">
                  <w:pPr>
                    <w:spacing w:after="0" w:line="240" w:lineRule="auto"/>
                    <w:rPr>
                      <w:rFonts w:ascii="Times New Roman" w:hAnsi="Times New Roman"/>
                      <w:sz w:val="24"/>
                      <w:szCs w:val="24"/>
                    </w:rPr>
                  </w:pPr>
                </w:p>
              </w:tc>
            </w:tr>
            <w:tr w:rsidR="000C222B" w:rsidRPr="008036F4" w14:paraId="7B2F7F97" w14:textId="77777777" w:rsidTr="00F17C4B">
              <w:trPr>
                <w:trHeight w:val="419"/>
              </w:trPr>
              <w:tc>
                <w:tcPr>
                  <w:tcW w:w="1022" w:type="dxa"/>
                  <w:tcBorders>
                    <w:left w:val="nil"/>
                  </w:tcBorders>
                </w:tcPr>
                <w:p w14:paraId="4DFF3318"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r>
                    <w:rPr>
                      <w:rFonts w:ascii="Times New Roman" w:hAnsi="Times New Roman"/>
                      <w:sz w:val="24"/>
                      <w:szCs w:val="24"/>
                    </w:rPr>
                    <w:lastRenderedPageBreak/>
                    <w:t>3</w:t>
                  </w:r>
                </w:p>
                <w:p w14:paraId="52580792"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p w14:paraId="16273C71" w14:textId="77777777" w:rsidR="000C222B" w:rsidRPr="008036F4" w:rsidRDefault="000C222B" w:rsidP="00F17C4B">
                  <w:pPr>
                    <w:spacing w:after="0" w:line="240" w:lineRule="auto"/>
                    <w:rPr>
                      <w:rFonts w:ascii="Times New Roman" w:hAnsi="Times New Roman"/>
                      <w:sz w:val="24"/>
                      <w:szCs w:val="24"/>
                    </w:rPr>
                  </w:pPr>
                </w:p>
                <w:p w14:paraId="7A466AB4" w14:textId="77777777" w:rsidR="000C222B" w:rsidRPr="008036F4" w:rsidRDefault="000C222B" w:rsidP="00F17C4B">
                  <w:pPr>
                    <w:spacing w:after="0" w:line="240" w:lineRule="auto"/>
                    <w:rPr>
                      <w:rFonts w:ascii="Times New Roman" w:hAnsi="Times New Roman"/>
                      <w:sz w:val="24"/>
                      <w:szCs w:val="24"/>
                    </w:rPr>
                  </w:pPr>
                </w:p>
                <w:p w14:paraId="7A78694F" w14:textId="77777777" w:rsidR="000C222B" w:rsidRPr="008036F4" w:rsidRDefault="000C222B" w:rsidP="00F17C4B">
                  <w:pPr>
                    <w:spacing w:after="0" w:line="240" w:lineRule="auto"/>
                    <w:rPr>
                      <w:rFonts w:ascii="Times New Roman" w:hAnsi="Times New Roman"/>
                      <w:sz w:val="24"/>
                      <w:szCs w:val="24"/>
                    </w:rPr>
                  </w:pPr>
                </w:p>
                <w:p w14:paraId="786CE785" w14:textId="77777777" w:rsidR="000C222B" w:rsidRPr="008036F4" w:rsidRDefault="000C222B" w:rsidP="00F17C4B">
                  <w:pPr>
                    <w:spacing w:after="0" w:line="240" w:lineRule="auto"/>
                    <w:rPr>
                      <w:rFonts w:ascii="Times New Roman" w:hAnsi="Times New Roman"/>
                      <w:sz w:val="24"/>
                      <w:szCs w:val="24"/>
                    </w:rPr>
                  </w:pPr>
                </w:p>
                <w:p w14:paraId="04FAC1D8" w14:textId="77777777" w:rsidR="000C222B" w:rsidRPr="008036F4" w:rsidRDefault="000C222B" w:rsidP="00F17C4B">
                  <w:pPr>
                    <w:spacing w:after="0" w:line="240" w:lineRule="auto"/>
                    <w:rPr>
                      <w:rFonts w:ascii="Times New Roman" w:hAnsi="Times New Roman"/>
                      <w:sz w:val="24"/>
                      <w:szCs w:val="24"/>
                    </w:rPr>
                  </w:pPr>
                </w:p>
                <w:p w14:paraId="22EB3DEF"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tc>
              <w:tc>
                <w:tcPr>
                  <w:tcW w:w="2947" w:type="dxa"/>
                </w:tcPr>
                <w:p w14:paraId="35B3B1B9"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«Возрастные кризисы (3-х лет): особенности их протекания и условия воспитания, ориентированные на успешное преодоление кризисов»</w:t>
                  </w:r>
                </w:p>
                <w:p w14:paraId="49B5CD04"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Индивидуальное консультирование по запросу родителей</w:t>
                  </w:r>
                </w:p>
                <w:p w14:paraId="5E86DEE1" w14:textId="77777777" w:rsidR="000C222B" w:rsidRPr="008036F4" w:rsidRDefault="000C222B" w:rsidP="00F17C4B">
                  <w:pPr>
                    <w:spacing w:after="0" w:line="240" w:lineRule="auto"/>
                    <w:rPr>
                      <w:rFonts w:ascii="Times New Roman" w:hAnsi="Times New Roman"/>
                      <w:sz w:val="24"/>
                      <w:szCs w:val="24"/>
                    </w:rPr>
                  </w:pPr>
                </w:p>
              </w:tc>
              <w:tc>
                <w:tcPr>
                  <w:tcW w:w="1560" w:type="dxa"/>
                </w:tcPr>
                <w:p w14:paraId="77214210"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Семинар с элементами тренинга</w:t>
                  </w:r>
                </w:p>
                <w:p w14:paraId="51F06855" w14:textId="77777777" w:rsidR="000C222B" w:rsidRPr="008036F4" w:rsidRDefault="000C222B" w:rsidP="00F17C4B">
                  <w:pPr>
                    <w:spacing w:after="0" w:line="240" w:lineRule="auto"/>
                    <w:rPr>
                      <w:rFonts w:ascii="Times New Roman" w:hAnsi="Times New Roman"/>
                      <w:sz w:val="24"/>
                      <w:szCs w:val="24"/>
                    </w:rPr>
                  </w:pPr>
                </w:p>
                <w:p w14:paraId="0EDF5CEC" w14:textId="77777777" w:rsidR="000C222B" w:rsidRPr="008036F4" w:rsidRDefault="000C222B" w:rsidP="00F17C4B">
                  <w:pPr>
                    <w:spacing w:after="0" w:line="240" w:lineRule="auto"/>
                    <w:jc w:val="center"/>
                    <w:rPr>
                      <w:rFonts w:ascii="Times New Roman" w:hAnsi="Times New Roman"/>
                      <w:b/>
                      <w:bCs/>
                    </w:rPr>
                  </w:pPr>
                  <w:r w:rsidRPr="008036F4">
                    <w:rPr>
                      <w:rFonts w:ascii="Times New Roman" w:hAnsi="Times New Roman"/>
                    </w:rPr>
                    <w:t>Консультация</w:t>
                  </w:r>
                </w:p>
              </w:tc>
              <w:tc>
                <w:tcPr>
                  <w:tcW w:w="1701" w:type="dxa"/>
                </w:tcPr>
                <w:p w14:paraId="29FC8D9F"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ноябрь</w:t>
                  </w:r>
                </w:p>
              </w:tc>
              <w:tc>
                <w:tcPr>
                  <w:tcW w:w="2976" w:type="dxa"/>
                </w:tcPr>
                <w:p w14:paraId="58D1D5F7"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Педагог-психолог</w:t>
                  </w:r>
                </w:p>
                <w:p w14:paraId="050A5055"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Старший воспитатель </w:t>
                  </w:r>
                </w:p>
                <w:p w14:paraId="77B87A0F" w14:textId="77777777" w:rsidR="000C222B" w:rsidRPr="008036F4" w:rsidRDefault="000C222B" w:rsidP="00F17C4B">
                  <w:pPr>
                    <w:spacing w:after="0" w:line="240" w:lineRule="auto"/>
                    <w:rPr>
                      <w:rFonts w:ascii="Times New Roman" w:hAnsi="Times New Roman"/>
                      <w:sz w:val="24"/>
                      <w:szCs w:val="24"/>
                    </w:rPr>
                  </w:pPr>
                </w:p>
              </w:tc>
            </w:tr>
            <w:tr w:rsidR="000C222B" w:rsidRPr="008036F4" w14:paraId="276A19EF" w14:textId="77777777" w:rsidTr="00F17C4B">
              <w:trPr>
                <w:trHeight w:val="280"/>
              </w:trPr>
              <w:tc>
                <w:tcPr>
                  <w:tcW w:w="1022" w:type="dxa"/>
                  <w:tcBorders>
                    <w:left w:val="nil"/>
                  </w:tcBorders>
                </w:tcPr>
                <w:p w14:paraId="683EC4A8" w14:textId="77777777" w:rsidR="000C222B" w:rsidRPr="008036F4" w:rsidRDefault="000C222B" w:rsidP="00F17C4B">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4</w:t>
                  </w:r>
                </w:p>
                <w:p w14:paraId="4B0B4429"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p w14:paraId="0A42BEA7" w14:textId="77777777" w:rsidR="000C222B" w:rsidRPr="008036F4" w:rsidRDefault="000C222B" w:rsidP="00F17C4B">
                  <w:pPr>
                    <w:spacing w:after="0" w:line="240" w:lineRule="auto"/>
                    <w:rPr>
                      <w:rFonts w:ascii="Times New Roman" w:eastAsia="Calibri" w:hAnsi="Times New Roman"/>
                      <w:sz w:val="24"/>
                      <w:szCs w:val="24"/>
                    </w:rPr>
                  </w:pPr>
                </w:p>
                <w:p w14:paraId="3D98B368" w14:textId="77777777" w:rsidR="000C222B" w:rsidRPr="008036F4" w:rsidRDefault="000C222B" w:rsidP="00F17C4B">
                  <w:pPr>
                    <w:spacing w:after="0" w:line="240" w:lineRule="auto"/>
                    <w:jc w:val="center"/>
                    <w:rPr>
                      <w:rFonts w:ascii="Times New Roman" w:hAnsi="Times New Roman"/>
                      <w:sz w:val="24"/>
                      <w:szCs w:val="24"/>
                    </w:rPr>
                  </w:pPr>
                </w:p>
              </w:tc>
              <w:tc>
                <w:tcPr>
                  <w:tcW w:w="2947" w:type="dxa"/>
                </w:tcPr>
                <w:p w14:paraId="2627731A"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«Лепка для малышей: основные приемы лепки с детьми раннего возраста»</w:t>
                  </w:r>
                </w:p>
                <w:p w14:paraId="52776983"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Индивидуальное консультирование по запросу родителей</w:t>
                  </w:r>
                </w:p>
              </w:tc>
              <w:tc>
                <w:tcPr>
                  <w:tcW w:w="1560" w:type="dxa"/>
                </w:tcPr>
                <w:p w14:paraId="4A17A1DA" w14:textId="77777777" w:rsidR="000C222B" w:rsidRPr="008036F4" w:rsidRDefault="000C222B" w:rsidP="00F17C4B">
                  <w:pPr>
                    <w:spacing w:after="0" w:line="240" w:lineRule="auto"/>
                    <w:jc w:val="center"/>
                    <w:rPr>
                      <w:rFonts w:ascii="Times New Roman" w:hAnsi="Times New Roman"/>
                      <w:bCs/>
                      <w:sz w:val="24"/>
                      <w:szCs w:val="24"/>
                    </w:rPr>
                  </w:pPr>
                  <w:r w:rsidRPr="008036F4">
                    <w:rPr>
                      <w:rFonts w:ascii="Times New Roman" w:hAnsi="Times New Roman"/>
                      <w:bCs/>
                      <w:sz w:val="24"/>
                      <w:szCs w:val="24"/>
                    </w:rPr>
                    <w:t>Камертон-практикум</w:t>
                  </w:r>
                </w:p>
              </w:tc>
              <w:tc>
                <w:tcPr>
                  <w:tcW w:w="1701" w:type="dxa"/>
                </w:tcPr>
                <w:p w14:paraId="07A90B2E"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ноябрь</w:t>
                  </w:r>
                </w:p>
              </w:tc>
              <w:tc>
                <w:tcPr>
                  <w:tcW w:w="2976" w:type="dxa"/>
                </w:tcPr>
                <w:p w14:paraId="7B1E9529" w14:textId="77777777" w:rsidR="000C222B" w:rsidRPr="008036F4" w:rsidRDefault="000C222B" w:rsidP="00F17C4B">
                  <w:pPr>
                    <w:spacing w:after="0" w:line="240" w:lineRule="auto"/>
                    <w:rPr>
                      <w:rFonts w:ascii="Times New Roman" w:hAnsi="Times New Roman"/>
                      <w:i/>
                      <w:sz w:val="24"/>
                      <w:szCs w:val="24"/>
                    </w:rPr>
                  </w:pPr>
                  <w:r>
                    <w:rPr>
                      <w:rFonts w:ascii="Times New Roman" w:hAnsi="Times New Roman"/>
                      <w:i/>
                      <w:sz w:val="24"/>
                      <w:szCs w:val="24"/>
                    </w:rPr>
                    <w:t>Воспитатель</w:t>
                  </w:r>
                </w:p>
                <w:p w14:paraId="5F4D4199"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Старший воспитатель </w:t>
                  </w:r>
                </w:p>
                <w:p w14:paraId="31DA8697" w14:textId="77777777" w:rsidR="000C222B" w:rsidRPr="008036F4" w:rsidRDefault="000C222B" w:rsidP="00F17C4B">
                  <w:pPr>
                    <w:spacing w:after="0" w:line="240" w:lineRule="auto"/>
                    <w:rPr>
                      <w:rFonts w:ascii="Times New Roman" w:hAnsi="Times New Roman"/>
                      <w:sz w:val="24"/>
                      <w:szCs w:val="24"/>
                    </w:rPr>
                  </w:pPr>
                </w:p>
              </w:tc>
            </w:tr>
            <w:tr w:rsidR="000C222B" w:rsidRPr="008036F4" w14:paraId="49E0FADC" w14:textId="77777777" w:rsidTr="00F17C4B">
              <w:trPr>
                <w:trHeight w:val="1082"/>
              </w:trPr>
              <w:tc>
                <w:tcPr>
                  <w:tcW w:w="1022" w:type="dxa"/>
                  <w:tcBorders>
                    <w:left w:val="nil"/>
                  </w:tcBorders>
                </w:tcPr>
                <w:p w14:paraId="2C71BFD1"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r>
                    <w:rPr>
                      <w:rFonts w:ascii="Times New Roman" w:hAnsi="Times New Roman"/>
                      <w:sz w:val="24"/>
                      <w:szCs w:val="24"/>
                    </w:rPr>
                    <w:t>5</w:t>
                  </w:r>
                </w:p>
                <w:p w14:paraId="22D86E2C" w14:textId="77777777" w:rsidR="000C222B" w:rsidRPr="008036F4" w:rsidRDefault="000C222B" w:rsidP="00F17C4B">
                  <w:pPr>
                    <w:widowControl w:val="0"/>
                    <w:autoSpaceDE w:val="0"/>
                    <w:autoSpaceDN w:val="0"/>
                    <w:adjustRightInd w:val="0"/>
                    <w:spacing w:after="0" w:line="240" w:lineRule="auto"/>
                    <w:contextualSpacing/>
                    <w:rPr>
                      <w:rFonts w:ascii="Times New Roman" w:hAnsi="Times New Roman"/>
                      <w:sz w:val="24"/>
                      <w:szCs w:val="24"/>
                    </w:rPr>
                  </w:pPr>
                </w:p>
                <w:p w14:paraId="64075F21" w14:textId="77777777" w:rsidR="000C222B" w:rsidRPr="008036F4" w:rsidRDefault="000C222B" w:rsidP="00F17C4B">
                  <w:pPr>
                    <w:widowControl w:val="0"/>
                    <w:autoSpaceDE w:val="0"/>
                    <w:autoSpaceDN w:val="0"/>
                    <w:adjustRightInd w:val="0"/>
                    <w:spacing w:after="0" w:line="240" w:lineRule="auto"/>
                    <w:contextualSpacing/>
                    <w:rPr>
                      <w:rFonts w:ascii="Times New Roman" w:hAnsi="Times New Roman"/>
                      <w:sz w:val="24"/>
                      <w:szCs w:val="24"/>
                    </w:rPr>
                  </w:pPr>
                </w:p>
                <w:p w14:paraId="09D96A54"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tc>
              <w:tc>
                <w:tcPr>
                  <w:tcW w:w="2947" w:type="dxa"/>
                </w:tcPr>
                <w:p w14:paraId="74D0DD39"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 xml:space="preserve">«Развивающие пособия для малышей: блоки </w:t>
                  </w:r>
                  <w:proofErr w:type="spellStart"/>
                  <w:r w:rsidRPr="008036F4">
                    <w:rPr>
                      <w:rFonts w:ascii="Times New Roman" w:hAnsi="Times New Roman"/>
                      <w:sz w:val="24"/>
                      <w:szCs w:val="24"/>
                    </w:rPr>
                    <w:t>Дьенеша</w:t>
                  </w:r>
                  <w:proofErr w:type="spellEnd"/>
                  <w:r w:rsidRPr="008036F4">
                    <w:rPr>
                      <w:rFonts w:ascii="Times New Roman" w:hAnsi="Times New Roman"/>
                      <w:sz w:val="24"/>
                      <w:szCs w:val="24"/>
                    </w:rPr>
                    <w:t xml:space="preserve"> и палочки </w:t>
                  </w:r>
                  <w:proofErr w:type="spellStart"/>
                  <w:r w:rsidRPr="008036F4">
                    <w:rPr>
                      <w:rFonts w:ascii="Times New Roman" w:hAnsi="Times New Roman"/>
                      <w:sz w:val="24"/>
                      <w:szCs w:val="24"/>
                    </w:rPr>
                    <w:t>Кюизенера</w:t>
                  </w:r>
                  <w:proofErr w:type="spellEnd"/>
                  <w:r w:rsidRPr="008036F4">
                    <w:rPr>
                      <w:rFonts w:ascii="Times New Roman" w:hAnsi="Times New Roman"/>
                      <w:sz w:val="24"/>
                      <w:szCs w:val="24"/>
                    </w:rPr>
                    <w:t>»</w:t>
                  </w:r>
                </w:p>
                <w:p w14:paraId="0BC3C334"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Индивидуальное консультирование по запросу родителей</w:t>
                  </w:r>
                </w:p>
              </w:tc>
              <w:tc>
                <w:tcPr>
                  <w:tcW w:w="1560" w:type="dxa"/>
                </w:tcPr>
                <w:p w14:paraId="70246027"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Камертон-практикум</w:t>
                  </w:r>
                </w:p>
                <w:p w14:paraId="3E89B633" w14:textId="77777777" w:rsidR="000C222B" w:rsidRPr="008036F4" w:rsidRDefault="000C222B" w:rsidP="00F17C4B">
                  <w:pPr>
                    <w:spacing w:after="0" w:line="240" w:lineRule="auto"/>
                    <w:jc w:val="center"/>
                    <w:rPr>
                      <w:rFonts w:ascii="Times New Roman" w:hAnsi="Times New Roman"/>
                      <w:sz w:val="24"/>
                      <w:szCs w:val="24"/>
                    </w:rPr>
                  </w:pPr>
                </w:p>
              </w:tc>
              <w:tc>
                <w:tcPr>
                  <w:tcW w:w="1701" w:type="dxa"/>
                  <w:vMerge w:val="restart"/>
                </w:tcPr>
                <w:p w14:paraId="441F8A15" w14:textId="77777777" w:rsidR="000C222B" w:rsidRPr="008036F4" w:rsidRDefault="000C222B" w:rsidP="00F17C4B">
                  <w:pPr>
                    <w:spacing w:after="0" w:line="240" w:lineRule="auto"/>
                    <w:rPr>
                      <w:rFonts w:ascii="Times New Roman" w:hAnsi="Times New Roman"/>
                      <w:sz w:val="24"/>
                      <w:szCs w:val="24"/>
                    </w:rPr>
                  </w:pPr>
                </w:p>
                <w:p w14:paraId="09013361"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декабрь</w:t>
                  </w:r>
                </w:p>
              </w:tc>
              <w:tc>
                <w:tcPr>
                  <w:tcW w:w="2976" w:type="dxa"/>
                </w:tcPr>
                <w:p w14:paraId="0E1CCB5C"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Воспитатели:</w:t>
                  </w:r>
                </w:p>
                <w:p w14:paraId="01B247F7"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Старший воспитатель </w:t>
                  </w:r>
                </w:p>
                <w:p w14:paraId="2F7F8368" w14:textId="77777777" w:rsidR="000C222B" w:rsidRPr="008036F4" w:rsidRDefault="000C222B" w:rsidP="00F17C4B">
                  <w:pPr>
                    <w:spacing w:after="0" w:line="240" w:lineRule="auto"/>
                    <w:rPr>
                      <w:rFonts w:ascii="Times New Roman" w:hAnsi="Times New Roman"/>
                      <w:sz w:val="24"/>
                      <w:szCs w:val="24"/>
                    </w:rPr>
                  </w:pPr>
                </w:p>
              </w:tc>
            </w:tr>
            <w:tr w:rsidR="000C222B" w:rsidRPr="008036F4" w14:paraId="0953C9D3" w14:textId="77777777" w:rsidTr="00F17C4B">
              <w:trPr>
                <w:trHeight w:val="1132"/>
              </w:trPr>
              <w:tc>
                <w:tcPr>
                  <w:tcW w:w="1022" w:type="dxa"/>
                  <w:tcBorders>
                    <w:left w:val="nil"/>
                  </w:tcBorders>
                </w:tcPr>
                <w:p w14:paraId="57049EBD"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r>
                    <w:rPr>
                      <w:rFonts w:ascii="Times New Roman" w:hAnsi="Times New Roman"/>
                      <w:sz w:val="24"/>
                      <w:szCs w:val="24"/>
                    </w:rPr>
                    <w:t>6</w:t>
                  </w:r>
                </w:p>
                <w:p w14:paraId="674AAA2D" w14:textId="77777777" w:rsidR="000C222B" w:rsidRPr="008036F4" w:rsidRDefault="000C222B" w:rsidP="00F17C4B">
                  <w:pPr>
                    <w:spacing w:after="0" w:line="240" w:lineRule="auto"/>
                    <w:rPr>
                      <w:rFonts w:ascii="Times New Roman" w:hAnsi="Times New Roman"/>
                      <w:sz w:val="24"/>
                      <w:szCs w:val="24"/>
                    </w:rPr>
                  </w:pPr>
                </w:p>
                <w:p w14:paraId="366F614E" w14:textId="77777777" w:rsidR="000C222B" w:rsidRPr="008036F4" w:rsidRDefault="000C222B" w:rsidP="00F17C4B">
                  <w:pPr>
                    <w:spacing w:after="0" w:line="240" w:lineRule="auto"/>
                    <w:rPr>
                      <w:rFonts w:ascii="Times New Roman" w:hAnsi="Times New Roman"/>
                      <w:sz w:val="24"/>
                      <w:szCs w:val="24"/>
                    </w:rPr>
                  </w:pPr>
                </w:p>
                <w:p w14:paraId="69F4C8D2"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tc>
              <w:tc>
                <w:tcPr>
                  <w:tcW w:w="2947" w:type="dxa"/>
                </w:tcPr>
                <w:p w14:paraId="6EC9182C"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 xml:space="preserve">«Как подготовить ребенка к Новому году. Зачем нужна сказка про Деда Мороза?» </w:t>
                  </w:r>
                </w:p>
                <w:p w14:paraId="33B141CD"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Готовимся к Новому году с малышами</w:t>
                  </w:r>
                </w:p>
                <w:p w14:paraId="32362C04"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Индивидуальное консультирование по запросу родителей</w:t>
                  </w:r>
                </w:p>
              </w:tc>
              <w:tc>
                <w:tcPr>
                  <w:tcW w:w="1560" w:type="dxa"/>
                </w:tcPr>
                <w:p w14:paraId="6343676C"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Круглый стол</w:t>
                  </w:r>
                </w:p>
                <w:p w14:paraId="2BE38F80" w14:textId="77777777" w:rsidR="000C222B" w:rsidRPr="008036F4" w:rsidRDefault="000C222B" w:rsidP="00F17C4B">
                  <w:pPr>
                    <w:spacing w:after="0" w:line="240" w:lineRule="auto"/>
                    <w:jc w:val="center"/>
                    <w:rPr>
                      <w:rFonts w:ascii="Times New Roman" w:hAnsi="Times New Roman"/>
                      <w:sz w:val="24"/>
                      <w:szCs w:val="24"/>
                    </w:rPr>
                  </w:pPr>
                </w:p>
                <w:p w14:paraId="5404DF3D"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Мастер-класс</w:t>
                  </w:r>
                </w:p>
              </w:tc>
              <w:tc>
                <w:tcPr>
                  <w:tcW w:w="1701" w:type="dxa"/>
                  <w:vMerge/>
                </w:tcPr>
                <w:p w14:paraId="59F51AC6" w14:textId="77777777" w:rsidR="000C222B" w:rsidRPr="008036F4" w:rsidRDefault="000C222B" w:rsidP="00F17C4B">
                  <w:pPr>
                    <w:spacing w:after="0" w:line="240" w:lineRule="auto"/>
                    <w:jc w:val="center"/>
                    <w:rPr>
                      <w:rFonts w:ascii="Times New Roman" w:hAnsi="Times New Roman"/>
                      <w:sz w:val="24"/>
                      <w:szCs w:val="24"/>
                    </w:rPr>
                  </w:pPr>
                </w:p>
              </w:tc>
              <w:tc>
                <w:tcPr>
                  <w:tcW w:w="2976" w:type="dxa"/>
                </w:tcPr>
                <w:p w14:paraId="2B11022F"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Педагог-психолог:</w:t>
                  </w:r>
                </w:p>
                <w:p w14:paraId="468DA043"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Воспитатель </w:t>
                  </w:r>
                </w:p>
                <w:p w14:paraId="424A065A"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Старший воспитатель </w:t>
                  </w:r>
                </w:p>
                <w:p w14:paraId="2CE286A2" w14:textId="77777777" w:rsidR="000C222B" w:rsidRPr="008036F4" w:rsidRDefault="000C222B" w:rsidP="00F17C4B">
                  <w:pPr>
                    <w:spacing w:after="0" w:line="240" w:lineRule="auto"/>
                    <w:rPr>
                      <w:rFonts w:ascii="Times New Roman" w:hAnsi="Times New Roman"/>
                      <w:sz w:val="24"/>
                      <w:szCs w:val="24"/>
                    </w:rPr>
                  </w:pPr>
                </w:p>
              </w:tc>
            </w:tr>
            <w:tr w:rsidR="000C222B" w:rsidRPr="008036F4" w14:paraId="7841CE7B" w14:textId="77777777" w:rsidTr="00F17C4B">
              <w:trPr>
                <w:trHeight w:val="1327"/>
              </w:trPr>
              <w:tc>
                <w:tcPr>
                  <w:tcW w:w="1022" w:type="dxa"/>
                  <w:tcBorders>
                    <w:left w:val="nil"/>
                  </w:tcBorders>
                </w:tcPr>
                <w:p w14:paraId="6E725660"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r>
                    <w:rPr>
                      <w:rFonts w:ascii="Times New Roman" w:hAnsi="Times New Roman"/>
                      <w:sz w:val="24"/>
                      <w:szCs w:val="24"/>
                    </w:rPr>
                    <w:t>7</w:t>
                  </w:r>
                </w:p>
              </w:tc>
              <w:tc>
                <w:tcPr>
                  <w:tcW w:w="2947" w:type="dxa"/>
                </w:tcPr>
                <w:p w14:paraId="33689FF4"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«Ум на кончиках пальцев: развитие мелкой моторики»</w:t>
                  </w:r>
                </w:p>
                <w:p w14:paraId="4FCD2FE0"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Индивидуальное консультирование по запросу родителей</w:t>
                  </w:r>
                </w:p>
              </w:tc>
              <w:tc>
                <w:tcPr>
                  <w:tcW w:w="1560" w:type="dxa"/>
                </w:tcPr>
                <w:p w14:paraId="0DB29538"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Камертон-практикум</w:t>
                  </w:r>
                </w:p>
                <w:p w14:paraId="17134DF4" w14:textId="77777777" w:rsidR="000C222B" w:rsidRPr="008036F4" w:rsidRDefault="000C222B" w:rsidP="00F17C4B">
                  <w:pPr>
                    <w:spacing w:after="0" w:line="240" w:lineRule="auto"/>
                    <w:jc w:val="center"/>
                    <w:rPr>
                      <w:rFonts w:ascii="Times New Roman" w:hAnsi="Times New Roman"/>
                      <w:sz w:val="24"/>
                      <w:szCs w:val="24"/>
                    </w:rPr>
                  </w:pPr>
                </w:p>
                <w:p w14:paraId="5AA23D7D" w14:textId="77777777" w:rsidR="000C222B" w:rsidRPr="008036F4" w:rsidRDefault="000C222B" w:rsidP="00F17C4B">
                  <w:pPr>
                    <w:spacing w:after="0" w:line="240" w:lineRule="auto"/>
                    <w:jc w:val="center"/>
                    <w:rPr>
                      <w:rFonts w:ascii="Times New Roman" w:hAnsi="Times New Roman"/>
                    </w:rPr>
                  </w:pPr>
                  <w:r w:rsidRPr="008036F4">
                    <w:rPr>
                      <w:rFonts w:ascii="Times New Roman" w:hAnsi="Times New Roman"/>
                    </w:rPr>
                    <w:t>Консультация</w:t>
                  </w:r>
                </w:p>
                <w:p w14:paraId="1D1DD8ED" w14:textId="77777777" w:rsidR="000C222B" w:rsidRPr="008036F4" w:rsidRDefault="000C222B" w:rsidP="00F17C4B">
                  <w:pPr>
                    <w:spacing w:after="0" w:line="240" w:lineRule="auto"/>
                    <w:jc w:val="center"/>
                    <w:rPr>
                      <w:rFonts w:ascii="Times New Roman" w:hAnsi="Times New Roman"/>
                      <w:sz w:val="24"/>
                      <w:szCs w:val="24"/>
                    </w:rPr>
                  </w:pPr>
                </w:p>
              </w:tc>
              <w:tc>
                <w:tcPr>
                  <w:tcW w:w="1701" w:type="dxa"/>
                  <w:vMerge w:val="restart"/>
                </w:tcPr>
                <w:p w14:paraId="1D17C0E2" w14:textId="77777777" w:rsidR="000C222B" w:rsidRPr="008036F4" w:rsidRDefault="000C222B" w:rsidP="00F17C4B">
                  <w:pPr>
                    <w:spacing w:after="0" w:line="240" w:lineRule="auto"/>
                    <w:jc w:val="center"/>
                    <w:rPr>
                      <w:rFonts w:ascii="Times New Roman" w:hAnsi="Times New Roman"/>
                      <w:sz w:val="24"/>
                      <w:szCs w:val="24"/>
                    </w:rPr>
                  </w:pPr>
                </w:p>
                <w:p w14:paraId="334F6E33" w14:textId="77777777" w:rsidR="000C222B" w:rsidRPr="008036F4" w:rsidRDefault="000C222B" w:rsidP="00F17C4B">
                  <w:pPr>
                    <w:spacing w:after="0" w:line="240" w:lineRule="auto"/>
                    <w:rPr>
                      <w:rFonts w:ascii="Times New Roman" w:hAnsi="Times New Roman"/>
                      <w:sz w:val="24"/>
                      <w:szCs w:val="24"/>
                    </w:rPr>
                  </w:pPr>
                </w:p>
                <w:p w14:paraId="09437B0A"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январь</w:t>
                  </w:r>
                </w:p>
              </w:tc>
              <w:tc>
                <w:tcPr>
                  <w:tcW w:w="2976" w:type="dxa"/>
                </w:tcPr>
                <w:p w14:paraId="7CD3E04F" w14:textId="77777777" w:rsidR="000C222B" w:rsidRDefault="000C222B" w:rsidP="00F17C4B">
                  <w:pPr>
                    <w:spacing w:after="0" w:line="240" w:lineRule="auto"/>
                    <w:rPr>
                      <w:rFonts w:ascii="Times New Roman" w:hAnsi="Times New Roman"/>
                      <w:i/>
                      <w:sz w:val="24"/>
                      <w:szCs w:val="24"/>
                    </w:rPr>
                  </w:pPr>
                  <w:r>
                    <w:rPr>
                      <w:rFonts w:ascii="Times New Roman" w:hAnsi="Times New Roman"/>
                      <w:i/>
                      <w:sz w:val="24"/>
                      <w:szCs w:val="24"/>
                    </w:rPr>
                    <w:t>Воспитатели:</w:t>
                  </w:r>
                </w:p>
                <w:p w14:paraId="675120F2"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Старший воспитатель </w:t>
                  </w:r>
                </w:p>
                <w:p w14:paraId="2E69D3A2"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Педагог-психолог</w:t>
                  </w:r>
                </w:p>
                <w:p w14:paraId="2CE8C106" w14:textId="77777777" w:rsidR="000C222B" w:rsidRPr="008036F4" w:rsidRDefault="000C222B" w:rsidP="00F17C4B">
                  <w:pPr>
                    <w:spacing w:after="0" w:line="240" w:lineRule="auto"/>
                    <w:rPr>
                      <w:rFonts w:ascii="Times New Roman" w:hAnsi="Times New Roman"/>
                      <w:sz w:val="24"/>
                      <w:szCs w:val="24"/>
                    </w:rPr>
                  </w:pPr>
                </w:p>
              </w:tc>
            </w:tr>
            <w:tr w:rsidR="000C222B" w:rsidRPr="008036F4" w14:paraId="2F304FD0" w14:textId="77777777" w:rsidTr="00F17C4B">
              <w:trPr>
                <w:trHeight w:val="1116"/>
              </w:trPr>
              <w:tc>
                <w:tcPr>
                  <w:tcW w:w="1022" w:type="dxa"/>
                  <w:tcBorders>
                    <w:left w:val="nil"/>
                  </w:tcBorders>
                </w:tcPr>
                <w:p w14:paraId="0F9B3395"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r>
                    <w:rPr>
                      <w:rFonts w:ascii="Times New Roman" w:hAnsi="Times New Roman"/>
                      <w:sz w:val="24"/>
                      <w:szCs w:val="24"/>
                    </w:rPr>
                    <w:t>8</w:t>
                  </w:r>
                </w:p>
                <w:p w14:paraId="50168803" w14:textId="77777777" w:rsidR="000C222B" w:rsidRPr="008036F4" w:rsidRDefault="000C222B" w:rsidP="00F17C4B">
                  <w:pPr>
                    <w:spacing w:after="0" w:line="240" w:lineRule="auto"/>
                    <w:rPr>
                      <w:rFonts w:ascii="Times New Roman" w:hAnsi="Times New Roman"/>
                      <w:sz w:val="24"/>
                      <w:szCs w:val="24"/>
                    </w:rPr>
                  </w:pPr>
                </w:p>
                <w:p w14:paraId="0B6CAD5D" w14:textId="77777777" w:rsidR="000C222B" w:rsidRPr="008036F4" w:rsidRDefault="000C222B" w:rsidP="00F17C4B">
                  <w:pPr>
                    <w:spacing w:after="0" w:line="240" w:lineRule="auto"/>
                    <w:rPr>
                      <w:rFonts w:ascii="Times New Roman" w:hAnsi="Times New Roman"/>
                      <w:sz w:val="24"/>
                      <w:szCs w:val="24"/>
                    </w:rPr>
                  </w:pPr>
                </w:p>
                <w:p w14:paraId="63438D31"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tc>
              <w:tc>
                <w:tcPr>
                  <w:tcW w:w="2947" w:type="dxa"/>
                </w:tcPr>
                <w:p w14:paraId="318C8AC9"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«Гигиена, режим дня и питание как основа нормального физического развития детей дошкольного возраста»</w:t>
                  </w:r>
                </w:p>
                <w:p w14:paraId="77B50FC4"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 xml:space="preserve">Подготовка брошюры «Примерное недельное меню ребенка-дошкольника» и </w:t>
                  </w:r>
                  <w:r w:rsidRPr="008036F4">
                    <w:rPr>
                      <w:rFonts w:ascii="Times New Roman" w:hAnsi="Times New Roman"/>
                      <w:sz w:val="24"/>
                      <w:szCs w:val="24"/>
                    </w:rPr>
                    <w:lastRenderedPageBreak/>
                    <w:t>распространение среди родителей</w:t>
                  </w:r>
                </w:p>
              </w:tc>
              <w:tc>
                <w:tcPr>
                  <w:tcW w:w="1560" w:type="dxa"/>
                </w:tcPr>
                <w:p w14:paraId="782ACEBB"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lastRenderedPageBreak/>
                    <w:t>Воркшоп</w:t>
                  </w:r>
                </w:p>
              </w:tc>
              <w:tc>
                <w:tcPr>
                  <w:tcW w:w="1701" w:type="dxa"/>
                  <w:vMerge/>
                </w:tcPr>
                <w:p w14:paraId="1D49D7F1" w14:textId="77777777" w:rsidR="000C222B" w:rsidRPr="008036F4" w:rsidRDefault="000C222B" w:rsidP="00F17C4B">
                  <w:pPr>
                    <w:spacing w:after="0" w:line="240" w:lineRule="auto"/>
                    <w:jc w:val="center"/>
                    <w:rPr>
                      <w:rFonts w:ascii="Times New Roman" w:hAnsi="Times New Roman"/>
                      <w:sz w:val="24"/>
                      <w:szCs w:val="24"/>
                    </w:rPr>
                  </w:pPr>
                </w:p>
              </w:tc>
              <w:tc>
                <w:tcPr>
                  <w:tcW w:w="2976" w:type="dxa"/>
                </w:tcPr>
                <w:p w14:paraId="34EE03B4"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Старшая медицинская сестра </w:t>
                  </w:r>
                </w:p>
                <w:p w14:paraId="2A10F159"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Старший воспитатель </w:t>
                  </w:r>
                </w:p>
                <w:p w14:paraId="6707BED1" w14:textId="77777777" w:rsidR="000C222B" w:rsidRPr="008036F4" w:rsidRDefault="000C222B" w:rsidP="00F17C4B">
                  <w:pPr>
                    <w:spacing w:after="0" w:line="240" w:lineRule="auto"/>
                    <w:rPr>
                      <w:rFonts w:ascii="Times New Roman" w:hAnsi="Times New Roman"/>
                      <w:sz w:val="24"/>
                      <w:szCs w:val="24"/>
                    </w:rPr>
                  </w:pPr>
                </w:p>
              </w:tc>
            </w:tr>
            <w:tr w:rsidR="000C222B" w:rsidRPr="008036F4" w14:paraId="4D32B8EC" w14:textId="77777777" w:rsidTr="00F17C4B">
              <w:trPr>
                <w:trHeight w:val="1124"/>
              </w:trPr>
              <w:tc>
                <w:tcPr>
                  <w:tcW w:w="1022" w:type="dxa"/>
                  <w:tcBorders>
                    <w:left w:val="nil"/>
                  </w:tcBorders>
                </w:tcPr>
                <w:p w14:paraId="6B72AA03"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r>
                    <w:rPr>
                      <w:rFonts w:ascii="Times New Roman" w:hAnsi="Times New Roman"/>
                      <w:sz w:val="24"/>
                      <w:szCs w:val="24"/>
                    </w:rPr>
                    <w:t>9</w:t>
                  </w:r>
                </w:p>
                <w:p w14:paraId="28F131EC" w14:textId="77777777" w:rsidR="000C222B" w:rsidRPr="008036F4" w:rsidRDefault="000C222B" w:rsidP="00F17C4B">
                  <w:pPr>
                    <w:spacing w:after="0" w:line="240" w:lineRule="auto"/>
                    <w:rPr>
                      <w:rFonts w:ascii="Times New Roman" w:hAnsi="Times New Roman"/>
                      <w:sz w:val="24"/>
                      <w:szCs w:val="24"/>
                    </w:rPr>
                  </w:pPr>
                </w:p>
                <w:p w14:paraId="4814F5E3" w14:textId="77777777" w:rsidR="000C222B" w:rsidRPr="008036F4" w:rsidRDefault="000C222B" w:rsidP="00F17C4B">
                  <w:pPr>
                    <w:spacing w:after="0" w:line="240" w:lineRule="auto"/>
                    <w:rPr>
                      <w:rFonts w:ascii="Times New Roman" w:hAnsi="Times New Roman"/>
                      <w:sz w:val="24"/>
                      <w:szCs w:val="24"/>
                    </w:rPr>
                  </w:pPr>
                </w:p>
                <w:p w14:paraId="6729E66C"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p w14:paraId="4D7998B9" w14:textId="77777777" w:rsidR="000C222B" w:rsidRPr="008036F4" w:rsidRDefault="000C222B" w:rsidP="00F17C4B">
                  <w:pPr>
                    <w:spacing w:after="0" w:line="240" w:lineRule="auto"/>
                    <w:rPr>
                      <w:rFonts w:ascii="Times New Roman" w:hAnsi="Times New Roman"/>
                      <w:sz w:val="24"/>
                      <w:szCs w:val="24"/>
                    </w:rPr>
                  </w:pPr>
                </w:p>
              </w:tc>
              <w:tc>
                <w:tcPr>
                  <w:tcW w:w="2947" w:type="dxa"/>
                </w:tcPr>
                <w:p w14:paraId="4CE4C2BB"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«Роль художественной литературы в жизни малышей»</w:t>
                  </w:r>
                </w:p>
                <w:p w14:paraId="7F0F4B62"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Индивидуальное консультирование по запросу родителей</w:t>
                  </w:r>
                </w:p>
              </w:tc>
              <w:tc>
                <w:tcPr>
                  <w:tcW w:w="1560" w:type="dxa"/>
                </w:tcPr>
                <w:p w14:paraId="08CBEB70"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Круглый стол</w:t>
                  </w:r>
                </w:p>
                <w:p w14:paraId="1213CC7B" w14:textId="77777777" w:rsidR="000C222B" w:rsidRPr="008036F4" w:rsidRDefault="000C222B" w:rsidP="00F17C4B">
                  <w:pPr>
                    <w:spacing w:after="0" w:line="240" w:lineRule="auto"/>
                    <w:jc w:val="center"/>
                    <w:rPr>
                      <w:rFonts w:ascii="Times New Roman" w:hAnsi="Times New Roman"/>
                      <w:sz w:val="24"/>
                      <w:szCs w:val="24"/>
                    </w:rPr>
                  </w:pPr>
                </w:p>
                <w:p w14:paraId="1C984548" w14:textId="77777777" w:rsidR="000C222B" w:rsidRPr="008036F4" w:rsidRDefault="000C222B" w:rsidP="00F17C4B">
                  <w:pPr>
                    <w:spacing w:after="0" w:line="240" w:lineRule="auto"/>
                    <w:jc w:val="center"/>
                    <w:rPr>
                      <w:rFonts w:ascii="Times New Roman" w:hAnsi="Times New Roman"/>
                      <w:sz w:val="24"/>
                      <w:szCs w:val="24"/>
                    </w:rPr>
                  </w:pPr>
                </w:p>
              </w:tc>
              <w:tc>
                <w:tcPr>
                  <w:tcW w:w="1701" w:type="dxa"/>
                  <w:vMerge w:val="restart"/>
                </w:tcPr>
                <w:p w14:paraId="18A69048" w14:textId="77777777" w:rsidR="000C222B" w:rsidRPr="008036F4" w:rsidRDefault="000C222B" w:rsidP="00F17C4B">
                  <w:pPr>
                    <w:spacing w:after="0" w:line="240" w:lineRule="auto"/>
                    <w:rPr>
                      <w:rFonts w:ascii="Times New Roman" w:hAnsi="Times New Roman"/>
                      <w:sz w:val="24"/>
                      <w:szCs w:val="24"/>
                    </w:rPr>
                  </w:pPr>
                </w:p>
                <w:p w14:paraId="48F9EBAE"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февраль</w:t>
                  </w:r>
                </w:p>
              </w:tc>
              <w:tc>
                <w:tcPr>
                  <w:tcW w:w="2976" w:type="dxa"/>
                </w:tcPr>
                <w:p w14:paraId="36D33DAA"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Воспитатель </w:t>
                  </w:r>
                </w:p>
                <w:p w14:paraId="60F17939"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Старший воспитатель </w:t>
                  </w:r>
                </w:p>
                <w:p w14:paraId="2AC47113" w14:textId="77777777" w:rsidR="000C222B" w:rsidRPr="008036F4" w:rsidRDefault="000C222B" w:rsidP="00F17C4B">
                  <w:pPr>
                    <w:spacing w:after="0" w:line="240" w:lineRule="auto"/>
                    <w:rPr>
                      <w:rFonts w:ascii="Times New Roman" w:hAnsi="Times New Roman"/>
                      <w:sz w:val="24"/>
                      <w:szCs w:val="24"/>
                    </w:rPr>
                  </w:pPr>
                </w:p>
              </w:tc>
            </w:tr>
            <w:tr w:rsidR="000C222B" w:rsidRPr="008036F4" w14:paraId="19BD83AA" w14:textId="77777777" w:rsidTr="00F17C4B">
              <w:trPr>
                <w:trHeight w:val="853"/>
              </w:trPr>
              <w:tc>
                <w:tcPr>
                  <w:tcW w:w="1022" w:type="dxa"/>
                  <w:tcBorders>
                    <w:left w:val="nil"/>
                  </w:tcBorders>
                </w:tcPr>
                <w:p w14:paraId="2DED1977"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r w:rsidRPr="008036F4">
                    <w:rPr>
                      <w:rFonts w:ascii="Times New Roman" w:hAnsi="Times New Roman"/>
                      <w:sz w:val="24"/>
                      <w:szCs w:val="24"/>
                    </w:rPr>
                    <w:t>1</w:t>
                  </w:r>
                  <w:r>
                    <w:rPr>
                      <w:rFonts w:ascii="Times New Roman" w:hAnsi="Times New Roman"/>
                      <w:sz w:val="24"/>
                      <w:szCs w:val="24"/>
                    </w:rPr>
                    <w:t>0</w:t>
                  </w:r>
                </w:p>
                <w:p w14:paraId="7BF6BB00"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p w14:paraId="4370E7DC" w14:textId="77777777" w:rsidR="000C222B" w:rsidRPr="008036F4" w:rsidRDefault="000C222B" w:rsidP="00F17C4B">
                  <w:pPr>
                    <w:spacing w:after="0" w:line="240" w:lineRule="auto"/>
                    <w:rPr>
                      <w:rFonts w:ascii="Times New Roman" w:hAnsi="Times New Roman"/>
                      <w:sz w:val="24"/>
                      <w:szCs w:val="24"/>
                    </w:rPr>
                  </w:pPr>
                </w:p>
                <w:p w14:paraId="5D7BBC4F" w14:textId="77777777" w:rsidR="000C222B" w:rsidRPr="008036F4" w:rsidRDefault="000C222B" w:rsidP="00F17C4B">
                  <w:pPr>
                    <w:spacing w:after="0" w:line="240" w:lineRule="auto"/>
                    <w:jc w:val="center"/>
                    <w:rPr>
                      <w:rFonts w:ascii="Times New Roman" w:hAnsi="Times New Roman"/>
                      <w:sz w:val="24"/>
                      <w:szCs w:val="24"/>
                    </w:rPr>
                  </w:pPr>
                </w:p>
              </w:tc>
              <w:tc>
                <w:tcPr>
                  <w:tcW w:w="2947" w:type="dxa"/>
                </w:tcPr>
                <w:p w14:paraId="6EF41749"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 xml:space="preserve">«Стрессовые события в жизни ребёнка: профилактика и приемы снижения стрессовых нагрузок» </w:t>
                  </w:r>
                </w:p>
                <w:p w14:paraId="252E3DA3"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Индивидуальное консультирование по запросу родителей</w:t>
                  </w:r>
                </w:p>
              </w:tc>
              <w:tc>
                <w:tcPr>
                  <w:tcW w:w="1560" w:type="dxa"/>
                </w:tcPr>
                <w:p w14:paraId="79FF6244"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Тренинг-семинар</w:t>
                  </w:r>
                </w:p>
              </w:tc>
              <w:tc>
                <w:tcPr>
                  <w:tcW w:w="1701" w:type="dxa"/>
                  <w:vMerge/>
                </w:tcPr>
                <w:p w14:paraId="5569B28E" w14:textId="77777777" w:rsidR="000C222B" w:rsidRPr="008036F4" w:rsidRDefault="000C222B" w:rsidP="00F17C4B">
                  <w:pPr>
                    <w:spacing w:after="0" w:line="240" w:lineRule="auto"/>
                    <w:jc w:val="center"/>
                    <w:rPr>
                      <w:rFonts w:ascii="Times New Roman" w:hAnsi="Times New Roman"/>
                      <w:sz w:val="24"/>
                      <w:szCs w:val="24"/>
                    </w:rPr>
                  </w:pPr>
                </w:p>
              </w:tc>
              <w:tc>
                <w:tcPr>
                  <w:tcW w:w="2976" w:type="dxa"/>
                </w:tcPr>
                <w:p w14:paraId="52F3C222"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Педагог-психолог </w:t>
                  </w:r>
                </w:p>
                <w:p w14:paraId="6C6B764E"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Старший воспитатель </w:t>
                  </w:r>
                </w:p>
                <w:p w14:paraId="71A67403" w14:textId="77777777" w:rsidR="000C222B" w:rsidRPr="008036F4" w:rsidRDefault="000C222B" w:rsidP="00F17C4B">
                  <w:pPr>
                    <w:spacing w:after="0" w:line="240" w:lineRule="auto"/>
                    <w:rPr>
                      <w:rFonts w:ascii="Times New Roman" w:hAnsi="Times New Roman"/>
                      <w:sz w:val="24"/>
                      <w:szCs w:val="24"/>
                    </w:rPr>
                  </w:pPr>
                </w:p>
              </w:tc>
            </w:tr>
            <w:tr w:rsidR="000C222B" w:rsidRPr="008036F4" w14:paraId="30C76A0C" w14:textId="77777777" w:rsidTr="00F17C4B">
              <w:trPr>
                <w:trHeight w:val="1068"/>
              </w:trPr>
              <w:tc>
                <w:tcPr>
                  <w:tcW w:w="1022" w:type="dxa"/>
                  <w:tcBorders>
                    <w:left w:val="nil"/>
                  </w:tcBorders>
                </w:tcPr>
                <w:p w14:paraId="1670CBE1"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r w:rsidRPr="008036F4">
                    <w:rPr>
                      <w:rFonts w:ascii="Times New Roman" w:hAnsi="Times New Roman"/>
                      <w:sz w:val="24"/>
                      <w:szCs w:val="24"/>
                    </w:rPr>
                    <w:t>1</w:t>
                  </w:r>
                  <w:r>
                    <w:rPr>
                      <w:rFonts w:ascii="Times New Roman" w:hAnsi="Times New Roman"/>
                      <w:sz w:val="24"/>
                      <w:szCs w:val="24"/>
                    </w:rPr>
                    <w:t>1</w:t>
                  </w:r>
                </w:p>
                <w:p w14:paraId="004A3648"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p w14:paraId="3A111CD5"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p w14:paraId="3D8BE575"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tc>
              <w:tc>
                <w:tcPr>
                  <w:tcW w:w="2947" w:type="dxa"/>
                </w:tcPr>
                <w:p w14:paraId="3AEE85B5"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bdr w:val="none" w:sz="0" w:space="0" w:color="auto" w:frame="1"/>
                    </w:rPr>
                    <w:t>«</w:t>
                  </w:r>
                  <w:r w:rsidRPr="008036F4">
                    <w:rPr>
                      <w:rFonts w:ascii="Times New Roman" w:hAnsi="Times New Roman"/>
                      <w:sz w:val="24"/>
                      <w:szCs w:val="24"/>
                    </w:rPr>
                    <w:t xml:space="preserve">Гимнастика и закаливание детей дошкольного возраста» </w:t>
                  </w:r>
                </w:p>
                <w:p w14:paraId="6B8C402D"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Индивидуальное консультирование по запросу родителей</w:t>
                  </w:r>
                </w:p>
              </w:tc>
              <w:tc>
                <w:tcPr>
                  <w:tcW w:w="1560" w:type="dxa"/>
                </w:tcPr>
                <w:p w14:paraId="7E86ECDD"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Камертон-практикум</w:t>
                  </w:r>
                </w:p>
                <w:p w14:paraId="1939D77E" w14:textId="77777777" w:rsidR="000C222B" w:rsidRPr="008036F4" w:rsidRDefault="000C222B" w:rsidP="00F17C4B">
                  <w:pPr>
                    <w:spacing w:after="0" w:line="240" w:lineRule="auto"/>
                    <w:jc w:val="center"/>
                    <w:rPr>
                      <w:rFonts w:ascii="Times New Roman" w:hAnsi="Times New Roman"/>
                      <w:sz w:val="24"/>
                      <w:szCs w:val="24"/>
                    </w:rPr>
                  </w:pPr>
                </w:p>
              </w:tc>
              <w:tc>
                <w:tcPr>
                  <w:tcW w:w="1701" w:type="dxa"/>
                  <w:vMerge w:val="restart"/>
                </w:tcPr>
                <w:p w14:paraId="5B0CC454" w14:textId="77777777" w:rsidR="000C222B" w:rsidRPr="008036F4" w:rsidRDefault="000C222B" w:rsidP="00F17C4B">
                  <w:pPr>
                    <w:spacing w:after="0" w:line="240" w:lineRule="auto"/>
                    <w:jc w:val="center"/>
                    <w:rPr>
                      <w:rFonts w:ascii="Times New Roman" w:hAnsi="Times New Roman"/>
                      <w:sz w:val="24"/>
                      <w:szCs w:val="24"/>
                    </w:rPr>
                  </w:pPr>
                </w:p>
                <w:p w14:paraId="13D4B644" w14:textId="77777777" w:rsidR="000C222B" w:rsidRPr="008036F4" w:rsidRDefault="000C222B" w:rsidP="00F17C4B">
                  <w:pPr>
                    <w:spacing w:after="0" w:line="240" w:lineRule="auto"/>
                    <w:jc w:val="center"/>
                    <w:rPr>
                      <w:rFonts w:ascii="Times New Roman" w:hAnsi="Times New Roman"/>
                      <w:sz w:val="24"/>
                      <w:szCs w:val="24"/>
                    </w:rPr>
                  </w:pPr>
                </w:p>
                <w:p w14:paraId="626109D2" w14:textId="77777777" w:rsidR="000C222B" w:rsidRPr="008036F4" w:rsidRDefault="000C222B" w:rsidP="00F17C4B">
                  <w:pPr>
                    <w:spacing w:after="0" w:line="240" w:lineRule="auto"/>
                    <w:jc w:val="center"/>
                    <w:rPr>
                      <w:rFonts w:ascii="Times New Roman" w:hAnsi="Times New Roman"/>
                      <w:sz w:val="24"/>
                      <w:szCs w:val="24"/>
                    </w:rPr>
                  </w:pPr>
                </w:p>
                <w:p w14:paraId="3FC2A331"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март</w:t>
                  </w:r>
                </w:p>
              </w:tc>
              <w:tc>
                <w:tcPr>
                  <w:tcW w:w="2976" w:type="dxa"/>
                </w:tcPr>
                <w:p w14:paraId="28FB69D7"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i/>
                      <w:sz w:val="24"/>
                      <w:szCs w:val="24"/>
                    </w:rPr>
                    <w:t>Старшая медицинская инструктора по ФК:</w:t>
                  </w:r>
                </w:p>
                <w:p w14:paraId="50182B2E"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Старший воспитатель </w:t>
                  </w:r>
                </w:p>
                <w:p w14:paraId="4A3D67E4" w14:textId="77777777" w:rsidR="000C222B" w:rsidRPr="008036F4" w:rsidRDefault="000C222B" w:rsidP="00F17C4B">
                  <w:pPr>
                    <w:spacing w:after="0" w:line="240" w:lineRule="auto"/>
                    <w:rPr>
                      <w:rFonts w:ascii="Times New Roman" w:hAnsi="Times New Roman"/>
                      <w:sz w:val="24"/>
                      <w:szCs w:val="24"/>
                    </w:rPr>
                  </w:pPr>
                </w:p>
              </w:tc>
            </w:tr>
            <w:tr w:rsidR="000C222B" w:rsidRPr="008036F4" w14:paraId="03868354" w14:textId="77777777" w:rsidTr="00F17C4B">
              <w:trPr>
                <w:trHeight w:val="950"/>
              </w:trPr>
              <w:tc>
                <w:tcPr>
                  <w:tcW w:w="1022" w:type="dxa"/>
                  <w:tcBorders>
                    <w:left w:val="nil"/>
                  </w:tcBorders>
                </w:tcPr>
                <w:p w14:paraId="6D3C2E7D"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r w:rsidRPr="008036F4">
                    <w:rPr>
                      <w:rFonts w:ascii="Times New Roman" w:hAnsi="Times New Roman"/>
                      <w:sz w:val="24"/>
                      <w:szCs w:val="24"/>
                    </w:rPr>
                    <w:t>1</w:t>
                  </w:r>
                  <w:r>
                    <w:rPr>
                      <w:rFonts w:ascii="Times New Roman" w:hAnsi="Times New Roman"/>
                      <w:sz w:val="24"/>
                      <w:szCs w:val="24"/>
                    </w:rPr>
                    <w:t>2</w:t>
                  </w:r>
                </w:p>
                <w:p w14:paraId="38D07356" w14:textId="77777777" w:rsidR="000C222B" w:rsidRPr="008036F4" w:rsidRDefault="000C222B" w:rsidP="00F17C4B">
                  <w:pPr>
                    <w:spacing w:after="0" w:line="240" w:lineRule="auto"/>
                    <w:rPr>
                      <w:rFonts w:ascii="Times New Roman" w:eastAsia="Calibri" w:hAnsi="Times New Roman"/>
                      <w:sz w:val="24"/>
                      <w:szCs w:val="24"/>
                    </w:rPr>
                  </w:pPr>
                </w:p>
                <w:p w14:paraId="2FE582E2" w14:textId="77777777" w:rsidR="000C222B" w:rsidRPr="008036F4" w:rsidRDefault="000C222B" w:rsidP="00F17C4B">
                  <w:pPr>
                    <w:spacing w:after="0" w:line="240" w:lineRule="auto"/>
                    <w:jc w:val="center"/>
                    <w:rPr>
                      <w:rFonts w:ascii="Times New Roman" w:hAnsi="Times New Roman"/>
                      <w:sz w:val="24"/>
                      <w:szCs w:val="24"/>
                    </w:rPr>
                  </w:pPr>
                </w:p>
              </w:tc>
              <w:tc>
                <w:tcPr>
                  <w:tcW w:w="2947" w:type="dxa"/>
                </w:tcPr>
                <w:p w14:paraId="12DAED5F"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bdr w:val="none" w:sz="0" w:space="0" w:color="auto" w:frame="1"/>
                    </w:rPr>
                    <w:t>«Возрастная норма развития ребенка 3-х лет»»</w:t>
                  </w:r>
                </w:p>
                <w:p w14:paraId="73D1241C" w14:textId="77777777" w:rsidR="000C222B" w:rsidRPr="008036F4" w:rsidRDefault="000C222B" w:rsidP="00F17C4B">
                  <w:pPr>
                    <w:spacing w:after="0" w:line="240" w:lineRule="auto"/>
                    <w:rPr>
                      <w:rFonts w:ascii="Times New Roman" w:hAnsi="Times New Roman"/>
                      <w:sz w:val="24"/>
                      <w:szCs w:val="24"/>
                      <w:bdr w:val="none" w:sz="0" w:space="0" w:color="auto" w:frame="1"/>
                    </w:rPr>
                  </w:pPr>
                  <w:r w:rsidRPr="008036F4">
                    <w:rPr>
                      <w:rFonts w:ascii="Times New Roman" w:hAnsi="Times New Roman"/>
                      <w:sz w:val="24"/>
                      <w:szCs w:val="24"/>
                    </w:rPr>
                    <w:t xml:space="preserve">Индивидуальное консультирование по запросу родителей </w:t>
                  </w:r>
                </w:p>
              </w:tc>
              <w:tc>
                <w:tcPr>
                  <w:tcW w:w="1560" w:type="dxa"/>
                </w:tcPr>
                <w:p w14:paraId="396334C4"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Круглый стол</w:t>
                  </w:r>
                </w:p>
              </w:tc>
              <w:tc>
                <w:tcPr>
                  <w:tcW w:w="1701" w:type="dxa"/>
                  <w:vMerge/>
                </w:tcPr>
                <w:p w14:paraId="2DEC20F1" w14:textId="77777777" w:rsidR="000C222B" w:rsidRPr="008036F4" w:rsidRDefault="000C222B" w:rsidP="00F17C4B">
                  <w:pPr>
                    <w:spacing w:after="0" w:line="240" w:lineRule="auto"/>
                    <w:jc w:val="center"/>
                    <w:rPr>
                      <w:rFonts w:ascii="Times New Roman" w:hAnsi="Times New Roman"/>
                      <w:sz w:val="24"/>
                      <w:szCs w:val="24"/>
                    </w:rPr>
                  </w:pPr>
                </w:p>
              </w:tc>
              <w:tc>
                <w:tcPr>
                  <w:tcW w:w="2976" w:type="dxa"/>
                </w:tcPr>
                <w:p w14:paraId="56B879F1"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Педагог-психолог</w:t>
                  </w:r>
                </w:p>
                <w:p w14:paraId="7E2AFBD2" w14:textId="77777777" w:rsidR="000C222B" w:rsidRPr="008036F4" w:rsidRDefault="000C222B" w:rsidP="00F17C4B">
                  <w:pPr>
                    <w:spacing w:after="0" w:line="240" w:lineRule="auto"/>
                    <w:rPr>
                      <w:rFonts w:ascii="Times New Roman" w:hAnsi="Times New Roman"/>
                      <w:sz w:val="24"/>
                      <w:szCs w:val="24"/>
                    </w:rPr>
                  </w:pPr>
                </w:p>
                <w:p w14:paraId="520BAF5C"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Старший воспитатель </w:t>
                  </w:r>
                </w:p>
                <w:p w14:paraId="255330DE" w14:textId="77777777" w:rsidR="000C222B" w:rsidRPr="008036F4" w:rsidRDefault="000C222B" w:rsidP="00F17C4B">
                  <w:pPr>
                    <w:spacing w:after="0" w:line="240" w:lineRule="auto"/>
                    <w:rPr>
                      <w:rFonts w:ascii="Times New Roman" w:hAnsi="Times New Roman"/>
                      <w:sz w:val="24"/>
                      <w:szCs w:val="24"/>
                    </w:rPr>
                  </w:pPr>
                </w:p>
              </w:tc>
            </w:tr>
            <w:tr w:rsidR="000C222B" w:rsidRPr="008036F4" w14:paraId="11005F75" w14:textId="77777777" w:rsidTr="00F17C4B">
              <w:trPr>
                <w:trHeight w:val="900"/>
              </w:trPr>
              <w:tc>
                <w:tcPr>
                  <w:tcW w:w="1022" w:type="dxa"/>
                  <w:tcBorders>
                    <w:left w:val="nil"/>
                  </w:tcBorders>
                </w:tcPr>
                <w:p w14:paraId="5A68D65A"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r w:rsidRPr="008036F4">
                    <w:rPr>
                      <w:rFonts w:ascii="Times New Roman" w:hAnsi="Times New Roman"/>
                      <w:sz w:val="24"/>
                      <w:szCs w:val="24"/>
                    </w:rPr>
                    <w:t>1</w:t>
                  </w:r>
                  <w:r>
                    <w:rPr>
                      <w:rFonts w:ascii="Times New Roman" w:hAnsi="Times New Roman"/>
                      <w:sz w:val="24"/>
                      <w:szCs w:val="24"/>
                    </w:rPr>
                    <w:t>3</w:t>
                  </w:r>
                </w:p>
                <w:p w14:paraId="02F41450" w14:textId="77777777" w:rsidR="000C222B" w:rsidRPr="008036F4" w:rsidRDefault="000C222B" w:rsidP="00F17C4B">
                  <w:pPr>
                    <w:spacing w:after="0" w:line="240" w:lineRule="auto"/>
                    <w:rPr>
                      <w:rFonts w:ascii="Times New Roman" w:hAnsi="Times New Roman"/>
                      <w:sz w:val="24"/>
                      <w:szCs w:val="24"/>
                    </w:rPr>
                  </w:pPr>
                </w:p>
                <w:p w14:paraId="68BBFDD4" w14:textId="77777777" w:rsidR="000C222B" w:rsidRPr="008036F4" w:rsidRDefault="000C222B" w:rsidP="00F17C4B">
                  <w:pPr>
                    <w:spacing w:after="0" w:line="240" w:lineRule="auto"/>
                    <w:jc w:val="center"/>
                    <w:rPr>
                      <w:rFonts w:ascii="Times New Roman" w:hAnsi="Times New Roman"/>
                      <w:sz w:val="24"/>
                      <w:szCs w:val="24"/>
                    </w:rPr>
                  </w:pPr>
                </w:p>
              </w:tc>
              <w:tc>
                <w:tcPr>
                  <w:tcW w:w="2947" w:type="dxa"/>
                </w:tcPr>
                <w:p w14:paraId="0F0593C6" w14:textId="77777777" w:rsidR="000C222B" w:rsidRPr="008036F4" w:rsidRDefault="000C222B" w:rsidP="00F17C4B">
                  <w:pPr>
                    <w:spacing w:after="0" w:line="240" w:lineRule="auto"/>
                    <w:rPr>
                      <w:rFonts w:ascii="Times New Roman" w:hAnsi="Times New Roman"/>
                      <w:sz w:val="24"/>
                      <w:szCs w:val="24"/>
                      <w:bdr w:val="none" w:sz="0" w:space="0" w:color="auto" w:frame="1"/>
                    </w:rPr>
                  </w:pPr>
                  <w:r w:rsidRPr="008036F4">
                    <w:rPr>
                      <w:rFonts w:ascii="Times New Roman" w:hAnsi="Times New Roman"/>
                      <w:sz w:val="24"/>
                      <w:szCs w:val="24"/>
                      <w:bdr w:val="none" w:sz="0" w:space="0" w:color="auto" w:frame="1"/>
                    </w:rPr>
                    <w:t>«Воспитываем – играя!»</w:t>
                  </w:r>
                </w:p>
                <w:p w14:paraId="6402D0AB" w14:textId="77777777" w:rsidR="000C222B" w:rsidRPr="008036F4" w:rsidRDefault="000C222B" w:rsidP="00F17C4B">
                  <w:pPr>
                    <w:spacing w:after="0" w:line="240" w:lineRule="auto"/>
                    <w:rPr>
                      <w:rFonts w:ascii="Times New Roman" w:hAnsi="Times New Roman"/>
                      <w:sz w:val="24"/>
                      <w:szCs w:val="24"/>
                    </w:rPr>
                  </w:pPr>
                </w:p>
                <w:p w14:paraId="5B0C23BC" w14:textId="77777777" w:rsidR="000C222B" w:rsidRPr="008036F4" w:rsidRDefault="000C222B" w:rsidP="00F17C4B">
                  <w:pPr>
                    <w:spacing w:after="0" w:line="240" w:lineRule="auto"/>
                    <w:rPr>
                      <w:rFonts w:ascii="Times New Roman" w:hAnsi="Times New Roman"/>
                      <w:sz w:val="24"/>
                      <w:szCs w:val="24"/>
                      <w:bdr w:val="none" w:sz="0" w:space="0" w:color="auto" w:frame="1"/>
                    </w:rPr>
                  </w:pPr>
                  <w:r w:rsidRPr="008036F4">
                    <w:rPr>
                      <w:rFonts w:ascii="Times New Roman" w:hAnsi="Times New Roman"/>
                      <w:sz w:val="24"/>
                      <w:szCs w:val="24"/>
                    </w:rPr>
                    <w:t>Индивидуальное консультирование по запросу родителей</w:t>
                  </w:r>
                </w:p>
              </w:tc>
              <w:tc>
                <w:tcPr>
                  <w:tcW w:w="1560" w:type="dxa"/>
                </w:tcPr>
                <w:p w14:paraId="7BC3C78C"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Игровой сеанс</w:t>
                  </w:r>
                </w:p>
              </w:tc>
              <w:tc>
                <w:tcPr>
                  <w:tcW w:w="1701" w:type="dxa"/>
                  <w:vMerge w:val="restart"/>
                </w:tcPr>
                <w:p w14:paraId="20CB476A" w14:textId="77777777" w:rsidR="000C222B" w:rsidRPr="008036F4" w:rsidRDefault="000C222B" w:rsidP="00F17C4B">
                  <w:pPr>
                    <w:spacing w:after="0" w:line="240" w:lineRule="auto"/>
                    <w:jc w:val="center"/>
                    <w:rPr>
                      <w:rFonts w:ascii="Times New Roman" w:hAnsi="Times New Roman"/>
                      <w:sz w:val="24"/>
                      <w:szCs w:val="24"/>
                    </w:rPr>
                  </w:pPr>
                </w:p>
                <w:p w14:paraId="317F633C" w14:textId="77777777" w:rsidR="000C222B" w:rsidRPr="008036F4" w:rsidRDefault="000C222B" w:rsidP="00F17C4B">
                  <w:pPr>
                    <w:spacing w:after="0" w:line="240" w:lineRule="auto"/>
                    <w:jc w:val="center"/>
                    <w:rPr>
                      <w:rFonts w:ascii="Times New Roman" w:hAnsi="Times New Roman"/>
                      <w:sz w:val="24"/>
                      <w:szCs w:val="24"/>
                    </w:rPr>
                  </w:pPr>
                </w:p>
                <w:p w14:paraId="7F0EB156" w14:textId="77777777" w:rsidR="000C222B" w:rsidRPr="008036F4" w:rsidRDefault="000C222B" w:rsidP="00F17C4B">
                  <w:pPr>
                    <w:spacing w:after="0" w:line="240" w:lineRule="auto"/>
                    <w:rPr>
                      <w:rFonts w:ascii="Times New Roman" w:hAnsi="Times New Roman"/>
                      <w:sz w:val="24"/>
                      <w:szCs w:val="24"/>
                    </w:rPr>
                  </w:pPr>
                </w:p>
                <w:p w14:paraId="71B62773"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апрель</w:t>
                  </w:r>
                </w:p>
              </w:tc>
              <w:tc>
                <w:tcPr>
                  <w:tcW w:w="2976" w:type="dxa"/>
                </w:tcPr>
                <w:p w14:paraId="741466AD"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Воспитатель</w:t>
                  </w:r>
                </w:p>
                <w:p w14:paraId="4DB3FD72"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Старший воспитатель </w:t>
                  </w:r>
                </w:p>
                <w:p w14:paraId="0D0EEF56" w14:textId="77777777" w:rsidR="000C222B" w:rsidRPr="008036F4" w:rsidRDefault="000C222B" w:rsidP="00F17C4B">
                  <w:pPr>
                    <w:spacing w:after="0" w:line="240" w:lineRule="auto"/>
                    <w:rPr>
                      <w:rFonts w:ascii="Times New Roman" w:hAnsi="Times New Roman"/>
                      <w:sz w:val="24"/>
                      <w:szCs w:val="24"/>
                    </w:rPr>
                  </w:pPr>
                </w:p>
              </w:tc>
            </w:tr>
            <w:tr w:rsidR="000C222B" w:rsidRPr="008036F4" w14:paraId="5552FF8D" w14:textId="77777777" w:rsidTr="00F17C4B">
              <w:trPr>
                <w:trHeight w:val="1364"/>
              </w:trPr>
              <w:tc>
                <w:tcPr>
                  <w:tcW w:w="1022" w:type="dxa"/>
                  <w:tcBorders>
                    <w:left w:val="nil"/>
                  </w:tcBorders>
                </w:tcPr>
                <w:p w14:paraId="565ABB3B"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r w:rsidRPr="008036F4">
                    <w:rPr>
                      <w:rFonts w:ascii="Times New Roman" w:hAnsi="Times New Roman"/>
                      <w:sz w:val="24"/>
                      <w:szCs w:val="24"/>
                    </w:rPr>
                    <w:t>1</w:t>
                  </w:r>
                  <w:r>
                    <w:rPr>
                      <w:rFonts w:ascii="Times New Roman" w:hAnsi="Times New Roman"/>
                      <w:sz w:val="24"/>
                      <w:szCs w:val="24"/>
                    </w:rPr>
                    <w:t>4</w:t>
                  </w:r>
                </w:p>
                <w:p w14:paraId="71CDBB52"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p w14:paraId="7C982069" w14:textId="77777777" w:rsidR="000C222B" w:rsidRPr="008036F4" w:rsidRDefault="000C222B" w:rsidP="00F17C4B">
                  <w:pPr>
                    <w:widowControl w:val="0"/>
                    <w:autoSpaceDE w:val="0"/>
                    <w:autoSpaceDN w:val="0"/>
                    <w:adjustRightInd w:val="0"/>
                    <w:spacing w:after="0" w:line="240" w:lineRule="auto"/>
                    <w:contextualSpacing/>
                    <w:rPr>
                      <w:rFonts w:ascii="Times New Roman" w:hAnsi="Times New Roman"/>
                      <w:sz w:val="24"/>
                      <w:szCs w:val="24"/>
                    </w:rPr>
                  </w:pPr>
                </w:p>
                <w:p w14:paraId="73206470"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tc>
              <w:tc>
                <w:tcPr>
                  <w:tcW w:w="2947" w:type="dxa"/>
                </w:tcPr>
                <w:p w14:paraId="3CBA061D" w14:textId="77777777" w:rsidR="000C222B" w:rsidRPr="008036F4" w:rsidRDefault="000C222B" w:rsidP="00F17C4B">
                  <w:pPr>
                    <w:spacing w:after="0" w:line="240" w:lineRule="auto"/>
                    <w:rPr>
                      <w:rFonts w:ascii="Times New Roman" w:hAnsi="Times New Roman"/>
                      <w:sz w:val="24"/>
                      <w:szCs w:val="24"/>
                      <w:bdr w:val="none" w:sz="0" w:space="0" w:color="auto" w:frame="1"/>
                    </w:rPr>
                  </w:pPr>
                  <w:r w:rsidRPr="008036F4">
                    <w:rPr>
                      <w:rFonts w:ascii="Times New Roman" w:hAnsi="Times New Roman"/>
                      <w:sz w:val="24"/>
                      <w:szCs w:val="24"/>
                      <w:bdr w:val="none" w:sz="0" w:space="0" w:color="auto" w:frame="1"/>
                    </w:rPr>
                    <w:t>«Рисование с детьми дошкольного возраста в домашних условиях»</w:t>
                  </w:r>
                </w:p>
                <w:p w14:paraId="47894FE4" w14:textId="77777777" w:rsidR="000C222B" w:rsidRPr="008036F4" w:rsidRDefault="000C222B" w:rsidP="00F17C4B">
                  <w:pPr>
                    <w:spacing w:after="0" w:line="240" w:lineRule="auto"/>
                    <w:rPr>
                      <w:rFonts w:ascii="Times New Roman" w:hAnsi="Times New Roman"/>
                      <w:sz w:val="24"/>
                      <w:szCs w:val="24"/>
                      <w:bdr w:val="none" w:sz="0" w:space="0" w:color="auto" w:frame="1"/>
                    </w:rPr>
                  </w:pPr>
                  <w:r w:rsidRPr="008036F4">
                    <w:rPr>
                      <w:rFonts w:ascii="Times New Roman" w:hAnsi="Times New Roman"/>
                      <w:sz w:val="24"/>
                      <w:szCs w:val="24"/>
                    </w:rPr>
                    <w:t>Индивидуальное консультирование по запросу родителей</w:t>
                  </w:r>
                </w:p>
              </w:tc>
              <w:tc>
                <w:tcPr>
                  <w:tcW w:w="1560" w:type="dxa"/>
                </w:tcPr>
                <w:p w14:paraId="79CAB0FF"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Мастер-класс</w:t>
                  </w:r>
                </w:p>
              </w:tc>
              <w:tc>
                <w:tcPr>
                  <w:tcW w:w="1701" w:type="dxa"/>
                  <w:vMerge/>
                </w:tcPr>
                <w:p w14:paraId="6FF5184D" w14:textId="77777777" w:rsidR="000C222B" w:rsidRPr="008036F4" w:rsidRDefault="000C222B" w:rsidP="00F17C4B">
                  <w:pPr>
                    <w:spacing w:after="0" w:line="240" w:lineRule="auto"/>
                    <w:jc w:val="center"/>
                    <w:rPr>
                      <w:rFonts w:ascii="Times New Roman" w:hAnsi="Times New Roman"/>
                      <w:sz w:val="24"/>
                      <w:szCs w:val="24"/>
                    </w:rPr>
                  </w:pPr>
                </w:p>
              </w:tc>
              <w:tc>
                <w:tcPr>
                  <w:tcW w:w="2976" w:type="dxa"/>
                </w:tcPr>
                <w:p w14:paraId="28B230F1"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Воспитатель</w:t>
                  </w:r>
                </w:p>
                <w:p w14:paraId="570C67D7"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Старший воспитатель </w:t>
                  </w:r>
                </w:p>
                <w:p w14:paraId="11F8783A"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Педагог-психолог </w:t>
                  </w:r>
                </w:p>
                <w:p w14:paraId="042909BD"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Учитель-логопед</w:t>
                  </w:r>
                </w:p>
                <w:p w14:paraId="356741C5"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rPr>
                    <w:t>.</w:t>
                  </w:r>
                </w:p>
              </w:tc>
            </w:tr>
            <w:tr w:rsidR="000C222B" w:rsidRPr="008036F4" w14:paraId="752985EB" w14:textId="77777777" w:rsidTr="00F17C4B">
              <w:trPr>
                <w:trHeight w:val="550"/>
              </w:trPr>
              <w:tc>
                <w:tcPr>
                  <w:tcW w:w="1022" w:type="dxa"/>
                  <w:tcBorders>
                    <w:left w:val="nil"/>
                  </w:tcBorders>
                </w:tcPr>
                <w:p w14:paraId="6C22AE05"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r w:rsidRPr="008036F4">
                    <w:rPr>
                      <w:rFonts w:ascii="Times New Roman" w:hAnsi="Times New Roman"/>
                      <w:sz w:val="24"/>
                      <w:szCs w:val="24"/>
                    </w:rPr>
                    <w:t>1</w:t>
                  </w:r>
                  <w:r>
                    <w:rPr>
                      <w:rFonts w:ascii="Times New Roman" w:hAnsi="Times New Roman"/>
                      <w:sz w:val="24"/>
                      <w:szCs w:val="24"/>
                    </w:rPr>
                    <w:t>5</w:t>
                  </w:r>
                </w:p>
                <w:p w14:paraId="097AE1F1"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p w14:paraId="4A3A9239"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p w14:paraId="44086CF9"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p w14:paraId="12496540" w14:textId="77777777" w:rsidR="000C222B" w:rsidRPr="008036F4" w:rsidRDefault="000C222B" w:rsidP="00F17C4B">
                  <w:pPr>
                    <w:widowControl w:val="0"/>
                    <w:autoSpaceDE w:val="0"/>
                    <w:autoSpaceDN w:val="0"/>
                    <w:adjustRightInd w:val="0"/>
                    <w:spacing w:after="0" w:line="240" w:lineRule="auto"/>
                    <w:contextualSpacing/>
                    <w:rPr>
                      <w:rFonts w:ascii="Times New Roman" w:hAnsi="Times New Roman"/>
                      <w:sz w:val="24"/>
                      <w:szCs w:val="24"/>
                    </w:rPr>
                  </w:pPr>
                </w:p>
                <w:p w14:paraId="24BE0518"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tc>
              <w:tc>
                <w:tcPr>
                  <w:tcW w:w="2947" w:type="dxa"/>
                </w:tcPr>
                <w:p w14:paraId="28D63014"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sz w:val="24"/>
                      <w:szCs w:val="24"/>
                      <w:bdr w:val="none" w:sz="0" w:space="0" w:color="auto" w:frame="1"/>
                    </w:rPr>
                    <w:t>«Музыка и ее роль в развитии творческих способностей дошкольников»</w:t>
                  </w:r>
                </w:p>
                <w:p w14:paraId="3BFF383F" w14:textId="77777777" w:rsidR="000C222B" w:rsidRPr="008036F4" w:rsidRDefault="000C222B" w:rsidP="00F17C4B">
                  <w:pPr>
                    <w:spacing w:after="0" w:line="240" w:lineRule="auto"/>
                    <w:rPr>
                      <w:rFonts w:ascii="Times New Roman" w:hAnsi="Times New Roman"/>
                      <w:sz w:val="24"/>
                      <w:szCs w:val="24"/>
                      <w:bdr w:val="none" w:sz="0" w:space="0" w:color="auto" w:frame="1"/>
                    </w:rPr>
                  </w:pPr>
                  <w:r w:rsidRPr="008036F4">
                    <w:rPr>
                      <w:rFonts w:ascii="Times New Roman" w:hAnsi="Times New Roman"/>
                      <w:sz w:val="24"/>
                      <w:szCs w:val="24"/>
                    </w:rPr>
                    <w:t>Индивидуальное консультирование по запросу родителей</w:t>
                  </w:r>
                </w:p>
              </w:tc>
              <w:tc>
                <w:tcPr>
                  <w:tcW w:w="1560" w:type="dxa"/>
                </w:tcPr>
                <w:p w14:paraId="491D9F94" w14:textId="77777777" w:rsidR="000C222B" w:rsidRPr="008036F4" w:rsidRDefault="000C222B" w:rsidP="00F17C4B">
                  <w:pPr>
                    <w:spacing w:after="0" w:line="240" w:lineRule="auto"/>
                    <w:jc w:val="center"/>
                    <w:rPr>
                      <w:rFonts w:ascii="Times New Roman" w:hAnsi="Times New Roman"/>
                      <w:sz w:val="24"/>
                      <w:szCs w:val="24"/>
                    </w:rPr>
                  </w:pPr>
                  <w:proofErr w:type="spellStart"/>
                  <w:r w:rsidRPr="008036F4">
                    <w:rPr>
                      <w:rFonts w:ascii="Times New Roman" w:hAnsi="Times New Roman"/>
                      <w:sz w:val="24"/>
                      <w:szCs w:val="24"/>
                    </w:rPr>
                    <w:t>Смысло</w:t>
                  </w:r>
                  <w:proofErr w:type="spellEnd"/>
                  <w:r w:rsidRPr="008036F4">
                    <w:rPr>
                      <w:rFonts w:ascii="Times New Roman" w:hAnsi="Times New Roman"/>
                      <w:sz w:val="24"/>
                      <w:szCs w:val="24"/>
                    </w:rPr>
                    <w:t>-деятельностная игра</w:t>
                  </w:r>
                </w:p>
              </w:tc>
              <w:tc>
                <w:tcPr>
                  <w:tcW w:w="1701" w:type="dxa"/>
                </w:tcPr>
                <w:p w14:paraId="107FD0AD"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май</w:t>
                  </w:r>
                </w:p>
              </w:tc>
              <w:tc>
                <w:tcPr>
                  <w:tcW w:w="2976" w:type="dxa"/>
                </w:tcPr>
                <w:p w14:paraId="12754382"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Музыкальные руководители</w:t>
                  </w:r>
                </w:p>
                <w:p w14:paraId="37AB90B8"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Старший воспитатель </w:t>
                  </w:r>
                </w:p>
                <w:p w14:paraId="4BDBA90D"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Педагог-психолог</w:t>
                  </w:r>
                </w:p>
                <w:p w14:paraId="44F13921"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i/>
                      <w:sz w:val="24"/>
                      <w:szCs w:val="24"/>
                    </w:rPr>
                    <w:t>Учитель-логопед</w:t>
                  </w:r>
                </w:p>
              </w:tc>
            </w:tr>
            <w:tr w:rsidR="000C222B" w:rsidRPr="008036F4" w14:paraId="3AB14348" w14:textId="77777777" w:rsidTr="00F17C4B">
              <w:trPr>
                <w:trHeight w:val="1364"/>
              </w:trPr>
              <w:tc>
                <w:tcPr>
                  <w:tcW w:w="1022" w:type="dxa"/>
                  <w:tcBorders>
                    <w:left w:val="nil"/>
                  </w:tcBorders>
                </w:tcPr>
                <w:p w14:paraId="55038DE4"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r w:rsidRPr="008036F4">
                    <w:rPr>
                      <w:rFonts w:ascii="Times New Roman" w:hAnsi="Times New Roman"/>
                      <w:sz w:val="24"/>
                      <w:szCs w:val="24"/>
                    </w:rPr>
                    <w:lastRenderedPageBreak/>
                    <w:t>1</w:t>
                  </w:r>
                  <w:r>
                    <w:rPr>
                      <w:rFonts w:ascii="Times New Roman" w:hAnsi="Times New Roman"/>
                      <w:sz w:val="24"/>
                      <w:szCs w:val="24"/>
                    </w:rPr>
                    <w:t>6</w:t>
                  </w:r>
                </w:p>
                <w:p w14:paraId="0467580C" w14:textId="77777777" w:rsidR="000C222B" w:rsidRPr="008036F4" w:rsidRDefault="000C222B" w:rsidP="00F17C4B">
                  <w:pPr>
                    <w:widowControl w:val="0"/>
                    <w:autoSpaceDE w:val="0"/>
                    <w:autoSpaceDN w:val="0"/>
                    <w:adjustRightInd w:val="0"/>
                    <w:spacing w:after="0" w:line="240" w:lineRule="auto"/>
                    <w:contextualSpacing/>
                    <w:rPr>
                      <w:rFonts w:ascii="Times New Roman" w:hAnsi="Times New Roman"/>
                      <w:sz w:val="24"/>
                      <w:szCs w:val="24"/>
                    </w:rPr>
                  </w:pPr>
                </w:p>
                <w:p w14:paraId="0BA96D46" w14:textId="77777777" w:rsidR="000C222B" w:rsidRPr="008036F4" w:rsidRDefault="000C222B" w:rsidP="00F17C4B">
                  <w:pPr>
                    <w:widowControl w:val="0"/>
                    <w:autoSpaceDE w:val="0"/>
                    <w:autoSpaceDN w:val="0"/>
                    <w:adjustRightInd w:val="0"/>
                    <w:spacing w:after="0" w:line="240" w:lineRule="auto"/>
                    <w:ind w:left="317"/>
                    <w:contextualSpacing/>
                    <w:rPr>
                      <w:rFonts w:ascii="Times New Roman" w:hAnsi="Times New Roman"/>
                      <w:sz w:val="24"/>
                      <w:szCs w:val="24"/>
                    </w:rPr>
                  </w:pPr>
                </w:p>
              </w:tc>
              <w:tc>
                <w:tcPr>
                  <w:tcW w:w="2947" w:type="dxa"/>
                </w:tcPr>
                <w:p w14:paraId="7DD1D0A5" w14:textId="77777777" w:rsidR="000C222B" w:rsidRPr="008036F4" w:rsidRDefault="000C222B" w:rsidP="00F17C4B">
                  <w:pPr>
                    <w:spacing w:after="0" w:line="240" w:lineRule="auto"/>
                    <w:rPr>
                      <w:rFonts w:ascii="Times New Roman" w:hAnsi="Times New Roman"/>
                      <w:sz w:val="24"/>
                      <w:szCs w:val="24"/>
                      <w:bdr w:val="none" w:sz="0" w:space="0" w:color="auto" w:frame="1"/>
                    </w:rPr>
                  </w:pPr>
                  <w:r w:rsidRPr="008036F4">
                    <w:rPr>
                      <w:rFonts w:ascii="Times New Roman" w:hAnsi="Times New Roman"/>
                      <w:sz w:val="24"/>
                      <w:szCs w:val="24"/>
                      <w:bdr w:val="none" w:sz="0" w:space="0" w:color="auto" w:frame="1"/>
                    </w:rPr>
                    <w:t>«Адаптация ребенка к детскому саду»</w:t>
                  </w:r>
                </w:p>
                <w:p w14:paraId="753E4F50" w14:textId="77777777" w:rsidR="000C222B" w:rsidRPr="008036F4" w:rsidRDefault="000C222B" w:rsidP="00F17C4B">
                  <w:pPr>
                    <w:spacing w:after="0" w:line="240" w:lineRule="auto"/>
                    <w:rPr>
                      <w:rFonts w:ascii="Times New Roman" w:hAnsi="Times New Roman"/>
                      <w:sz w:val="24"/>
                      <w:szCs w:val="24"/>
                      <w:bdr w:val="none" w:sz="0" w:space="0" w:color="auto" w:frame="1"/>
                    </w:rPr>
                  </w:pPr>
                  <w:r w:rsidRPr="008036F4">
                    <w:rPr>
                      <w:rFonts w:ascii="Times New Roman" w:hAnsi="Times New Roman"/>
                      <w:sz w:val="24"/>
                      <w:szCs w:val="24"/>
                    </w:rPr>
                    <w:t>Индивидуальное консультирование по запросу родителей</w:t>
                  </w:r>
                </w:p>
              </w:tc>
              <w:tc>
                <w:tcPr>
                  <w:tcW w:w="1560" w:type="dxa"/>
                </w:tcPr>
                <w:p w14:paraId="72759630"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Круглый стол</w:t>
                  </w:r>
                </w:p>
              </w:tc>
              <w:tc>
                <w:tcPr>
                  <w:tcW w:w="1701" w:type="dxa"/>
                </w:tcPr>
                <w:p w14:paraId="240F9F75" w14:textId="77777777" w:rsidR="000C222B" w:rsidRPr="008036F4" w:rsidRDefault="000C222B" w:rsidP="00F17C4B">
                  <w:pPr>
                    <w:spacing w:after="0" w:line="240" w:lineRule="auto"/>
                    <w:jc w:val="center"/>
                    <w:rPr>
                      <w:rFonts w:ascii="Times New Roman" w:hAnsi="Times New Roman"/>
                      <w:sz w:val="24"/>
                      <w:szCs w:val="24"/>
                    </w:rPr>
                  </w:pPr>
                  <w:r w:rsidRPr="008036F4">
                    <w:rPr>
                      <w:rFonts w:ascii="Times New Roman" w:hAnsi="Times New Roman"/>
                      <w:sz w:val="24"/>
                      <w:szCs w:val="24"/>
                    </w:rPr>
                    <w:t>май</w:t>
                  </w:r>
                </w:p>
              </w:tc>
              <w:tc>
                <w:tcPr>
                  <w:tcW w:w="2976" w:type="dxa"/>
                </w:tcPr>
                <w:p w14:paraId="06651443"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Педагог-психолог </w:t>
                  </w:r>
                </w:p>
                <w:p w14:paraId="6EC71020" w14:textId="77777777" w:rsidR="000C222B" w:rsidRPr="008036F4" w:rsidRDefault="000C222B" w:rsidP="00F17C4B">
                  <w:pPr>
                    <w:spacing w:after="0" w:line="240" w:lineRule="auto"/>
                    <w:rPr>
                      <w:rFonts w:ascii="Times New Roman" w:hAnsi="Times New Roman"/>
                      <w:i/>
                      <w:sz w:val="24"/>
                      <w:szCs w:val="24"/>
                    </w:rPr>
                  </w:pPr>
                  <w:r w:rsidRPr="008036F4">
                    <w:rPr>
                      <w:rFonts w:ascii="Times New Roman" w:hAnsi="Times New Roman"/>
                      <w:i/>
                      <w:sz w:val="24"/>
                      <w:szCs w:val="24"/>
                    </w:rPr>
                    <w:t xml:space="preserve">Старший воспитатель </w:t>
                  </w:r>
                </w:p>
                <w:p w14:paraId="65C287E5" w14:textId="77777777" w:rsidR="000C222B" w:rsidRPr="008036F4" w:rsidRDefault="000C222B" w:rsidP="00F17C4B">
                  <w:pPr>
                    <w:spacing w:after="0" w:line="240" w:lineRule="auto"/>
                    <w:rPr>
                      <w:rFonts w:ascii="Times New Roman" w:hAnsi="Times New Roman"/>
                      <w:sz w:val="24"/>
                      <w:szCs w:val="24"/>
                    </w:rPr>
                  </w:pPr>
                  <w:r w:rsidRPr="008036F4">
                    <w:rPr>
                      <w:rFonts w:ascii="Times New Roman" w:hAnsi="Times New Roman"/>
                      <w:i/>
                      <w:sz w:val="24"/>
                      <w:szCs w:val="24"/>
                    </w:rPr>
                    <w:t>Учитель-логопед</w:t>
                  </w:r>
                </w:p>
                <w:p w14:paraId="72E44829" w14:textId="77777777" w:rsidR="000C222B" w:rsidRPr="008036F4" w:rsidRDefault="000C222B" w:rsidP="00F17C4B">
                  <w:pPr>
                    <w:spacing w:after="0" w:line="240" w:lineRule="auto"/>
                    <w:rPr>
                      <w:rFonts w:ascii="Times New Roman" w:hAnsi="Times New Roman"/>
                      <w:sz w:val="24"/>
                      <w:szCs w:val="24"/>
                    </w:rPr>
                  </w:pPr>
                </w:p>
              </w:tc>
            </w:tr>
          </w:tbl>
          <w:p w14:paraId="3D6EFAB2" w14:textId="77777777" w:rsidR="000C222B" w:rsidRDefault="000C222B" w:rsidP="00F17C4B">
            <w:pPr>
              <w:widowControl w:val="0"/>
              <w:autoSpaceDE w:val="0"/>
              <w:autoSpaceDN w:val="0"/>
              <w:adjustRightInd w:val="0"/>
              <w:spacing w:after="0" w:line="240" w:lineRule="auto"/>
              <w:jc w:val="center"/>
              <w:rPr>
                <w:rFonts w:ascii="Times New Roman" w:hAnsi="Times New Roman"/>
                <w:b/>
                <w:bCs/>
                <w:sz w:val="28"/>
                <w:szCs w:val="28"/>
              </w:rPr>
            </w:pPr>
          </w:p>
          <w:p w14:paraId="65945AD3" w14:textId="77777777" w:rsidR="000C222B" w:rsidRPr="00585675" w:rsidRDefault="000C222B" w:rsidP="00F17C4B">
            <w:pPr>
              <w:pStyle w:val="a3"/>
              <w:widowControl w:val="0"/>
              <w:numPr>
                <w:ilvl w:val="2"/>
                <w:numId w:val="60"/>
              </w:numPr>
              <w:autoSpaceDE w:val="0"/>
              <w:autoSpaceDN w:val="0"/>
              <w:adjustRightInd w:val="0"/>
              <w:spacing w:after="0" w:line="240" w:lineRule="auto"/>
              <w:jc w:val="center"/>
              <w:rPr>
                <w:rFonts w:ascii="Times New Roman" w:hAnsi="Times New Roman"/>
                <w:b/>
                <w:bCs/>
                <w:i/>
                <w:sz w:val="28"/>
                <w:szCs w:val="28"/>
              </w:rPr>
            </w:pPr>
            <w:r w:rsidRPr="00585675">
              <w:rPr>
                <w:rFonts w:ascii="Times New Roman" w:hAnsi="Times New Roman"/>
                <w:b/>
                <w:bCs/>
                <w:i/>
                <w:sz w:val="28"/>
                <w:szCs w:val="28"/>
              </w:rPr>
              <w:t>Организация дополнительных образовательных услуг</w:t>
            </w:r>
          </w:p>
          <w:p w14:paraId="076D3A88" w14:textId="77777777" w:rsidR="000C222B" w:rsidRPr="00CC08C1" w:rsidRDefault="000C222B" w:rsidP="00F17C4B">
            <w:pPr>
              <w:widowControl w:val="0"/>
              <w:autoSpaceDE w:val="0"/>
              <w:autoSpaceDN w:val="0"/>
              <w:adjustRightInd w:val="0"/>
              <w:spacing w:after="0" w:line="240" w:lineRule="auto"/>
              <w:jc w:val="center"/>
              <w:rPr>
                <w:rFonts w:ascii="Times New Roman" w:hAnsi="Times New Roman"/>
                <w:b/>
                <w:bCs/>
                <w:sz w:val="28"/>
                <w:szCs w:val="28"/>
              </w:rPr>
            </w:pPr>
          </w:p>
        </w:tc>
      </w:tr>
      <w:tr w:rsidR="000C222B" w:rsidRPr="00D717E6" w14:paraId="76D40F79" w14:textId="77777777" w:rsidTr="00F17C4B">
        <w:trPr>
          <w:trHeight w:val="645"/>
        </w:trPr>
        <w:tc>
          <w:tcPr>
            <w:tcW w:w="2081" w:type="pct"/>
            <w:tcBorders>
              <w:top w:val="single" w:sz="4" w:space="0" w:color="auto"/>
              <w:bottom w:val="single" w:sz="4" w:space="0" w:color="auto"/>
              <w:right w:val="single" w:sz="4" w:space="0" w:color="auto"/>
            </w:tcBorders>
          </w:tcPr>
          <w:p w14:paraId="1BC87468" w14:textId="77777777" w:rsidR="000C222B" w:rsidRPr="005B4755" w:rsidRDefault="000C222B" w:rsidP="00F17C4B">
            <w:pPr>
              <w:widowControl w:val="0"/>
              <w:numPr>
                <w:ilvl w:val="0"/>
                <w:numId w:val="18"/>
              </w:numPr>
              <w:autoSpaceDE w:val="0"/>
              <w:autoSpaceDN w:val="0"/>
              <w:adjustRightInd w:val="0"/>
              <w:spacing w:after="0" w:line="240" w:lineRule="auto"/>
              <w:ind w:left="34" w:hanging="502"/>
              <w:rPr>
                <w:rFonts w:ascii="Times New Roman" w:hAnsi="Times New Roman"/>
                <w:sz w:val="24"/>
                <w:szCs w:val="24"/>
              </w:rPr>
            </w:pPr>
            <w:r w:rsidRPr="005B4755">
              <w:rPr>
                <w:rFonts w:ascii="Times New Roman" w:hAnsi="Times New Roman"/>
                <w:sz w:val="24"/>
                <w:szCs w:val="24"/>
              </w:rPr>
              <w:lastRenderedPageBreak/>
              <w:t>Определение спектра услуг</w:t>
            </w:r>
          </w:p>
        </w:tc>
        <w:tc>
          <w:tcPr>
            <w:tcW w:w="845" w:type="pct"/>
            <w:gridSpan w:val="3"/>
            <w:tcBorders>
              <w:top w:val="single" w:sz="4" w:space="0" w:color="auto"/>
              <w:bottom w:val="single" w:sz="4" w:space="0" w:color="auto"/>
              <w:right w:val="single" w:sz="4" w:space="0" w:color="auto"/>
            </w:tcBorders>
          </w:tcPr>
          <w:p w14:paraId="74268B73" w14:textId="77777777" w:rsidR="000C222B" w:rsidRPr="005B4755"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5B4755">
              <w:rPr>
                <w:rFonts w:ascii="Times New Roman" w:hAnsi="Times New Roman"/>
                <w:sz w:val="24"/>
                <w:szCs w:val="24"/>
              </w:rPr>
              <w:t>август</w:t>
            </w:r>
          </w:p>
        </w:tc>
        <w:tc>
          <w:tcPr>
            <w:tcW w:w="1030" w:type="pct"/>
            <w:gridSpan w:val="4"/>
            <w:tcBorders>
              <w:top w:val="single" w:sz="4" w:space="0" w:color="auto"/>
              <w:bottom w:val="single" w:sz="4" w:space="0" w:color="auto"/>
              <w:right w:val="single" w:sz="4" w:space="0" w:color="auto"/>
            </w:tcBorders>
          </w:tcPr>
          <w:p w14:paraId="05C0BA89" w14:textId="77777777" w:rsidR="000C222B" w:rsidRPr="005B4755"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5B4755">
              <w:rPr>
                <w:rFonts w:ascii="Times New Roman" w:hAnsi="Times New Roman"/>
              </w:rPr>
              <w:t>Заведующий, старший воспитатель</w:t>
            </w:r>
          </w:p>
        </w:tc>
        <w:tc>
          <w:tcPr>
            <w:tcW w:w="1043" w:type="pct"/>
            <w:gridSpan w:val="2"/>
            <w:tcBorders>
              <w:top w:val="single" w:sz="4" w:space="0" w:color="auto"/>
              <w:left w:val="single" w:sz="4" w:space="0" w:color="auto"/>
              <w:bottom w:val="single" w:sz="4" w:space="0" w:color="auto"/>
            </w:tcBorders>
          </w:tcPr>
          <w:p w14:paraId="4DC0C1B5" w14:textId="77777777" w:rsidR="000C222B" w:rsidRPr="005B4755"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5B4755">
              <w:rPr>
                <w:rFonts w:ascii="Times New Roman" w:hAnsi="Times New Roman"/>
                <w:sz w:val="24"/>
                <w:szCs w:val="24"/>
              </w:rPr>
              <w:t>Результаты опроса</w:t>
            </w:r>
          </w:p>
        </w:tc>
      </w:tr>
      <w:tr w:rsidR="000C222B" w:rsidRPr="00D717E6" w14:paraId="1DE40717" w14:textId="77777777" w:rsidTr="00F17C4B">
        <w:trPr>
          <w:trHeight w:val="645"/>
        </w:trPr>
        <w:tc>
          <w:tcPr>
            <w:tcW w:w="2081" w:type="pct"/>
            <w:tcBorders>
              <w:top w:val="single" w:sz="4" w:space="0" w:color="auto"/>
              <w:bottom w:val="single" w:sz="4" w:space="0" w:color="auto"/>
              <w:right w:val="single" w:sz="4" w:space="0" w:color="auto"/>
            </w:tcBorders>
          </w:tcPr>
          <w:p w14:paraId="4062832D" w14:textId="77777777" w:rsidR="000C222B" w:rsidRPr="005B4755" w:rsidRDefault="000C222B" w:rsidP="00F17C4B">
            <w:pPr>
              <w:widowControl w:val="0"/>
              <w:numPr>
                <w:ilvl w:val="0"/>
                <w:numId w:val="18"/>
              </w:numPr>
              <w:autoSpaceDE w:val="0"/>
              <w:autoSpaceDN w:val="0"/>
              <w:adjustRightInd w:val="0"/>
              <w:spacing w:after="0" w:line="240" w:lineRule="auto"/>
              <w:ind w:left="34" w:hanging="502"/>
              <w:rPr>
                <w:rFonts w:ascii="Times New Roman" w:hAnsi="Times New Roman"/>
                <w:sz w:val="24"/>
                <w:szCs w:val="24"/>
              </w:rPr>
            </w:pPr>
            <w:r>
              <w:rPr>
                <w:rFonts w:ascii="Times New Roman" w:hAnsi="Times New Roman"/>
                <w:sz w:val="24"/>
                <w:szCs w:val="24"/>
              </w:rPr>
              <w:t>Просмотр и обработка заявок на зачисление и отчисление обучающихся в Навигаторе дополнительного образования</w:t>
            </w:r>
          </w:p>
        </w:tc>
        <w:tc>
          <w:tcPr>
            <w:tcW w:w="845" w:type="pct"/>
            <w:gridSpan w:val="3"/>
            <w:tcBorders>
              <w:top w:val="single" w:sz="4" w:space="0" w:color="auto"/>
              <w:bottom w:val="single" w:sz="4" w:space="0" w:color="auto"/>
              <w:right w:val="single" w:sz="4" w:space="0" w:color="auto"/>
            </w:tcBorders>
          </w:tcPr>
          <w:p w14:paraId="1E4F36AF" w14:textId="77777777" w:rsidR="000C222B" w:rsidRPr="005B4755"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постоянно</w:t>
            </w:r>
          </w:p>
        </w:tc>
        <w:tc>
          <w:tcPr>
            <w:tcW w:w="1030" w:type="pct"/>
            <w:gridSpan w:val="4"/>
            <w:tcBorders>
              <w:top w:val="single" w:sz="4" w:space="0" w:color="auto"/>
              <w:bottom w:val="single" w:sz="4" w:space="0" w:color="auto"/>
              <w:right w:val="single" w:sz="4" w:space="0" w:color="auto"/>
            </w:tcBorders>
          </w:tcPr>
          <w:p w14:paraId="5FF1892D" w14:textId="77777777" w:rsidR="000C222B" w:rsidRPr="005B4755" w:rsidRDefault="000C222B" w:rsidP="00F17C4B">
            <w:pPr>
              <w:widowControl w:val="0"/>
              <w:autoSpaceDE w:val="0"/>
              <w:autoSpaceDN w:val="0"/>
              <w:adjustRightInd w:val="0"/>
              <w:spacing w:after="0" w:line="240" w:lineRule="auto"/>
              <w:jc w:val="center"/>
              <w:rPr>
                <w:rFonts w:ascii="Times New Roman" w:hAnsi="Times New Roman"/>
              </w:rPr>
            </w:pPr>
            <w:r>
              <w:rPr>
                <w:rFonts w:ascii="Times New Roman" w:hAnsi="Times New Roman"/>
              </w:rPr>
              <w:t>Старший воспитатель</w:t>
            </w:r>
          </w:p>
        </w:tc>
        <w:tc>
          <w:tcPr>
            <w:tcW w:w="1043" w:type="pct"/>
            <w:gridSpan w:val="2"/>
            <w:tcBorders>
              <w:top w:val="single" w:sz="4" w:space="0" w:color="auto"/>
              <w:left w:val="single" w:sz="4" w:space="0" w:color="auto"/>
              <w:bottom w:val="single" w:sz="4" w:space="0" w:color="auto"/>
            </w:tcBorders>
          </w:tcPr>
          <w:p w14:paraId="502866A1" w14:textId="77777777" w:rsidR="000C222B"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Информационной </w:t>
            </w:r>
          </w:p>
          <w:p w14:paraId="38F5FBD1" w14:textId="77777777" w:rsidR="000C222B"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ресурс «Навигатор»</w:t>
            </w:r>
          </w:p>
          <w:p w14:paraId="4FCA45C9" w14:textId="77777777" w:rsidR="000C222B" w:rsidRPr="005B4755"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(интернет-портал)</w:t>
            </w:r>
          </w:p>
        </w:tc>
      </w:tr>
      <w:tr w:rsidR="000C222B" w:rsidRPr="00D717E6" w14:paraId="1976FA24" w14:textId="77777777" w:rsidTr="00F17C4B">
        <w:trPr>
          <w:trHeight w:val="645"/>
        </w:trPr>
        <w:tc>
          <w:tcPr>
            <w:tcW w:w="2081" w:type="pct"/>
            <w:tcBorders>
              <w:top w:val="single" w:sz="4" w:space="0" w:color="auto"/>
              <w:bottom w:val="single" w:sz="4" w:space="0" w:color="auto"/>
              <w:right w:val="single" w:sz="4" w:space="0" w:color="auto"/>
            </w:tcBorders>
          </w:tcPr>
          <w:p w14:paraId="4FF0B361" w14:textId="77777777" w:rsidR="000C222B" w:rsidRPr="005B4755" w:rsidRDefault="000C222B" w:rsidP="00F17C4B">
            <w:pPr>
              <w:widowControl w:val="0"/>
              <w:numPr>
                <w:ilvl w:val="0"/>
                <w:numId w:val="18"/>
              </w:numPr>
              <w:autoSpaceDE w:val="0"/>
              <w:autoSpaceDN w:val="0"/>
              <w:adjustRightInd w:val="0"/>
              <w:spacing w:after="0" w:line="240" w:lineRule="auto"/>
              <w:ind w:left="34" w:hanging="502"/>
              <w:jc w:val="both"/>
              <w:rPr>
                <w:rFonts w:ascii="Times New Roman" w:hAnsi="Times New Roman"/>
                <w:sz w:val="24"/>
                <w:szCs w:val="24"/>
              </w:rPr>
            </w:pPr>
            <w:r w:rsidRPr="005B4755">
              <w:rPr>
                <w:rFonts w:ascii="Times New Roman" w:hAnsi="Times New Roman"/>
                <w:sz w:val="24"/>
                <w:szCs w:val="24"/>
              </w:rPr>
              <w:t>Оформление документации, заключение трудовых договоров с педагогами дополнительного образования</w:t>
            </w:r>
          </w:p>
        </w:tc>
        <w:tc>
          <w:tcPr>
            <w:tcW w:w="845" w:type="pct"/>
            <w:gridSpan w:val="3"/>
            <w:tcBorders>
              <w:top w:val="single" w:sz="4" w:space="0" w:color="auto"/>
              <w:bottom w:val="single" w:sz="4" w:space="0" w:color="auto"/>
              <w:right w:val="single" w:sz="4" w:space="0" w:color="auto"/>
            </w:tcBorders>
          </w:tcPr>
          <w:p w14:paraId="601E68A7" w14:textId="77777777" w:rsidR="000C222B" w:rsidRPr="005B4755"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5B4755">
              <w:rPr>
                <w:rFonts w:ascii="Times New Roman" w:hAnsi="Times New Roman"/>
                <w:sz w:val="24"/>
                <w:szCs w:val="24"/>
              </w:rPr>
              <w:t>Август, сентябрь</w:t>
            </w:r>
          </w:p>
        </w:tc>
        <w:tc>
          <w:tcPr>
            <w:tcW w:w="1030" w:type="pct"/>
            <w:gridSpan w:val="4"/>
            <w:tcBorders>
              <w:top w:val="single" w:sz="4" w:space="0" w:color="auto"/>
              <w:bottom w:val="single" w:sz="4" w:space="0" w:color="auto"/>
              <w:right w:val="single" w:sz="4" w:space="0" w:color="auto"/>
            </w:tcBorders>
          </w:tcPr>
          <w:p w14:paraId="09A1B566" w14:textId="77777777" w:rsidR="000C222B" w:rsidRPr="005B4755"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5B4755">
              <w:rPr>
                <w:rFonts w:ascii="Times New Roman" w:hAnsi="Times New Roman"/>
                <w:sz w:val="24"/>
                <w:szCs w:val="24"/>
              </w:rPr>
              <w:t>заведующий</w:t>
            </w:r>
          </w:p>
        </w:tc>
        <w:tc>
          <w:tcPr>
            <w:tcW w:w="1043" w:type="pct"/>
            <w:gridSpan w:val="2"/>
            <w:tcBorders>
              <w:top w:val="single" w:sz="4" w:space="0" w:color="auto"/>
              <w:left w:val="single" w:sz="4" w:space="0" w:color="auto"/>
              <w:bottom w:val="single" w:sz="4" w:space="0" w:color="auto"/>
            </w:tcBorders>
          </w:tcPr>
          <w:p w14:paraId="1BB8BEA8" w14:textId="77777777" w:rsidR="000C222B" w:rsidRPr="005B4755"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Приказ по ДОО</w:t>
            </w:r>
          </w:p>
        </w:tc>
      </w:tr>
      <w:tr w:rsidR="000C222B" w:rsidRPr="00D717E6" w14:paraId="08C10C97" w14:textId="77777777" w:rsidTr="00F17C4B">
        <w:trPr>
          <w:trHeight w:val="645"/>
        </w:trPr>
        <w:tc>
          <w:tcPr>
            <w:tcW w:w="2081" w:type="pct"/>
            <w:tcBorders>
              <w:top w:val="single" w:sz="4" w:space="0" w:color="auto"/>
              <w:bottom w:val="single" w:sz="4" w:space="0" w:color="auto"/>
              <w:right w:val="single" w:sz="4" w:space="0" w:color="auto"/>
            </w:tcBorders>
          </w:tcPr>
          <w:p w14:paraId="0466F905" w14:textId="77777777" w:rsidR="000C222B" w:rsidRPr="00D7647D" w:rsidRDefault="000C222B" w:rsidP="00F17C4B">
            <w:pPr>
              <w:widowControl w:val="0"/>
              <w:numPr>
                <w:ilvl w:val="0"/>
                <w:numId w:val="18"/>
              </w:numPr>
              <w:autoSpaceDE w:val="0"/>
              <w:autoSpaceDN w:val="0"/>
              <w:adjustRightInd w:val="0"/>
              <w:spacing w:after="0" w:line="240" w:lineRule="auto"/>
              <w:ind w:left="34" w:hanging="502"/>
              <w:jc w:val="both"/>
              <w:rPr>
                <w:rFonts w:ascii="Times New Roman" w:hAnsi="Times New Roman"/>
                <w:sz w:val="24"/>
                <w:szCs w:val="24"/>
              </w:rPr>
            </w:pPr>
            <w:r w:rsidRPr="00D7647D">
              <w:rPr>
                <w:rFonts w:ascii="Times New Roman" w:hAnsi="Times New Roman"/>
                <w:sz w:val="24"/>
                <w:szCs w:val="24"/>
              </w:rPr>
              <w:t>Принятие и утверждение программ и планов работы по организации дополнительных образовательных платных услуг</w:t>
            </w:r>
          </w:p>
        </w:tc>
        <w:tc>
          <w:tcPr>
            <w:tcW w:w="845" w:type="pct"/>
            <w:gridSpan w:val="3"/>
            <w:tcBorders>
              <w:top w:val="single" w:sz="4" w:space="0" w:color="auto"/>
              <w:bottom w:val="single" w:sz="4" w:space="0" w:color="auto"/>
              <w:right w:val="single" w:sz="4" w:space="0" w:color="auto"/>
            </w:tcBorders>
          </w:tcPr>
          <w:p w14:paraId="7D6BE24B" w14:textId="77777777" w:rsidR="000C222B" w:rsidRPr="005B4755"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август</w:t>
            </w:r>
          </w:p>
        </w:tc>
        <w:tc>
          <w:tcPr>
            <w:tcW w:w="1030" w:type="pct"/>
            <w:gridSpan w:val="4"/>
            <w:tcBorders>
              <w:top w:val="single" w:sz="4" w:space="0" w:color="auto"/>
              <w:bottom w:val="single" w:sz="4" w:space="0" w:color="auto"/>
              <w:right w:val="single" w:sz="4" w:space="0" w:color="auto"/>
            </w:tcBorders>
          </w:tcPr>
          <w:p w14:paraId="2ED56144" w14:textId="77777777" w:rsidR="000C222B" w:rsidRPr="005B4755" w:rsidRDefault="000C222B" w:rsidP="00F17C4B">
            <w:pPr>
              <w:widowControl w:val="0"/>
              <w:autoSpaceDE w:val="0"/>
              <w:autoSpaceDN w:val="0"/>
              <w:adjustRightInd w:val="0"/>
              <w:spacing w:after="0" w:line="240" w:lineRule="auto"/>
              <w:jc w:val="center"/>
              <w:rPr>
                <w:rFonts w:ascii="Times New Roman" w:hAnsi="Times New Roman"/>
                <w:sz w:val="24"/>
                <w:szCs w:val="24"/>
              </w:rPr>
            </w:pPr>
            <w:r w:rsidRPr="005B4755">
              <w:rPr>
                <w:rFonts w:ascii="Times New Roman" w:hAnsi="Times New Roman"/>
              </w:rPr>
              <w:t>Заведующий, старший воспитатель</w:t>
            </w:r>
          </w:p>
        </w:tc>
        <w:tc>
          <w:tcPr>
            <w:tcW w:w="1043" w:type="pct"/>
            <w:gridSpan w:val="2"/>
            <w:tcBorders>
              <w:top w:val="single" w:sz="4" w:space="0" w:color="auto"/>
              <w:left w:val="single" w:sz="4" w:space="0" w:color="auto"/>
              <w:bottom w:val="single" w:sz="4" w:space="0" w:color="auto"/>
            </w:tcBorders>
          </w:tcPr>
          <w:p w14:paraId="4B0137A8" w14:textId="77777777" w:rsidR="000C222B"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Приказ по ДОО</w:t>
            </w:r>
          </w:p>
        </w:tc>
      </w:tr>
      <w:tr w:rsidR="000C222B" w:rsidRPr="00D717E6" w14:paraId="0C6C76C3" w14:textId="77777777" w:rsidTr="00F17C4B">
        <w:trPr>
          <w:trHeight w:val="645"/>
        </w:trPr>
        <w:tc>
          <w:tcPr>
            <w:tcW w:w="2081" w:type="pct"/>
            <w:tcBorders>
              <w:top w:val="single" w:sz="4" w:space="0" w:color="auto"/>
              <w:bottom w:val="single" w:sz="4" w:space="0" w:color="auto"/>
              <w:right w:val="single" w:sz="4" w:space="0" w:color="auto"/>
            </w:tcBorders>
          </w:tcPr>
          <w:p w14:paraId="710CA730" w14:textId="77777777" w:rsidR="000C222B" w:rsidRDefault="000C222B" w:rsidP="00F17C4B">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Заключение договоров с родителями</w:t>
            </w:r>
          </w:p>
          <w:p w14:paraId="0D76CE55" w14:textId="77777777" w:rsidR="000C222B" w:rsidRDefault="000C222B" w:rsidP="00F17C4B">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(законными представителями) по</w:t>
            </w:r>
          </w:p>
          <w:p w14:paraId="21D649F4" w14:textId="77777777" w:rsidR="000C222B" w:rsidRDefault="000C222B" w:rsidP="00F17C4B">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оказанию платных дополнительных</w:t>
            </w:r>
          </w:p>
          <w:p w14:paraId="34DFDC86" w14:textId="77777777" w:rsidR="000C222B" w:rsidRPr="00D7647D" w:rsidRDefault="000C222B" w:rsidP="00F17C4B">
            <w:pPr>
              <w:widowControl w:val="0"/>
              <w:numPr>
                <w:ilvl w:val="0"/>
                <w:numId w:val="18"/>
              </w:numPr>
              <w:autoSpaceDE w:val="0"/>
              <w:autoSpaceDN w:val="0"/>
              <w:adjustRightInd w:val="0"/>
              <w:spacing w:after="0" w:line="240" w:lineRule="auto"/>
              <w:ind w:left="34" w:hanging="502"/>
              <w:rPr>
                <w:rFonts w:ascii="Times New Roman" w:hAnsi="Times New Roman"/>
                <w:sz w:val="24"/>
                <w:szCs w:val="24"/>
              </w:rPr>
            </w:pPr>
            <w:r>
              <w:rPr>
                <w:rFonts w:ascii="Times New Roman" w:hAnsi="Times New Roman"/>
                <w:sz w:val="23"/>
                <w:szCs w:val="23"/>
              </w:rPr>
              <w:t>образовательных услуг</w:t>
            </w:r>
          </w:p>
        </w:tc>
        <w:tc>
          <w:tcPr>
            <w:tcW w:w="845" w:type="pct"/>
            <w:gridSpan w:val="3"/>
            <w:tcBorders>
              <w:top w:val="single" w:sz="4" w:space="0" w:color="auto"/>
              <w:bottom w:val="single" w:sz="4" w:space="0" w:color="auto"/>
              <w:right w:val="single" w:sz="4" w:space="0" w:color="auto"/>
            </w:tcBorders>
          </w:tcPr>
          <w:p w14:paraId="0B1BD414" w14:textId="77777777" w:rsidR="000C222B"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1030" w:type="pct"/>
            <w:gridSpan w:val="4"/>
            <w:tcBorders>
              <w:top w:val="single" w:sz="4" w:space="0" w:color="auto"/>
              <w:bottom w:val="single" w:sz="4" w:space="0" w:color="auto"/>
              <w:right w:val="single" w:sz="4" w:space="0" w:color="auto"/>
            </w:tcBorders>
          </w:tcPr>
          <w:p w14:paraId="45A3BD1C" w14:textId="77777777" w:rsidR="000C222B" w:rsidRPr="005B4755" w:rsidRDefault="000C222B" w:rsidP="00F17C4B">
            <w:pPr>
              <w:widowControl w:val="0"/>
              <w:autoSpaceDE w:val="0"/>
              <w:autoSpaceDN w:val="0"/>
              <w:adjustRightInd w:val="0"/>
              <w:spacing w:after="0" w:line="240" w:lineRule="auto"/>
              <w:jc w:val="center"/>
              <w:rPr>
                <w:rFonts w:ascii="Times New Roman" w:hAnsi="Times New Roman"/>
              </w:rPr>
            </w:pPr>
            <w:r>
              <w:rPr>
                <w:rFonts w:ascii="Times New Roman" w:hAnsi="Times New Roman"/>
              </w:rPr>
              <w:t>Заведующий</w:t>
            </w:r>
          </w:p>
        </w:tc>
        <w:tc>
          <w:tcPr>
            <w:tcW w:w="1043" w:type="pct"/>
            <w:gridSpan w:val="2"/>
            <w:tcBorders>
              <w:top w:val="single" w:sz="4" w:space="0" w:color="auto"/>
              <w:left w:val="single" w:sz="4" w:space="0" w:color="auto"/>
              <w:bottom w:val="single" w:sz="4" w:space="0" w:color="auto"/>
            </w:tcBorders>
          </w:tcPr>
          <w:p w14:paraId="359ABDB4" w14:textId="77777777" w:rsidR="000C222B"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Договор</w:t>
            </w:r>
          </w:p>
        </w:tc>
      </w:tr>
      <w:tr w:rsidR="000C222B" w:rsidRPr="00D717E6" w14:paraId="1FB85F7C" w14:textId="77777777" w:rsidTr="00F17C4B">
        <w:trPr>
          <w:trHeight w:val="645"/>
        </w:trPr>
        <w:tc>
          <w:tcPr>
            <w:tcW w:w="2081" w:type="pct"/>
            <w:tcBorders>
              <w:top w:val="single" w:sz="4" w:space="0" w:color="auto"/>
              <w:bottom w:val="single" w:sz="4" w:space="0" w:color="auto"/>
              <w:right w:val="single" w:sz="4" w:space="0" w:color="auto"/>
            </w:tcBorders>
          </w:tcPr>
          <w:p w14:paraId="3814DE8C" w14:textId="77777777" w:rsidR="000C222B" w:rsidRDefault="000C222B" w:rsidP="00F17C4B">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Организация дополнительных платных услуг и отчетные мероприятия</w:t>
            </w:r>
          </w:p>
        </w:tc>
        <w:tc>
          <w:tcPr>
            <w:tcW w:w="845" w:type="pct"/>
            <w:gridSpan w:val="3"/>
            <w:tcBorders>
              <w:top w:val="single" w:sz="4" w:space="0" w:color="auto"/>
              <w:bottom w:val="single" w:sz="4" w:space="0" w:color="auto"/>
              <w:right w:val="single" w:sz="4" w:space="0" w:color="auto"/>
            </w:tcBorders>
          </w:tcPr>
          <w:p w14:paraId="13AA742F" w14:textId="77777777" w:rsidR="000C222B"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май</w:t>
            </w:r>
          </w:p>
        </w:tc>
        <w:tc>
          <w:tcPr>
            <w:tcW w:w="1030" w:type="pct"/>
            <w:gridSpan w:val="4"/>
            <w:tcBorders>
              <w:top w:val="single" w:sz="4" w:space="0" w:color="auto"/>
              <w:bottom w:val="single" w:sz="4" w:space="0" w:color="auto"/>
              <w:right w:val="single" w:sz="4" w:space="0" w:color="auto"/>
            </w:tcBorders>
          </w:tcPr>
          <w:p w14:paraId="0D37E1F4" w14:textId="77777777" w:rsidR="000C222B" w:rsidRDefault="000C222B" w:rsidP="00F17C4B">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Педагоги</w:t>
            </w:r>
          </w:p>
          <w:p w14:paraId="33E40DEE" w14:textId="77777777" w:rsidR="000C222B" w:rsidRDefault="000C222B" w:rsidP="00F17C4B">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дополнительного</w:t>
            </w:r>
          </w:p>
          <w:p w14:paraId="4EF73774" w14:textId="77777777" w:rsidR="000C222B" w:rsidRDefault="000C222B" w:rsidP="00F17C4B">
            <w:pPr>
              <w:widowControl w:val="0"/>
              <w:autoSpaceDE w:val="0"/>
              <w:autoSpaceDN w:val="0"/>
              <w:adjustRightInd w:val="0"/>
              <w:spacing w:after="0" w:line="240" w:lineRule="auto"/>
              <w:jc w:val="center"/>
              <w:rPr>
                <w:rFonts w:ascii="Times New Roman" w:hAnsi="Times New Roman"/>
              </w:rPr>
            </w:pPr>
            <w:r>
              <w:rPr>
                <w:rFonts w:ascii="Times New Roman" w:hAnsi="Times New Roman"/>
                <w:sz w:val="23"/>
                <w:szCs w:val="23"/>
              </w:rPr>
              <w:t>образования</w:t>
            </w:r>
          </w:p>
        </w:tc>
        <w:tc>
          <w:tcPr>
            <w:tcW w:w="1043" w:type="pct"/>
            <w:gridSpan w:val="2"/>
            <w:tcBorders>
              <w:top w:val="single" w:sz="4" w:space="0" w:color="auto"/>
              <w:left w:val="single" w:sz="4" w:space="0" w:color="auto"/>
              <w:bottom w:val="single" w:sz="4" w:space="0" w:color="auto"/>
            </w:tcBorders>
          </w:tcPr>
          <w:p w14:paraId="7D174EBA" w14:textId="77777777" w:rsidR="000C222B" w:rsidRDefault="000C222B" w:rsidP="00F17C4B">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Выставки,</w:t>
            </w:r>
          </w:p>
          <w:p w14:paraId="023443DD" w14:textId="77777777" w:rsidR="000C222B" w:rsidRDefault="000C222B" w:rsidP="00F17C4B">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видеоматериалы</w:t>
            </w:r>
          </w:p>
          <w:p w14:paraId="2A1C265D" w14:textId="77777777" w:rsidR="000C222B" w:rsidRDefault="000C222B" w:rsidP="00F17C4B">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открытые</w:t>
            </w:r>
          </w:p>
          <w:p w14:paraId="14F896A8"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3"/>
                <w:szCs w:val="23"/>
              </w:rPr>
              <w:t>мероприятия</w:t>
            </w:r>
          </w:p>
        </w:tc>
      </w:tr>
      <w:tr w:rsidR="000C222B" w:rsidRPr="00D717E6" w14:paraId="418CD2EC" w14:textId="77777777" w:rsidTr="00F17C4B">
        <w:trPr>
          <w:trHeight w:val="645"/>
        </w:trPr>
        <w:tc>
          <w:tcPr>
            <w:tcW w:w="2081" w:type="pct"/>
            <w:tcBorders>
              <w:top w:val="single" w:sz="4" w:space="0" w:color="auto"/>
              <w:right w:val="single" w:sz="4" w:space="0" w:color="auto"/>
            </w:tcBorders>
          </w:tcPr>
          <w:p w14:paraId="7F33D137" w14:textId="77777777" w:rsidR="000C222B" w:rsidRDefault="000C222B" w:rsidP="00F17C4B">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Отчеты педагогов дополнительных</w:t>
            </w:r>
          </w:p>
          <w:p w14:paraId="01EE1B87" w14:textId="77777777" w:rsidR="000C222B" w:rsidRDefault="000C222B" w:rsidP="00F17C4B">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образовательных услуг</w:t>
            </w:r>
          </w:p>
        </w:tc>
        <w:tc>
          <w:tcPr>
            <w:tcW w:w="845" w:type="pct"/>
            <w:gridSpan w:val="3"/>
            <w:tcBorders>
              <w:top w:val="single" w:sz="4" w:space="0" w:color="auto"/>
              <w:right w:val="single" w:sz="4" w:space="0" w:color="auto"/>
            </w:tcBorders>
          </w:tcPr>
          <w:p w14:paraId="26A2B6ED" w14:textId="77777777" w:rsidR="000C222B" w:rsidRDefault="000C222B" w:rsidP="00F17C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май</w:t>
            </w:r>
          </w:p>
        </w:tc>
        <w:tc>
          <w:tcPr>
            <w:tcW w:w="1030" w:type="pct"/>
            <w:gridSpan w:val="4"/>
            <w:tcBorders>
              <w:top w:val="single" w:sz="4" w:space="0" w:color="auto"/>
              <w:right w:val="single" w:sz="4" w:space="0" w:color="auto"/>
            </w:tcBorders>
          </w:tcPr>
          <w:p w14:paraId="4B50745F" w14:textId="77777777" w:rsidR="000C222B" w:rsidRDefault="000C222B" w:rsidP="00F17C4B">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Педагоги</w:t>
            </w:r>
          </w:p>
          <w:p w14:paraId="688D3BEC" w14:textId="77777777" w:rsidR="000C222B" w:rsidRDefault="000C222B" w:rsidP="00F17C4B">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дополнительного</w:t>
            </w:r>
          </w:p>
          <w:p w14:paraId="0D40BDA8" w14:textId="77777777" w:rsidR="000C222B" w:rsidRDefault="000C222B" w:rsidP="00F17C4B">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образования</w:t>
            </w:r>
          </w:p>
        </w:tc>
        <w:tc>
          <w:tcPr>
            <w:tcW w:w="1043" w:type="pct"/>
            <w:gridSpan w:val="2"/>
            <w:tcBorders>
              <w:top w:val="single" w:sz="4" w:space="0" w:color="auto"/>
              <w:left w:val="single" w:sz="4" w:space="0" w:color="auto"/>
            </w:tcBorders>
          </w:tcPr>
          <w:p w14:paraId="07B87F3F"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Протокол</w:t>
            </w:r>
          </w:p>
          <w:p w14:paraId="4BF6439E" w14:textId="77777777" w:rsidR="000C222B" w:rsidRDefault="000C222B" w:rsidP="00F17C4B">
            <w:pPr>
              <w:autoSpaceDE w:val="0"/>
              <w:autoSpaceDN w:val="0"/>
              <w:adjustRightInd w:val="0"/>
              <w:spacing w:after="0" w:line="240" w:lineRule="auto"/>
              <w:rPr>
                <w:rFonts w:ascii="Times New Roman" w:hAnsi="Times New Roman"/>
                <w:sz w:val="23"/>
                <w:szCs w:val="23"/>
              </w:rPr>
            </w:pPr>
            <w:r>
              <w:rPr>
                <w:rFonts w:ascii="Times New Roman" w:hAnsi="Times New Roman"/>
                <w:sz w:val="24"/>
                <w:szCs w:val="24"/>
              </w:rPr>
              <w:t>педсовета</w:t>
            </w:r>
          </w:p>
        </w:tc>
      </w:tr>
    </w:tbl>
    <w:p w14:paraId="52848F5C" w14:textId="77777777" w:rsidR="000C222B" w:rsidRDefault="000C222B" w:rsidP="000C222B">
      <w:pPr>
        <w:tabs>
          <w:tab w:val="left" w:pos="4050"/>
        </w:tabs>
        <w:spacing w:after="0" w:line="240" w:lineRule="auto"/>
        <w:rPr>
          <w:rFonts w:ascii="Times New Roman" w:hAnsi="Times New Roman"/>
          <w:b/>
          <w:sz w:val="24"/>
          <w:szCs w:val="24"/>
        </w:rPr>
      </w:pPr>
    </w:p>
    <w:p w14:paraId="427C9E47" w14:textId="77777777" w:rsidR="000C222B" w:rsidRPr="00A66941" w:rsidRDefault="000C222B" w:rsidP="000C222B">
      <w:pPr>
        <w:tabs>
          <w:tab w:val="left" w:pos="4050"/>
        </w:tabs>
        <w:spacing w:after="0" w:line="240" w:lineRule="auto"/>
        <w:jc w:val="center"/>
        <w:rPr>
          <w:rFonts w:ascii="Times New Roman" w:hAnsi="Times New Roman"/>
          <w:b/>
          <w:sz w:val="24"/>
          <w:szCs w:val="24"/>
        </w:rPr>
      </w:pPr>
    </w:p>
    <w:p w14:paraId="41D0EC2D" w14:textId="77777777" w:rsidR="000C222B" w:rsidRPr="004B5298" w:rsidRDefault="000C222B" w:rsidP="000C222B">
      <w:pPr>
        <w:pStyle w:val="a3"/>
        <w:numPr>
          <w:ilvl w:val="2"/>
          <w:numId w:val="60"/>
        </w:numPr>
        <w:tabs>
          <w:tab w:val="left" w:pos="4050"/>
        </w:tabs>
        <w:spacing w:after="0" w:line="240" w:lineRule="auto"/>
        <w:jc w:val="center"/>
        <w:rPr>
          <w:rFonts w:ascii="Times New Roman" w:hAnsi="Times New Roman"/>
          <w:b/>
          <w:sz w:val="24"/>
          <w:szCs w:val="24"/>
        </w:rPr>
      </w:pPr>
      <w:r w:rsidRPr="004B5298">
        <w:rPr>
          <w:rFonts w:ascii="Times New Roman" w:hAnsi="Times New Roman"/>
          <w:b/>
          <w:sz w:val="24"/>
          <w:szCs w:val="24"/>
        </w:rPr>
        <w:t xml:space="preserve">Система мер, направленная на создание, развитие и использование </w:t>
      </w:r>
    </w:p>
    <w:p w14:paraId="070140C9" w14:textId="77777777" w:rsidR="000C222B" w:rsidRDefault="000C222B" w:rsidP="000C222B">
      <w:pPr>
        <w:tabs>
          <w:tab w:val="left" w:pos="4050"/>
        </w:tabs>
        <w:spacing w:after="0" w:line="240" w:lineRule="auto"/>
        <w:jc w:val="center"/>
        <w:rPr>
          <w:rFonts w:ascii="Times New Roman" w:hAnsi="Times New Roman"/>
          <w:b/>
          <w:sz w:val="24"/>
          <w:szCs w:val="24"/>
        </w:rPr>
      </w:pPr>
      <w:r>
        <w:rPr>
          <w:rFonts w:ascii="Times New Roman" w:hAnsi="Times New Roman"/>
          <w:b/>
          <w:sz w:val="24"/>
          <w:szCs w:val="24"/>
        </w:rPr>
        <w:t>в образовательной деятельности психолого-педагогических условий</w:t>
      </w:r>
    </w:p>
    <w:p w14:paraId="561F089B" w14:textId="77777777" w:rsidR="000C222B" w:rsidRDefault="000C222B" w:rsidP="000C222B">
      <w:pPr>
        <w:tabs>
          <w:tab w:val="left" w:pos="4050"/>
        </w:tabs>
        <w:spacing w:after="0" w:line="240" w:lineRule="auto"/>
        <w:jc w:val="center"/>
        <w:rPr>
          <w:rFonts w:ascii="Times New Roman" w:hAnsi="Times New Roman"/>
          <w:b/>
          <w:sz w:val="24"/>
          <w:szCs w:val="24"/>
        </w:rPr>
      </w:pPr>
      <w:r>
        <w:rPr>
          <w:rFonts w:ascii="Times New Roman" w:hAnsi="Times New Roman"/>
          <w:b/>
          <w:sz w:val="24"/>
          <w:szCs w:val="24"/>
        </w:rPr>
        <w:t>(</w:t>
      </w:r>
      <w:r w:rsidRPr="00704C87">
        <w:rPr>
          <w:rFonts w:ascii="Times New Roman" w:hAnsi="Times New Roman"/>
          <w:b/>
          <w:sz w:val="24"/>
          <w:szCs w:val="24"/>
        </w:rPr>
        <w:t xml:space="preserve">ФГОС </w:t>
      </w:r>
      <w:r>
        <w:rPr>
          <w:rFonts w:ascii="Times New Roman" w:hAnsi="Times New Roman"/>
          <w:b/>
          <w:sz w:val="24"/>
          <w:szCs w:val="24"/>
        </w:rPr>
        <w:t>ДО п.</w:t>
      </w:r>
      <w:r w:rsidRPr="00704C87">
        <w:rPr>
          <w:rFonts w:ascii="Times New Roman" w:hAnsi="Times New Roman"/>
          <w:b/>
          <w:sz w:val="24"/>
          <w:szCs w:val="24"/>
        </w:rPr>
        <w:t>2.11.2</w:t>
      </w:r>
      <w:r>
        <w:rPr>
          <w:rFonts w:ascii="Times New Roman" w:hAnsi="Times New Roman"/>
          <w:b/>
          <w:sz w:val="24"/>
          <w:szCs w:val="24"/>
        </w:rPr>
        <w:t>, 3.2.2, 3.2.3, 3.2.7</w:t>
      </w:r>
      <w:r w:rsidRPr="00704C87">
        <w:rPr>
          <w:rFonts w:ascii="Times New Roman" w:hAnsi="Times New Roman"/>
          <w:b/>
          <w:sz w:val="24"/>
          <w:szCs w:val="24"/>
        </w:rPr>
        <w:t>)</w:t>
      </w:r>
      <w:r>
        <w:rPr>
          <w:rFonts w:ascii="Times New Roman" w:hAnsi="Times New Roman"/>
          <w:b/>
          <w:sz w:val="24"/>
          <w:szCs w:val="24"/>
        </w:rPr>
        <w:t>.</w:t>
      </w:r>
    </w:p>
    <w:p w14:paraId="7F99F4E0" w14:textId="77777777" w:rsidR="000C222B" w:rsidRPr="00CC08C1" w:rsidRDefault="000C222B" w:rsidP="000C222B">
      <w:pPr>
        <w:tabs>
          <w:tab w:val="left" w:pos="4050"/>
        </w:tabs>
        <w:spacing w:after="0" w:line="240" w:lineRule="auto"/>
        <w:rPr>
          <w:rFonts w:ascii="Times New Roman" w:hAnsi="Times New Roman"/>
          <w:b/>
          <w:sz w:val="28"/>
          <w:szCs w:val="28"/>
        </w:rPr>
      </w:pPr>
    </w:p>
    <w:p w14:paraId="50543C05" w14:textId="77777777" w:rsidR="000C222B" w:rsidRPr="00CC08C1" w:rsidRDefault="000C222B" w:rsidP="000C222B">
      <w:pPr>
        <w:tabs>
          <w:tab w:val="left" w:pos="4050"/>
        </w:tabs>
        <w:spacing w:after="0" w:line="240" w:lineRule="auto"/>
        <w:jc w:val="both"/>
        <w:rPr>
          <w:rFonts w:ascii="Times New Roman" w:hAnsi="Times New Roman"/>
          <w:b/>
          <w:sz w:val="28"/>
          <w:szCs w:val="28"/>
        </w:rPr>
      </w:pPr>
      <w:r w:rsidRPr="00CC08C1">
        <w:rPr>
          <w:rFonts w:ascii="Times New Roman" w:hAnsi="Times New Roman"/>
          <w:b/>
          <w:sz w:val="28"/>
          <w:szCs w:val="28"/>
          <w:u w:val="single"/>
        </w:rPr>
        <w:t>Цель:</w:t>
      </w:r>
      <w:r w:rsidRPr="00CC08C1">
        <w:rPr>
          <w:rFonts w:ascii="Times New Roman" w:hAnsi="Times New Roman"/>
          <w:sz w:val="28"/>
          <w:szCs w:val="28"/>
        </w:rPr>
        <w:t xml:space="preserve">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 </w:t>
      </w:r>
    </w:p>
    <w:p w14:paraId="4A8F7564" w14:textId="77777777" w:rsidR="000C222B" w:rsidRPr="00D055EE" w:rsidRDefault="000C222B" w:rsidP="000C222B">
      <w:pPr>
        <w:tabs>
          <w:tab w:val="left" w:pos="4050"/>
        </w:tabs>
        <w:spacing w:after="0" w:line="240" w:lineRule="auto"/>
        <w:jc w:val="both"/>
        <w:rPr>
          <w:rFonts w:ascii="Times New Roman" w:hAnsi="Times New Roman"/>
          <w:b/>
          <w:sz w:val="24"/>
          <w:szCs w:val="24"/>
        </w:rPr>
      </w:pPr>
    </w:p>
    <w:p w14:paraId="7C97548B" w14:textId="77777777" w:rsidR="000C222B" w:rsidRPr="00D055EE" w:rsidRDefault="000C222B" w:rsidP="000C222B">
      <w:pPr>
        <w:spacing w:after="0" w:line="240" w:lineRule="auto"/>
        <w:rPr>
          <w:rFonts w:ascii="Times New Roman" w:hAnsi="Times New Roman"/>
          <w:sz w:val="24"/>
          <w:szCs w:val="24"/>
        </w:rPr>
      </w:pPr>
      <w:r w:rsidRPr="00FC262C">
        <w:rPr>
          <w:rFonts w:ascii="Times New Roman" w:hAnsi="Times New Roman" w:cs="Times New Roman"/>
          <w:i/>
          <w:iCs/>
          <w:sz w:val="24"/>
          <w:szCs w:val="24"/>
        </w:rPr>
        <w:t>Таблица №</w:t>
      </w:r>
      <w:r>
        <w:rPr>
          <w:rFonts w:ascii="Times New Roman" w:hAnsi="Times New Roman" w:cs="Times New Roman"/>
          <w:i/>
          <w:iCs/>
          <w:sz w:val="24"/>
          <w:szCs w:val="24"/>
        </w:rPr>
        <w:t>31</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3296"/>
        <w:gridCol w:w="2072"/>
        <w:gridCol w:w="2097"/>
        <w:gridCol w:w="1800"/>
      </w:tblGrid>
      <w:tr w:rsidR="000C222B" w:rsidRPr="00D055EE" w14:paraId="241933B3" w14:textId="77777777" w:rsidTr="00F17C4B">
        <w:tc>
          <w:tcPr>
            <w:tcW w:w="941" w:type="dxa"/>
          </w:tcPr>
          <w:p w14:paraId="549342D2"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055EE">
              <w:rPr>
                <w:rFonts w:ascii="Times New Roman" w:hAnsi="Times New Roman"/>
                <w:b/>
                <w:sz w:val="24"/>
                <w:szCs w:val="24"/>
              </w:rPr>
              <w:t>№</w:t>
            </w:r>
          </w:p>
          <w:p w14:paraId="3077428A"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055EE">
              <w:rPr>
                <w:rFonts w:ascii="Times New Roman" w:hAnsi="Times New Roman"/>
                <w:b/>
                <w:sz w:val="24"/>
                <w:szCs w:val="24"/>
              </w:rPr>
              <w:t>п/п</w:t>
            </w:r>
          </w:p>
        </w:tc>
        <w:tc>
          <w:tcPr>
            <w:tcW w:w="3296" w:type="dxa"/>
          </w:tcPr>
          <w:p w14:paraId="6A407036"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055EE">
              <w:rPr>
                <w:rFonts w:ascii="Times New Roman" w:hAnsi="Times New Roman"/>
                <w:b/>
                <w:sz w:val="24"/>
                <w:szCs w:val="24"/>
              </w:rPr>
              <w:t xml:space="preserve">Содержание </w:t>
            </w:r>
          </w:p>
          <w:p w14:paraId="451DBDC7"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055EE">
              <w:rPr>
                <w:rFonts w:ascii="Times New Roman" w:hAnsi="Times New Roman"/>
                <w:b/>
                <w:sz w:val="24"/>
                <w:szCs w:val="24"/>
              </w:rPr>
              <w:t>деятельности</w:t>
            </w:r>
          </w:p>
        </w:tc>
        <w:tc>
          <w:tcPr>
            <w:tcW w:w="2072" w:type="dxa"/>
          </w:tcPr>
          <w:p w14:paraId="2106664B"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055EE">
              <w:rPr>
                <w:rFonts w:ascii="Times New Roman" w:hAnsi="Times New Roman"/>
                <w:b/>
                <w:sz w:val="24"/>
                <w:szCs w:val="24"/>
              </w:rPr>
              <w:t>Сроки исполнения</w:t>
            </w:r>
          </w:p>
        </w:tc>
        <w:tc>
          <w:tcPr>
            <w:tcW w:w="2097" w:type="dxa"/>
          </w:tcPr>
          <w:p w14:paraId="0D8F0D69"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055EE">
              <w:rPr>
                <w:rFonts w:ascii="Times New Roman" w:hAnsi="Times New Roman"/>
                <w:b/>
                <w:sz w:val="24"/>
                <w:szCs w:val="24"/>
              </w:rPr>
              <w:t>Ответственный</w:t>
            </w:r>
          </w:p>
        </w:tc>
        <w:tc>
          <w:tcPr>
            <w:tcW w:w="1800" w:type="dxa"/>
          </w:tcPr>
          <w:p w14:paraId="44023788"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055EE">
              <w:rPr>
                <w:rFonts w:ascii="Times New Roman" w:hAnsi="Times New Roman"/>
                <w:b/>
                <w:sz w:val="24"/>
                <w:szCs w:val="24"/>
              </w:rPr>
              <w:t>Контроль  хода исполнения</w:t>
            </w:r>
          </w:p>
        </w:tc>
      </w:tr>
      <w:tr w:rsidR="000C222B" w:rsidRPr="00D055EE" w14:paraId="058358B0" w14:textId="77777777" w:rsidTr="00F17C4B">
        <w:tc>
          <w:tcPr>
            <w:tcW w:w="941" w:type="dxa"/>
          </w:tcPr>
          <w:p w14:paraId="75E124F4"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D055EE">
              <w:rPr>
                <w:rFonts w:ascii="Times New Roman" w:hAnsi="Times New Roman"/>
                <w:sz w:val="24"/>
                <w:szCs w:val="24"/>
              </w:rPr>
              <w:t>1</w:t>
            </w:r>
          </w:p>
        </w:tc>
        <w:tc>
          <w:tcPr>
            <w:tcW w:w="3296" w:type="dxa"/>
          </w:tcPr>
          <w:p w14:paraId="5953970E" w14:textId="77777777" w:rsidR="000C222B" w:rsidRPr="00D055EE" w:rsidRDefault="000C222B" w:rsidP="00F17C4B">
            <w:pPr>
              <w:spacing w:after="0" w:line="240" w:lineRule="auto"/>
              <w:jc w:val="both"/>
              <w:rPr>
                <w:rFonts w:ascii="Times New Roman" w:hAnsi="Times New Roman"/>
                <w:sz w:val="24"/>
                <w:szCs w:val="24"/>
                <w:lang w:eastAsia="en-US"/>
              </w:rPr>
            </w:pPr>
            <w:r w:rsidRPr="00D055EE">
              <w:rPr>
                <w:rFonts w:ascii="Times New Roman" w:hAnsi="Times New Roman"/>
                <w:sz w:val="24"/>
                <w:szCs w:val="24"/>
                <w:lang w:eastAsia="en-US"/>
              </w:rPr>
              <w:t>Разработка и утвержден</w:t>
            </w:r>
            <w:r>
              <w:rPr>
                <w:rFonts w:ascii="Times New Roman" w:hAnsi="Times New Roman"/>
                <w:sz w:val="24"/>
                <w:szCs w:val="24"/>
                <w:lang w:eastAsia="en-US"/>
              </w:rPr>
              <w:t xml:space="preserve">ие плана работы </w:t>
            </w:r>
            <w:proofErr w:type="spellStart"/>
            <w:r>
              <w:rPr>
                <w:rFonts w:ascii="Times New Roman" w:hAnsi="Times New Roman"/>
                <w:sz w:val="24"/>
                <w:szCs w:val="24"/>
                <w:lang w:eastAsia="en-US"/>
              </w:rPr>
              <w:t>ППк</w:t>
            </w:r>
            <w:proofErr w:type="spellEnd"/>
            <w:r>
              <w:rPr>
                <w:rFonts w:ascii="Times New Roman" w:hAnsi="Times New Roman"/>
                <w:sz w:val="24"/>
                <w:szCs w:val="24"/>
                <w:lang w:eastAsia="en-US"/>
              </w:rPr>
              <w:t xml:space="preserve"> ДОО на </w:t>
            </w:r>
            <w:r>
              <w:rPr>
                <w:rFonts w:ascii="Times New Roman" w:hAnsi="Times New Roman"/>
                <w:sz w:val="24"/>
                <w:szCs w:val="24"/>
                <w:lang w:eastAsia="en-US"/>
              </w:rPr>
              <w:lastRenderedPageBreak/>
              <w:t>2023</w:t>
            </w:r>
            <w:r w:rsidRPr="00D055EE">
              <w:rPr>
                <w:rFonts w:ascii="Times New Roman" w:hAnsi="Times New Roman"/>
                <w:sz w:val="24"/>
                <w:szCs w:val="24"/>
                <w:lang w:eastAsia="en-US"/>
              </w:rPr>
              <w:t>-20</w:t>
            </w:r>
            <w:r>
              <w:rPr>
                <w:rFonts w:ascii="Times New Roman" w:hAnsi="Times New Roman"/>
                <w:sz w:val="24"/>
                <w:szCs w:val="24"/>
                <w:lang w:eastAsia="en-US"/>
              </w:rPr>
              <w:t>24</w:t>
            </w:r>
            <w:r w:rsidRPr="00D055EE">
              <w:rPr>
                <w:rFonts w:ascii="Times New Roman" w:hAnsi="Times New Roman"/>
                <w:sz w:val="24"/>
                <w:szCs w:val="24"/>
                <w:lang w:eastAsia="en-US"/>
              </w:rPr>
              <w:t>г.</w:t>
            </w:r>
          </w:p>
        </w:tc>
        <w:tc>
          <w:tcPr>
            <w:tcW w:w="2072" w:type="dxa"/>
          </w:tcPr>
          <w:p w14:paraId="76D6DC02" w14:textId="77777777" w:rsidR="000C222B" w:rsidRPr="00D055EE" w:rsidRDefault="000C222B" w:rsidP="00F17C4B">
            <w:pPr>
              <w:spacing w:after="0" w:line="240" w:lineRule="auto"/>
              <w:jc w:val="center"/>
              <w:rPr>
                <w:rFonts w:ascii="Times New Roman" w:hAnsi="Times New Roman"/>
                <w:color w:val="000000"/>
                <w:sz w:val="24"/>
                <w:szCs w:val="24"/>
              </w:rPr>
            </w:pPr>
            <w:r w:rsidRPr="00D055EE">
              <w:rPr>
                <w:rFonts w:ascii="Times New Roman" w:hAnsi="Times New Roman"/>
                <w:color w:val="000000"/>
                <w:sz w:val="24"/>
                <w:szCs w:val="24"/>
              </w:rPr>
              <w:lastRenderedPageBreak/>
              <w:t>Август</w:t>
            </w:r>
          </w:p>
          <w:p w14:paraId="2BC33675" w14:textId="77777777" w:rsidR="000C222B" w:rsidRPr="00D055EE" w:rsidRDefault="000C222B" w:rsidP="00F17C4B">
            <w:pPr>
              <w:spacing w:after="0" w:line="240" w:lineRule="auto"/>
              <w:jc w:val="center"/>
              <w:rPr>
                <w:rFonts w:ascii="Times New Roman" w:hAnsi="Times New Roman"/>
                <w:color w:val="000000"/>
                <w:sz w:val="24"/>
                <w:szCs w:val="24"/>
              </w:rPr>
            </w:pPr>
          </w:p>
        </w:tc>
        <w:tc>
          <w:tcPr>
            <w:tcW w:w="2097" w:type="dxa"/>
          </w:tcPr>
          <w:p w14:paraId="7B0CF88C"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Заведующий</w:t>
            </w:r>
          </w:p>
          <w:p w14:paraId="3BA80F17"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Старший </w:t>
            </w:r>
            <w:r>
              <w:rPr>
                <w:rFonts w:ascii="Times New Roman" w:hAnsi="Times New Roman"/>
                <w:sz w:val="24"/>
                <w:szCs w:val="24"/>
              </w:rPr>
              <w:lastRenderedPageBreak/>
              <w:t>воспитатель</w:t>
            </w:r>
          </w:p>
          <w:p w14:paraId="3957C57D" w14:textId="77777777" w:rsidR="000C222B" w:rsidRPr="00D055EE" w:rsidRDefault="000C222B" w:rsidP="00F17C4B">
            <w:pPr>
              <w:spacing w:after="0" w:line="240" w:lineRule="auto"/>
              <w:jc w:val="center"/>
              <w:rPr>
                <w:rFonts w:ascii="Times New Roman" w:hAnsi="Times New Roman"/>
                <w:color w:val="000000"/>
                <w:sz w:val="24"/>
                <w:szCs w:val="24"/>
              </w:rPr>
            </w:pPr>
            <w:r>
              <w:rPr>
                <w:rFonts w:ascii="Times New Roman" w:hAnsi="Times New Roman"/>
                <w:sz w:val="24"/>
                <w:szCs w:val="24"/>
              </w:rPr>
              <w:t>Специалисты</w:t>
            </w:r>
          </w:p>
        </w:tc>
        <w:tc>
          <w:tcPr>
            <w:tcW w:w="1800" w:type="dxa"/>
          </w:tcPr>
          <w:p w14:paraId="774027F8"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Оперативный</w:t>
            </w:r>
          </w:p>
          <w:p w14:paraId="734A53F2" w14:textId="77777777" w:rsidR="000C222B" w:rsidRPr="00D055EE" w:rsidRDefault="000C222B" w:rsidP="00F17C4B">
            <w:pPr>
              <w:spacing w:after="0" w:line="240" w:lineRule="auto"/>
              <w:rPr>
                <w:rFonts w:ascii="Times New Roman" w:hAnsi="Times New Roman"/>
                <w:color w:val="000000"/>
                <w:sz w:val="24"/>
                <w:szCs w:val="24"/>
              </w:rPr>
            </w:pPr>
            <w:r>
              <w:rPr>
                <w:rFonts w:ascii="Times New Roman" w:hAnsi="Times New Roman"/>
                <w:sz w:val="24"/>
                <w:szCs w:val="24"/>
              </w:rPr>
              <w:t>Предупредител</w:t>
            </w:r>
            <w:r>
              <w:rPr>
                <w:rFonts w:ascii="Times New Roman" w:hAnsi="Times New Roman"/>
                <w:sz w:val="24"/>
                <w:szCs w:val="24"/>
              </w:rPr>
              <w:lastRenderedPageBreak/>
              <w:t>ьный контроль</w:t>
            </w:r>
          </w:p>
        </w:tc>
      </w:tr>
      <w:tr w:rsidR="000C222B" w:rsidRPr="00D055EE" w14:paraId="094B4CF4" w14:textId="77777777" w:rsidTr="00F17C4B">
        <w:tc>
          <w:tcPr>
            <w:tcW w:w="941" w:type="dxa"/>
          </w:tcPr>
          <w:p w14:paraId="1AEE0F76"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296" w:type="dxa"/>
          </w:tcPr>
          <w:p w14:paraId="39D3EC32" w14:textId="77777777" w:rsidR="000C222B" w:rsidRPr="00D055EE" w:rsidRDefault="000C222B" w:rsidP="00F17C4B">
            <w:pPr>
              <w:spacing w:after="0" w:line="240" w:lineRule="auto"/>
              <w:rPr>
                <w:rFonts w:ascii="Times New Roman" w:hAnsi="Times New Roman"/>
                <w:sz w:val="24"/>
                <w:szCs w:val="24"/>
                <w:lang w:eastAsia="en-US"/>
              </w:rPr>
            </w:pPr>
            <w:r w:rsidRPr="00AA1E90">
              <w:rPr>
                <w:rFonts w:ascii="Times New Roman" w:hAnsi="Times New Roman"/>
                <w:color w:val="000000"/>
                <w:sz w:val="24"/>
                <w:szCs w:val="24"/>
              </w:rPr>
              <w:t>Разработка планов индивидуальной и коррекционно-развивающей работы с детьми с ОВЗ по результатам мониторинга развития.</w:t>
            </w:r>
          </w:p>
        </w:tc>
        <w:tc>
          <w:tcPr>
            <w:tcW w:w="2072" w:type="dxa"/>
          </w:tcPr>
          <w:p w14:paraId="12191B33" w14:textId="77777777" w:rsidR="000C222B"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Сентябрь</w:t>
            </w:r>
          </w:p>
          <w:p w14:paraId="68352F9E" w14:textId="77777777" w:rsidR="000C222B" w:rsidRPr="00D055EE"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Январь</w:t>
            </w:r>
          </w:p>
        </w:tc>
        <w:tc>
          <w:tcPr>
            <w:tcW w:w="2097" w:type="dxa"/>
          </w:tcPr>
          <w:p w14:paraId="5B70B429"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p w14:paraId="0DBC7B17"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Специалисты</w:t>
            </w:r>
          </w:p>
        </w:tc>
        <w:tc>
          <w:tcPr>
            <w:tcW w:w="1800" w:type="dxa"/>
          </w:tcPr>
          <w:p w14:paraId="12CACDF1"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Индивидуальные планы коррекционной работы</w:t>
            </w:r>
          </w:p>
        </w:tc>
      </w:tr>
      <w:tr w:rsidR="000C222B" w:rsidRPr="00D055EE" w14:paraId="06B6A6D6" w14:textId="77777777" w:rsidTr="00F17C4B">
        <w:tc>
          <w:tcPr>
            <w:tcW w:w="941" w:type="dxa"/>
          </w:tcPr>
          <w:p w14:paraId="28D3DB2C"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296" w:type="dxa"/>
          </w:tcPr>
          <w:p w14:paraId="628BF91B" w14:textId="77777777" w:rsidR="000C222B" w:rsidRPr="00AA1E90" w:rsidRDefault="000C222B" w:rsidP="00F17C4B">
            <w:pPr>
              <w:spacing w:after="0" w:line="240" w:lineRule="auto"/>
              <w:rPr>
                <w:rFonts w:ascii="Times New Roman" w:hAnsi="Times New Roman"/>
                <w:color w:val="000000"/>
                <w:sz w:val="24"/>
                <w:szCs w:val="24"/>
              </w:rPr>
            </w:pPr>
            <w:r w:rsidRPr="00AA1E90">
              <w:rPr>
                <w:rFonts w:ascii="Times New Roman" w:hAnsi="Times New Roman"/>
                <w:color w:val="000000"/>
                <w:sz w:val="24"/>
                <w:szCs w:val="24"/>
              </w:rPr>
              <w:t xml:space="preserve">Консультирование </w:t>
            </w:r>
            <w:r>
              <w:rPr>
                <w:rFonts w:ascii="Times New Roman" w:hAnsi="Times New Roman"/>
                <w:color w:val="000000"/>
                <w:sz w:val="24"/>
                <w:szCs w:val="24"/>
              </w:rPr>
              <w:t xml:space="preserve">педагогов по подготовке пакета </w:t>
            </w:r>
            <w:r w:rsidRPr="00AA1E90">
              <w:rPr>
                <w:rFonts w:ascii="Times New Roman" w:hAnsi="Times New Roman"/>
                <w:color w:val="000000"/>
                <w:sz w:val="24"/>
                <w:szCs w:val="24"/>
              </w:rPr>
              <w:t xml:space="preserve">документов для направления детей на </w:t>
            </w:r>
            <w:r>
              <w:rPr>
                <w:rFonts w:ascii="Times New Roman" w:hAnsi="Times New Roman"/>
                <w:color w:val="000000"/>
                <w:sz w:val="24"/>
                <w:szCs w:val="24"/>
              </w:rPr>
              <w:t>ТПМПК</w:t>
            </w:r>
          </w:p>
        </w:tc>
        <w:tc>
          <w:tcPr>
            <w:tcW w:w="2072" w:type="dxa"/>
          </w:tcPr>
          <w:p w14:paraId="2EE05DA5" w14:textId="77777777" w:rsidR="000C222B" w:rsidRDefault="000C222B" w:rsidP="00F17C4B">
            <w:pPr>
              <w:spacing w:after="0" w:line="240" w:lineRule="auto"/>
              <w:jc w:val="center"/>
              <w:rPr>
                <w:rFonts w:ascii="Times New Roman" w:hAnsi="Times New Roman"/>
                <w:color w:val="000000"/>
                <w:sz w:val="24"/>
                <w:szCs w:val="24"/>
              </w:rPr>
            </w:pPr>
            <w:r w:rsidRPr="00AA1E90">
              <w:rPr>
                <w:rFonts w:ascii="Times New Roman" w:hAnsi="Times New Roman"/>
                <w:color w:val="000000"/>
                <w:sz w:val="24"/>
                <w:szCs w:val="24"/>
              </w:rPr>
              <w:t>По запросам</w:t>
            </w:r>
          </w:p>
        </w:tc>
        <w:tc>
          <w:tcPr>
            <w:tcW w:w="2097" w:type="dxa"/>
          </w:tcPr>
          <w:p w14:paraId="70755ECD"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p w14:paraId="61C2D2D6"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Специалисты</w:t>
            </w:r>
          </w:p>
        </w:tc>
        <w:tc>
          <w:tcPr>
            <w:tcW w:w="1800" w:type="dxa"/>
          </w:tcPr>
          <w:p w14:paraId="0A1F3908"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w:t>
            </w:r>
          </w:p>
          <w:p w14:paraId="6ADBA0D9"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Предупредительный контроль</w:t>
            </w:r>
          </w:p>
        </w:tc>
      </w:tr>
      <w:tr w:rsidR="000C222B" w:rsidRPr="00D055EE" w14:paraId="4D141EF9" w14:textId="77777777" w:rsidTr="00F17C4B">
        <w:tc>
          <w:tcPr>
            <w:tcW w:w="941" w:type="dxa"/>
          </w:tcPr>
          <w:p w14:paraId="282B18EA"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296" w:type="dxa"/>
          </w:tcPr>
          <w:p w14:paraId="18679331" w14:textId="77777777" w:rsidR="000C222B" w:rsidRPr="00AA1E90" w:rsidRDefault="000C222B" w:rsidP="00F17C4B">
            <w:pPr>
              <w:spacing w:after="0" w:line="240" w:lineRule="auto"/>
              <w:rPr>
                <w:rFonts w:ascii="Times New Roman" w:hAnsi="Times New Roman"/>
                <w:color w:val="000000"/>
                <w:sz w:val="24"/>
                <w:szCs w:val="24"/>
              </w:rPr>
            </w:pPr>
            <w:r>
              <w:rPr>
                <w:rFonts w:ascii="Times New Roman" w:hAnsi="Times New Roman"/>
                <w:color w:val="000000"/>
                <w:sz w:val="24"/>
                <w:szCs w:val="24"/>
              </w:rPr>
              <w:t>Оформление согласия родителей (договоров) на проведение психолого-педагогического и логопедического обследования</w:t>
            </w:r>
          </w:p>
        </w:tc>
        <w:tc>
          <w:tcPr>
            <w:tcW w:w="2072" w:type="dxa"/>
          </w:tcPr>
          <w:p w14:paraId="58866B88" w14:textId="77777777" w:rsidR="000C222B" w:rsidRPr="00AA1E90"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Сентябрь</w:t>
            </w:r>
          </w:p>
        </w:tc>
        <w:tc>
          <w:tcPr>
            <w:tcW w:w="2097" w:type="dxa"/>
          </w:tcPr>
          <w:p w14:paraId="37D82B1B"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p w14:paraId="7AFA7775"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Специалисты</w:t>
            </w:r>
          </w:p>
        </w:tc>
        <w:tc>
          <w:tcPr>
            <w:tcW w:w="1800" w:type="dxa"/>
          </w:tcPr>
          <w:p w14:paraId="75C5BCBC"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w:t>
            </w:r>
          </w:p>
          <w:p w14:paraId="3DE6749A"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Предупредительный контроль</w:t>
            </w:r>
          </w:p>
        </w:tc>
      </w:tr>
      <w:tr w:rsidR="000C222B" w:rsidRPr="00D055EE" w14:paraId="1C6A8841" w14:textId="77777777" w:rsidTr="00F17C4B">
        <w:tc>
          <w:tcPr>
            <w:tcW w:w="941" w:type="dxa"/>
          </w:tcPr>
          <w:p w14:paraId="17F506EF"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296" w:type="dxa"/>
          </w:tcPr>
          <w:p w14:paraId="2E17B573" w14:textId="77777777" w:rsidR="000C222B" w:rsidRDefault="000C222B" w:rsidP="00F17C4B">
            <w:pPr>
              <w:spacing w:after="0" w:line="240" w:lineRule="auto"/>
              <w:rPr>
                <w:rFonts w:ascii="Times New Roman" w:hAnsi="Times New Roman"/>
                <w:color w:val="000000"/>
                <w:sz w:val="24"/>
                <w:szCs w:val="24"/>
              </w:rPr>
            </w:pPr>
            <w:r>
              <w:rPr>
                <w:rFonts w:ascii="Times New Roman" w:hAnsi="Times New Roman"/>
                <w:color w:val="000000"/>
                <w:sz w:val="24"/>
                <w:szCs w:val="24"/>
              </w:rPr>
              <w:t>Повышение профессиональной компетентности педагогов, работающих в группе компенсирующей направленности (вебинары)</w:t>
            </w:r>
          </w:p>
        </w:tc>
        <w:tc>
          <w:tcPr>
            <w:tcW w:w="2072" w:type="dxa"/>
          </w:tcPr>
          <w:p w14:paraId="5E98C036" w14:textId="77777777" w:rsidR="000C222B"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c>
          <w:tcPr>
            <w:tcW w:w="2097" w:type="dxa"/>
          </w:tcPr>
          <w:p w14:paraId="2512C3BE"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p w14:paraId="5BEC079E"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Специалисты</w:t>
            </w:r>
          </w:p>
        </w:tc>
        <w:tc>
          <w:tcPr>
            <w:tcW w:w="1800" w:type="dxa"/>
          </w:tcPr>
          <w:p w14:paraId="08ED3010"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w:t>
            </w:r>
          </w:p>
          <w:p w14:paraId="0E598C5D"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w:t>
            </w:r>
          </w:p>
        </w:tc>
      </w:tr>
      <w:tr w:rsidR="000C222B" w:rsidRPr="00D055EE" w14:paraId="6F3C0D4C" w14:textId="77777777" w:rsidTr="00F17C4B">
        <w:tc>
          <w:tcPr>
            <w:tcW w:w="941" w:type="dxa"/>
          </w:tcPr>
          <w:p w14:paraId="3DF9EF7E"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296" w:type="dxa"/>
          </w:tcPr>
          <w:p w14:paraId="3865925C" w14:textId="77777777" w:rsidR="000C222B" w:rsidRDefault="000C222B" w:rsidP="00F17C4B">
            <w:pPr>
              <w:spacing w:after="0" w:line="240" w:lineRule="auto"/>
              <w:rPr>
                <w:rFonts w:ascii="Times New Roman" w:hAnsi="Times New Roman"/>
                <w:color w:val="000000"/>
                <w:sz w:val="24"/>
                <w:szCs w:val="24"/>
              </w:rPr>
            </w:pPr>
            <w:r>
              <w:rPr>
                <w:rFonts w:ascii="Times New Roman" w:hAnsi="Times New Roman"/>
                <w:color w:val="000000"/>
                <w:sz w:val="24"/>
                <w:szCs w:val="24"/>
              </w:rPr>
              <w:t>Обновление информации на сайте ДОО в разделе «Организация обучения детей с ОВЗ, детей-инвалидов»</w:t>
            </w:r>
          </w:p>
        </w:tc>
        <w:tc>
          <w:tcPr>
            <w:tcW w:w="2072" w:type="dxa"/>
          </w:tcPr>
          <w:p w14:paraId="2BACA83E" w14:textId="77777777" w:rsidR="000C222B"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В течение года</w:t>
            </w:r>
          </w:p>
        </w:tc>
        <w:tc>
          <w:tcPr>
            <w:tcW w:w="2097" w:type="dxa"/>
          </w:tcPr>
          <w:p w14:paraId="19BF1DAE"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 воспитатель</w:t>
            </w:r>
          </w:p>
          <w:p w14:paraId="53E256CE"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Специалисты</w:t>
            </w:r>
          </w:p>
        </w:tc>
        <w:tc>
          <w:tcPr>
            <w:tcW w:w="1800" w:type="dxa"/>
          </w:tcPr>
          <w:p w14:paraId="2D28F853"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Оперативный</w:t>
            </w:r>
          </w:p>
          <w:p w14:paraId="17CB59AD"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контроль</w:t>
            </w:r>
          </w:p>
        </w:tc>
      </w:tr>
    </w:tbl>
    <w:p w14:paraId="6DD71970" w14:textId="77777777" w:rsidR="000C222B" w:rsidRDefault="000C222B" w:rsidP="000C222B">
      <w:pPr>
        <w:tabs>
          <w:tab w:val="left" w:pos="4050"/>
        </w:tabs>
        <w:spacing w:after="0" w:line="240" w:lineRule="auto"/>
        <w:jc w:val="both"/>
        <w:rPr>
          <w:rFonts w:ascii="Times New Roman" w:hAnsi="Times New Roman"/>
          <w:sz w:val="24"/>
          <w:szCs w:val="24"/>
        </w:rPr>
      </w:pPr>
    </w:p>
    <w:p w14:paraId="30E5079C" w14:textId="77777777" w:rsidR="000C222B" w:rsidRDefault="000C222B" w:rsidP="000C222B">
      <w:pPr>
        <w:tabs>
          <w:tab w:val="left" w:pos="4050"/>
        </w:tabs>
        <w:spacing w:after="0" w:line="240" w:lineRule="auto"/>
        <w:jc w:val="both"/>
        <w:rPr>
          <w:rFonts w:ascii="Times New Roman" w:hAnsi="Times New Roman"/>
          <w:sz w:val="24"/>
          <w:szCs w:val="24"/>
        </w:rPr>
      </w:pPr>
    </w:p>
    <w:p w14:paraId="5D61BEFE" w14:textId="77777777" w:rsidR="000C222B" w:rsidRPr="00D055EE" w:rsidRDefault="000C222B" w:rsidP="000C222B">
      <w:pPr>
        <w:tabs>
          <w:tab w:val="left" w:pos="4050"/>
        </w:tabs>
        <w:spacing w:after="0" w:line="240" w:lineRule="auto"/>
        <w:jc w:val="both"/>
        <w:rPr>
          <w:rFonts w:ascii="Times New Roman" w:hAnsi="Times New Roman"/>
          <w:sz w:val="24"/>
          <w:szCs w:val="24"/>
        </w:rPr>
      </w:pPr>
    </w:p>
    <w:p w14:paraId="09E8EF84" w14:textId="77777777" w:rsidR="000C222B" w:rsidRDefault="000C222B" w:rsidP="000C222B">
      <w:pPr>
        <w:tabs>
          <w:tab w:val="left" w:pos="4050"/>
        </w:tabs>
        <w:spacing w:after="0" w:line="240" w:lineRule="auto"/>
        <w:jc w:val="center"/>
        <w:rPr>
          <w:rFonts w:ascii="Times New Roman" w:hAnsi="Times New Roman"/>
          <w:b/>
          <w:bCs/>
          <w:sz w:val="28"/>
          <w:szCs w:val="28"/>
        </w:rPr>
      </w:pPr>
      <w:r w:rsidRPr="00CC08C1">
        <w:rPr>
          <w:rFonts w:ascii="Times New Roman" w:hAnsi="Times New Roman"/>
          <w:b/>
          <w:bCs/>
          <w:sz w:val="28"/>
          <w:szCs w:val="28"/>
        </w:rPr>
        <w:t>График заседаний ПП консилиума</w:t>
      </w:r>
    </w:p>
    <w:p w14:paraId="48395B3E" w14:textId="77777777" w:rsidR="000C222B" w:rsidRPr="00CC08C1" w:rsidRDefault="000C222B" w:rsidP="000C222B">
      <w:pPr>
        <w:tabs>
          <w:tab w:val="left" w:pos="4050"/>
        </w:tabs>
        <w:spacing w:after="0" w:line="240" w:lineRule="auto"/>
        <w:rPr>
          <w:rFonts w:ascii="Times New Roman" w:hAnsi="Times New Roman"/>
          <w:sz w:val="28"/>
          <w:szCs w:val="28"/>
        </w:rPr>
      </w:pPr>
    </w:p>
    <w:p w14:paraId="5B6E2D84" w14:textId="77777777" w:rsidR="000C222B" w:rsidRPr="00FC262C" w:rsidRDefault="000C222B" w:rsidP="000C222B">
      <w:pPr>
        <w:spacing w:after="0" w:line="240" w:lineRule="auto"/>
        <w:rPr>
          <w:rFonts w:ascii="Times New Roman" w:hAnsi="Times New Roman" w:cs="Times New Roman"/>
          <w:i/>
          <w:iCs/>
          <w:sz w:val="24"/>
          <w:szCs w:val="24"/>
        </w:rPr>
      </w:pPr>
      <w:r w:rsidRPr="00FC262C">
        <w:rPr>
          <w:rFonts w:ascii="Times New Roman" w:hAnsi="Times New Roman" w:cs="Times New Roman"/>
          <w:i/>
          <w:iCs/>
          <w:sz w:val="24"/>
          <w:szCs w:val="24"/>
        </w:rPr>
        <w:t>Таблица №</w:t>
      </w:r>
      <w:r>
        <w:rPr>
          <w:rFonts w:ascii="Times New Roman" w:hAnsi="Times New Roman" w:cs="Times New Roman"/>
          <w:i/>
          <w:iCs/>
          <w:sz w:val="24"/>
          <w:szCs w:val="24"/>
        </w:rPr>
        <w:t>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961"/>
        <w:gridCol w:w="1701"/>
        <w:gridCol w:w="1276"/>
        <w:gridCol w:w="1417"/>
      </w:tblGrid>
      <w:tr w:rsidR="000C222B" w:rsidRPr="00D055EE" w14:paraId="108D6709" w14:textId="77777777" w:rsidTr="00F17C4B">
        <w:trPr>
          <w:trHeight w:val="1236"/>
        </w:trPr>
        <w:tc>
          <w:tcPr>
            <w:tcW w:w="993" w:type="dxa"/>
          </w:tcPr>
          <w:p w14:paraId="2CD5128C" w14:textId="77777777" w:rsidR="000C222B" w:rsidRPr="00D055EE" w:rsidRDefault="000C222B" w:rsidP="00F17C4B">
            <w:pPr>
              <w:tabs>
                <w:tab w:val="left" w:pos="4050"/>
              </w:tabs>
              <w:spacing w:after="0" w:line="240" w:lineRule="auto"/>
              <w:jc w:val="both"/>
              <w:rPr>
                <w:rFonts w:ascii="Times New Roman" w:hAnsi="Times New Roman"/>
                <w:sz w:val="28"/>
                <w:szCs w:val="28"/>
              </w:rPr>
            </w:pPr>
            <w:r w:rsidRPr="00D055EE">
              <w:rPr>
                <w:rFonts w:ascii="Times New Roman" w:hAnsi="Times New Roman"/>
                <w:b/>
                <w:sz w:val="24"/>
                <w:szCs w:val="24"/>
              </w:rPr>
              <w:t>№ п/п</w:t>
            </w:r>
          </w:p>
        </w:tc>
        <w:tc>
          <w:tcPr>
            <w:tcW w:w="4961" w:type="dxa"/>
          </w:tcPr>
          <w:p w14:paraId="0535466D" w14:textId="77777777" w:rsidR="000C222B" w:rsidRPr="00D055EE" w:rsidRDefault="000C222B" w:rsidP="00F17C4B">
            <w:pPr>
              <w:spacing w:after="0" w:line="240" w:lineRule="auto"/>
              <w:jc w:val="center"/>
              <w:rPr>
                <w:rFonts w:ascii="Times New Roman" w:hAnsi="Times New Roman"/>
                <w:b/>
                <w:sz w:val="24"/>
                <w:szCs w:val="24"/>
              </w:rPr>
            </w:pPr>
            <w:r w:rsidRPr="00D055EE">
              <w:rPr>
                <w:rFonts w:ascii="Times New Roman" w:hAnsi="Times New Roman"/>
                <w:b/>
                <w:sz w:val="24"/>
                <w:szCs w:val="24"/>
              </w:rPr>
              <w:t>Содержание заседания</w:t>
            </w:r>
          </w:p>
          <w:p w14:paraId="67DB7499" w14:textId="77777777" w:rsidR="000C222B" w:rsidRPr="00D055EE" w:rsidRDefault="000C222B" w:rsidP="00F17C4B">
            <w:pPr>
              <w:tabs>
                <w:tab w:val="left" w:pos="4050"/>
              </w:tabs>
              <w:spacing w:after="0" w:line="240" w:lineRule="auto"/>
              <w:jc w:val="both"/>
              <w:rPr>
                <w:rFonts w:ascii="Times New Roman" w:hAnsi="Times New Roman"/>
                <w:sz w:val="28"/>
                <w:szCs w:val="28"/>
              </w:rPr>
            </w:pPr>
            <w:r w:rsidRPr="00D055EE">
              <w:rPr>
                <w:rFonts w:ascii="Times New Roman" w:hAnsi="Times New Roman"/>
                <w:b/>
                <w:sz w:val="24"/>
                <w:szCs w:val="24"/>
              </w:rPr>
              <w:t>(подробная тематика рассматриваемых вопросов)</w:t>
            </w:r>
          </w:p>
        </w:tc>
        <w:tc>
          <w:tcPr>
            <w:tcW w:w="1701" w:type="dxa"/>
          </w:tcPr>
          <w:p w14:paraId="691509D7" w14:textId="77777777" w:rsidR="000C222B" w:rsidRPr="00D055EE" w:rsidRDefault="000C222B" w:rsidP="00F17C4B">
            <w:pPr>
              <w:tabs>
                <w:tab w:val="left" w:pos="4050"/>
              </w:tabs>
              <w:spacing w:after="0" w:line="240" w:lineRule="auto"/>
              <w:jc w:val="center"/>
              <w:rPr>
                <w:rFonts w:ascii="Times New Roman" w:hAnsi="Times New Roman"/>
                <w:sz w:val="28"/>
                <w:szCs w:val="28"/>
              </w:rPr>
            </w:pPr>
            <w:r>
              <w:rPr>
                <w:rFonts w:ascii="Times New Roman" w:hAnsi="Times New Roman"/>
                <w:b/>
                <w:sz w:val="24"/>
                <w:szCs w:val="24"/>
              </w:rPr>
              <w:t xml:space="preserve">Сроки и время проведения </w:t>
            </w:r>
            <w:proofErr w:type="spellStart"/>
            <w:r>
              <w:rPr>
                <w:rFonts w:ascii="Times New Roman" w:hAnsi="Times New Roman"/>
                <w:b/>
                <w:sz w:val="24"/>
                <w:szCs w:val="24"/>
              </w:rPr>
              <w:t>П</w:t>
            </w:r>
            <w:r w:rsidRPr="00D055EE">
              <w:rPr>
                <w:rFonts w:ascii="Times New Roman" w:hAnsi="Times New Roman"/>
                <w:b/>
                <w:sz w:val="24"/>
                <w:szCs w:val="24"/>
              </w:rPr>
              <w:t>Пк</w:t>
            </w:r>
            <w:proofErr w:type="spellEnd"/>
          </w:p>
        </w:tc>
        <w:tc>
          <w:tcPr>
            <w:tcW w:w="1276" w:type="dxa"/>
          </w:tcPr>
          <w:p w14:paraId="67276B66" w14:textId="77777777" w:rsidR="000C222B" w:rsidRPr="00D055EE" w:rsidRDefault="000C222B" w:rsidP="00F17C4B">
            <w:pPr>
              <w:tabs>
                <w:tab w:val="left" w:pos="4050"/>
              </w:tabs>
              <w:spacing w:after="0" w:line="240" w:lineRule="auto"/>
              <w:jc w:val="both"/>
              <w:rPr>
                <w:rFonts w:ascii="Times New Roman" w:hAnsi="Times New Roman"/>
                <w:sz w:val="28"/>
                <w:szCs w:val="28"/>
              </w:rPr>
            </w:pPr>
            <w:r w:rsidRPr="00D055EE">
              <w:rPr>
                <w:rFonts w:ascii="Times New Roman" w:hAnsi="Times New Roman"/>
                <w:b/>
                <w:sz w:val="24"/>
                <w:szCs w:val="24"/>
              </w:rPr>
              <w:t>Ответственный</w:t>
            </w:r>
          </w:p>
        </w:tc>
        <w:tc>
          <w:tcPr>
            <w:tcW w:w="1417" w:type="dxa"/>
          </w:tcPr>
          <w:p w14:paraId="6E501047" w14:textId="77777777" w:rsidR="000C222B" w:rsidRPr="00D055EE" w:rsidRDefault="000C222B" w:rsidP="00F17C4B">
            <w:pPr>
              <w:tabs>
                <w:tab w:val="left" w:pos="4050"/>
              </w:tabs>
              <w:spacing w:after="0" w:line="240" w:lineRule="auto"/>
              <w:jc w:val="both"/>
              <w:rPr>
                <w:rFonts w:ascii="Times New Roman" w:hAnsi="Times New Roman"/>
                <w:b/>
                <w:sz w:val="24"/>
                <w:szCs w:val="24"/>
              </w:rPr>
            </w:pPr>
            <w:r>
              <w:rPr>
                <w:rFonts w:ascii="Times New Roman" w:hAnsi="Times New Roman"/>
                <w:b/>
                <w:sz w:val="24"/>
                <w:szCs w:val="24"/>
              </w:rPr>
              <w:t>Итоговый документ</w:t>
            </w:r>
          </w:p>
        </w:tc>
      </w:tr>
      <w:tr w:rsidR="000C222B" w:rsidRPr="00D055EE" w14:paraId="7820C5A7" w14:textId="77777777" w:rsidTr="00F17C4B">
        <w:tc>
          <w:tcPr>
            <w:tcW w:w="993" w:type="dxa"/>
          </w:tcPr>
          <w:p w14:paraId="1BB685D6" w14:textId="77777777" w:rsidR="000C222B" w:rsidRPr="00D055EE" w:rsidRDefault="000C222B" w:rsidP="00F17C4B">
            <w:pPr>
              <w:tabs>
                <w:tab w:val="left" w:pos="4050"/>
              </w:tabs>
              <w:spacing w:after="0" w:line="240" w:lineRule="auto"/>
              <w:jc w:val="center"/>
              <w:rPr>
                <w:rFonts w:ascii="Times New Roman" w:hAnsi="Times New Roman"/>
                <w:sz w:val="24"/>
                <w:szCs w:val="24"/>
              </w:rPr>
            </w:pPr>
            <w:r w:rsidRPr="00D055EE">
              <w:rPr>
                <w:rFonts w:ascii="Times New Roman" w:hAnsi="Times New Roman"/>
                <w:sz w:val="24"/>
                <w:szCs w:val="24"/>
              </w:rPr>
              <w:t>1</w:t>
            </w:r>
          </w:p>
        </w:tc>
        <w:tc>
          <w:tcPr>
            <w:tcW w:w="4961" w:type="dxa"/>
          </w:tcPr>
          <w:p w14:paraId="443913BF" w14:textId="77777777" w:rsidR="000C222B" w:rsidRDefault="000C222B" w:rsidP="00F17C4B">
            <w:pPr>
              <w:tabs>
                <w:tab w:val="num" w:pos="720"/>
              </w:tabs>
              <w:spacing w:after="0" w:line="240" w:lineRule="auto"/>
              <w:jc w:val="both"/>
              <w:rPr>
                <w:rFonts w:ascii="Times New Roman" w:hAnsi="Times New Roman"/>
                <w:sz w:val="24"/>
                <w:szCs w:val="24"/>
              </w:rPr>
            </w:pPr>
            <w:r w:rsidRPr="00146577">
              <w:rPr>
                <w:rFonts w:ascii="Times New Roman" w:hAnsi="Times New Roman"/>
                <w:b/>
                <w:sz w:val="24"/>
                <w:szCs w:val="24"/>
              </w:rPr>
              <w:t>Заседание №</w:t>
            </w:r>
            <w:r>
              <w:rPr>
                <w:rFonts w:ascii="Times New Roman" w:hAnsi="Times New Roman"/>
                <w:sz w:val="24"/>
                <w:szCs w:val="24"/>
              </w:rPr>
              <w:t>1</w:t>
            </w:r>
          </w:p>
          <w:p w14:paraId="5CB75848" w14:textId="77777777" w:rsidR="000C222B" w:rsidRDefault="000C222B" w:rsidP="00F17C4B">
            <w:pPr>
              <w:tabs>
                <w:tab w:val="num" w:pos="720"/>
              </w:tabs>
              <w:spacing w:after="0" w:line="240" w:lineRule="auto"/>
              <w:jc w:val="both"/>
              <w:rPr>
                <w:rFonts w:ascii="Times New Roman" w:hAnsi="Times New Roman"/>
                <w:sz w:val="24"/>
                <w:szCs w:val="24"/>
              </w:rPr>
            </w:pPr>
            <w:r>
              <w:rPr>
                <w:rFonts w:ascii="Times New Roman" w:hAnsi="Times New Roman"/>
                <w:sz w:val="24"/>
                <w:szCs w:val="24"/>
              </w:rPr>
              <w:t>1.</w:t>
            </w:r>
            <w:r w:rsidRPr="00D055EE">
              <w:rPr>
                <w:rFonts w:ascii="Times New Roman" w:hAnsi="Times New Roman"/>
                <w:sz w:val="24"/>
                <w:szCs w:val="24"/>
              </w:rPr>
              <w:t>Выборы предс</w:t>
            </w:r>
            <w:r>
              <w:rPr>
                <w:rFonts w:ascii="Times New Roman" w:hAnsi="Times New Roman"/>
                <w:sz w:val="24"/>
                <w:szCs w:val="24"/>
              </w:rPr>
              <w:t xml:space="preserve">едателя и секретаря </w:t>
            </w:r>
            <w:proofErr w:type="spellStart"/>
            <w:r>
              <w:rPr>
                <w:rFonts w:ascii="Times New Roman" w:hAnsi="Times New Roman"/>
                <w:sz w:val="24"/>
                <w:szCs w:val="24"/>
              </w:rPr>
              <w:t>ППк</w:t>
            </w:r>
            <w:proofErr w:type="spellEnd"/>
            <w:r>
              <w:rPr>
                <w:rFonts w:ascii="Times New Roman" w:hAnsi="Times New Roman"/>
                <w:sz w:val="24"/>
                <w:szCs w:val="24"/>
              </w:rPr>
              <w:t xml:space="preserve"> на 2024-2025 учебный год</w:t>
            </w:r>
          </w:p>
          <w:p w14:paraId="00C2B074" w14:textId="77777777" w:rsidR="000C222B" w:rsidRDefault="000C222B" w:rsidP="00F17C4B">
            <w:pPr>
              <w:tabs>
                <w:tab w:val="num" w:pos="720"/>
              </w:tabs>
              <w:spacing w:after="0" w:line="240" w:lineRule="auto"/>
              <w:jc w:val="both"/>
              <w:rPr>
                <w:rFonts w:ascii="Times New Roman" w:hAnsi="Times New Roman"/>
                <w:sz w:val="24"/>
                <w:szCs w:val="24"/>
              </w:rPr>
            </w:pPr>
            <w:r>
              <w:rPr>
                <w:rFonts w:ascii="Times New Roman" w:hAnsi="Times New Roman"/>
                <w:sz w:val="24"/>
                <w:szCs w:val="24"/>
              </w:rPr>
              <w:t xml:space="preserve">2. </w:t>
            </w:r>
            <w:r w:rsidRPr="00D055EE">
              <w:rPr>
                <w:rFonts w:ascii="Times New Roman" w:hAnsi="Times New Roman"/>
                <w:sz w:val="24"/>
                <w:szCs w:val="24"/>
              </w:rPr>
              <w:t>Утвер</w:t>
            </w:r>
            <w:r>
              <w:rPr>
                <w:rFonts w:ascii="Times New Roman" w:hAnsi="Times New Roman"/>
                <w:sz w:val="24"/>
                <w:szCs w:val="24"/>
              </w:rPr>
              <w:t xml:space="preserve">ждение плана работы </w:t>
            </w:r>
            <w:proofErr w:type="spellStart"/>
            <w:r>
              <w:rPr>
                <w:rFonts w:ascii="Times New Roman" w:hAnsi="Times New Roman"/>
                <w:sz w:val="24"/>
                <w:szCs w:val="24"/>
              </w:rPr>
              <w:t>ППк</w:t>
            </w:r>
            <w:proofErr w:type="spellEnd"/>
            <w:r>
              <w:rPr>
                <w:rFonts w:ascii="Times New Roman" w:hAnsi="Times New Roman"/>
                <w:sz w:val="24"/>
                <w:szCs w:val="24"/>
              </w:rPr>
              <w:t xml:space="preserve"> на 2024 - 2025</w:t>
            </w:r>
            <w:r w:rsidRPr="00D055EE">
              <w:rPr>
                <w:rFonts w:ascii="Times New Roman" w:hAnsi="Times New Roman"/>
                <w:sz w:val="24"/>
                <w:szCs w:val="24"/>
              </w:rPr>
              <w:t xml:space="preserve"> учебный год.</w:t>
            </w:r>
          </w:p>
          <w:p w14:paraId="47F81401" w14:textId="77777777" w:rsidR="000C222B" w:rsidRPr="008B4D4F" w:rsidRDefault="000C222B" w:rsidP="00F17C4B">
            <w:pPr>
              <w:tabs>
                <w:tab w:val="num" w:pos="720"/>
              </w:tabs>
              <w:spacing w:after="0" w:line="240" w:lineRule="auto"/>
              <w:jc w:val="both"/>
              <w:rPr>
                <w:rFonts w:ascii="Times New Roman" w:hAnsi="Times New Roman"/>
                <w:sz w:val="24"/>
                <w:szCs w:val="24"/>
              </w:rPr>
            </w:pPr>
            <w:r>
              <w:rPr>
                <w:rFonts w:ascii="Times New Roman" w:hAnsi="Times New Roman"/>
                <w:sz w:val="24"/>
                <w:szCs w:val="24"/>
              </w:rPr>
              <w:t>3.</w:t>
            </w:r>
            <w:r w:rsidRPr="00BA44FE">
              <w:rPr>
                <w:rFonts w:ascii="Times New Roman" w:hAnsi="Times New Roman"/>
                <w:sz w:val="24"/>
                <w:szCs w:val="24"/>
              </w:rPr>
              <w:t>Обсуждение и корректировка</w:t>
            </w:r>
            <w:r>
              <w:rPr>
                <w:rFonts w:ascii="Times New Roman" w:hAnsi="Times New Roman"/>
                <w:sz w:val="24"/>
                <w:szCs w:val="24"/>
              </w:rPr>
              <w:t xml:space="preserve"> </w:t>
            </w:r>
            <w:r w:rsidRPr="00BA44FE">
              <w:rPr>
                <w:rFonts w:ascii="Times New Roman" w:hAnsi="Times New Roman"/>
                <w:sz w:val="24"/>
                <w:szCs w:val="24"/>
              </w:rPr>
              <w:t>адаптированных образовательн</w:t>
            </w:r>
            <w:r>
              <w:rPr>
                <w:rFonts w:ascii="Times New Roman" w:hAnsi="Times New Roman"/>
                <w:sz w:val="24"/>
                <w:szCs w:val="24"/>
              </w:rPr>
              <w:t xml:space="preserve">ых </w:t>
            </w:r>
            <w:r w:rsidRPr="008B4D4F">
              <w:rPr>
                <w:rFonts w:ascii="Times New Roman" w:hAnsi="Times New Roman"/>
                <w:sz w:val="24"/>
                <w:szCs w:val="24"/>
              </w:rPr>
              <w:t>программ воспитанников.</w:t>
            </w:r>
          </w:p>
          <w:p w14:paraId="1324373E" w14:textId="77777777" w:rsidR="000C222B" w:rsidRPr="00D055EE" w:rsidRDefault="000C222B" w:rsidP="00F17C4B">
            <w:pPr>
              <w:spacing w:after="0" w:line="240" w:lineRule="auto"/>
              <w:jc w:val="both"/>
              <w:rPr>
                <w:rFonts w:ascii="Times New Roman" w:hAnsi="Times New Roman"/>
                <w:sz w:val="24"/>
                <w:szCs w:val="24"/>
              </w:rPr>
            </w:pPr>
            <w:r>
              <w:rPr>
                <w:rFonts w:ascii="Times New Roman" w:hAnsi="Times New Roman"/>
                <w:sz w:val="24"/>
                <w:szCs w:val="24"/>
              </w:rPr>
              <w:t>4.</w:t>
            </w:r>
            <w:r w:rsidRPr="00D055EE">
              <w:rPr>
                <w:rFonts w:ascii="Times New Roman" w:hAnsi="Times New Roman"/>
                <w:sz w:val="24"/>
                <w:szCs w:val="24"/>
              </w:rPr>
              <w:t xml:space="preserve">Определение путей взаимодействия специалистов и педагогов ДОУ в рамках </w:t>
            </w:r>
            <w:r w:rsidRPr="00D055EE">
              <w:rPr>
                <w:rFonts w:ascii="Times New Roman" w:hAnsi="Times New Roman"/>
                <w:sz w:val="24"/>
                <w:szCs w:val="24"/>
              </w:rPr>
              <w:lastRenderedPageBreak/>
              <w:t xml:space="preserve">реализации адаптированной основной общеобразовательной программы дошкольного образования </w:t>
            </w:r>
            <w:r>
              <w:rPr>
                <w:rFonts w:ascii="Times New Roman" w:hAnsi="Times New Roman"/>
                <w:sz w:val="24"/>
                <w:szCs w:val="24"/>
              </w:rPr>
              <w:t>с ТНР, ЗПР</w:t>
            </w:r>
          </w:p>
        </w:tc>
        <w:tc>
          <w:tcPr>
            <w:tcW w:w="1701" w:type="dxa"/>
          </w:tcPr>
          <w:p w14:paraId="6F681266" w14:textId="77777777" w:rsidR="000C222B" w:rsidRPr="0000276B" w:rsidRDefault="000C222B" w:rsidP="00F17C4B">
            <w:pPr>
              <w:spacing w:after="0" w:line="240" w:lineRule="auto"/>
              <w:jc w:val="center"/>
              <w:rPr>
                <w:rFonts w:ascii="Times New Roman" w:hAnsi="Times New Roman"/>
                <w:sz w:val="24"/>
                <w:szCs w:val="24"/>
              </w:rPr>
            </w:pPr>
            <w:r w:rsidRPr="0000276B">
              <w:rPr>
                <w:rFonts w:ascii="Times New Roman" w:hAnsi="Times New Roman"/>
                <w:sz w:val="24"/>
                <w:szCs w:val="24"/>
              </w:rPr>
              <w:lastRenderedPageBreak/>
              <w:t>сентябрь</w:t>
            </w:r>
          </w:p>
          <w:p w14:paraId="0696BAD6" w14:textId="77777777" w:rsidR="000C222B" w:rsidRPr="00D055EE" w:rsidRDefault="000C222B" w:rsidP="00F17C4B">
            <w:pPr>
              <w:spacing w:after="0" w:line="240" w:lineRule="auto"/>
              <w:rPr>
                <w:rFonts w:ascii="Times New Roman" w:hAnsi="Times New Roman"/>
                <w:sz w:val="24"/>
                <w:szCs w:val="24"/>
              </w:rPr>
            </w:pPr>
          </w:p>
          <w:p w14:paraId="5F8A46E2" w14:textId="77777777" w:rsidR="000C222B" w:rsidRPr="00D055EE" w:rsidRDefault="000C222B" w:rsidP="00F17C4B">
            <w:pPr>
              <w:tabs>
                <w:tab w:val="left" w:pos="4050"/>
              </w:tabs>
              <w:spacing w:after="0" w:line="240" w:lineRule="auto"/>
              <w:jc w:val="both"/>
              <w:rPr>
                <w:rFonts w:ascii="Times New Roman" w:hAnsi="Times New Roman"/>
                <w:b/>
                <w:sz w:val="24"/>
                <w:szCs w:val="24"/>
              </w:rPr>
            </w:pPr>
          </w:p>
        </w:tc>
        <w:tc>
          <w:tcPr>
            <w:tcW w:w="1276" w:type="dxa"/>
          </w:tcPr>
          <w:p w14:paraId="56CE2D35" w14:textId="77777777" w:rsidR="000C222B" w:rsidRPr="00D055EE" w:rsidRDefault="000C222B" w:rsidP="00F17C4B">
            <w:pPr>
              <w:spacing w:after="0" w:line="240" w:lineRule="auto"/>
              <w:rPr>
                <w:rFonts w:ascii="Times New Roman" w:hAnsi="Times New Roman"/>
                <w:sz w:val="24"/>
                <w:szCs w:val="24"/>
              </w:rPr>
            </w:pPr>
            <w:r>
              <w:rPr>
                <w:rFonts w:ascii="Times New Roman" w:hAnsi="Times New Roman"/>
                <w:sz w:val="24"/>
                <w:szCs w:val="24"/>
              </w:rPr>
              <w:t xml:space="preserve">Председатель </w:t>
            </w:r>
            <w:proofErr w:type="spellStart"/>
            <w:r>
              <w:rPr>
                <w:rFonts w:ascii="Times New Roman" w:hAnsi="Times New Roman"/>
                <w:sz w:val="24"/>
                <w:szCs w:val="24"/>
              </w:rPr>
              <w:t>П</w:t>
            </w:r>
            <w:r w:rsidRPr="00D055EE">
              <w:rPr>
                <w:rFonts w:ascii="Times New Roman" w:hAnsi="Times New Roman"/>
                <w:sz w:val="24"/>
                <w:szCs w:val="24"/>
              </w:rPr>
              <w:t>Пк</w:t>
            </w:r>
            <w:proofErr w:type="spellEnd"/>
          </w:p>
          <w:p w14:paraId="3EA933AE" w14:textId="77777777" w:rsidR="000C222B" w:rsidRPr="00D055EE" w:rsidRDefault="000C222B" w:rsidP="00F17C4B">
            <w:pPr>
              <w:spacing w:after="0" w:line="240" w:lineRule="auto"/>
              <w:rPr>
                <w:rFonts w:ascii="Times New Roman" w:hAnsi="Times New Roman"/>
                <w:sz w:val="24"/>
                <w:szCs w:val="24"/>
              </w:rPr>
            </w:pPr>
            <w:r w:rsidRPr="00D055EE">
              <w:rPr>
                <w:rFonts w:ascii="Times New Roman" w:hAnsi="Times New Roman"/>
                <w:sz w:val="24"/>
                <w:szCs w:val="24"/>
              </w:rPr>
              <w:t>Педагог-психолог</w:t>
            </w:r>
          </w:p>
          <w:p w14:paraId="7C30637D" w14:textId="77777777" w:rsidR="000C222B" w:rsidRPr="00D055EE" w:rsidRDefault="000C222B" w:rsidP="00F17C4B">
            <w:pPr>
              <w:spacing w:after="0" w:line="240" w:lineRule="auto"/>
              <w:rPr>
                <w:rFonts w:ascii="Times New Roman" w:hAnsi="Times New Roman"/>
                <w:sz w:val="24"/>
                <w:szCs w:val="24"/>
              </w:rPr>
            </w:pPr>
            <w:r w:rsidRPr="00D055EE">
              <w:rPr>
                <w:rFonts w:ascii="Times New Roman" w:hAnsi="Times New Roman"/>
                <w:sz w:val="24"/>
                <w:szCs w:val="24"/>
              </w:rPr>
              <w:t xml:space="preserve">Учитель-логопед </w:t>
            </w:r>
          </w:p>
          <w:p w14:paraId="6765A4F9" w14:textId="77777777" w:rsidR="000C222B" w:rsidRPr="00D055EE" w:rsidRDefault="000C222B" w:rsidP="00F17C4B">
            <w:pPr>
              <w:spacing w:after="0" w:line="240" w:lineRule="auto"/>
              <w:rPr>
                <w:rFonts w:ascii="Times New Roman" w:hAnsi="Times New Roman"/>
                <w:sz w:val="24"/>
                <w:szCs w:val="24"/>
              </w:rPr>
            </w:pPr>
          </w:p>
          <w:p w14:paraId="4176DA52" w14:textId="77777777" w:rsidR="000C222B" w:rsidRPr="00D055EE" w:rsidRDefault="000C222B" w:rsidP="00F17C4B">
            <w:pPr>
              <w:tabs>
                <w:tab w:val="left" w:pos="4050"/>
              </w:tabs>
              <w:spacing w:after="0" w:line="240" w:lineRule="auto"/>
              <w:jc w:val="both"/>
              <w:rPr>
                <w:rFonts w:ascii="Times New Roman" w:hAnsi="Times New Roman"/>
                <w:b/>
                <w:sz w:val="24"/>
                <w:szCs w:val="24"/>
              </w:rPr>
            </w:pPr>
          </w:p>
        </w:tc>
        <w:tc>
          <w:tcPr>
            <w:tcW w:w="1417" w:type="dxa"/>
          </w:tcPr>
          <w:p w14:paraId="07A24AEB" w14:textId="77777777" w:rsidR="000C222B"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Протокол</w:t>
            </w:r>
          </w:p>
        </w:tc>
      </w:tr>
      <w:tr w:rsidR="000C222B" w:rsidRPr="00D055EE" w14:paraId="786FC4F8" w14:textId="77777777" w:rsidTr="00F17C4B">
        <w:tc>
          <w:tcPr>
            <w:tcW w:w="993" w:type="dxa"/>
          </w:tcPr>
          <w:p w14:paraId="1C4B7EEC" w14:textId="77777777" w:rsidR="000C222B" w:rsidRPr="008C2F94" w:rsidRDefault="000C222B" w:rsidP="00F17C4B">
            <w:pPr>
              <w:spacing w:after="0" w:line="240" w:lineRule="auto"/>
              <w:jc w:val="center"/>
              <w:rPr>
                <w:rFonts w:ascii="Times New Roman" w:hAnsi="Times New Roman"/>
                <w:sz w:val="24"/>
                <w:szCs w:val="24"/>
              </w:rPr>
            </w:pPr>
            <w:r w:rsidRPr="008C2F94">
              <w:rPr>
                <w:rFonts w:ascii="Times New Roman" w:hAnsi="Times New Roman"/>
                <w:sz w:val="24"/>
                <w:szCs w:val="24"/>
              </w:rPr>
              <w:t>2.</w:t>
            </w:r>
          </w:p>
        </w:tc>
        <w:tc>
          <w:tcPr>
            <w:tcW w:w="4961" w:type="dxa"/>
          </w:tcPr>
          <w:p w14:paraId="1750E2E7" w14:textId="77777777" w:rsidR="000C222B" w:rsidRPr="008C2F94" w:rsidRDefault="000C222B" w:rsidP="00F17C4B">
            <w:pPr>
              <w:spacing w:after="0" w:line="240" w:lineRule="auto"/>
              <w:jc w:val="both"/>
              <w:rPr>
                <w:rFonts w:ascii="Times New Roman" w:hAnsi="Times New Roman"/>
                <w:b/>
                <w:sz w:val="24"/>
                <w:szCs w:val="24"/>
              </w:rPr>
            </w:pPr>
            <w:r w:rsidRPr="008C2F94">
              <w:rPr>
                <w:rFonts w:ascii="Times New Roman" w:hAnsi="Times New Roman"/>
                <w:b/>
                <w:sz w:val="24"/>
                <w:szCs w:val="24"/>
              </w:rPr>
              <w:t>Заседание №2</w:t>
            </w:r>
          </w:p>
          <w:p w14:paraId="151D701E"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1.О рассмотрении промежуточных результатов индивидуальной </w:t>
            </w:r>
            <w:proofErr w:type="spellStart"/>
            <w:r>
              <w:rPr>
                <w:rFonts w:ascii="Times New Roman" w:hAnsi="Times New Roman"/>
                <w:sz w:val="24"/>
                <w:szCs w:val="24"/>
              </w:rPr>
              <w:t>коррекционно</w:t>
            </w:r>
            <w:proofErr w:type="spellEnd"/>
            <w:r>
              <w:rPr>
                <w:rFonts w:ascii="Times New Roman" w:hAnsi="Times New Roman"/>
                <w:sz w:val="24"/>
                <w:szCs w:val="24"/>
              </w:rPr>
              <w:t xml:space="preserve"> – развивающей работы с обучающимися с ОВЗ.</w:t>
            </w:r>
          </w:p>
          <w:p w14:paraId="2562EB38"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p>
          <w:p w14:paraId="5EE67F49"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2.Итоги работы </w:t>
            </w:r>
            <w:proofErr w:type="spellStart"/>
            <w:r>
              <w:rPr>
                <w:rFonts w:ascii="Times New Roman" w:hAnsi="Times New Roman"/>
                <w:sz w:val="24"/>
                <w:szCs w:val="24"/>
              </w:rPr>
              <w:t>ППк</w:t>
            </w:r>
            <w:proofErr w:type="spellEnd"/>
            <w:r>
              <w:rPr>
                <w:rFonts w:ascii="Times New Roman" w:hAnsi="Times New Roman"/>
                <w:sz w:val="24"/>
                <w:szCs w:val="24"/>
              </w:rPr>
              <w:t xml:space="preserve"> за II полугодие</w:t>
            </w:r>
          </w:p>
          <w:p w14:paraId="4BADF959"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 определение перспектив работы на I</w:t>
            </w:r>
          </w:p>
          <w:p w14:paraId="6C439F66" w14:textId="77777777" w:rsidR="000C222B" w:rsidRPr="00D055EE" w:rsidRDefault="000C222B" w:rsidP="00F17C4B">
            <w:pPr>
              <w:spacing w:after="0" w:line="240" w:lineRule="auto"/>
              <w:jc w:val="both"/>
              <w:rPr>
                <w:rFonts w:ascii="Times New Roman" w:hAnsi="Times New Roman"/>
                <w:sz w:val="24"/>
                <w:szCs w:val="24"/>
              </w:rPr>
            </w:pPr>
            <w:r>
              <w:rPr>
                <w:rFonts w:ascii="Times New Roman" w:hAnsi="Times New Roman"/>
                <w:sz w:val="24"/>
                <w:szCs w:val="24"/>
              </w:rPr>
              <w:t>полугодие 2025 г..</w:t>
            </w:r>
          </w:p>
        </w:tc>
        <w:tc>
          <w:tcPr>
            <w:tcW w:w="1701" w:type="dxa"/>
          </w:tcPr>
          <w:p w14:paraId="7947049C" w14:textId="77777777" w:rsidR="000C222B" w:rsidRPr="00D055EE" w:rsidRDefault="000C222B" w:rsidP="00F17C4B">
            <w:pPr>
              <w:spacing w:after="0" w:line="240" w:lineRule="auto"/>
              <w:jc w:val="center"/>
              <w:rPr>
                <w:rFonts w:ascii="Times New Roman" w:hAnsi="Times New Roman"/>
                <w:b/>
                <w:sz w:val="24"/>
                <w:szCs w:val="24"/>
              </w:rPr>
            </w:pPr>
            <w:r>
              <w:rPr>
                <w:rFonts w:ascii="Times New Roman" w:hAnsi="Times New Roman"/>
                <w:sz w:val="24"/>
                <w:szCs w:val="24"/>
              </w:rPr>
              <w:t>январь</w:t>
            </w:r>
          </w:p>
          <w:p w14:paraId="3488DEEA" w14:textId="77777777" w:rsidR="000C222B" w:rsidRPr="00D055EE" w:rsidRDefault="000C222B" w:rsidP="00F17C4B">
            <w:pPr>
              <w:spacing w:after="0" w:line="240" w:lineRule="auto"/>
              <w:jc w:val="center"/>
              <w:rPr>
                <w:rFonts w:ascii="Times New Roman" w:hAnsi="Times New Roman"/>
                <w:sz w:val="24"/>
                <w:szCs w:val="24"/>
              </w:rPr>
            </w:pPr>
          </w:p>
        </w:tc>
        <w:tc>
          <w:tcPr>
            <w:tcW w:w="1276" w:type="dxa"/>
          </w:tcPr>
          <w:p w14:paraId="01DC95CC" w14:textId="77777777" w:rsidR="000C222B" w:rsidRPr="00D055EE" w:rsidRDefault="000C222B" w:rsidP="00F17C4B">
            <w:pPr>
              <w:spacing w:after="0" w:line="240" w:lineRule="auto"/>
              <w:rPr>
                <w:rFonts w:ascii="Times New Roman" w:hAnsi="Times New Roman"/>
                <w:sz w:val="24"/>
                <w:szCs w:val="24"/>
              </w:rPr>
            </w:pPr>
            <w:r w:rsidRPr="00D055EE">
              <w:rPr>
                <w:rFonts w:ascii="Times New Roman" w:hAnsi="Times New Roman"/>
                <w:sz w:val="24"/>
                <w:szCs w:val="24"/>
              </w:rPr>
              <w:t>Председа</w:t>
            </w:r>
            <w:r>
              <w:rPr>
                <w:rFonts w:ascii="Times New Roman" w:hAnsi="Times New Roman"/>
                <w:sz w:val="24"/>
                <w:szCs w:val="24"/>
              </w:rPr>
              <w:t xml:space="preserve">тель </w:t>
            </w:r>
            <w:proofErr w:type="spellStart"/>
            <w:r>
              <w:rPr>
                <w:rFonts w:ascii="Times New Roman" w:hAnsi="Times New Roman"/>
                <w:sz w:val="24"/>
                <w:szCs w:val="24"/>
              </w:rPr>
              <w:t>П</w:t>
            </w:r>
            <w:r w:rsidRPr="00D055EE">
              <w:rPr>
                <w:rFonts w:ascii="Times New Roman" w:hAnsi="Times New Roman"/>
                <w:sz w:val="24"/>
                <w:szCs w:val="24"/>
              </w:rPr>
              <w:t>Пк</w:t>
            </w:r>
            <w:proofErr w:type="spellEnd"/>
          </w:p>
          <w:p w14:paraId="066B5DF9" w14:textId="77777777" w:rsidR="000C222B" w:rsidRPr="00D055EE" w:rsidRDefault="000C222B" w:rsidP="00F17C4B">
            <w:pPr>
              <w:spacing w:after="0" w:line="240" w:lineRule="auto"/>
              <w:rPr>
                <w:rFonts w:ascii="Times New Roman" w:hAnsi="Times New Roman"/>
                <w:sz w:val="24"/>
                <w:szCs w:val="24"/>
              </w:rPr>
            </w:pPr>
            <w:r w:rsidRPr="00D055EE">
              <w:rPr>
                <w:rFonts w:ascii="Times New Roman" w:hAnsi="Times New Roman"/>
                <w:sz w:val="24"/>
                <w:szCs w:val="24"/>
              </w:rPr>
              <w:t>Учитель-логопед</w:t>
            </w:r>
          </w:p>
          <w:p w14:paraId="6000C90A" w14:textId="77777777" w:rsidR="000C222B" w:rsidRPr="00D055EE" w:rsidRDefault="000C222B" w:rsidP="00F17C4B">
            <w:pPr>
              <w:spacing w:after="0" w:line="240" w:lineRule="auto"/>
              <w:rPr>
                <w:rFonts w:ascii="Times New Roman" w:hAnsi="Times New Roman"/>
                <w:i/>
                <w:sz w:val="24"/>
                <w:szCs w:val="24"/>
              </w:rPr>
            </w:pPr>
            <w:r w:rsidRPr="00D055EE">
              <w:rPr>
                <w:rFonts w:ascii="Times New Roman" w:hAnsi="Times New Roman"/>
                <w:sz w:val="24"/>
                <w:szCs w:val="24"/>
              </w:rPr>
              <w:t>Педагог-психолог</w:t>
            </w:r>
          </w:p>
          <w:p w14:paraId="192D5C38" w14:textId="77777777" w:rsidR="000C222B" w:rsidRPr="00D055EE" w:rsidRDefault="000C222B" w:rsidP="00F17C4B">
            <w:pPr>
              <w:spacing w:after="0" w:line="240" w:lineRule="auto"/>
              <w:rPr>
                <w:rFonts w:ascii="Times New Roman" w:hAnsi="Times New Roman"/>
                <w:sz w:val="24"/>
                <w:szCs w:val="24"/>
              </w:rPr>
            </w:pPr>
          </w:p>
        </w:tc>
        <w:tc>
          <w:tcPr>
            <w:tcW w:w="1417" w:type="dxa"/>
          </w:tcPr>
          <w:p w14:paraId="7C37817E" w14:textId="77777777" w:rsidR="000C222B" w:rsidRPr="00D055EE" w:rsidRDefault="000C222B" w:rsidP="00F17C4B">
            <w:pPr>
              <w:spacing w:after="0" w:line="240" w:lineRule="auto"/>
              <w:rPr>
                <w:rFonts w:ascii="Times New Roman" w:hAnsi="Times New Roman"/>
                <w:sz w:val="24"/>
                <w:szCs w:val="24"/>
              </w:rPr>
            </w:pPr>
            <w:r>
              <w:rPr>
                <w:rFonts w:ascii="Times New Roman" w:hAnsi="Times New Roman"/>
                <w:sz w:val="24"/>
                <w:szCs w:val="24"/>
              </w:rPr>
              <w:t>Протокол</w:t>
            </w:r>
          </w:p>
        </w:tc>
      </w:tr>
      <w:tr w:rsidR="000C222B" w:rsidRPr="00D055EE" w14:paraId="5B56DE03" w14:textId="77777777" w:rsidTr="00F17C4B">
        <w:tc>
          <w:tcPr>
            <w:tcW w:w="993" w:type="dxa"/>
          </w:tcPr>
          <w:p w14:paraId="72E44438" w14:textId="77777777" w:rsidR="000C222B" w:rsidRPr="00D055EE" w:rsidRDefault="000C222B" w:rsidP="00F17C4B">
            <w:pPr>
              <w:tabs>
                <w:tab w:val="left" w:pos="4050"/>
              </w:tabs>
              <w:spacing w:after="0" w:line="240" w:lineRule="auto"/>
              <w:jc w:val="center"/>
              <w:rPr>
                <w:rFonts w:ascii="Times New Roman" w:hAnsi="Times New Roman"/>
                <w:sz w:val="24"/>
                <w:szCs w:val="24"/>
              </w:rPr>
            </w:pPr>
            <w:r>
              <w:rPr>
                <w:rFonts w:ascii="Times New Roman" w:hAnsi="Times New Roman"/>
                <w:sz w:val="24"/>
                <w:szCs w:val="24"/>
              </w:rPr>
              <w:t>3</w:t>
            </w:r>
          </w:p>
        </w:tc>
        <w:tc>
          <w:tcPr>
            <w:tcW w:w="4961" w:type="dxa"/>
          </w:tcPr>
          <w:p w14:paraId="3A1A085D" w14:textId="77777777" w:rsidR="000C222B" w:rsidRPr="00317DE4" w:rsidRDefault="000C222B" w:rsidP="00F17C4B">
            <w:pPr>
              <w:widowControl w:val="0"/>
              <w:autoSpaceDE w:val="0"/>
              <w:autoSpaceDN w:val="0"/>
              <w:adjustRightInd w:val="0"/>
              <w:spacing w:after="0" w:line="240" w:lineRule="auto"/>
              <w:contextualSpacing/>
              <w:jc w:val="both"/>
              <w:rPr>
                <w:rFonts w:ascii="Times New Roman" w:hAnsi="Times New Roman"/>
                <w:b/>
                <w:sz w:val="24"/>
                <w:szCs w:val="24"/>
              </w:rPr>
            </w:pPr>
            <w:r w:rsidRPr="00317DE4">
              <w:rPr>
                <w:rFonts w:ascii="Times New Roman" w:hAnsi="Times New Roman"/>
                <w:b/>
                <w:sz w:val="24"/>
                <w:szCs w:val="24"/>
              </w:rPr>
              <w:t>Заседание №3</w:t>
            </w:r>
          </w:p>
          <w:p w14:paraId="13BFA08B" w14:textId="77777777" w:rsidR="000C222B" w:rsidRPr="00D055EE" w:rsidRDefault="000C222B" w:rsidP="00F17C4B">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1.</w:t>
            </w:r>
            <w:r w:rsidRPr="00D055EE">
              <w:rPr>
                <w:rFonts w:ascii="Times New Roman" w:hAnsi="Times New Roman"/>
                <w:sz w:val="24"/>
                <w:szCs w:val="24"/>
              </w:rPr>
              <w:t>Комплексное изучение динамики развития детей с ОВЗ</w:t>
            </w:r>
            <w:r>
              <w:rPr>
                <w:rFonts w:ascii="Times New Roman" w:hAnsi="Times New Roman"/>
                <w:sz w:val="24"/>
                <w:szCs w:val="24"/>
              </w:rPr>
              <w:t xml:space="preserve"> за период сентябрь-декабрь 2024</w:t>
            </w:r>
            <w:r w:rsidRPr="00D055EE">
              <w:rPr>
                <w:rFonts w:ascii="Times New Roman" w:hAnsi="Times New Roman"/>
                <w:sz w:val="24"/>
                <w:szCs w:val="24"/>
              </w:rPr>
              <w:t xml:space="preserve"> года.</w:t>
            </w:r>
          </w:p>
          <w:p w14:paraId="397EB649" w14:textId="77777777" w:rsidR="000C222B" w:rsidRPr="00D055EE" w:rsidRDefault="000C222B" w:rsidP="00F17C4B">
            <w:pPr>
              <w:widowControl w:val="0"/>
              <w:autoSpaceDE w:val="0"/>
              <w:autoSpaceDN w:val="0"/>
              <w:adjustRightInd w:val="0"/>
              <w:spacing w:after="0" w:line="240" w:lineRule="auto"/>
              <w:ind w:left="34"/>
              <w:contextualSpacing/>
              <w:jc w:val="both"/>
              <w:rPr>
                <w:rFonts w:ascii="Times New Roman" w:hAnsi="Times New Roman"/>
                <w:sz w:val="24"/>
                <w:szCs w:val="24"/>
              </w:rPr>
            </w:pPr>
            <w:r>
              <w:rPr>
                <w:rFonts w:ascii="Times New Roman" w:hAnsi="Times New Roman"/>
                <w:sz w:val="24"/>
                <w:szCs w:val="24"/>
              </w:rPr>
              <w:t>2.</w:t>
            </w:r>
            <w:r w:rsidRPr="00D055EE">
              <w:rPr>
                <w:rFonts w:ascii="Times New Roman" w:hAnsi="Times New Roman"/>
                <w:sz w:val="24"/>
                <w:szCs w:val="24"/>
              </w:rPr>
              <w:t>Промежуточные результаты коррекционной работы педагога-психолога.</w:t>
            </w:r>
          </w:p>
          <w:p w14:paraId="4D23D46D" w14:textId="77777777" w:rsidR="000C222B" w:rsidRPr="00D055EE" w:rsidRDefault="000C222B" w:rsidP="00F17C4B">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3.</w:t>
            </w:r>
            <w:r w:rsidRPr="00D055EE">
              <w:rPr>
                <w:rFonts w:ascii="Times New Roman" w:hAnsi="Times New Roman"/>
                <w:sz w:val="24"/>
                <w:szCs w:val="24"/>
              </w:rPr>
              <w:t>Выработка рекомендаций по дальнейшему оказанию коррекционной помощи. Оказание непосредственной консультативной помощи родителям (законным представителям) детей, нуждающихся в корр</w:t>
            </w:r>
            <w:r>
              <w:rPr>
                <w:rFonts w:ascii="Times New Roman" w:hAnsi="Times New Roman"/>
                <w:sz w:val="24"/>
                <w:szCs w:val="24"/>
              </w:rPr>
              <w:t xml:space="preserve">екционной помощи специалистами </w:t>
            </w:r>
            <w:proofErr w:type="spellStart"/>
            <w:r>
              <w:rPr>
                <w:rFonts w:ascii="Times New Roman" w:hAnsi="Times New Roman"/>
                <w:sz w:val="24"/>
                <w:szCs w:val="24"/>
              </w:rPr>
              <w:t>П</w:t>
            </w:r>
            <w:r w:rsidRPr="00D055EE">
              <w:rPr>
                <w:rFonts w:ascii="Times New Roman" w:hAnsi="Times New Roman"/>
                <w:sz w:val="24"/>
                <w:szCs w:val="24"/>
              </w:rPr>
              <w:t>Пк</w:t>
            </w:r>
            <w:proofErr w:type="spellEnd"/>
            <w:r w:rsidRPr="00D055EE">
              <w:rPr>
                <w:rFonts w:ascii="Times New Roman" w:hAnsi="Times New Roman"/>
                <w:sz w:val="24"/>
                <w:szCs w:val="24"/>
              </w:rPr>
              <w:t>.</w:t>
            </w:r>
          </w:p>
        </w:tc>
        <w:tc>
          <w:tcPr>
            <w:tcW w:w="1701" w:type="dxa"/>
          </w:tcPr>
          <w:p w14:paraId="7299457E" w14:textId="77777777" w:rsidR="000C222B" w:rsidRPr="00D055EE" w:rsidRDefault="000C222B" w:rsidP="00F17C4B">
            <w:pPr>
              <w:spacing w:after="0" w:line="240" w:lineRule="auto"/>
              <w:jc w:val="center"/>
              <w:rPr>
                <w:rFonts w:ascii="Times New Roman" w:hAnsi="Times New Roman"/>
                <w:b/>
                <w:sz w:val="24"/>
                <w:szCs w:val="24"/>
              </w:rPr>
            </w:pPr>
            <w:r w:rsidRPr="00D055EE">
              <w:rPr>
                <w:rFonts w:ascii="Times New Roman" w:hAnsi="Times New Roman"/>
                <w:b/>
                <w:sz w:val="24"/>
                <w:szCs w:val="24"/>
              </w:rPr>
              <w:t>январь</w:t>
            </w:r>
          </w:p>
          <w:p w14:paraId="7D0BE230" w14:textId="77777777" w:rsidR="000C222B" w:rsidRPr="00D055EE" w:rsidRDefault="000C222B" w:rsidP="00F17C4B">
            <w:pPr>
              <w:tabs>
                <w:tab w:val="left" w:pos="4050"/>
              </w:tabs>
              <w:spacing w:after="0" w:line="240" w:lineRule="auto"/>
              <w:jc w:val="both"/>
              <w:rPr>
                <w:rFonts w:ascii="Times New Roman" w:hAnsi="Times New Roman"/>
                <w:b/>
                <w:sz w:val="24"/>
                <w:szCs w:val="24"/>
              </w:rPr>
            </w:pPr>
          </w:p>
        </w:tc>
        <w:tc>
          <w:tcPr>
            <w:tcW w:w="1276" w:type="dxa"/>
          </w:tcPr>
          <w:p w14:paraId="4BF14F89" w14:textId="77777777" w:rsidR="000C222B" w:rsidRPr="00E400F9" w:rsidRDefault="000C222B" w:rsidP="00F17C4B">
            <w:pPr>
              <w:tabs>
                <w:tab w:val="left" w:pos="4050"/>
              </w:tabs>
              <w:spacing w:after="0" w:line="240" w:lineRule="auto"/>
              <w:jc w:val="both"/>
              <w:rPr>
                <w:rFonts w:ascii="Times New Roman" w:hAnsi="Times New Roman"/>
                <w:sz w:val="24"/>
                <w:szCs w:val="24"/>
              </w:rPr>
            </w:pPr>
            <w:r w:rsidRPr="00E400F9">
              <w:rPr>
                <w:rFonts w:ascii="Times New Roman" w:hAnsi="Times New Roman"/>
                <w:sz w:val="24"/>
                <w:szCs w:val="24"/>
              </w:rPr>
              <w:t>Учитель-логопед</w:t>
            </w:r>
          </w:p>
          <w:p w14:paraId="03851D9B" w14:textId="77777777" w:rsidR="000C222B" w:rsidRPr="00E400F9" w:rsidRDefault="000C222B" w:rsidP="00F17C4B">
            <w:pPr>
              <w:tabs>
                <w:tab w:val="left" w:pos="4050"/>
              </w:tabs>
              <w:spacing w:after="0" w:line="240" w:lineRule="auto"/>
              <w:jc w:val="both"/>
              <w:rPr>
                <w:rFonts w:ascii="Times New Roman" w:hAnsi="Times New Roman"/>
                <w:sz w:val="24"/>
                <w:szCs w:val="24"/>
              </w:rPr>
            </w:pPr>
          </w:p>
          <w:p w14:paraId="24CD66D4" w14:textId="77777777" w:rsidR="000C222B" w:rsidRPr="00E400F9" w:rsidRDefault="000C222B" w:rsidP="00F17C4B">
            <w:pPr>
              <w:tabs>
                <w:tab w:val="left" w:pos="4050"/>
              </w:tabs>
              <w:spacing w:after="0" w:line="240" w:lineRule="auto"/>
              <w:jc w:val="both"/>
              <w:rPr>
                <w:rFonts w:ascii="Times New Roman" w:hAnsi="Times New Roman"/>
                <w:sz w:val="24"/>
                <w:szCs w:val="24"/>
              </w:rPr>
            </w:pPr>
          </w:p>
          <w:p w14:paraId="76EE8A3C" w14:textId="77777777" w:rsidR="000C222B" w:rsidRPr="00E400F9" w:rsidRDefault="000C222B" w:rsidP="00F17C4B">
            <w:pPr>
              <w:tabs>
                <w:tab w:val="left" w:pos="4050"/>
              </w:tabs>
              <w:spacing w:after="0" w:line="240" w:lineRule="auto"/>
              <w:jc w:val="both"/>
              <w:rPr>
                <w:rFonts w:ascii="Times New Roman" w:hAnsi="Times New Roman"/>
                <w:sz w:val="24"/>
                <w:szCs w:val="24"/>
              </w:rPr>
            </w:pPr>
            <w:r w:rsidRPr="00E400F9">
              <w:rPr>
                <w:rFonts w:ascii="Times New Roman" w:hAnsi="Times New Roman"/>
                <w:sz w:val="24"/>
                <w:szCs w:val="24"/>
              </w:rPr>
              <w:t>Педагог-психолог</w:t>
            </w:r>
          </w:p>
          <w:p w14:paraId="383A1AFB" w14:textId="77777777" w:rsidR="000C222B" w:rsidRPr="00E400F9" w:rsidRDefault="000C222B" w:rsidP="00F17C4B">
            <w:pPr>
              <w:tabs>
                <w:tab w:val="left" w:pos="4050"/>
              </w:tabs>
              <w:spacing w:after="0" w:line="240" w:lineRule="auto"/>
              <w:jc w:val="both"/>
              <w:rPr>
                <w:rFonts w:ascii="Times New Roman" w:hAnsi="Times New Roman"/>
                <w:sz w:val="24"/>
                <w:szCs w:val="24"/>
              </w:rPr>
            </w:pPr>
          </w:p>
          <w:p w14:paraId="2829DA57" w14:textId="77777777" w:rsidR="000C222B" w:rsidRPr="00D055EE" w:rsidRDefault="000C222B" w:rsidP="00F17C4B">
            <w:pPr>
              <w:tabs>
                <w:tab w:val="left" w:pos="4050"/>
              </w:tabs>
              <w:spacing w:after="0" w:line="240" w:lineRule="auto"/>
              <w:jc w:val="both"/>
              <w:rPr>
                <w:rFonts w:ascii="Times New Roman" w:hAnsi="Times New Roman"/>
                <w:b/>
                <w:sz w:val="24"/>
                <w:szCs w:val="24"/>
              </w:rPr>
            </w:pPr>
            <w:r w:rsidRPr="00E400F9">
              <w:rPr>
                <w:rFonts w:ascii="Times New Roman" w:hAnsi="Times New Roman"/>
                <w:sz w:val="24"/>
                <w:szCs w:val="24"/>
              </w:rPr>
              <w:t xml:space="preserve">Председатель </w:t>
            </w:r>
            <w:proofErr w:type="spellStart"/>
            <w:r w:rsidRPr="00E400F9">
              <w:rPr>
                <w:rFonts w:ascii="Times New Roman" w:hAnsi="Times New Roman"/>
                <w:sz w:val="24"/>
                <w:szCs w:val="24"/>
              </w:rPr>
              <w:t>ППк</w:t>
            </w:r>
            <w:proofErr w:type="spellEnd"/>
          </w:p>
        </w:tc>
        <w:tc>
          <w:tcPr>
            <w:tcW w:w="1417" w:type="dxa"/>
          </w:tcPr>
          <w:p w14:paraId="68A9F632" w14:textId="77777777" w:rsidR="000C222B" w:rsidRPr="00E400F9" w:rsidRDefault="000C222B" w:rsidP="00F17C4B">
            <w:pPr>
              <w:tabs>
                <w:tab w:val="left" w:pos="4050"/>
              </w:tabs>
              <w:spacing w:after="0" w:line="240" w:lineRule="auto"/>
              <w:jc w:val="both"/>
              <w:rPr>
                <w:rFonts w:ascii="Times New Roman" w:hAnsi="Times New Roman"/>
                <w:sz w:val="24"/>
                <w:szCs w:val="24"/>
              </w:rPr>
            </w:pPr>
            <w:r>
              <w:rPr>
                <w:rFonts w:ascii="Times New Roman" w:hAnsi="Times New Roman"/>
                <w:sz w:val="24"/>
                <w:szCs w:val="24"/>
              </w:rPr>
              <w:t>Протокол</w:t>
            </w:r>
          </w:p>
        </w:tc>
      </w:tr>
      <w:tr w:rsidR="000C222B" w:rsidRPr="00D055EE" w14:paraId="610B3BD1" w14:textId="77777777" w:rsidTr="00F17C4B">
        <w:tc>
          <w:tcPr>
            <w:tcW w:w="993" w:type="dxa"/>
          </w:tcPr>
          <w:p w14:paraId="2E9010FA" w14:textId="77777777" w:rsidR="000C222B" w:rsidRPr="00D055EE" w:rsidRDefault="000C222B" w:rsidP="00F17C4B">
            <w:pPr>
              <w:tabs>
                <w:tab w:val="left" w:pos="4050"/>
              </w:tabs>
              <w:spacing w:after="0" w:line="240" w:lineRule="auto"/>
              <w:jc w:val="center"/>
              <w:rPr>
                <w:rFonts w:ascii="Times New Roman" w:hAnsi="Times New Roman"/>
                <w:sz w:val="24"/>
                <w:szCs w:val="24"/>
              </w:rPr>
            </w:pPr>
            <w:r>
              <w:rPr>
                <w:rFonts w:ascii="Times New Roman" w:hAnsi="Times New Roman"/>
                <w:sz w:val="24"/>
                <w:szCs w:val="24"/>
              </w:rPr>
              <w:t>4</w:t>
            </w:r>
          </w:p>
        </w:tc>
        <w:tc>
          <w:tcPr>
            <w:tcW w:w="4961" w:type="dxa"/>
          </w:tcPr>
          <w:p w14:paraId="67E81245" w14:textId="77777777" w:rsidR="000C222B" w:rsidRPr="00140351" w:rsidRDefault="000C222B" w:rsidP="00F17C4B">
            <w:pPr>
              <w:spacing w:after="0" w:line="240" w:lineRule="auto"/>
              <w:jc w:val="both"/>
              <w:rPr>
                <w:rFonts w:ascii="Times New Roman" w:hAnsi="Times New Roman"/>
                <w:b/>
                <w:sz w:val="24"/>
                <w:szCs w:val="24"/>
              </w:rPr>
            </w:pPr>
            <w:r w:rsidRPr="00140351">
              <w:rPr>
                <w:rFonts w:ascii="Times New Roman" w:hAnsi="Times New Roman"/>
                <w:b/>
                <w:sz w:val="24"/>
                <w:szCs w:val="24"/>
              </w:rPr>
              <w:t>Заседание №4</w:t>
            </w:r>
          </w:p>
          <w:p w14:paraId="4D11DDE5"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Об итогах обследования обучающихся</w:t>
            </w:r>
          </w:p>
          <w:p w14:paraId="417A8B8F"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группы компенсирующей направленности и предварительное комплектование на</w:t>
            </w:r>
          </w:p>
          <w:p w14:paraId="1548BFF9"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 – 2026 учебный год.</w:t>
            </w:r>
          </w:p>
          <w:p w14:paraId="22F970D3"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 проведении мероприятий по</w:t>
            </w:r>
          </w:p>
          <w:p w14:paraId="566A1F6D"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выявлению детей, нуждающихся в коррекционной помощи</w:t>
            </w:r>
          </w:p>
          <w:p w14:paraId="40446B18"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 подготовке рекомендаций по</w:t>
            </w:r>
          </w:p>
          <w:p w14:paraId="1BCD5109"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направлению их на ТПМПК (ЦПМПК) в</w:t>
            </w:r>
          </w:p>
          <w:p w14:paraId="2EAA8D87"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апреле-мае 2025 года.</w:t>
            </w:r>
          </w:p>
          <w:p w14:paraId="600443EA"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О направлении на ТПМПК</w:t>
            </w:r>
          </w:p>
          <w:p w14:paraId="1EAE59FA"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воспитанников в связи с контрольными</w:t>
            </w:r>
          </w:p>
          <w:p w14:paraId="21BE89DD" w14:textId="77777777" w:rsidR="000C222B" w:rsidRPr="00D055EE"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сроком.</w:t>
            </w:r>
          </w:p>
        </w:tc>
        <w:tc>
          <w:tcPr>
            <w:tcW w:w="1701" w:type="dxa"/>
          </w:tcPr>
          <w:p w14:paraId="25BBA60C" w14:textId="77777777" w:rsidR="000C222B" w:rsidRPr="00D055EE" w:rsidRDefault="000C222B" w:rsidP="00F17C4B">
            <w:pPr>
              <w:spacing w:after="0" w:line="240" w:lineRule="auto"/>
              <w:jc w:val="center"/>
              <w:rPr>
                <w:rFonts w:ascii="Times New Roman" w:hAnsi="Times New Roman"/>
                <w:b/>
                <w:sz w:val="24"/>
                <w:szCs w:val="24"/>
              </w:rPr>
            </w:pPr>
            <w:r w:rsidRPr="00D055EE">
              <w:rPr>
                <w:rFonts w:ascii="Times New Roman" w:hAnsi="Times New Roman"/>
                <w:b/>
                <w:sz w:val="24"/>
                <w:szCs w:val="24"/>
              </w:rPr>
              <w:t>март</w:t>
            </w:r>
          </w:p>
        </w:tc>
        <w:tc>
          <w:tcPr>
            <w:tcW w:w="1276" w:type="dxa"/>
          </w:tcPr>
          <w:p w14:paraId="2ADDEE21" w14:textId="77777777" w:rsidR="000C222B" w:rsidRPr="00D055EE" w:rsidRDefault="000C222B" w:rsidP="00F17C4B">
            <w:pPr>
              <w:spacing w:after="0" w:line="240" w:lineRule="auto"/>
              <w:rPr>
                <w:rFonts w:ascii="Times New Roman" w:hAnsi="Times New Roman"/>
                <w:sz w:val="24"/>
                <w:szCs w:val="24"/>
              </w:rPr>
            </w:pPr>
          </w:p>
          <w:p w14:paraId="1F0544AD" w14:textId="77777777" w:rsidR="000C222B" w:rsidRDefault="000C222B" w:rsidP="00F17C4B">
            <w:pPr>
              <w:spacing w:after="0" w:line="240" w:lineRule="auto"/>
              <w:rPr>
                <w:rFonts w:ascii="Times New Roman" w:hAnsi="Times New Roman"/>
                <w:sz w:val="24"/>
                <w:szCs w:val="24"/>
              </w:rPr>
            </w:pPr>
            <w:r w:rsidRPr="00E400F9">
              <w:rPr>
                <w:rFonts w:ascii="Times New Roman" w:hAnsi="Times New Roman"/>
                <w:sz w:val="24"/>
                <w:szCs w:val="24"/>
              </w:rPr>
              <w:t xml:space="preserve">Председатель </w:t>
            </w:r>
            <w:proofErr w:type="spellStart"/>
            <w:r w:rsidRPr="00E400F9">
              <w:rPr>
                <w:rFonts w:ascii="Times New Roman" w:hAnsi="Times New Roman"/>
                <w:sz w:val="24"/>
                <w:szCs w:val="24"/>
              </w:rPr>
              <w:t>ППк</w:t>
            </w:r>
            <w:proofErr w:type="spellEnd"/>
          </w:p>
          <w:p w14:paraId="28286EC6" w14:textId="77777777" w:rsidR="000C222B" w:rsidRDefault="000C222B" w:rsidP="00F17C4B">
            <w:pPr>
              <w:spacing w:after="0" w:line="240" w:lineRule="auto"/>
              <w:rPr>
                <w:rFonts w:ascii="Times New Roman" w:hAnsi="Times New Roman"/>
                <w:sz w:val="24"/>
                <w:szCs w:val="24"/>
              </w:rPr>
            </w:pPr>
          </w:p>
          <w:p w14:paraId="322E782C" w14:textId="77777777" w:rsidR="000C222B" w:rsidRPr="00D055EE" w:rsidRDefault="000C222B" w:rsidP="00F17C4B">
            <w:pPr>
              <w:spacing w:after="0" w:line="240" w:lineRule="auto"/>
              <w:rPr>
                <w:rFonts w:ascii="Times New Roman" w:hAnsi="Times New Roman"/>
                <w:sz w:val="24"/>
                <w:szCs w:val="24"/>
              </w:rPr>
            </w:pPr>
            <w:r w:rsidRPr="00D055EE">
              <w:rPr>
                <w:rFonts w:ascii="Times New Roman" w:hAnsi="Times New Roman"/>
                <w:sz w:val="24"/>
                <w:szCs w:val="24"/>
              </w:rPr>
              <w:t>Учитель-логопе</w:t>
            </w:r>
            <w:r>
              <w:rPr>
                <w:rFonts w:ascii="Times New Roman" w:hAnsi="Times New Roman"/>
                <w:sz w:val="24"/>
                <w:szCs w:val="24"/>
              </w:rPr>
              <w:t>д</w:t>
            </w:r>
          </w:p>
          <w:p w14:paraId="3BC50C72" w14:textId="77777777" w:rsidR="000C222B" w:rsidRPr="00D055EE" w:rsidRDefault="000C222B" w:rsidP="00F17C4B">
            <w:pPr>
              <w:spacing w:after="0" w:line="240" w:lineRule="auto"/>
              <w:rPr>
                <w:rFonts w:ascii="Times New Roman" w:hAnsi="Times New Roman"/>
                <w:sz w:val="24"/>
                <w:szCs w:val="24"/>
              </w:rPr>
            </w:pPr>
            <w:r w:rsidRPr="00D055EE">
              <w:rPr>
                <w:rFonts w:ascii="Times New Roman" w:hAnsi="Times New Roman"/>
                <w:sz w:val="24"/>
                <w:szCs w:val="24"/>
              </w:rPr>
              <w:t>Педагог-психолог</w:t>
            </w:r>
          </w:p>
          <w:p w14:paraId="117B50CD" w14:textId="77777777" w:rsidR="000C222B" w:rsidRPr="00D055EE" w:rsidRDefault="000C222B" w:rsidP="00F17C4B">
            <w:pPr>
              <w:spacing w:after="0" w:line="240" w:lineRule="auto"/>
              <w:rPr>
                <w:rFonts w:ascii="Times New Roman" w:hAnsi="Times New Roman"/>
                <w:sz w:val="24"/>
                <w:szCs w:val="24"/>
              </w:rPr>
            </w:pPr>
          </w:p>
        </w:tc>
        <w:tc>
          <w:tcPr>
            <w:tcW w:w="1417" w:type="dxa"/>
          </w:tcPr>
          <w:p w14:paraId="42D784B7" w14:textId="77777777" w:rsidR="000C222B" w:rsidRPr="00D055EE" w:rsidRDefault="000C222B" w:rsidP="00F17C4B">
            <w:pPr>
              <w:spacing w:after="0" w:line="240" w:lineRule="auto"/>
              <w:rPr>
                <w:rFonts w:ascii="Times New Roman" w:hAnsi="Times New Roman"/>
                <w:sz w:val="24"/>
                <w:szCs w:val="24"/>
              </w:rPr>
            </w:pPr>
            <w:r>
              <w:rPr>
                <w:rFonts w:ascii="Times New Roman" w:hAnsi="Times New Roman"/>
                <w:sz w:val="24"/>
                <w:szCs w:val="24"/>
              </w:rPr>
              <w:t>Протокол</w:t>
            </w:r>
          </w:p>
        </w:tc>
      </w:tr>
      <w:tr w:rsidR="000C222B" w:rsidRPr="00D055EE" w14:paraId="30049A4C" w14:textId="77777777" w:rsidTr="00F17C4B">
        <w:tc>
          <w:tcPr>
            <w:tcW w:w="993" w:type="dxa"/>
          </w:tcPr>
          <w:p w14:paraId="0702AAE1" w14:textId="77777777" w:rsidR="000C222B" w:rsidRPr="00D055EE" w:rsidRDefault="000C222B" w:rsidP="00F17C4B">
            <w:pPr>
              <w:tabs>
                <w:tab w:val="left" w:pos="4050"/>
              </w:tabs>
              <w:spacing w:after="0" w:line="240" w:lineRule="auto"/>
              <w:jc w:val="center"/>
              <w:rPr>
                <w:rFonts w:ascii="Times New Roman" w:hAnsi="Times New Roman"/>
                <w:sz w:val="24"/>
                <w:szCs w:val="24"/>
              </w:rPr>
            </w:pPr>
            <w:r>
              <w:rPr>
                <w:rFonts w:ascii="Times New Roman" w:hAnsi="Times New Roman"/>
                <w:sz w:val="24"/>
                <w:szCs w:val="24"/>
              </w:rPr>
              <w:t>5</w:t>
            </w:r>
          </w:p>
        </w:tc>
        <w:tc>
          <w:tcPr>
            <w:tcW w:w="4961" w:type="dxa"/>
          </w:tcPr>
          <w:p w14:paraId="0C622713" w14:textId="77777777" w:rsidR="000C222B" w:rsidRDefault="000C222B" w:rsidP="00F17C4B">
            <w:pPr>
              <w:spacing w:after="0" w:line="240" w:lineRule="auto"/>
              <w:ind w:firstLine="115"/>
              <w:jc w:val="both"/>
              <w:rPr>
                <w:rFonts w:ascii="Times New Roman" w:hAnsi="Times New Roman"/>
                <w:sz w:val="24"/>
                <w:szCs w:val="24"/>
              </w:rPr>
            </w:pPr>
            <w:r>
              <w:rPr>
                <w:rFonts w:ascii="Times New Roman,Bold" w:hAnsi="Times New Roman,Bold" w:cs="Times New Roman,Bold"/>
                <w:b/>
                <w:bCs/>
                <w:sz w:val="24"/>
                <w:szCs w:val="24"/>
              </w:rPr>
              <w:t>Заседание №5</w:t>
            </w:r>
          </w:p>
          <w:p w14:paraId="2C81B342" w14:textId="77777777" w:rsidR="000C222B" w:rsidRDefault="000C222B" w:rsidP="00F17C4B">
            <w:pPr>
              <w:spacing w:after="0" w:line="240" w:lineRule="auto"/>
              <w:ind w:firstLine="115"/>
              <w:jc w:val="both"/>
              <w:rPr>
                <w:rFonts w:ascii="Times New Roman" w:hAnsi="Times New Roman"/>
                <w:sz w:val="24"/>
                <w:szCs w:val="24"/>
              </w:rPr>
            </w:pPr>
          </w:p>
          <w:p w14:paraId="06C6BD07" w14:textId="77777777" w:rsidR="000C222B" w:rsidRPr="00D055EE" w:rsidRDefault="000C222B" w:rsidP="00F17C4B">
            <w:pPr>
              <w:spacing w:after="0" w:line="240" w:lineRule="auto"/>
              <w:ind w:firstLine="115"/>
              <w:jc w:val="both"/>
              <w:rPr>
                <w:rFonts w:ascii="Times New Roman" w:hAnsi="Times New Roman"/>
                <w:sz w:val="24"/>
                <w:szCs w:val="24"/>
              </w:rPr>
            </w:pPr>
            <w:r>
              <w:rPr>
                <w:rFonts w:ascii="Times New Roman" w:hAnsi="Times New Roman"/>
                <w:sz w:val="24"/>
                <w:szCs w:val="24"/>
              </w:rPr>
              <w:t>1.</w:t>
            </w:r>
            <w:r w:rsidRPr="00D055EE">
              <w:rPr>
                <w:rFonts w:ascii="Times New Roman" w:hAnsi="Times New Roman"/>
                <w:sz w:val="24"/>
                <w:szCs w:val="24"/>
              </w:rPr>
              <w:t>Результаты реализации индивидуально-ориентированного планов с детьми с ОВЗ и их эффективность.</w:t>
            </w:r>
          </w:p>
          <w:p w14:paraId="114E650D" w14:textId="77777777" w:rsidR="000C222B" w:rsidRDefault="000C222B" w:rsidP="00F17C4B">
            <w:pPr>
              <w:spacing w:after="0" w:line="240" w:lineRule="auto"/>
              <w:ind w:firstLine="115"/>
              <w:jc w:val="both"/>
              <w:rPr>
                <w:rFonts w:ascii="Times New Roman" w:hAnsi="Times New Roman"/>
                <w:sz w:val="24"/>
                <w:szCs w:val="24"/>
              </w:rPr>
            </w:pPr>
            <w:r>
              <w:rPr>
                <w:rFonts w:ascii="Times New Roman" w:hAnsi="Times New Roman"/>
                <w:sz w:val="24"/>
                <w:szCs w:val="24"/>
              </w:rPr>
              <w:t>2.</w:t>
            </w:r>
            <w:r w:rsidRPr="00D055EE">
              <w:rPr>
                <w:rFonts w:ascii="Times New Roman" w:hAnsi="Times New Roman"/>
                <w:sz w:val="24"/>
                <w:szCs w:val="24"/>
              </w:rPr>
              <w:t xml:space="preserve">Результаты коррекционно-развивающей работы педагога-психолога по развитию познавательной сферы. Психологическая готовность к школьному обучению детей подготовительных групп. </w:t>
            </w:r>
          </w:p>
          <w:p w14:paraId="07875D59"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Итоги работы </w:t>
            </w:r>
            <w:proofErr w:type="spellStart"/>
            <w:r>
              <w:rPr>
                <w:rFonts w:ascii="Times New Roman" w:hAnsi="Times New Roman"/>
                <w:sz w:val="24"/>
                <w:szCs w:val="24"/>
              </w:rPr>
              <w:t>ППк</w:t>
            </w:r>
            <w:proofErr w:type="spellEnd"/>
            <w:r>
              <w:rPr>
                <w:rFonts w:ascii="Times New Roman" w:hAnsi="Times New Roman"/>
                <w:sz w:val="24"/>
                <w:szCs w:val="24"/>
              </w:rPr>
              <w:t xml:space="preserve"> за I полугодие 2024</w:t>
            </w:r>
          </w:p>
          <w:p w14:paraId="6F14C698"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года, определение перспектив работы на</w:t>
            </w:r>
          </w:p>
          <w:p w14:paraId="0B1395F4" w14:textId="77777777" w:rsidR="000C222B" w:rsidRPr="00D055EE" w:rsidRDefault="000C222B" w:rsidP="00F17C4B">
            <w:pPr>
              <w:spacing w:after="0" w:line="240" w:lineRule="auto"/>
              <w:ind w:firstLine="115"/>
              <w:jc w:val="both"/>
              <w:rPr>
                <w:rFonts w:ascii="Times New Roman" w:hAnsi="Times New Roman"/>
                <w:sz w:val="24"/>
                <w:szCs w:val="24"/>
              </w:rPr>
            </w:pPr>
            <w:r>
              <w:rPr>
                <w:rFonts w:ascii="Times New Roman" w:hAnsi="Times New Roman"/>
                <w:sz w:val="24"/>
                <w:szCs w:val="24"/>
              </w:rPr>
              <w:t>II полугодие 2025.</w:t>
            </w:r>
          </w:p>
          <w:p w14:paraId="096C784D" w14:textId="77777777" w:rsidR="000C222B" w:rsidRPr="00D055EE" w:rsidRDefault="000C222B" w:rsidP="00F17C4B">
            <w:pPr>
              <w:spacing w:after="0" w:line="240" w:lineRule="auto"/>
              <w:ind w:firstLine="115"/>
              <w:jc w:val="both"/>
              <w:rPr>
                <w:sz w:val="24"/>
                <w:szCs w:val="24"/>
              </w:rPr>
            </w:pPr>
            <w:r w:rsidRPr="00D055EE">
              <w:rPr>
                <w:rFonts w:ascii="Times New Roman" w:hAnsi="Times New Roman"/>
                <w:sz w:val="24"/>
                <w:szCs w:val="24"/>
              </w:rPr>
              <w:lastRenderedPageBreak/>
              <w:t>Результаты диагностического обследования учителем-логопедом.</w:t>
            </w:r>
          </w:p>
          <w:p w14:paraId="214FE077" w14:textId="77777777" w:rsidR="000C222B" w:rsidRPr="00D055EE" w:rsidRDefault="000C222B" w:rsidP="00F17C4B">
            <w:pPr>
              <w:spacing w:after="0" w:line="240" w:lineRule="auto"/>
              <w:ind w:firstLine="115"/>
              <w:jc w:val="both"/>
              <w:rPr>
                <w:rFonts w:ascii="Times New Roman" w:hAnsi="Times New Roman"/>
                <w:sz w:val="24"/>
                <w:szCs w:val="24"/>
              </w:rPr>
            </w:pPr>
            <w:r>
              <w:rPr>
                <w:rFonts w:ascii="Times New Roman" w:hAnsi="Times New Roman"/>
                <w:sz w:val="24"/>
                <w:szCs w:val="24"/>
              </w:rPr>
              <w:t>4.</w:t>
            </w:r>
            <w:r w:rsidRPr="00D055EE">
              <w:rPr>
                <w:rFonts w:ascii="Times New Roman" w:hAnsi="Times New Roman"/>
                <w:sz w:val="24"/>
                <w:szCs w:val="24"/>
              </w:rPr>
              <w:t xml:space="preserve"> Итоги работы с родителями (законными представителями) воспитанников по оказанию коррекционной помощи.</w:t>
            </w:r>
          </w:p>
          <w:p w14:paraId="1062FB71" w14:textId="77777777" w:rsidR="000C222B" w:rsidRPr="00D055EE" w:rsidRDefault="000C222B" w:rsidP="00F17C4B">
            <w:pPr>
              <w:spacing w:after="0" w:line="240" w:lineRule="auto"/>
              <w:ind w:firstLine="115"/>
              <w:jc w:val="both"/>
              <w:rPr>
                <w:rFonts w:ascii="Times New Roman" w:hAnsi="Times New Roman"/>
                <w:sz w:val="24"/>
                <w:szCs w:val="24"/>
              </w:rPr>
            </w:pPr>
            <w:r>
              <w:rPr>
                <w:rFonts w:ascii="Times New Roman" w:hAnsi="Times New Roman"/>
                <w:sz w:val="24"/>
                <w:szCs w:val="24"/>
              </w:rPr>
              <w:t>5.</w:t>
            </w:r>
            <w:r w:rsidRPr="00D055EE">
              <w:rPr>
                <w:rFonts w:ascii="Times New Roman" w:hAnsi="Times New Roman"/>
                <w:sz w:val="24"/>
                <w:szCs w:val="24"/>
              </w:rPr>
              <w:t xml:space="preserve"> П</w:t>
            </w:r>
            <w:r>
              <w:rPr>
                <w:rFonts w:ascii="Times New Roman" w:hAnsi="Times New Roman"/>
                <w:sz w:val="24"/>
                <w:szCs w:val="24"/>
              </w:rPr>
              <w:t xml:space="preserve">одведение итогов деятельности </w:t>
            </w:r>
            <w:proofErr w:type="spellStart"/>
            <w:r>
              <w:rPr>
                <w:rFonts w:ascii="Times New Roman" w:hAnsi="Times New Roman"/>
                <w:sz w:val="24"/>
                <w:szCs w:val="24"/>
              </w:rPr>
              <w:t>П</w:t>
            </w:r>
            <w:r w:rsidRPr="00D055EE">
              <w:rPr>
                <w:rFonts w:ascii="Times New Roman" w:hAnsi="Times New Roman"/>
                <w:sz w:val="24"/>
                <w:szCs w:val="24"/>
              </w:rPr>
              <w:t>Пк</w:t>
            </w:r>
            <w:r>
              <w:rPr>
                <w:rFonts w:ascii="Times New Roman" w:hAnsi="Times New Roman"/>
                <w:sz w:val="24"/>
                <w:szCs w:val="24"/>
              </w:rPr>
              <w:t>за</w:t>
            </w:r>
            <w:proofErr w:type="spellEnd"/>
            <w:r>
              <w:rPr>
                <w:rFonts w:ascii="Times New Roman" w:hAnsi="Times New Roman"/>
                <w:sz w:val="24"/>
                <w:szCs w:val="24"/>
              </w:rPr>
              <w:t xml:space="preserve"> 2024 -2025 </w:t>
            </w:r>
            <w:r w:rsidRPr="00D055EE">
              <w:rPr>
                <w:rFonts w:ascii="Times New Roman" w:hAnsi="Times New Roman"/>
                <w:sz w:val="24"/>
                <w:szCs w:val="24"/>
              </w:rPr>
              <w:t>учебный год.</w:t>
            </w:r>
          </w:p>
        </w:tc>
        <w:tc>
          <w:tcPr>
            <w:tcW w:w="1701" w:type="dxa"/>
          </w:tcPr>
          <w:p w14:paraId="4054D918" w14:textId="77777777" w:rsidR="000C222B" w:rsidRPr="00D055EE" w:rsidRDefault="000C222B" w:rsidP="00F17C4B">
            <w:pPr>
              <w:spacing w:after="0" w:line="240" w:lineRule="auto"/>
              <w:jc w:val="center"/>
              <w:rPr>
                <w:rFonts w:ascii="Times New Roman" w:hAnsi="Times New Roman"/>
                <w:b/>
                <w:sz w:val="24"/>
                <w:szCs w:val="24"/>
              </w:rPr>
            </w:pPr>
            <w:r w:rsidRPr="00D055EE">
              <w:rPr>
                <w:rFonts w:ascii="Times New Roman" w:hAnsi="Times New Roman"/>
                <w:b/>
                <w:sz w:val="24"/>
                <w:szCs w:val="24"/>
              </w:rPr>
              <w:lastRenderedPageBreak/>
              <w:t>Май</w:t>
            </w:r>
          </w:p>
        </w:tc>
        <w:tc>
          <w:tcPr>
            <w:tcW w:w="1276" w:type="dxa"/>
          </w:tcPr>
          <w:p w14:paraId="12194CA8" w14:textId="77777777" w:rsidR="000C222B" w:rsidRPr="00D055EE" w:rsidRDefault="000C222B" w:rsidP="00F17C4B">
            <w:pPr>
              <w:spacing w:after="0" w:line="240" w:lineRule="auto"/>
              <w:rPr>
                <w:rFonts w:ascii="Times New Roman" w:hAnsi="Times New Roman"/>
                <w:sz w:val="24"/>
                <w:szCs w:val="24"/>
              </w:rPr>
            </w:pPr>
            <w:r w:rsidRPr="00D055EE">
              <w:rPr>
                <w:rFonts w:ascii="Times New Roman" w:hAnsi="Times New Roman"/>
                <w:sz w:val="24"/>
                <w:szCs w:val="24"/>
              </w:rPr>
              <w:t>Педагог-психолог</w:t>
            </w:r>
          </w:p>
          <w:p w14:paraId="6F9E81D3" w14:textId="77777777" w:rsidR="000C222B" w:rsidRPr="00D055EE" w:rsidRDefault="000C222B" w:rsidP="00F17C4B">
            <w:pPr>
              <w:spacing w:after="0" w:line="240" w:lineRule="auto"/>
              <w:rPr>
                <w:rFonts w:ascii="Times New Roman" w:hAnsi="Times New Roman"/>
                <w:sz w:val="24"/>
                <w:szCs w:val="24"/>
              </w:rPr>
            </w:pPr>
          </w:p>
          <w:p w14:paraId="2EE76FB8" w14:textId="77777777" w:rsidR="000C222B" w:rsidRPr="00D055EE" w:rsidRDefault="000C222B" w:rsidP="00F17C4B">
            <w:pPr>
              <w:spacing w:after="0" w:line="240" w:lineRule="auto"/>
              <w:rPr>
                <w:rFonts w:ascii="Times New Roman" w:hAnsi="Times New Roman"/>
                <w:sz w:val="24"/>
                <w:szCs w:val="24"/>
              </w:rPr>
            </w:pPr>
          </w:p>
          <w:p w14:paraId="7FB5A741" w14:textId="77777777" w:rsidR="000C222B" w:rsidRPr="00D055EE" w:rsidRDefault="000C222B" w:rsidP="00F17C4B">
            <w:pPr>
              <w:spacing w:after="0" w:line="240" w:lineRule="auto"/>
              <w:rPr>
                <w:rFonts w:ascii="Times New Roman" w:hAnsi="Times New Roman"/>
                <w:sz w:val="24"/>
                <w:szCs w:val="24"/>
              </w:rPr>
            </w:pPr>
          </w:p>
          <w:p w14:paraId="76DE5867" w14:textId="77777777" w:rsidR="000C222B" w:rsidRPr="00D055EE" w:rsidRDefault="000C222B" w:rsidP="00F17C4B">
            <w:pPr>
              <w:spacing w:after="0" w:line="240" w:lineRule="auto"/>
              <w:rPr>
                <w:rFonts w:ascii="Times New Roman" w:hAnsi="Times New Roman"/>
                <w:sz w:val="24"/>
                <w:szCs w:val="24"/>
              </w:rPr>
            </w:pPr>
          </w:p>
          <w:p w14:paraId="4AF267EB" w14:textId="77777777" w:rsidR="000C222B" w:rsidRPr="00D055EE" w:rsidRDefault="000C222B" w:rsidP="00F17C4B">
            <w:pPr>
              <w:spacing w:after="0" w:line="240" w:lineRule="auto"/>
              <w:rPr>
                <w:rFonts w:ascii="Times New Roman" w:hAnsi="Times New Roman"/>
                <w:sz w:val="24"/>
                <w:szCs w:val="24"/>
              </w:rPr>
            </w:pPr>
            <w:r w:rsidRPr="00D055EE">
              <w:rPr>
                <w:rFonts w:ascii="Times New Roman" w:hAnsi="Times New Roman"/>
                <w:sz w:val="24"/>
                <w:szCs w:val="24"/>
              </w:rPr>
              <w:t>Учитель-логопед</w:t>
            </w:r>
          </w:p>
          <w:p w14:paraId="50898FFE" w14:textId="77777777" w:rsidR="000C222B" w:rsidRPr="00D055EE" w:rsidRDefault="000C222B" w:rsidP="00F17C4B">
            <w:pPr>
              <w:spacing w:after="0" w:line="240" w:lineRule="auto"/>
              <w:rPr>
                <w:rFonts w:ascii="Times New Roman" w:hAnsi="Times New Roman"/>
                <w:sz w:val="24"/>
                <w:szCs w:val="24"/>
              </w:rPr>
            </w:pPr>
          </w:p>
          <w:p w14:paraId="4865D326" w14:textId="77777777" w:rsidR="000C222B" w:rsidRPr="00D055EE" w:rsidRDefault="000C222B" w:rsidP="00F17C4B">
            <w:pPr>
              <w:spacing w:after="0" w:line="240" w:lineRule="auto"/>
              <w:rPr>
                <w:rFonts w:ascii="Times New Roman" w:hAnsi="Times New Roman"/>
                <w:sz w:val="24"/>
                <w:szCs w:val="24"/>
              </w:rPr>
            </w:pPr>
          </w:p>
          <w:p w14:paraId="05622469" w14:textId="77777777" w:rsidR="000C222B" w:rsidRPr="00D055EE" w:rsidRDefault="000C222B" w:rsidP="00F17C4B">
            <w:pPr>
              <w:spacing w:after="0" w:line="240" w:lineRule="auto"/>
              <w:rPr>
                <w:rFonts w:ascii="Times New Roman" w:hAnsi="Times New Roman"/>
                <w:sz w:val="24"/>
                <w:szCs w:val="24"/>
              </w:rPr>
            </w:pPr>
            <w:r w:rsidRPr="00D055EE">
              <w:rPr>
                <w:rFonts w:ascii="Times New Roman" w:hAnsi="Times New Roman"/>
                <w:sz w:val="24"/>
                <w:szCs w:val="24"/>
              </w:rPr>
              <w:t xml:space="preserve">Председатель </w:t>
            </w:r>
            <w:proofErr w:type="spellStart"/>
            <w:r w:rsidRPr="00D055EE">
              <w:rPr>
                <w:rFonts w:ascii="Times New Roman" w:hAnsi="Times New Roman"/>
                <w:sz w:val="24"/>
                <w:szCs w:val="24"/>
              </w:rPr>
              <w:t>ПМПк</w:t>
            </w:r>
            <w:proofErr w:type="spellEnd"/>
          </w:p>
          <w:p w14:paraId="211B8E30" w14:textId="77777777" w:rsidR="000C222B" w:rsidRPr="00D055EE" w:rsidRDefault="000C222B" w:rsidP="00F17C4B">
            <w:pPr>
              <w:spacing w:after="0" w:line="240" w:lineRule="auto"/>
              <w:rPr>
                <w:rFonts w:ascii="Times New Roman" w:hAnsi="Times New Roman"/>
                <w:sz w:val="24"/>
                <w:szCs w:val="24"/>
              </w:rPr>
            </w:pPr>
          </w:p>
        </w:tc>
        <w:tc>
          <w:tcPr>
            <w:tcW w:w="1417" w:type="dxa"/>
          </w:tcPr>
          <w:p w14:paraId="392A8A33" w14:textId="77777777" w:rsidR="000C222B" w:rsidRPr="00D055EE" w:rsidRDefault="000C222B" w:rsidP="00F17C4B">
            <w:pPr>
              <w:spacing w:after="0" w:line="240" w:lineRule="auto"/>
              <w:rPr>
                <w:rFonts w:ascii="Times New Roman" w:hAnsi="Times New Roman"/>
                <w:sz w:val="24"/>
                <w:szCs w:val="24"/>
              </w:rPr>
            </w:pPr>
            <w:r>
              <w:rPr>
                <w:rFonts w:ascii="Times New Roman" w:hAnsi="Times New Roman"/>
                <w:sz w:val="24"/>
                <w:szCs w:val="24"/>
              </w:rPr>
              <w:lastRenderedPageBreak/>
              <w:t>Протокол</w:t>
            </w:r>
          </w:p>
        </w:tc>
      </w:tr>
    </w:tbl>
    <w:p w14:paraId="3BA0324C" w14:textId="77777777" w:rsidR="000C222B" w:rsidRDefault="000C222B" w:rsidP="000C222B">
      <w:pPr>
        <w:tabs>
          <w:tab w:val="left" w:pos="4050"/>
        </w:tabs>
        <w:spacing w:after="0" w:line="240" w:lineRule="auto"/>
        <w:jc w:val="both"/>
        <w:rPr>
          <w:rFonts w:ascii="Times New Roman" w:hAnsi="Times New Roman"/>
          <w:b/>
          <w:bCs/>
          <w:sz w:val="24"/>
          <w:szCs w:val="24"/>
        </w:rPr>
      </w:pPr>
    </w:p>
    <w:p w14:paraId="0BB65B8A" w14:textId="77777777" w:rsidR="000C222B" w:rsidRDefault="000C222B" w:rsidP="000C222B">
      <w:pPr>
        <w:tabs>
          <w:tab w:val="left" w:pos="4050"/>
        </w:tabs>
        <w:spacing w:after="0" w:line="240" w:lineRule="auto"/>
        <w:jc w:val="both"/>
        <w:rPr>
          <w:rFonts w:ascii="Times New Roman" w:hAnsi="Times New Roman"/>
          <w:b/>
          <w:bCs/>
          <w:sz w:val="24"/>
          <w:szCs w:val="24"/>
        </w:rPr>
      </w:pPr>
    </w:p>
    <w:p w14:paraId="6DE26D02" w14:textId="77777777" w:rsidR="000C222B" w:rsidRDefault="000C222B" w:rsidP="000C222B">
      <w:pPr>
        <w:tabs>
          <w:tab w:val="left" w:pos="4050"/>
        </w:tabs>
        <w:spacing w:after="0" w:line="240" w:lineRule="auto"/>
        <w:jc w:val="center"/>
        <w:rPr>
          <w:rFonts w:ascii="Times New Roman,Bold" w:hAnsi="Times New Roman,Bold" w:cs="Times New Roman,Bold"/>
          <w:b/>
          <w:bCs/>
          <w:sz w:val="28"/>
          <w:szCs w:val="28"/>
        </w:rPr>
      </w:pPr>
      <w:r w:rsidRPr="00CC08C1">
        <w:rPr>
          <w:rFonts w:ascii="Times New Roman,Bold" w:hAnsi="Times New Roman,Bold" w:cs="Times New Roman,Bold"/>
          <w:b/>
          <w:bCs/>
          <w:sz w:val="28"/>
          <w:szCs w:val="28"/>
        </w:rPr>
        <w:t>Организационно</w:t>
      </w:r>
      <w:r w:rsidRPr="00CC08C1">
        <w:rPr>
          <w:rFonts w:ascii="Times New Roman" w:hAnsi="Times New Roman"/>
          <w:b/>
          <w:bCs/>
          <w:sz w:val="28"/>
          <w:szCs w:val="28"/>
        </w:rPr>
        <w:t>-</w:t>
      </w:r>
      <w:r w:rsidRPr="00CC08C1">
        <w:rPr>
          <w:rFonts w:ascii="Times New Roman,Bold" w:hAnsi="Times New Roman,Bold" w:cs="Times New Roman,Bold"/>
          <w:b/>
          <w:bCs/>
          <w:sz w:val="28"/>
          <w:szCs w:val="28"/>
        </w:rPr>
        <w:t>методическая работа</w:t>
      </w:r>
    </w:p>
    <w:p w14:paraId="227CE88E" w14:textId="77777777" w:rsidR="000C222B" w:rsidRPr="00CC08C1" w:rsidRDefault="000C222B" w:rsidP="000C222B">
      <w:pPr>
        <w:spacing w:after="0" w:line="240" w:lineRule="auto"/>
        <w:rPr>
          <w:rFonts w:ascii="Times New Roman" w:hAnsi="Times New Roman"/>
          <w:b/>
          <w:sz w:val="28"/>
          <w:szCs w:val="28"/>
        </w:rPr>
      </w:pPr>
      <w:r w:rsidRPr="00FC262C">
        <w:rPr>
          <w:rFonts w:ascii="Times New Roman" w:hAnsi="Times New Roman" w:cs="Times New Roman"/>
          <w:i/>
          <w:iCs/>
          <w:sz w:val="24"/>
          <w:szCs w:val="24"/>
        </w:rPr>
        <w:t>Таблица №</w:t>
      </w:r>
      <w:r>
        <w:rPr>
          <w:rFonts w:ascii="Times New Roman" w:hAnsi="Times New Roman" w:cs="Times New Roman"/>
          <w:i/>
          <w:iCs/>
          <w:sz w:val="24"/>
          <w:szCs w:val="24"/>
        </w:rPr>
        <w:t>33</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3057"/>
        <w:gridCol w:w="2311"/>
        <w:gridCol w:w="1771"/>
        <w:gridCol w:w="2126"/>
      </w:tblGrid>
      <w:tr w:rsidR="000C222B" w:rsidRPr="00D055EE" w14:paraId="1B6F5DC4" w14:textId="77777777" w:rsidTr="00EF26C6">
        <w:tc>
          <w:tcPr>
            <w:tcW w:w="941" w:type="dxa"/>
          </w:tcPr>
          <w:p w14:paraId="2CF248C2"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055EE">
              <w:rPr>
                <w:rFonts w:ascii="Times New Roman" w:hAnsi="Times New Roman"/>
                <w:b/>
                <w:sz w:val="24"/>
                <w:szCs w:val="24"/>
              </w:rPr>
              <w:t>№</w:t>
            </w:r>
          </w:p>
          <w:p w14:paraId="65DE04A7"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055EE">
              <w:rPr>
                <w:rFonts w:ascii="Times New Roman" w:hAnsi="Times New Roman"/>
                <w:b/>
                <w:sz w:val="24"/>
                <w:szCs w:val="24"/>
              </w:rPr>
              <w:t>п/п</w:t>
            </w:r>
          </w:p>
        </w:tc>
        <w:tc>
          <w:tcPr>
            <w:tcW w:w="3057" w:type="dxa"/>
          </w:tcPr>
          <w:p w14:paraId="11657421"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055EE">
              <w:rPr>
                <w:rFonts w:ascii="Times New Roman" w:hAnsi="Times New Roman"/>
                <w:b/>
                <w:sz w:val="24"/>
                <w:szCs w:val="24"/>
              </w:rPr>
              <w:t xml:space="preserve">Содержание </w:t>
            </w:r>
          </w:p>
          <w:p w14:paraId="7C24DA52"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055EE">
              <w:rPr>
                <w:rFonts w:ascii="Times New Roman" w:hAnsi="Times New Roman"/>
                <w:b/>
                <w:sz w:val="24"/>
                <w:szCs w:val="24"/>
              </w:rPr>
              <w:t>деятельности</w:t>
            </w:r>
          </w:p>
        </w:tc>
        <w:tc>
          <w:tcPr>
            <w:tcW w:w="2311" w:type="dxa"/>
          </w:tcPr>
          <w:p w14:paraId="2CD86ECE"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055EE">
              <w:rPr>
                <w:rFonts w:ascii="Times New Roman" w:hAnsi="Times New Roman"/>
                <w:b/>
                <w:sz w:val="24"/>
                <w:szCs w:val="24"/>
              </w:rPr>
              <w:t>Сроки исполнения</w:t>
            </w:r>
          </w:p>
        </w:tc>
        <w:tc>
          <w:tcPr>
            <w:tcW w:w="1771" w:type="dxa"/>
          </w:tcPr>
          <w:p w14:paraId="061FA7C9"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055EE">
              <w:rPr>
                <w:rFonts w:ascii="Times New Roman" w:hAnsi="Times New Roman"/>
                <w:b/>
                <w:sz w:val="24"/>
                <w:szCs w:val="24"/>
              </w:rPr>
              <w:t>Ответственный</w:t>
            </w:r>
          </w:p>
        </w:tc>
        <w:tc>
          <w:tcPr>
            <w:tcW w:w="2126" w:type="dxa"/>
          </w:tcPr>
          <w:p w14:paraId="0774806C"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055EE">
              <w:rPr>
                <w:rFonts w:ascii="Times New Roman" w:hAnsi="Times New Roman"/>
                <w:b/>
                <w:sz w:val="24"/>
                <w:szCs w:val="24"/>
              </w:rPr>
              <w:t>Контроль  хода исполнения</w:t>
            </w:r>
          </w:p>
        </w:tc>
      </w:tr>
      <w:tr w:rsidR="000C222B" w:rsidRPr="00D055EE" w14:paraId="648E357F" w14:textId="77777777" w:rsidTr="00EF26C6">
        <w:tc>
          <w:tcPr>
            <w:tcW w:w="941" w:type="dxa"/>
          </w:tcPr>
          <w:p w14:paraId="1A6CFA54"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D055EE">
              <w:rPr>
                <w:rFonts w:ascii="Times New Roman" w:hAnsi="Times New Roman"/>
                <w:sz w:val="24"/>
                <w:szCs w:val="24"/>
              </w:rPr>
              <w:t>1</w:t>
            </w:r>
          </w:p>
        </w:tc>
        <w:tc>
          <w:tcPr>
            <w:tcW w:w="3057" w:type="dxa"/>
          </w:tcPr>
          <w:p w14:paraId="61CC1EFD" w14:textId="77777777" w:rsidR="000C222B" w:rsidRPr="00D055EE" w:rsidRDefault="000C222B" w:rsidP="00F17C4B">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Составление индивидуальных планов коррекционной работы.</w:t>
            </w:r>
          </w:p>
        </w:tc>
        <w:tc>
          <w:tcPr>
            <w:tcW w:w="2311" w:type="dxa"/>
          </w:tcPr>
          <w:p w14:paraId="6ECDABC5"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w:t>
            </w:r>
          </w:p>
          <w:p w14:paraId="634398EE"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сентябрь и в</w:t>
            </w:r>
          </w:p>
          <w:p w14:paraId="334EBFBF"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течение года</w:t>
            </w:r>
          </w:p>
          <w:p w14:paraId="6F1EE1B1"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 мере</w:t>
            </w:r>
          </w:p>
          <w:p w14:paraId="41007A82" w14:textId="347FF9C3" w:rsidR="000C222B" w:rsidRPr="00EF26C6" w:rsidRDefault="000C222B" w:rsidP="00EF26C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необходимости</w:t>
            </w:r>
          </w:p>
        </w:tc>
        <w:tc>
          <w:tcPr>
            <w:tcW w:w="1771" w:type="dxa"/>
          </w:tcPr>
          <w:p w14:paraId="4A689768" w14:textId="77777777" w:rsidR="000C222B" w:rsidRPr="00D055EE" w:rsidRDefault="000C222B" w:rsidP="00F17C4B">
            <w:pPr>
              <w:spacing w:after="0" w:line="240" w:lineRule="auto"/>
              <w:rPr>
                <w:rFonts w:ascii="Times New Roman" w:hAnsi="Times New Roman"/>
                <w:sz w:val="24"/>
                <w:szCs w:val="24"/>
                <w:lang w:eastAsia="en-US"/>
              </w:rPr>
            </w:pPr>
            <w:r w:rsidRPr="00D055EE">
              <w:rPr>
                <w:rFonts w:ascii="Times New Roman" w:hAnsi="Times New Roman"/>
                <w:sz w:val="24"/>
                <w:szCs w:val="24"/>
                <w:lang w:eastAsia="en-US"/>
              </w:rPr>
              <w:t>Педагог-психолог</w:t>
            </w:r>
          </w:p>
          <w:p w14:paraId="298543E1" w14:textId="77777777" w:rsidR="000C222B" w:rsidRPr="00D055EE" w:rsidRDefault="000C222B" w:rsidP="00F17C4B">
            <w:pPr>
              <w:spacing w:after="0" w:line="240" w:lineRule="auto"/>
              <w:rPr>
                <w:rFonts w:ascii="Times New Roman" w:hAnsi="Times New Roman"/>
                <w:sz w:val="24"/>
                <w:szCs w:val="24"/>
                <w:lang w:eastAsia="en-US"/>
              </w:rPr>
            </w:pPr>
            <w:r w:rsidRPr="00D055EE">
              <w:rPr>
                <w:rFonts w:ascii="Times New Roman" w:hAnsi="Times New Roman"/>
                <w:sz w:val="24"/>
                <w:szCs w:val="24"/>
                <w:lang w:eastAsia="en-US"/>
              </w:rPr>
              <w:t>Учитель-логопед</w:t>
            </w:r>
          </w:p>
          <w:p w14:paraId="7889D312" w14:textId="77777777" w:rsidR="000C222B" w:rsidRPr="00D055EE" w:rsidRDefault="000C222B" w:rsidP="00F17C4B">
            <w:pPr>
              <w:spacing w:after="0" w:line="240" w:lineRule="auto"/>
              <w:rPr>
                <w:rFonts w:ascii="Times New Roman" w:hAnsi="Times New Roman"/>
                <w:lang w:eastAsia="en-US"/>
              </w:rPr>
            </w:pPr>
            <w:r>
              <w:rPr>
                <w:rFonts w:ascii="Times New Roman" w:hAnsi="Times New Roman"/>
                <w:sz w:val="24"/>
                <w:szCs w:val="24"/>
              </w:rPr>
              <w:t>Ст. воспитатель</w:t>
            </w:r>
          </w:p>
        </w:tc>
        <w:tc>
          <w:tcPr>
            <w:tcW w:w="2126" w:type="dxa"/>
          </w:tcPr>
          <w:p w14:paraId="144CB689" w14:textId="2CAE3B00"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Адаптированные</w:t>
            </w:r>
          </w:p>
          <w:p w14:paraId="5E035C2A"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программы</w:t>
            </w:r>
          </w:p>
          <w:p w14:paraId="4D8469BD" w14:textId="33878315"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Карты</w:t>
            </w:r>
            <w:r w:rsidR="00EF26C6">
              <w:rPr>
                <w:rFonts w:ascii="Times New Roman" w:hAnsi="Times New Roman"/>
                <w:sz w:val="24"/>
                <w:szCs w:val="24"/>
              </w:rPr>
              <w:t xml:space="preserve"> </w:t>
            </w:r>
            <w:r>
              <w:rPr>
                <w:rFonts w:ascii="Times New Roman" w:hAnsi="Times New Roman"/>
                <w:sz w:val="24"/>
                <w:szCs w:val="24"/>
              </w:rPr>
              <w:t>индивидуального</w:t>
            </w:r>
          </w:p>
          <w:p w14:paraId="0B6609AF" w14:textId="2C9D8F19" w:rsidR="000C222B" w:rsidRPr="00EF26C6"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сопровождения детей</w:t>
            </w:r>
          </w:p>
        </w:tc>
      </w:tr>
      <w:tr w:rsidR="000C222B" w:rsidRPr="00D055EE" w14:paraId="242363A4" w14:textId="77777777" w:rsidTr="00EF26C6">
        <w:tc>
          <w:tcPr>
            <w:tcW w:w="941" w:type="dxa"/>
          </w:tcPr>
          <w:p w14:paraId="3EA72872"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057" w:type="dxa"/>
          </w:tcPr>
          <w:p w14:paraId="2DC7790E"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Составление банка данных детей с ОВЗ и</w:t>
            </w:r>
          </w:p>
          <w:p w14:paraId="587BC72E"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детей-инвалидов.</w:t>
            </w:r>
          </w:p>
        </w:tc>
        <w:tc>
          <w:tcPr>
            <w:tcW w:w="2311" w:type="dxa"/>
          </w:tcPr>
          <w:p w14:paraId="1F95194A"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Август-</w:t>
            </w:r>
          </w:p>
          <w:p w14:paraId="35F7DCBD"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сентябрь</w:t>
            </w:r>
          </w:p>
        </w:tc>
        <w:tc>
          <w:tcPr>
            <w:tcW w:w="1771" w:type="dxa"/>
          </w:tcPr>
          <w:p w14:paraId="00DC02A0"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w:t>
            </w:r>
          </w:p>
          <w:p w14:paraId="135D5DF0" w14:textId="77777777" w:rsidR="000C222B" w:rsidRPr="00D055EE" w:rsidRDefault="000C222B" w:rsidP="00F17C4B">
            <w:pPr>
              <w:spacing w:after="0" w:line="240" w:lineRule="auto"/>
              <w:rPr>
                <w:rFonts w:ascii="Times New Roman" w:hAnsi="Times New Roman"/>
                <w:sz w:val="24"/>
                <w:szCs w:val="24"/>
                <w:lang w:eastAsia="en-US"/>
              </w:rPr>
            </w:pPr>
            <w:r>
              <w:rPr>
                <w:rFonts w:ascii="Times New Roman" w:hAnsi="Times New Roman"/>
                <w:sz w:val="24"/>
                <w:szCs w:val="24"/>
              </w:rPr>
              <w:t>Психолог, учитель-логопед</w:t>
            </w:r>
          </w:p>
        </w:tc>
        <w:tc>
          <w:tcPr>
            <w:tcW w:w="2126" w:type="dxa"/>
          </w:tcPr>
          <w:p w14:paraId="7FE9814C"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Банк данных</w:t>
            </w:r>
          </w:p>
          <w:p w14:paraId="3C124665"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детей</w:t>
            </w:r>
          </w:p>
        </w:tc>
      </w:tr>
      <w:tr w:rsidR="000C222B" w:rsidRPr="00D055EE" w14:paraId="7A563184" w14:textId="77777777" w:rsidTr="00EF26C6">
        <w:tc>
          <w:tcPr>
            <w:tcW w:w="941" w:type="dxa"/>
          </w:tcPr>
          <w:p w14:paraId="7CB240F9"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057" w:type="dxa"/>
          </w:tcPr>
          <w:p w14:paraId="5D738BB6" w14:textId="77777777" w:rsidR="000C222B" w:rsidRPr="00D055EE" w:rsidRDefault="000C222B" w:rsidP="00F17C4B">
            <w:pPr>
              <w:spacing w:after="0" w:line="240" w:lineRule="auto"/>
              <w:rPr>
                <w:rFonts w:ascii="Times New Roman" w:hAnsi="Times New Roman"/>
                <w:color w:val="000000"/>
                <w:sz w:val="24"/>
                <w:szCs w:val="24"/>
              </w:rPr>
            </w:pPr>
            <w:r w:rsidRPr="00D055EE">
              <w:rPr>
                <w:rFonts w:ascii="Times New Roman" w:hAnsi="Times New Roman"/>
                <w:color w:val="000000"/>
                <w:sz w:val="24"/>
                <w:szCs w:val="24"/>
              </w:rPr>
              <w:t>Консультирование педагогов по подготовке пакета документов для направления детей на ТПМПК</w:t>
            </w:r>
          </w:p>
        </w:tc>
        <w:tc>
          <w:tcPr>
            <w:tcW w:w="2311" w:type="dxa"/>
          </w:tcPr>
          <w:p w14:paraId="34C3BDAE" w14:textId="77777777" w:rsidR="000C222B" w:rsidRPr="00D055EE" w:rsidRDefault="000C222B" w:rsidP="00F17C4B">
            <w:pPr>
              <w:spacing w:after="0" w:line="240" w:lineRule="auto"/>
              <w:rPr>
                <w:rFonts w:ascii="Times New Roman" w:hAnsi="Times New Roman"/>
                <w:color w:val="000000"/>
                <w:sz w:val="24"/>
                <w:szCs w:val="24"/>
              </w:rPr>
            </w:pPr>
            <w:r w:rsidRPr="00D055EE">
              <w:rPr>
                <w:rFonts w:ascii="Times New Roman" w:hAnsi="Times New Roman"/>
                <w:color w:val="000000"/>
                <w:sz w:val="24"/>
                <w:szCs w:val="24"/>
              </w:rPr>
              <w:t>По запросам</w:t>
            </w:r>
          </w:p>
        </w:tc>
        <w:tc>
          <w:tcPr>
            <w:tcW w:w="1771" w:type="dxa"/>
          </w:tcPr>
          <w:p w14:paraId="545079A7" w14:textId="77777777" w:rsidR="000C222B" w:rsidRPr="00D055EE" w:rsidRDefault="000C222B" w:rsidP="00F17C4B">
            <w:pPr>
              <w:spacing w:after="0" w:line="240" w:lineRule="auto"/>
              <w:rPr>
                <w:rFonts w:ascii="Times New Roman" w:hAnsi="Times New Roman"/>
                <w:color w:val="000000"/>
                <w:sz w:val="24"/>
                <w:szCs w:val="24"/>
              </w:rPr>
            </w:pPr>
            <w:r w:rsidRPr="00D055EE">
              <w:rPr>
                <w:rFonts w:ascii="Times New Roman" w:hAnsi="Times New Roman"/>
                <w:color w:val="000000"/>
                <w:sz w:val="24"/>
                <w:szCs w:val="24"/>
              </w:rPr>
              <w:t>Педагог-психолог</w:t>
            </w:r>
            <w:r>
              <w:rPr>
                <w:rFonts w:ascii="Times New Roman" w:hAnsi="Times New Roman"/>
                <w:color w:val="000000"/>
                <w:sz w:val="24"/>
                <w:szCs w:val="24"/>
              </w:rPr>
              <w:t>. Учитель-логопед</w:t>
            </w:r>
          </w:p>
        </w:tc>
        <w:tc>
          <w:tcPr>
            <w:tcW w:w="2126" w:type="dxa"/>
          </w:tcPr>
          <w:p w14:paraId="2E57D369" w14:textId="77777777" w:rsidR="000C222B" w:rsidRPr="00D055EE" w:rsidRDefault="000C222B" w:rsidP="00F17C4B">
            <w:pPr>
              <w:spacing w:after="0" w:line="240" w:lineRule="auto"/>
              <w:rPr>
                <w:rFonts w:ascii="Times New Roman" w:hAnsi="Times New Roman"/>
                <w:color w:val="000000"/>
                <w:sz w:val="24"/>
                <w:szCs w:val="24"/>
              </w:rPr>
            </w:pPr>
            <w:r>
              <w:rPr>
                <w:rFonts w:ascii="Times New Roman" w:hAnsi="Times New Roman"/>
                <w:color w:val="000000"/>
                <w:sz w:val="24"/>
                <w:szCs w:val="24"/>
              </w:rPr>
              <w:t>Материалы</w:t>
            </w:r>
          </w:p>
        </w:tc>
      </w:tr>
      <w:tr w:rsidR="000C222B" w:rsidRPr="00D055EE" w14:paraId="25F1BC98" w14:textId="77777777" w:rsidTr="00EF26C6">
        <w:tc>
          <w:tcPr>
            <w:tcW w:w="941" w:type="dxa"/>
          </w:tcPr>
          <w:p w14:paraId="57B69501"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057" w:type="dxa"/>
          </w:tcPr>
          <w:p w14:paraId="127F318A" w14:textId="77777777" w:rsidR="000C222B" w:rsidRPr="00D055EE" w:rsidRDefault="000C222B" w:rsidP="00F17C4B">
            <w:pPr>
              <w:spacing w:after="0" w:line="240" w:lineRule="auto"/>
              <w:rPr>
                <w:rFonts w:ascii="Times New Roman" w:hAnsi="Times New Roman"/>
                <w:color w:val="000000"/>
                <w:sz w:val="24"/>
                <w:szCs w:val="24"/>
              </w:rPr>
            </w:pPr>
            <w:r w:rsidRPr="00D055EE">
              <w:rPr>
                <w:rFonts w:ascii="Times New Roman" w:hAnsi="Times New Roman"/>
                <w:color w:val="000000"/>
                <w:sz w:val="24"/>
                <w:szCs w:val="24"/>
              </w:rPr>
              <w:t xml:space="preserve">Разработка рекомендаций для педагогов, родителей по обеспечению индивидуального подхода к ребенку с ОВЗ в процессе </w:t>
            </w:r>
            <w:proofErr w:type="spellStart"/>
            <w:r w:rsidRPr="00D055EE">
              <w:rPr>
                <w:rFonts w:ascii="Times New Roman" w:hAnsi="Times New Roman"/>
                <w:color w:val="000000"/>
                <w:sz w:val="24"/>
                <w:szCs w:val="24"/>
              </w:rPr>
              <w:t>коррекционно</w:t>
            </w:r>
            <w:proofErr w:type="spellEnd"/>
            <w:r w:rsidRPr="00D055EE">
              <w:rPr>
                <w:rFonts w:ascii="Times New Roman" w:hAnsi="Times New Roman"/>
                <w:color w:val="000000"/>
                <w:sz w:val="24"/>
                <w:szCs w:val="24"/>
              </w:rPr>
              <w:t xml:space="preserve"> – развивающего обучения</w:t>
            </w:r>
          </w:p>
        </w:tc>
        <w:tc>
          <w:tcPr>
            <w:tcW w:w="2311" w:type="dxa"/>
          </w:tcPr>
          <w:p w14:paraId="349C3D5F" w14:textId="77777777" w:rsidR="000C222B" w:rsidRPr="00D055EE" w:rsidRDefault="000C222B" w:rsidP="00F17C4B">
            <w:pPr>
              <w:spacing w:after="0" w:line="240" w:lineRule="auto"/>
              <w:rPr>
                <w:rFonts w:ascii="Times New Roman" w:hAnsi="Times New Roman"/>
                <w:color w:val="000000"/>
                <w:sz w:val="24"/>
                <w:szCs w:val="24"/>
              </w:rPr>
            </w:pPr>
            <w:r>
              <w:rPr>
                <w:rFonts w:ascii="Times New Roman" w:hAnsi="Times New Roman"/>
                <w:color w:val="000000"/>
                <w:sz w:val="24"/>
                <w:szCs w:val="24"/>
              </w:rPr>
              <w:t>В течение года</w:t>
            </w:r>
          </w:p>
        </w:tc>
        <w:tc>
          <w:tcPr>
            <w:tcW w:w="1771" w:type="dxa"/>
          </w:tcPr>
          <w:p w14:paraId="68EB2EDD" w14:textId="77777777" w:rsidR="000C222B" w:rsidRPr="00D055EE" w:rsidRDefault="000C222B" w:rsidP="00F17C4B">
            <w:pPr>
              <w:spacing w:after="0" w:line="240" w:lineRule="auto"/>
              <w:rPr>
                <w:rFonts w:ascii="Times New Roman" w:hAnsi="Times New Roman"/>
                <w:color w:val="000000"/>
                <w:sz w:val="24"/>
                <w:szCs w:val="24"/>
              </w:rPr>
            </w:pPr>
            <w:r w:rsidRPr="00D055EE">
              <w:rPr>
                <w:rFonts w:ascii="Times New Roman" w:hAnsi="Times New Roman"/>
                <w:color w:val="000000"/>
                <w:sz w:val="24"/>
                <w:szCs w:val="24"/>
              </w:rPr>
              <w:t>Педагог - психолог</w:t>
            </w:r>
          </w:p>
        </w:tc>
        <w:tc>
          <w:tcPr>
            <w:tcW w:w="2126" w:type="dxa"/>
          </w:tcPr>
          <w:p w14:paraId="2171CDD2" w14:textId="77777777" w:rsidR="000C222B" w:rsidRPr="00D055EE" w:rsidRDefault="000C222B" w:rsidP="00F17C4B">
            <w:pPr>
              <w:spacing w:after="0" w:line="240" w:lineRule="auto"/>
              <w:rPr>
                <w:rFonts w:ascii="Times New Roman" w:hAnsi="Times New Roman"/>
                <w:color w:val="000000"/>
                <w:sz w:val="24"/>
                <w:szCs w:val="24"/>
              </w:rPr>
            </w:pPr>
            <w:r w:rsidRPr="00D055EE">
              <w:rPr>
                <w:rFonts w:ascii="Times New Roman" w:hAnsi="Times New Roman"/>
                <w:color w:val="000000"/>
                <w:sz w:val="24"/>
                <w:szCs w:val="24"/>
              </w:rPr>
              <w:t>Материалы рекомендаций</w:t>
            </w:r>
          </w:p>
        </w:tc>
      </w:tr>
      <w:tr w:rsidR="000C222B" w:rsidRPr="00D055EE" w14:paraId="63E8F05F" w14:textId="77777777" w:rsidTr="00EF26C6">
        <w:tc>
          <w:tcPr>
            <w:tcW w:w="941" w:type="dxa"/>
          </w:tcPr>
          <w:p w14:paraId="45DCDBC0"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057" w:type="dxa"/>
          </w:tcPr>
          <w:p w14:paraId="44E727FF" w14:textId="77777777" w:rsidR="000C222B" w:rsidRPr="00D055EE" w:rsidRDefault="000C222B" w:rsidP="00F17C4B">
            <w:pPr>
              <w:spacing w:after="0" w:line="240" w:lineRule="auto"/>
              <w:rPr>
                <w:rFonts w:ascii="Times New Roman" w:hAnsi="Times New Roman"/>
                <w:color w:val="000000"/>
                <w:sz w:val="24"/>
                <w:szCs w:val="24"/>
              </w:rPr>
            </w:pPr>
            <w:r w:rsidRPr="00D055EE">
              <w:rPr>
                <w:rFonts w:ascii="Times New Roman" w:hAnsi="Times New Roman"/>
                <w:color w:val="000000"/>
                <w:sz w:val="24"/>
                <w:szCs w:val="24"/>
              </w:rPr>
              <w:t>Оформление согласия родителей (законных представителей) на проведение психолого-педагогического мониторинга</w:t>
            </w:r>
          </w:p>
        </w:tc>
        <w:tc>
          <w:tcPr>
            <w:tcW w:w="2311" w:type="dxa"/>
          </w:tcPr>
          <w:p w14:paraId="72F633E8" w14:textId="77777777" w:rsidR="000C222B" w:rsidRPr="00D055EE" w:rsidRDefault="000C222B" w:rsidP="00F17C4B">
            <w:pPr>
              <w:spacing w:after="0" w:line="240" w:lineRule="auto"/>
              <w:rPr>
                <w:rFonts w:ascii="Times New Roman" w:hAnsi="Times New Roman"/>
                <w:color w:val="000000"/>
                <w:sz w:val="24"/>
                <w:szCs w:val="24"/>
              </w:rPr>
            </w:pPr>
            <w:r w:rsidRPr="00D055EE">
              <w:rPr>
                <w:rFonts w:ascii="Times New Roman" w:hAnsi="Times New Roman"/>
                <w:color w:val="000000"/>
                <w:sz w:val="24"/>
                <w:szCs w:val="24"/>
              </w:rPr>
              <w:t>Сентябрь</w:t>
            </w:r>
          </w:p>
        </w:tc>
        <w:tc>
          <w:tcPr>
            <w:tcW w:w="1771" w:type="dxa"/>
          </w:tcPr>
          <w:p w14:paraId="6A32360D" w14:textId="77777777" w:rsidR="000C222B" w:rsidRPr="00D055EE" w:rsidRDefault="000C222B" w:rsidP="00F17C4B">
            <w:pPr>
              <w:spacing w:after="0" w:line="240" w:lineRule="auto"/>
              <w:rPr>
                <w:rFonts w:ascii="Times New Roman" w:hAnsi="Times New Roman"/>
                <w:color w:val="000000"/>
                <w:sz w:val="24"/>
                <w:szCs w:val="24"/>
              </w:rPr>
            </w:pPr>
            <w:r w:rsidRPr="00D055EE">
              <w:rPr>
                <w:rFonts w:ascii="Times New Roman" w:hAnsi="Times New Roman"/>
                <w:color w:val="000000"/>
                <w:sz w:val="24"/>
                <w:szCs w:val="24"/>
              </w:rPr>
              <w:t>Педагог-психолог</w:t>
            </w:r>
          </w:p>
        </w:tc>
        <w:tc>
          <w:tcPr>
            <w:tcW w:w="2126" w:type="dxa"/>
          </w:tcPr>
          <w:p w14:paraId="23508AC8" w14:textId="77777777" w:rsidR="000C222B" w:rsidRPr="00D055EE" w:rsidRDefault="000C222B" w:rsidP="00F17C4B">
            <w:pPr>
              <w:spacing w:after="0" w:line="240" w:lineRule="auto"/>
              <w:rPr>
                <w:rFonts w:ascii="Times New Roman" w:hAnsi="Times New Roman"/>
                <w:color w:val="000000"/>
                <w:sz w:val="24"/>
                <w:szCs w:val="24"/>
              </w:rPr>
            </w:pPr>
            <w:r w:rsidRPr="00D055EE">
              <w:rPr>
                <w:rFonts w:ascii="Times New Roman" w:hAnsi="Times New Roman"/>
                <w:color w:val="000000"/>
                <w:sz w:val="24"/>
                <w:szCs w:val="24"/>
              </w:rPr>
              <w:t>Согласия родителей</w:t>
            </w:r>
          </w:p>
        </w:tc>
      </w:tr>
      <w:tr w:rsidR="000C222B" w:rsidRPr="00D055EE" w14:paraId="78DE8799" w14:textId="77777777" w:rsidTr="00F17C4B">
        <w:tc>
          <w:tcPr>
            <w:tcW w:w="10206" w:type="dxa"/>
            <w:gridSpan w:val="5"/>
          </w:tcPr>
          <w:p w14:paraId="7A5A64EB" w14:textId="77777777" w:rsidR="000C222B" w:rsidRPr="00D055EE" w:rsidRDefault="000C222B" w:rsidP="00F17C4B">
            <w:pPr>
              <w:spacing w:after="0" w:line="240" w:lineRule="auto"/>
              <w:jc w:val="center"/>
              <w:rPr>
                <w:rFonts w:ascii="Times New Roman" w:hAnsi="Times New Roman"/>
                <w:color w:val="000000"/>
                <w:sz w:val="24"/>
                <w:szCs w:val="24"/>
              </w:rPr>
            </w:pPr>
            <w:r>
              <w:rPr>
                <w:rFonts w:ascii="Times New Roman,Bold" w:hAnsi="Times New Roman,Bold" w:cs="Times New Roman,Bold"/>
                <w:b/>
                <w:bCs/>
                <w:sz w:val="24"/>
                <w:szCs w:val="24"/>
              </w:rPr>
              <w:t xml:space="preserve">Работа специалистов </w:t>
            </w:r>
            <w:proofErr w:type="spellStart"/>
            <w:r>
              <w:rPr>
                <w:rFonts w:ascii="Times New Roman,Bold" w:hAnsi="Times New Roman,Bold" w:cs="Times New Roman,Bold"/>
                <w:b/>
                <w:bCs/>
                <w:sz w:val="24"/>
                <w:szCs w:val="24"/>
              </w:rPr>
              <w:t>ППк</w:t>
            </w:r>
            <w:proofErr w:type="spellEnd"/>
            <w:r>
              <w:rPr>
                <w:rFonts w:ascii="Times New Roman,Bold" w:hAnsi="Times New Roman,Bold" w:cs="Times New Roman,Bold"/>
                <w:b/>
                <w:bCs/>
                <w:sz w:val="24"/>
                <w:szCs w:val="24"/>
              </w:rPr>
              <w:t xml:space="preserve"> в адаптационный период</w:t>
            </w:r>
          </w:p>
        </w:tc>
      </w:tr>
      <w:tr w:rsidR="000C222B" w:rsidRPr="00D055EE" w14:paraId="3BC750D1" w14:textId="77777777" w:rsidTr="00EF26C6">
        <w:tc>
          <w:tcPr>
            <w:tcW w:w="941" w:type="dxa"/>
          </w:tcPr>
          <w:p w14:paraId="0C04FF15"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057" w:type="dxa"/>
          </w:tcPr>
          <w:p w14:paraId="36BA7DE7"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Отслеживание и контроль течения</w:t>
            </w:r>
          </w:p>
          <w:p w14:paraId="2B7CE661" w14:textId="77777777" w:rsidR="000C222B" w:rsidRPr="00B0080E"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адаптации: посещение режимных моментов, НОД </w:t>
            </w:r>
          </w:p>
        </w:tc>
        <w:tc>
          <w:tcPr>
            <w:tcW w:w="2311" w:type="dxa"/>
          </w:tcPr>
          <w:p w14:paraId="719EDA72"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Сентябрь-</w:t>
            </w:r>
          </w:p>
          <w:p w14:paraId="762F44FE" w14:textId="77777777" w:rsidR="000C222B" w:rsidRPr="00D055EE" w:rsidRDefault="000C222B" w:rsidP="00F17C4B">
            <w:pPr>
              <w:spacing w:after="0" w:line="240" w:lineRule="auto"/>
              <w:rPr>
                <w:rFonts w:ascii="Times New Roman" w:hAnsi="Times New Roman"/>
                <w:color w:val="000000"/>
                <w:sz w:val="24"/>
                <w:szCs w:val="24"/>
              </w:rPr>
            </w:pPr>
            <w:r>
              <w:rPr>
                <w:rFonts w:ascii="Times New Roman" w:hAnsi="Times New Roman"/>
                <w:sz w:val="24"/>
                <w:szCs w:val="24"/>
              </w:rPr>
              <w:t>октябрь</w:t>
            </w:r>
          </w:p>
        </w:tc>
        <w:tc>
          <w:tcPr>
            <w:tcW w:w="1771" w:type="dxa"/>
          </w:tcPr>
          <w:p w14:paraId="0E76AE9A" w14:textId="77777777" w:rsidR="000C222B" w:rsidRPr="00D055EE" w:rsidRDefault="000C222B" w:rsidP="00F17C4B">
            <w:pPr>
              <w:spacing w:after="0" w:line="240" w:lineRule="auto"/>
              <w:rPr>
                <w:rFonts w:ascii="Times New Roman" w:hAnsi="Times New Roman"/>
                <w:color w:val="000000"/>
                <w:sz w:val="24"/>
                <w:szCs w:val="24"/>
              </w:rPr>
            </w:pPr>
            <w:r>
              <w:rPr>
                <w:rFonts w:ascii="Times New Roman" w:hAnsi="Times New Roman"/>
                <w:color w:val="000000"/>
                <w:sz w:val="24"/>
                <w:szCs w:val="24"/>
              </w:rPr>
              <w:t>Педагог-психолог</w:t>
            </w:r>
          </w:p>
        </w:tc>
        <w:tc>
          <w:tcPr>
            <w:tcW w:w="2126" w:type="dxa"/>
          </w:tcPr>
          <w:p w14:paraId="7A14F3D4"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ведение</w:t>
            </w:r>
          </w:p>
          <w:p w14:paraId="10DAFA77" w14:textId="77777777" w:rsidR="000C222B" w:rsidRPr="0058133C"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адаптационных листов</w:t>
            </w:r>
          </w:p>
        </w:tc>
      </w:tr>
      <w:tr w:rsidR="000C222B" w:rsidRPr="00D055EE" w14:paraId="6153DF88" w14:textId="77777777" w:rsidTr="00EF26C6">
        <w:tc>
          <w:tcPr>
            <w:tcW w:w="941" w:type="dxa"/>
          </w:tcPr>
          <w:p w14:paraId="6874347F"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057" w:type="dxa"/>
          </w:tcPr>
          <w:p w14:paraId="4D0ECC6B"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Подведение итогов адаптации.</w:t>
            </w:r>
          </w:p>
        </w:tc>
        <w:tc>
          <w:tcPr>
            <w:tcW w:w="2311" w:type="dxa"/>
          </w:tcPr>
          <w:p w14:paraId="4BC50E5F"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октябрь</w:t>
            </w:r>
          </w:p>
        </w:tc>
        <w:tc>
          <w:tcPr>
            <w:tcW w:w="1771" w:type="dxa"/>
          </w:tcPr>
          <w:p w14:paraId="61C522C2" w14:textId="77777777" w:rsidR="000C222B" w:rsidRDefault="000C222B" w:rsidP="00F17C4B">
            <w:pPr>
              <w:spacing w:after="0" w:line="240" w:lineRule="auto"/>
              <w:rPr>
                <w:rFonts w:ascii="Times New Roman" w:hAnsi="Times New Roman"/>
                <w:color w:val="000000"/>
                <w:sz w:val="24"/>
                <w:szCs w:val="24"/>
              </w:rPr>
            </w:pPr>
            <w:r>
              <w:rPr>
                <w:rFonts w:ascii="Times New Roman" w:hAnsi="Times New Roman"/>
                <w:color w:val="000000"/>
                <w:sz w:val="24"/>
                <w:szCs w:val="24"/>
              </w:rPr>
              <w:t>Педагог-психолог</w:t>
            </w:r>
          </w:p>
        </w:tc>
        <w:tc>
          <w:tcPr>
            <w:tcW w:w="2126" w:type="dxa"/>
          </w:tcPr>
          <w:p w14:paraId="62D35AEB"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справка</w:t>
            </w:r>
          </w:p>
        </w:tc>
      </w:tr>
    </w:tbl>
    <w:p w14:paraId="69B34F67" w14:textId="77777777" w:rsidR="000C222B" w:rsidRDefault="000C222B" w:rsidP="000C222B">
      <w:pPr>
        <w:tabs>
          <w:tab w:val="left" w:pos="4050"/>
        </w:tabs>
        <w:spacing w:after="0" w:line="240" w:lineRule="auto"/>
        <w:rPr>
          <w:rFonts w:ascii="Times New Roman" w:hAnsi="Times New Roman"/>
          <w:b/>
          <w:sz w:val="28"/>
          <w:szCs w:val="28"/>
        </w:rPr>
      </w:pPr>
    </w:p>
    <w:p w14:paraId="7F7CD4E9" w14:textId="77777777" w:rsidR="00B210A1" w:rsidRDefault="00B210A1" w:rsidP="000C222B">
      <w:pPr>
        <w:tabs>
          <w:tab w:val="left" w:pos="4050"/>
        </w:tabs>
        <w:spacing w:after="0" w:line="240" w:lineRule="auto"/>
        <w:rPr>
          <w:rFonts w:ascii="Times New Roman" w:hAnsi="Times New Roman"/>
          <w:b/>
          <w:sz w:val="28"/>
          <w:szCs w:val="28"/>
        </w:rPr>
      </w:pPr>
    </w:p>
    <w:p w14:paraId="1EFA0AF2" w14:textId="77777777" w:rsidR="000C222B" w:rsidRPr="009B03B2" w:rsidRDefault="000C222B" w:rsidP="000C222B">
      <w:pPr>
        <w:pStyle w:val="a3"/>
        <w:numPr>
          <w:ilvl w:val="2"/>
          <w:numId w:val="60"/>
        </w:numPr>
        <w:tabs>
          <w:tab w:val="left" w:pos="4050"/>
        </w:tabs>
        <w:spacing w:after="0" w:line="240" w:lineRule="auto"/>
        <w:jc w:val="center"/>
        <w:rPr>
          <w:rFonts w:ascii="Times New Roman" w:hAnsi="Times New Roman"/>
          <w:b/>
          <w:sz w:val="28"/>
          <w:szCs w:val="28"/>
        </w:rPr>
      </w:pPr>
      <w:r w:rsidRPr="009B03B2">
        <w:rPr>
          <w:rFonts w:ascii="Times New Roman" w:hAnsi="Times New Roman"/>
          <w:b/>
          <w:sz w:val="28"/>
          <w:szCs w:val="28"/>
        </w:rPr>
        <w:lastRenderedPageBreak/>
        <w:t>Система мер, направленная на создание, развитие и использование в образовательной деятельности развивающей предметно-пространственной образовательной среды в ДОО (ФГОС п.3.3</w:t>
      </w:r>
      <w:r w:rsidRPr="009B03B2">
        <w:rPr>
          <w:rFonts w:ascii="Times New Roman" w:hAnsi="Times New Roman" w:cs="Times New Roman"/>
          <w:b/>
          <w:sz w:val="28"/>
          <w:szCs w:val="28"/>
        </w:rPr>
        <w:t>., ФОП ДО п.31)</w:t>
      </w:r>
    </w:p>
    <w:p w14:paraId="7982A84C" w14:textId="77777777" w:rsidR="000C222B" w:rsidRPr="00D37AC4" w:rsidRDefault="000C222B" w:rsidP="000C222B">
      <w:pPr>
        <w:pStyle w:val="a3"/>
        <w:tabs>
          <w:tab w:val="left" w:pos="4050"/>
        </w:tabs>
        <w:spacing w:after="0" w:line="240" w:lineRule="auto"/>
        <w:ind w:left="1080"/>
        <w:rPr>
          <w:rFonts w:ascii="Times New Roman" w:hAnsi="Times New Roman"/>
          <w:b/>
          <w:sz w:val="28"/>
          <w:szCs w:val="28"/>
        </w:rPr>
      </w:pPr>
    </w:p>
    <w:p w14:paraId="247F6944" w14:textId="77777777" w:rsidR="000C222B" w:rsidRPr="00CC08C1" w:rsidRDefault="000C222B" w:rsidP="000C222B">
      <w:pPr>
        <w:autoSpaceDE w:val="0"/>
        <w:autoSpaceDN w:val="0"/>
        <w:adjustRightInd w:val="0"/>
        <w:spacing w:after="0" w:line="240" w:lineRule="auto"/>
        <w:jc w:val="both"/>
        <w:rPr>
          <w:rFonts w:ascii="Times New Roman" w:hAnsi="Times New Roman"/>
          <w:iCs/>
          <w:sz w:val="28"/>
          <w:szCs w:val="28"/>
        </w:rPr>
      </w:pPr>
      <w:r w:rsidRPr="00CC08C1">
        <w:rPr>
          <w:rFonts w:ascii="Times New Roman" w:hAnsi="Times New Roman"/>
          <w:b/>
          <w:sz w:val="28"/>
          <w:szCs w:val="28"/>
          <w:u w:val="single"/>
        </w:rPr>
        <w:t>Цель</w:t>
      </w:r>
      <w:r w:rsidRPr="00CC08C1">
        <w:rPr>
          <w:rFonts w:ascii="Times New Roman" w:hAnsi="Times New Roman"/>
          <w:sz w:val="28"/>
          <w:szCs w:val="28"/>
          <w:u w:val="single"/>
        </w:rPr>
        <w:t>:</w:t>
      </w:r>
      <w:r>
        <w:rPr>
          <w:rFonts w:ascii="Times New Roman" w:hAnsi="Times New Roman"/>
          <w:sz w:val="28"/>
          <w:szCs w:val="28"/>
          <w:u w:val="single"/>
        </w:rPr>
        <w:t xml:space="preserve"> </w:t>
      </w:r>
      <w:r w:rsidRPr="00CC08C1">
        <w:rPr>
          <w:rFonts w:ascii="Times New Roman" w:hAnsi="Times New Roman"/>
          <w:iCs/>
          <w:sz w:val="28"/>
          <w:szCs w:val="28"/>
        </w:rPr>
        <w:t>Обновление содержания развивающей предметно-пространственной среды по всем направлениям, предусмотренным ФГОС ДО</w:t>
      </w:r>
      <w:r>
        <w:rPr>
          <w:rFonts w:ascii="Times New Roman" w:hAnsi="Times New Roman"/>
          <w:iCs/>
          <w:sz w:val="28"/>
          <w:szCs w:val="28"/>
        </w:rPr>
        <w:t xml:space="preserve">, ФОП ДО, ФАОП </w:t>
      </w:r>
      <w:r w:rsidRPr="00CC08C1">
        <w:rPr>
          <w:rFonts w:ascii="Times New Roman" w:hAnsi="Times New Roman"/>
          <w:iCs/>
          <w:sz w:val="28"/>
          <w:szCs w:val="28"/>
        </w:rPr>
        <w:t>и Программой развития ДОУ для обеспечения максимальной реализации образовательного потенциала пространства группы, а также территории, возможности общения и совместной деятельности детей.</w:t>
      </w:r>
    </w:p>
    <w:p w14:paraId="46F620B5" w14:textId="77777777" w:rsidR="000C222B" w:rsidRPr="00D055EE" w:rsidRDefault="000C222B" w:rsidP="000C222B">
      <w:pPr>
        <w:spacing w:after="0" w:line="240" w:lineRule="auto"/>
        <w:rPr>
          <w:rFonts w:ascii="Times New Roman" w:hAnsi="Times New Roman"/>
          <w:b/>
          <w:sz w:val="24"/>
          <w:szCs w:val="24"/>
        </w:rPr>
      </w:pPr>
      <w:r w:rsidRPr="00FC262C">
        <w:rPr>
          <w:rFonts w:ascii="Times New Roman" w:hAnsi="Times New Roman" w:cs="Times New Roman"/>
          <w:i/>
          <w:iCs/>
          <w:sz w:val="24"/>
          <w:szCs w:val="24"/>
        </w:rPr>
        <w:t>Таблица №</w:t>
      </w:r>
      <w:r>
        <w:rPr>
          <w:rFonts w:ascii="Times New Roman" w:hAnsi="Times New Roman" w:cs="Times New Roman"/>
          <w:i/>
          <w:iCs/>
          <w:sz w:val="24"/>
          <w:szCs w:val="24"/>
        </w:rPr>
        <w:t>34</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686"/>
        <w:gridCol w:w="1842"/>
        <w:gridCol w:w="1588"/>
        <w:gridCol w:w="2381"/>
      </w:tblGrid>
      <w:tr w:rsidR="000C222B" w:rsidRPr="00D055EE" w14:paraId="25CF1168" w14:textId="77777777" w:rsidTr="00F17C4B">
        <w:tc>
          <w:tcPr>
            <w:tcW w:w="568" w:type="dxa"/>
          </w:tcPr>
          <w:p w14:paraId="6B5192C6"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D055EE">
              <w:rPr>
                <w:rFonts w:ascii="Times New Roman" w:hAnsi="Times New Roman"/>
                <w:sz w:val="24"/>
                <w:szCs w:val="24"/>
              </w:rPr>
              <w:t>1</w:t>
            </w:r>
          </w:p>
        </w:tc>
        <w:tc>
          <w:tcPr>
            <w:tcW w:w="3686" w:type="dxa"/>
          </w:tcPr>
          <w:p w14:paraId="337899A9" w14:textId="77777777" w:rsidR="000C222B" w:rsidRPr="00B17474" w:rsidRDefault="000C222B" w:rsidP="00F17C4B">
            <w:pPr>
              <w:tabs>
                <w:tab w:val="center" w:pos="4677"/>
                <w:tab w:val="right" w:pos="9355"/>
              </w:tabs>
              <w:spacing w:after="0" w:line="240" w:lineRule="auto"/>
              <w:jc w:val="both"/>
              <w:rPr>
                <w:rFonts w:ascii="Times New Roman" w:hAnsi="Times New Roman" w:cs="Times New Roman"/>
                <w:sz w:val="24"/>
                <w:szCs w:val="24"/>
              </w:rPr>
            </w:pPr>
            <w:r w:rsidRPr="005E1175">
              <w:rPr>
                <w:rFonts w:ascii="Times New Roman" w:hAnsi="Times New Roman" w:cs="Times New Roman"/>
                <w:sz w:val="24"/>
                <w:szCs w:val="24"/>
              </w:rPr>
              <w:t xml:space="preserve">Оснащение развивающей предметно-пространственной среды в соответствии </w:t>
            </w:r>
            <w:r>
              <w:rPr>
                <w:rFonts w:ascii="Times New Roman" w:eastAsia="Calibri" w:hAnsi="Times New Roman"/>
                <w:color w:val="000000"/>
                <w:sz w:val="24"/>
                <w:szCs w:val="24"/>
                <w:lang w:eastAsia="en-US"/>
              </w:rPr>
              <w:t>методическими рекомендациями по планированию и реализации ОД ДОО в соответствии с ФОП ДО (Министерство Просвещения РФ, 2023 г.).</w:t>
            </w:r>
          </w:p>
        </w:tc>
        <w:tc>
          <w:tcPr>
            <w:tcW w:w="1842" w:type="dxa"/>
          </w:tcPr>
          <w:p w14:paraId="34ABB93E" w14:textId="77777777" w:rsidR="000C222B" w:rsidRPr="00D055E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D055EE">
              <w:rPr>
                <w:rFonts w:ascii="Times New Roman" w:hAnsi="Times New Roman"/>
                <w:sz w:val="24"/>
                <w:szCs w:val="24"/>
              </w:rPr>
              <w:t>в течение года</w:t>
            </w:r>
          </w:p>
        </w:tc>
        <w:tc>
          <w:tcPr>
            <w:tcW w:w="1588" w:type="dxa"/>
          </w:tcPr>
          <w:p w14:paraId="3AEE58FD" w14:textId="77777777" w:rsidR="000C222B" w:rsidRPr="00D055E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D055EE">
              <w:rPr>
                <w:rFonts w:ascii="Times New Roman" w:hAnsi="Times New Roman"/>
                <w:sz w:val="24"/>
                <w:szCs w:val="24"/>
              </w:rPr>
              <w:t>заведующий</w:t>
            </w:r>
          </w:p>
          <w:p w14:paraId="64D8B71A" w14:textId="77777777" w:rsidR="000C222B" w:rsidRPr="00D055E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D055EE">
              <w:rPr>
                <w:rFonts w:ascii="Times New Roman" w:hAnsi="Times New Roman"/>
                <w:sz w:val="24"/>
                <w:szCs w:val="24"/>
              </w:rPr>
              <w:t>воспитатели</w:t>
            </w:r>
          </w:p>
        </w:tc>
        <w:tc>
          <w:tcPr>
            <w:tcW w:w="2381" w:type="dxa"/>
          </w:tcPr>
          <w:p w14:paraId="68F54E70" w14:textId="77777777" w:rsidR="000C222B" w:rsidRPr="00D055E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Отчет по самообследованию</w:t>
            </w:r>
          </w:p>
        </w:tc>
      </w:tr>
      <w:tr w:rsidR="000C222B" w:rsidRPr="00D055EE" w14:paraId="0E7069B4" w14:textId="77777777" w:rsidTr="00F17C4B">
        <w:tc>
          <w:tcPr>
            <w:tcW w:w="568" w:type="dxa"/>
          </w:tcPr>
          <w:p w14:paraId="13DB79C8"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686" w:type="dxa"/>
          </w:tcPr>
          <w:p w14:paraId="65DBAD91" w14:textId="77777777" w:rsidR="000C222B" w:rsidRDefault="000C222B" w:rsidP="00F17C4B">
            <w:pPr>
              <w:tabs>
                <w:tab w:val="center" w:pos="317"/>
                <w:tab w:val="right" w:pos="9355"/>
              </w:tabs>
              <w:spacing w:after="0" w:line="240" w:lineRule="auto"/>
              <w:rPr>
                <w:rFonts w:ascii="Times New Roman" w:hAnsi="Times New Roman"/>
                <w:sz w:val="24"/>
                <w:szCs w:val="24"/>
              </w:rPr>
            </w:pPr>
            <w:r>
              <w:rPr>
                <w:rFonts w:ascii="Times New Roman" w:hAnsi="Times New Roman"/>
                <w:sz w:val="24"/>
                <w:szCs w:val="24"/>
              </w:rPr>
              <w:t>Модернизация РППС в группах в виде мобильных центров:</w:t>
            </w:r>
          </w:p>
          <w:p w14:paraId="379E918E" w14:textId="77777777" w:rsidR="000C222B" w:rsidRDefault="000C222B" w:rsidP="00F17C4B">
            <w:pPr>
              <w:tabs>
                <w:tab w:val="center" w:pos="317"/>
                <w:tab w:val="right" w:pos="9355"/>
              </w:tabs>
              <w:spacing w:after="0" w:line="240" w:lineRule="auto"/>
              <w:rPr>
                <w:rFonts w:ascii="Times New Roman" w:hAnsi="Times New Roman"/>
                <w:sz w:val="24"/>
                <w:szCs w:val="24"/>
              </w:rPr>
            </w:pPr>
            <w:r>
              <w:rPr>
                <w:rFonts w:ascii="Times New Roman" w:hAnsi="Times New Roman"/>
                <w:sz w:val="24"/>
                <w:szCs w:val="24"/>
              </w:rPr>
              <w:t>(</w:t>
            </w:r>
            <w:r w:rsidRPr="00207B16">
              <w:rPr>
                <w:rFonts w:ascii="Times New Roman" w:hAnsi="Times New Roman"/>
                <w:b/>
                <w:bCs/>
                <w:sz w:val="24"/>
                <w:szCs w:val="24"/>
              </w:rPr>
              <w:t>для детей раннего возраста)</w:t>
            </w:r>
            <w:r>
              <w:rPr>
                <w:rFonts w:ascii="Times New Roman" w:hAnsi="Times New Roman"/>
                <w:sz w:val="24"/>
                <w:szCs w:val="24"/>
              </w:rPr>
              <w:t xml:space="preserve">  </w:t>
            </w:r>
          </w:p>
          <w:p w14:paraId="5942D46B" w14:textId="77777777" w:rsidR="000C222B" w:rsidRDefault="000C222B" w:rsidP="00F17C4B">
            <w:pPr>
              <w:tabs>
                <w:tab w:val="center" w:pos="317"/>
                <w:tab w:val="right" w:pos="9355"/>
              </w:tabs>
              <w:spacing w:after="0" w:line="240" w:lineRule="auto"/>
              <w:rPr>
                <w:rFonts w:ascii="Times New Roman" w:hAnsi="Times New Roman"/>
                <w:sz w:val="24"/>
                <w:szCs w:val="24"/>
              </w:rPr>
            </w:pPr>
            <w:r>
              <w:rPr>
                <w:rFonts w:ascii="Times New Roman" w:hAnsi="Times New Roman"/>
                <w:sz w:val="24"/>
                <w:szCs w:val="24"/>
              </w:rPr>
              <w:t>-центр двигательной активности</w:t>
            </w:r>
          </w:p>
          <w:p w14:paraId="73DBF2EC" w14:textId="77777777" w:rsidR="000C222B" w:rsidRDefault="000C222B" w:rsidP="00F17C4B">
            <w:pPr>
              <w:tabs>
                <w:tab w:val="center" w:pos="317"/>
                <w:tab w:val="right" w:pos="9355"/>
              </w:tabs>
              <w:spacing w:after="0" w:line="240" w:lineRule="auto"/>
              <w:rPr>
                <w:rFonts w:ascii="Times New Roman" w:hAnsi="Times New Roman"/>
                <w:sz w:val="24"/>
                <w:szCs w:val="24"/>
              </w:rPr>
            </w:pPr>
            <w:r>
              <w:rPr>
                <w:rFonts w:ascii="Times New Roman" w:hAnsi="Times New Roman"/>
                <w:sz w:val="24"/>
                <w:szCs w:val="24"/>
              </w:rPr>
              <w:t>- центр сенсорики и конструирования</w:t>
            </w:r>
          </w:p>
          <w:p w14:paraId="580330B5" w14:textId="77777777" w:rsidR="000C222B" w:rsidRDefault="000C222B" w:rsidP="00F17C4B">
            <w:pPr>
              <w:tabs>
                <w:tab w:val="center" w:pos="317"/>
                <w:tab w:val="right" w:pos="9355"/>
              </w:tabs>
              <w:spacing w:after="0" w:line="240" w:lineRule="auto"/>
              <w:rPr>
                <w:rFonts w:ascii="Times New Roman" w:hAnsi="Times New Roman"/>
                <w:sz w:val="24"/>
                <w:szCs w:val="24"/>
              </w:rPr>
            </w:pPr>
            <w:r>
              <w:rPr>
                <w:rFonts w:ascii="Times New Roman" w:hAnsi="Times New Roman"/>
                <w:sz w:val="24"/>
                <w:szCs w:val="24"/>
              </w:rPr>
              <w:t>- центр для организации предметных и предметно-манипуляторных игр</w:t>
            </w:r>
          </w:p>
          <w:p w14:paraId="0D707C07" w14:textId="77777777" w:rsidR="000C222B" w:rsidRDefault="000C222B" w:rsidP="00F17C4B">
            <w:pPr>
              <w:tabs>
                <w:tab w:val="center" w:pos="317"/>
                <w:tab w:val="right" w:pos="9355"/>
              </w:tabs>
              <w:spacing w:after="0" w:line="240" w:lineRule="auto"/>
              <w:rPr>
                <w:rFonts w:ascii="Times New Roman" w:hAnsi="Times New Roman"/>
                <w:sz w:val="24"/>
                <w:szCs w:val="24"/>
              </w:rPr>
            </w:pPr>
            <w:r>
              <w:rPr>
                <w:rFonts w:ascii="Times New Roman" w:hAnsi="Times New Roman"/>
                <w:sz w:val="24"/>
                <w:szCs w:val="24"/>
              </w:rPr>
              <w:t>-центр творчества и продуктивной деятельности</w:t>
            </w:r>
          </w:p>
          <w:p w14:paraId="2F52DE14" w14:textId="77777777" w:rsidR="000C222B" w:rsidRDefault="000C222B" w:rsidP="00F17C4B">
            <w:pPr>
              <w:tabs>
                <w:tab w:val="center" w:pos="317"/>
                <w:tab w:val="right" w:pos="9355"/>
              </w:tabs>
              <w:spacing w:after="0" w:line="240" w:lineRule="auto"/>
              <w:rPr>
                <w:rFonts w:ascii="Times New Roman" w:hAnsi="Times New Roman"/>
                <w:sz w:val="24"/>
                <w:szCs w:val="24"/>
              </w:rPr>
            </w:pPr>
            <w:r>
              <w:rPr>
                <w:rFonts w:ascii="Times New Roman" w:hAnsi="Times New Roman"/>
                <w:sz w:val="24"/>
                <w:szCs w:val="24"/>
              </w:rPr>
              <w:t>-центр познания и коммуникации</w:t>
            </w:r>
          </w:p>
          <w:p w14:paraId="191E6E53" w14:textId="77777777" w:rsidR="000C222B" w:rsidRDefault="000C222B" w:rsidP="00F17C4B">
            <w:pPr>
              <w:tabs>
                <w:tab w:val="center" w:pos="317"/>
                <w:tab w:val="right" w:pos="9355"/>
              </w:tabs>
              <w:spacing w:after="0" w:line="240" w:lineRule="auto"/>
              <w:rPr>
                <w:rFonts w:ascii="Times New Roman" w:hAnsi="Times New Roman"/>
                <w:sz w:val="24"/>
                <w:szCs w:val="24"/>
              </w:rPr>
            </w:pPr>
            <w:r>
              <w:rPr>
                <w:rFonts w:ascii="Times New Roman" w:hAnsi="Times New Roman"/>
                <w:sz w:val="24"/>
                <w:szCs w:val="24"/>
              </w:rPr>
              <w:t>-центр экспериментирования и труда.</w:t>
            </w:r>
          </w:p>
          <w:p w14:paraId="3F7B1D73" w14:textId="77777777" w:rsidR="000C222B" w:rsidRDefault="000C222B" w:rsidP="00F17C4B">
            <w:pPr>
              <w:tabs>
                <w:tab w:val="center" w:pos="317"/>
                <w:tab w:val="right" w:pos="9355"/>
              </w:tabs>
              <w:spacing w:after="0" w:line="240" w:lineRule="auto"/>
              <w:rPr>
                <w:rFonts w:ascii="Times New Roman" w:hAnsi="Times New Roman"/>
                <w:b/>
                <w:bCs/>
                <w:sz w:val="24"/>
                <w:szCs w:val="24"/>
              </w:rPr>
            </w:pPr>
            <w:r>
              <w:rPr>
                <w:rFonts w:ascii="Times New Roman" w:hAnsi="Times New Roman"/>
                <w:b/>
                <w:bCs/>
                <w:sz w:val="24"/>
                <w:szCs w:val="24"/>
              </w:rPr>
              <w:t>(д</w:t>
            </w:r>
            <w:r w:rsidRPr="00207B16">
              <w:rPr>
                <w:rFonts w:ascii="Times New Roman" w:hAnsi="Times New Roman"/>
                <w:b/>
                <w:bCs/>
                <w:sz w:val="24"/>
                <w:szCs w:val="24"/>
              </w:rPr>
              <w:t>ля детей от 3 до 7 лет)</w:t>
            </w:r>
          </w:p>
          <w:p w14:paraId="7125A090" w14:textId="77777777" w:rsidR="000C222B" w:rsidRPr="001E12E5" w:rsidRDefault="000C222B" w:rsidP="00F17C4B">
            <w:pPr>
              <w:tabs>
                <w:tab w:val="center" w:pos="317"/>
                <w:tab w:val="right" w:pos="9355"/>
              </w:tabs>
              <w:spacing w:after="0" w:line="240" w:lineRule="auto"/>
              <w:rPr>
                <w:rFonts w:ascii="Times New Roman" w:hAnsi="Times New Roman" w:cs="Times New Roman"/>
                <w:sz w:val="24"/>
                <w:szCs w:val="24"/>
              </w:rPr>
            </w:pPr>
            <w:r w:rsidRPr="001E12E5">
              <w:rPr>
                <w:rFonts w:ascii="Times New Roman" w:hAnsi="Times New Roman" w:cs="Times New Roman"/>
                <w:b/>
                <w:bCs/>
                <w:sz w:val="24"/>
                <w:szCs w:val="24"/>
              </w:rPr>
              <w:t>-</w:t>
            </w:r>
            <w:r w:rsidRPr="001E12E5">
              <w:rPr>
                <w:rFonts w:ascii="Times New Roman" w:hAnsi="Times New Roman" w:cs="Times New Roman"/>
                <w:sz w:val="24"/>
                <w:szCs w:val="24"/>
              </w:rPr>
              <w:t xml:space="preserve"> центр двигательной активности</w:t>
            </w:r>
          </w:p>
          <w:p w14:paraId="4B8DA1B5" w14:textId="77777777" w:rsidR="000C222B" w:rsidRPr="001E12E5" w:rsidRDefault="000C222B" w:rsidP="00F17C4B">
            <w:pPr>
              <w:tabs>
                <w:tab w:val="center" w:pos="317"/>
                <w:tab w:val="right" w:pos="9355"/>
              </w:tabs>
              <w:spacing w:after="0" w:line="240" w:lineRule="auto"/>
              <w:rPr>
                <w:rFonts w:ascii="Times New Roman" w:hAnsi="Times New Roman" w:cs="Times New Roman"/>
                <w:sz w:val="24"/>
                <w:szCs w:val="24"/>
              </w:rPr>
            </w:pPr>
            <w:r w:rsidRPr="001E12E5">
              <w:rPr>
                <w:rFonts w:ascii="Times New Roman" w:hAnsi="Times New Roman" w:cs="Times New Roman"/>
                <w:sz w:val="24"/>
                <w:szCs w:val="24"/>
              </w:rPr>
              <w:t>- центр безопасности</w:t>
            </w:r>
          </w:p>
          <w:p w14:paraId="13817E17" w14:textId="77777777" w:rsidR="000C222B" w:rsidRPr="001E12E5" w:rsidRDefault="000C222B" w:rsidP="00F17C4B">
            <w:pPr>
              <w:tabs>
                <w:tab w:val="center" w:pos="317"/>
                <w:tab w:val="right" w:pos="9355"/>
              </w:tabs>
              <w:spacing w:after="0" w:line="240" w:lineRule="auto"/>
              <w:rPr>
                <w:rFonts w:ascii="Times New Roman" w:hAnsi="Times New Roman" w:cs="Times New Roman"/>
                <w:sz w:val="24"/>
                <w:szCs w:val="24"/>
              </w:rPr>
            </w:pPr>
            <w:r w:rsidRPr="001E12E5">
              <w:rPr>
                <w:rFonts w:ascii="Times New Roman" w:hAnsi="Times New Roman" w:cs="Times New Roman"/>
                <w:sz w:val="24"/>
                <w:szCs w:val="24"/>
              </w:rPr>
              <w:t>- центр игры</w:t>
            </w:r>
          </w:p>
          <w:p w14:paraId="69CEE9F5" w14:textId="77777777" w:rsidR="000C222B" w:rsidRPr="001E12E5" w:rsidRDefault="000C222B" w:rsidP="00F17C4B">
            <w:pPr>
              <w:tabs>
                <w:tab w:val="center" w:pos="317"/>
                <w:tab w:val="right" w:pos="9355"/>
              </w:tabs>
              <w:spacing w:after="0" w:line="240" w:lineRule="auto"/>
              <w:rPr>
                <w:rFonts w:ascii="Times New Roman" w:hAnsi="Times New Roman" w:cs="Times New Roman"/>
                <w:sz w:val="24"/>
                <w:szCs w:val="24"/>
              </w:rPr>
            </w:pPr>
            <w:r w:rsidRPr="001E12E5">
              <w:rPr>
                <w:rFonts w:ascii="Times New Roman" w:hAnsi="Times New Roman" w:cs="Times New Roman"/>
                <w:sz w:val="24"/>
                <w:szCs w:val="24"/>
              </w:rPr>
              <w:t>- центр конструирования</w:t>
            </w:r>
          </w:p>
          <w:p w14:paraId="41F23F49" w14:textId="77777777" w:rsidR="000C222B" w:rsidRPr="001E12E5" w:rsidRDefault="000C222B" w:rsidP="00F17C4B">
            <w:pPr>
              <w:tabs>
                <w:tab w:val="center" w:pos="317"/>
                <w:tab w:val="right" w:pos="9355"/>
              </w:tabs>
              <w:spacing w:after="0" w:line="240" w:lineRule="auto"/>
              <w:rPr>
                <w:rFonts w:ascii="Times New Roman" w:hAnsi="Times New Roman" w:cs="Times New Roman"/>
                <w:sz w:val="24"/>
                <w:szCs w:val="24"/>
              </w:rPr>
            </w:pPr>
            <w:r w:rsidRPr="001E12E5">
              <w:rPr>
                <w:rFonts w:ascii="Times New Roman" w:hAnsi="Times New Roman" w:cs="Times New Roman"/>
                <w:sz w:val="24"/>
                <w:szCs w:val="24"/>
              </w:rPr>
              <w:t>- центр логики и математики</w:t>
            </w:r>
          </w:p>
          <w:p w14:paraId="0572A0D9" w14:textId="77777777" w:rsidR="000C222B" w:rsidRPr="001E12E5" w:rsidRDefault="000C222B" w:rsidP="00F17C4B">
            <w:pPr>
              <w:tabs>
                <w:tab w:val="center" w:pos="317"/>
                <w:tab w:val="right" w:pos="9355"/>
              </w:tabs>
              <w:spacing w:after="0" w:line="240" w:lineRule="auto"/>
              <w:rPr>
                <w:rFonts w:ascii="Times New Roman" w:hAnsi="Times New Roman" w:cs="Times New Roman"/>
                <w:sz w:val="24"/>
                <w:szCs w:val="24"/>
              </w:rPr>
            </w:pPr>
            <w:r w:rsidRPr="001E12E5">
              <w:rPr>
                <w:rFonts w:ascii="Times New Roman" w:hAnsi="Times New Roman" w:cs="Times New Roman"/>
                <w:sz w:val="24"/>
                <w:szCs w:val="24"/>
              </w:rPr>
              <w:t>- центр экспериментирования</w:t>
            </w:r>
          </w:p>
          <w:p w14:paraId="199169B2" w14:textId="77777777" w:rsidR="000C222B" w:rsidRPr="001E12E5" w:rsidRDefault="000C222B" w:rsidP="00F17C4B">
            <w:pPr>
              <w:tabs>
                <w:tab w:val="center" w:pos="317"/>
                <w:tab w:val="right" w:pos="9355"/>
              </w:tabs>
              <w:spacing w:after="0" w:line="240" w:lineRule="auto"/>
              <w:rPr>
                <w:rFonts w:ascii="Times New Roman" w:hAnsi="Times New Roman" w:cs="Times New Roman"/>
                <w:sz w:val="24"/>
                <w:szCs w:val="24"/>
              </w:rPr>
            </w:pPr>
            <w:r w:rsidRPr="001E12E5">
              <w:rPr>
                <w:rFonts w:ascii="Times New Roman" w:hAnsi="Times New Roman" w:cs="Times New Roman"/>
                <w:sz w:val="24"/>
                <w:szCs w:val="24"/>
              </w:rPr>
              <w:t>- центр познания и коммуникации детей</w:t>
            </w:r>
          </w:p>
          <w:p w14:paraId="7A90825D" w14:textId="77777777" w:rsidR="000C222B" w:rsidRPr="001E12E5" w:rsidRDefault="000C222B" w:rsidP="00F17C4B">
            <w:pPr>
              <w:tabs>
                <w:tab w:val="center" w:pos="317"/>
                <w:tab w:val="right" w:pos="9355"/>
              </w:tabs>
              <w:spacing w:after="0" w:line="240" w:lineRule="auto"/>
              <w:rPr>
                <w:rFonts w:ascii="Times New Roman" w:hAnsi="Times New Roman" w:cs="Times New Roman"/>
                <w:sz w:val="24"/>
                <w:szCs w:val="24"/>
              </w:rPr>
            </w:pPr>
            <w:r w:rsidRPr="001E12E5">
              <w:rPr>
                <w:rFonts w:ascii="Times New Roman" w:hAnsi="Times New Roman" w:cs="Times New Roman"/>
                <w:sz w:val="24"/>
                <w:szCs w:val="24"/>
              </w:rPr>
              <w:t>- книжный уголок</w:t>
            </w:r>
          </w:p>
          <w:p w14:paraId="14E62C8A" w14:textId="77777777" w:rsidR="000C222B" w:rsidRPr="001E12E5" w:rsidRDefault="000C222B" w:rsidP="00F17C4B">
            <w:pPr>
              <w:tabs>
                <w:tab w:val="center" w:pos="317"/>
                <w:tab w:val="right" w:pos="9355"/>
              </w:tabs>
              <w:spacing w:after="0" w:line="240" w:lineRule="auto"/>
              <w:rPr>
                <w:rFonts w:ascii="Times New Roman" w:hAnsi="Times New Roman" w:cs="Times New Roman"/>
                <w:sz w:val="24"/>
                <w:szCs w:val="24"/>
              </w:rPr>
            </w:pPr>
            <w:r w:rsidRPr="001E12E5">
              <w:rPr>
                <w:rFonts w:ascii="Times New Roman" w:hAnsi="Times New Roman" w:cs="Times New Roman"/>
                <w:sz w:val="24"/>
                <w:szCs w:val="24"/>
              </w:rPr>
              <w:t>- центр театрализации и музицирования</w:t>
            </w:r>
          </w:p>
          <w:p w14:paraId="5D475C42" w14:textId="77777777" w:rsidR="000C222B" w:rsidRPr="001E12E5" w:rsidRDefault="000C222B" w:rsidP="00F17C4B">
            <w:pPr>
              <w:tabs>
                <w:tab w:val="center" w:pos="317"/>
                <w:tab w:val="right" w:pos="9355"/>
              </w:tabs>
              <w:spacing w:after="0" w:line="240" w:lineRule="auto"/>
              <w:rPr>
                <w:rFonts w:ascii="Times New Roman" w:hAnsi="Times New Roman" w:cs="Times New Roman"/>
                <w:sz w:val="24"/>
                <w:szCs w:val="24"/>
              </w:rPr>
            </w:pPr>
            <w:r w:rsidRPr="001E12E5">
              <w:rPr>
                <w:rFonts w:ascii="Times New Roman" w:hAnsi="Times New Roman" w:cs="Times New Roman"/>
                <w:sz w:val="24"/>
                <w:szCs w:val="24"/>
              </w:rPr>
              <w:t>- центр уединения</w:t>
            </w:r>
          </w:p>
          <w:p w14:paraId="15AB3DAD" w14:textId="77777777" w:rsidR="000C222B" w:rsidRPr="001E12E5" w:rsidRDefault="000C222B" w:rsidP="00F17C4B">
            <w:pPr>
              <w:tabs>
                <w:tab w:val="center" w:pos="317"/>
                <w:tab w:val="right" w:pos="9355"/>
              </w:tabs>
              <w:spacing w:after="0" w:line="240" w:lineRule="auto"/>
              <w:rPr>
                <w:rFonts w:ascii="Times New Roman" w:hAnsi="Times New Roman" w:cs="Times New Roman"/>
                <w:sz w:val="24"/>
                <w:szCs w:val="24"/>
              </w:rPr>
            </w:pPr>
            <w:r w:rsidRPr="001E12E5">
              <w:rPr>
                <w:rFonts w:ascii="Times New Roman" w:hAnsi="Times New Roman" w:cs="Times New Roman"/>
                <w:sz w:val="24"/>
                <w:szCs w:val="24"/>
              </w:rPr>
              <w:t>- центр коррекции</w:t>
            </w:r>
          </w:p>
          <w:p w14:paraId="6569C653" w14:textId="77777777" w:rsidR="000C222B" w:rsidRPr="00207B16" w:rsidRDefault="000C222B" w:rsidP="00F17C4B">
            <w:pPr>
              <w:tabs>
                <w:tab w:val="center" w:pos="317"/>
                <w:tab w:val="right" w:pos="9355"/>
              </w:tabs>
              <w:spacing w:after="0" w:line="240" w:lineRule="auto"/>
              <w:rPr>
                <w:rFonts w:ascii="Times New Roman" w:hAnsi="Times New Roman"/>
                <w:b/>
                <w:bCs/>
                <w:sz w:val="24"/>
                <w:szCs w:val="24"/>
              </w:rPr>
            </w:pPr>
            <w:r w:rsidRPr="001E12E5">
              <w:rPr>
                <w:rFonts w:ascii="Times New Roman" w:hAnsi="Times New Roman" w:cs="Times New Roman"/>
                <w:sz w:val="24"/>
                <w:szCs w:val="24"/>
              </w:rPr>
              <w:t>- центр творчества</w:t>
            </w:r>
          </w:p>
        </w:tc>
        <w:tc>
          <w:tcPr>
            <w:tcW w:w="1842" w:type="dxa"/>
          </w:tcPr>
          <w:p w14:paraId="25EA4C00" w14:textId="77777777" w:rsidR="000C222B" w:rsidRPr="00D055E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D055EE">
              <w:rPr>
                <w:rFonts w:ascii="Times New Roman" w:hAnsi="Times New Roman"/>
                <w:sz w:val="24"/>
                <w:szCs w:val="24"/>
              </w:rPr>
              <w:t>В течение года</w:t>
            </w:r>
          </w:p>
        </w:tc>
        <w:tc>
          <w:tcPr>
            <w:tcW w:w="1588" w:type="dxa"/>
          </w:tcPr>
          <w:p w14:paraId="28725A6B" w14:textId="77777777" w:rsidR="000C222B" w:rsidRPr="00D055E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D055EE">
              <w:rPr>
                <w:rFonts w:ascii="Times New Roman" w:hAnsi="Times New Roman"/>
                <w:sz w:val="24"/>
                <w:szCs w:val="24"/>
              </w:rPr>
              <w:t>Воспитатели</w:t>
            </w:r>
          </w:p>
        </w:tc>
        <w:tc>
          <w:tcPr>
            <w:tcW w:w="2381" w:type="dxa"/>
            <w:vMerge w:val="restart"/>
          </w:tcPr>
          <w:p w14:paraId="46037A1C" w14:textId="77777777" w:rsidR="000C222B" w:rsidRPr="00D055E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Оперативный </w:t>
            </w:r>
            <w:r w:rsidRPr="00D055EE">
              <w:rPr>
                <w:rFonts w:ascii="Times New Roman" w:hAnsi="Times New Roman"/>
                <w:sz w:val="24"/>
                <w:szCs w:val="24"/>
              </w:rPr>
              <w:t>контроль</w:t>
            </w:r>
          </w:p>
        </w:tc>
      </w:tr>
      <w:tr w:rsidR="000C222B" w:rsidRPr="00D055EE" w14:paraId="1D62BEA3" w14:textId="77777777" w:rsidTr="00F17C4B">
        <w:tc>
          <w:tcPr>
            <w:tcW w:w="568" w:type="dxa"/>
          </w:tcPr>
          <w:p w14:paraId="0993D697"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686" w:type="dxa"/>
          </w:tcPr>
          <w:p w14:paraId="079C1B2D" w14:textId="77777777" w:rsidR="000C222B" w:rsidRPr="00D055EE" w:rsidRDefault="000C222B" w:rsidP="00F17C4B">
            <w:pPr>
              <w:widowControl w:val="0"/>
              <w:tabs>
                <w:tab w:val="left" w:pos="4050"/>
              </w:tabs>
              <w:autoSpaceDE w:val="0"/>
              <w:autoSpaceDN w:val="0"/>
              <w:adjustRightInd w:val="0"/>
              <w:spacing w:after="0" w:line="240" w:lineRule="auto"/>
              <w:jc w:val="both"/>
              <w:rPr>
                <w:rFonts w:ascii="Times New Roman" w:hAnsi="Times New Roman"/>
                <w:sz w:val="24"/>
                <w:szCs w:val="24"/>
              </w:rPr>
            </w:pPr>
            <w:r w:rsidRPr="00D055EE">
              <w:rPr>
                <w:rFonts w:ascii="Times New Roman" w:hAnsi="Times New Roman"/>
                <w:sz w:val="24"/>
                <w:szCs w:val="24"/>
              </w:rPr>
              <w:t xml:space="preserve">Периодическая сменяемость </w:t>
            </w:r>
            <w:r w:rsidRPr="00D055EE">
              <w:rPr>
                <w:rFonts w:ascii="Times New Roman" w:hAnsi="Times New Roman"/>
                <w:sz w:val="24"/>
                <w:szCs w:val="24"/>
              </w:rPr>
              <w:lastRenderedPageBreak/>
              <w:t>игрового материала, появление новых предметов, стимулирующих игровую, познавательную, игровую, двигательную, познавательную и исследовательскую активность детей</w:t>
            </w:r>
          </w:p>
        </w:tc>
        <w:tc>
          <w:tcPr>
            <w:tcW w:w="1842" w:type="dxa"/>
          </w:tcPr>
          <w:p w14:paraId="0ACB494B" w14:textId="77777777" w:rsidR="000C222B" w:rsidRPr="00D055E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D055EE">
              <w:rPr>
                <w:rFonts w:ascii="Times New Roman" w:hAnsi="Times New Roman"/>
                <w:sz w:val="24"/>
                <w:szCs w:val="24"/>
              </w:rPr>
              <w:lastRenderedPageBreak/>
              <w:t>В течение года</w:t>
            </w:r>
          </w:p>
        </w:tc>
        <w:tc>
          <w:tcPr>
            <w:tcW w:w="1588" w:type="dxa"/>
          </w:tcPr>
          <w:p w14:paraId="33C781B6" w14:textId="77777777" w:rsidR="000C222B" w:rsidRPr="00D055E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D055EE">
              <w:rPr>
                <w:rFonts w:ascii="Times New Roman" w:hAnsi="Times New Roman"/>
                <w:sz w:val="24"/>
                <w:szCs w:val="24"/>
              </w:rPr>
              <w:t xml:space="preserve">Воспитатели </w:t>
            </w:r>
            <w:r w:rsidRPr="00D055EE">
              <w:rPr>
                <w:rFonts w:ascii="Times New Roman" w:hAnsi="Times New Roman"/>
                <w:sz w:val="24"/>
                <w:szCs w:val="24"/>
              </w:rPr>
              <w:lastRenderedPageBreak/>
              <w:t>групп</w:t>
            </w:r>
          </w:p>
        </w:tc>
        <w:tc>
          <w:tcPr>
            <w:tcW w:w="2381" w:type="dxa"/>
            <w:vMerge/>
          </w:tcPr>
          <w:p w14:paraId="07C7F731" w14:textId="77777777" w:rsidR="000C222B" w:rsidRPr="00D055E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D055EE" w14:paraId="5B7CD5A0" w14:textId="77777777" w:rsidTr="00F17C4B">
        <w:tc>
          <w:tcPr>
            <w:tcW w:w="568" w:type="dxa"/>
          </w:tcPr>
          <w:p w14:paraId="703830A7"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686" w:type="dxa"/>
          </w:tcPr>
          <w:p w14:paraId="36AF74C6" w14:textId="77777777" w:rsidR="000C222B" w:rsidRPr="00D055EE" w:rsidRDefault="000C222B" w:rsidP="00F17C4B">
            <w:pPr>
              <w:widowControl w:val="0"/>
              <w:tabs>
                <w:tab w:val="left" w:pos="4050"/>
              </w:tabs>
              <w:autoSpaceDE w:val="0"/>
              <w:autoSpaceDN w:val="0"/>
              <w:adjustRightInd w:val="0"/>
              <w:spacing w:after="0" w:line="240" w:lineRule="auto"/>
              <w:jc w:val="both"/>
              <w:rPr>
                <w:rFonts w:ascii="Times New Roman" w:hAnsi="Times New Roman"/>
                <w:sz w:val="24"/>
                <w:szCs w:val="24"/>
              </w:rPr>
            </w:pPr>
            <w:r w:rsidRPr="00D055EE">
              <w:rPr>
                <w:rFonts w:ascii="Times New Roman" w:hAnsi="Times New Roman"/>
                <w:sz w:val="24"/>
                <w:szCs w:val="24"/>
              </w:rPr>
              <w:t xml:space="preserve">Пополнение групп и методического кабинета методической литературой в соответствии </w:t>
            </w:r>
            <w:r>
              <w:rPr>
                <w:rFonts w:ascii="Times New Roman" w:hAnsi="Times New Roman"/>
                <w:sz w:val="24"/>
                <w:szCs w:val="24"/>
              </w:rPr>
              <w:t>с обновлением ФОП ДО, ФАОП</w:t>
            </w:r>
          </w:p>
        </w:tc>
        <w:tc>
          <w:tcPr>
            <w:tcW w:w="1842" w:type="dxa"/>
          </w:tcPr>
          <w:p w14:paraId="041F9E62" w14:textId="77777777" w:rsidR="000C222B" w:rsidRPr="00D055E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D055EE">
              <w:rPr>
                <w:rFonts w:ascii="Times New Roman" w:hAnsi="Times New Roman"/>
                <w:sz w:val="24"/>
                <w:szCs w:val="24"/>
              </w:rPr>
              <w:t>В течение года</w:t>
            </w:r>
          </w:p>
        </w:tc>
        <w:tc>
          <w:tcPr>
            <w:tcW w:w="1588" w:type="dxa"/>
          </w:tcPr>
          <w:p w14:paraId="4C0BCFE5" w14:textId="77777777" w:rsidR="000C222B" w:rsidRPr="00D055E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D055EE">
              <w:rPr>
                <w:rFonts w:ascii="Times New Roman" w:hAnsi="Times New Roman"/>
                <w:sz w:val="24"/>
                <w:szCs w:val="24"/>
              </w:rPr>
              <w:t>Старший воспитатель</w:t>
            </w:r>
          </w:p>
        </w:tc>
        <w:tc>
          <w:tcPr>
            <w:tcW w:w="2381" w:type="dxa"/>
          </w:tcPr>
          <w:p w14:paraId="7C336A2A" w14:textId="77777777" w:rsidR="000C222B" w:rsidRPr="00D055EE"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D055EE">
              <w:rPr>
                <w:rFonts w:ascii="Times New Roman" w:hAnsi="Times New Roman"/>
                <w:sz w:val="24"/>
                <w:szCs w:val="24"/>
              </w:rPr>
              <w:t>инвентарная книга</w:t>
            </w:r>
          </w:p>
        </w:tc>
      </w:tr>
      <w:tr w:rsidR="000C222B" w:rsidRPr="00D055EE" w14:paraId="754112B3" w14:textId="77777777" w:rsidTr="00F17C4B">
        <w:tc>
          <w:tcPr>
            <w:tcW w:w="568" w:type="dxa"/>
          </w:tcPr>
          <w:p w14:paraId="5F1C4B71"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686" w:type="dxa"/>
          </w:tcPr>
          <w:p w14:paraId="5B87129A" w14:textId="77777777" w:rsidR="000C222B" w:rsidRPr="00BB2392" w:rsidRDefault="000C222B" w:rsidP="00F17C4B">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Организация РППС в группах по повышению речевой активности дошкольников</w:t>
            </w:r>
          </w:p>
        </w:tc>
        <w:tc>
          <w:tcPr>
            <w:tcW w:w="1842" w:type="dxa"/>
          </w:tcPr>
          <w:p w14:paraId="67E19501" w14:textId="77777777" w:rsidR="000C222B" w:rsidRPr="00D055EE" w:rsidRDefault="000C222B" w:rsidP="00F17C4B">
            <w:pPr>
              <w:tabs>
                <w:tab w:val="center" w:pos="4677"/>
                <w:tab w:val="right" w:pos="9355"/>
              </w:tabs>
              <w:spacing w:after="0" w:line="240" w:lineRule="auto"/>
              <w:rPr>
                <w:rFonts w:ascii="Times New Roman" w:hAnsi="Times New Roman"/>
                <w:sz w:val="24"/>
                <w:szCs w:val="24"/>
              </w:rPr>
            </w:pPr>
            <w:r w:rsidRPr="00D055EE">
              <w:rPr>
                <w:rFonts w:ascii="Times New Roman" w:hAnsi="Times New Roman"/>
                <w:sz w:val="24"/>
                <w:szCs w:val="24"/>
              </w:rPr>
              <w:t>В течение года</w:t>
            </w:r>
          </w:p>
        </w:tc>
        <w:tc>
          <w:tcPr>
            <w:tcW w:w="1588" w:type="dxa"/>
          </w:tcPr>
          <w:p w14:paraId="541E3941" w14:textId="77777777" w:rsidR="000C222B" w:rsidRPr="00D055EE" w:rsidRDefault="000C222B" w:rsidP="00F17C4B">
            <w:pPr>
              <w:tabs>
                <w:tab w:val="center" w:pos="4677"/>
                <w:tab w:val="right" w:pos="9355"/>
              </w:tabs>
              <w:spacing w:after="0" w:line="240" w:lineRule="auto"/>
              <w:rPr>
                <w:rFonts w:ascii="Times New Roman" w:hAnsi="Times New Roman"/>
                <w:sz w:val="24"/>
                <w:szCs w:val="24"/>
              </w:rPr>
            </w:pPr>
            <w:r w:rsidRPr="00D055EE">
              <w:rPr>
                <w:rFonts w:ascii="Times New Roman" w:hAnsi="Times New Roman"/>
                <w:sz w:val="24"/>
                <w:szCs w:val="24"/>
              </w:rPr>
              <w:t>Заведующий,</w:t>
            </w:r>
          </w:p>
          <w:p w14:paraId="2687500D" w14:textId="77777777" w:rsidR="000C222B" w:rsidRPr="00D055EE" w:rsidRDefault="000C222B" w:rsidP="00F17C4B">
            <w:pPr>
              <w:tabs>
                <w:tab w:val="center" w:pos="4677"/>
                <w:tab w:val="right" w:pos="9355"/>
              </w:tabs>
              <w:spacing w:after="0" w:line="240" w:lineRule="auto"/>
              <w:rPr>
                <w:rFonts w:ascii="Times New Roman" w:hAnsi="Times New Roman"/>
                <w:sz w:val="24"/>
                <w:szCs w:val="24"/>
              </w:rPr>
            </w:pPr>
            <w:r w:rsidRPr="00D055EE">
              <w:rPr>
                <w:rFonts w:ascii="Times New Roman" w:hAnsi="Times New Roman"/>
                <w:sz w:val="24"/>
                <w:szCs w:val="24"/>
              </w:rPr>
              <w:t>Старший воспитатель</w:t>
            </w:r>
          </w:p>
        </w:tc>
        <w:tc>
          <w:tcPr>
            <w:tcW w:w="2381" w:type="dxa"/>
          </w:tcPr>
          <w:p w14:paraId="3016C99B" w14:textId="77777777" w:rsidR="000C222B" w:rsidRPr="00D055EE"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 xml:space="preserve">    Справка</w:t>
            </w:r>
          </w:p>
        </w:tc>
      </w:tr>
      <w:tr w:rsidR="000C222B" w:rsidRPr="00D055EE" w14:paraId="5FEFA374" w14:textId="77777777" w:rsidTr="00F17C4B">
        <w:tc>
          <w:tcPr>
            <w:tcW w:w="568" w:type="dxa"/>
          </w:tcPr>
          <w:p w14:paraId="5C776399"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686" w:type="dxa"/>
          </w:tcPr>
          <w:p w14:paraId="6B34C71C" w14:textId="77777777" w:rsidR="000C222B" w:rsidRPr="00D055EE" w:rsidRDefault="000C222B" w:rsidP="00F17C4B">
            <w:pPr>
              <w:shd w:val="clear" w:color="auto" w:fill="FFFFFF"/>
              <w:spacing w:after="0" w:line="240" w:lineRule="auto"/>
              <w:rPr>
                <w:rFonts w:ascii="Times New Roman" w:hAnsi="Times New Roman"/>
                <w:sz w:val="24"/>
                <w:szCs w:val="24"/>
              </w:rPr>
            </w:pPr>
            <w:r w:rsidRPr="00D055EE">
              <w:rPr>
                <w:rFonts w:ascii="Times New Roman" w:hAnsi="Times New Roman"/>
                <w:sz w:val="24"/>
                <w:szCs w:val="24"/>
              </w:rPr>
              <w:t xml:space="preserve">Проверка исправности игрового оборудования </w:t>
            </w:r>
          </w:p>
        </w:tc>
        <w:tc>
          <w:tcPr>
            <w:tcW w:w="1842" w:type="dxa"/>
          </w:tcPr>
          <w:p w14:paraId="62C777E7" w14:textId="77777777" w:rsidR="000C222B" w:rsidRPr="00D055EE" w:rsidRDefault="000C222B" w:rsidP="00F17C4B">
            <w:pPr>
              <w:tabs>
                <w:tab w:val="center" w:pos="4677"/>
                <w:tab w:val="right" w:pos="9355"/>
              </w:tabs>
              <w:spacing w:after="0" w:line="240" w:lineRule="auto"/>
              <w:rPr>
                <w:rFonts w:ascii="Times New Roman" w:hAnsi="Times New Roman"/>
                <w:sz w:val="24"/>
                <w:szCs w:val="24"/>
              </w:rPr>
            </w:pPr>
            <w:r w:rsidRPr="00D055EE">
              <w:rPr>
                <w:rFonts w:ascii="Times New Roman" w:hAnsi="Times New Roman"/>
                <w:sz w:val="24"/>
                <w:szCs w:val="24"/>
              </w:rPr>
              <w:t>В течение года</w:t>
            </w:r>
          </w:p>
        </w:tc>
        <w:tc>
          <w:tcPr>
            <w:tcW w:w="1588" w:type="dxa"/>
          </w:tcPr>
          <w:p w14:paraId="194FC724" w14:textId="77777777" w:rsidR="000C222B" w:rsidRPr="00967A8B" w:rsidRDefault="000C222B" w:rsidP="00F17C4B">
            <w:pPr>
              <w:tabs>
                <w:tab w:val="center" w:pos="4677"/>
                <w:tab w:val="right" w:pos="9355"/>
              </w:tabs>
              <w:spacing w:after="0" w:line="240" w:lineRule="auto"/>
              <w:rPr>
                <w:rFonts w:ascii="Times New Roman" w:hAnsi="Times New Roman"/>
                <w:sz w:val="24"/>
                <w:szCs w:val="24"/>
              </w:rPr>
            </w:pPr>
            <w:r w:rsidRPr="00967A8B">
              <w:rPr>
                <w:rFonts w:ascii="Times New Roman" w:hAnsi="Times New Roman"/>
                <w:sz w:val="24"/>
                <w:szCs w:val="24"/>
              </w:rPr>
              <w:t>ответственный за выполнение функций по ОТ и ТБ</w:t>
            </w:r>
          </w:p>
        </w:tc>
        <w:tc>
          <w:tcPr>
            <w:tcW w:w="2381" w:type="dxa"/>
          </w:tcPr>
          <w:p w14:paraId="24976AF9" w14:textId="77777777" w:rsidR="000C222B" w:rsidRPr="00D055EE" w:rsidRDefault="000C222B" w:rsidP="00F17C4B">
            <w:pPr>
              <w:tabs>
                <w:tab w:val="center" w:pos="4677"/>
                <w:tab w:val="right" w:pos="9355"/>
              </w:tabs>
              <w:spacing w:after="0" w:line="240" w:lineRule="auto"/>
              <w:rPr>
                <w:rFonts w:ascii="Times New Roman" w:hAnsi="Times New Roman"/>
                <w:sz w:val="24"/>
                <w:szCs w:val="24"/>
              </w:rPr>
            </w:pPr>
            <w:r w:rsidRPr="00D055EE">
              <w:rPr>
                <w:rFonts w:ascii="Times New Roman" w:hAnsi="Times New Roman"/>
                <w:sz w:val="24"/>
                <w:szCs w:val="24"/>
              </w:rPr>
              <w:t>акт проверки</w:t>
            </w:r>
          </w:p>
        </w:tc>
      </w:tr>
      <w:tr w:rsidR="000C222B" w:rsidRPr="00D055EE" w14:paraId="1E242072" w14:textId="77777777" w:rsidTr="00F17C4B">
        <w:tc>
          <w:tcPr>
            <w:tcW w:w="568" w:type="dxa"/>
          </w:tcPr>
          <w:p w14:paraId="075E808C" w14:textId="77777777" w:rsidR="000C222B" w:rsidRPr="00D055EE"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686" w:type="dxa"/>
          </w:tcPr>
          <w:p w14:paraId="4F762172" w14:textId="77777777" w:rsidR="000C222B" w:rsidRPr="00D055EE" w:rsidRDefault="000C222B" w:rsidP="00F17C4B">
            <w:pPr>
              <w:shd w:val="clear" w:color="auto" w:fill="FFFFFF"/>
              <w:spacing w:after="0" w:line="240" w:lineRule="auto"/>
              <w:ind w:right="113"/>
              <w:jc w:val="both"/>
              <w:rPr>
                <w:rFonts w:ascii="Times New Roman" w:hAnsi="Times New Roman"/>
                <w:sz w:val="24"/>
                <w:szCs w:val="24"/>
              </w:rPr>
            </w:pPr>
            <w:r w:rsidRPr="00D055EE">
              <w:rPr>
                <w:rFonts w:ascii="Times New Roman" w:hAnsi="Times New Roman"/>
                <w:sz w:val="24"/>
                <w:szCs w:val="24"/>
              </w:rPr>
              <w:t>Оформление пространства групп индивидуальными детскими работами</w:t>
            </w:r>
          </w:p>
        </w:tc>
        <w:tc>
          <w:tcPr>
            <w:tcW w:w="1842" w:type="dxa"/>
          </w:tcPr>
          <w:p w14:paraId="01EE012A" w14:textId="77777777" w:rsidR="000C222B" w:rsidRPr="00D055EE" w:rsidRDefault="000C222B" w:rsidP="00F17C4B">
            <w:pPr>
              <w:tabs>
                <w:tab w:val="center" w:pos="4677"/>
                <w:tab w:val="right" w:pos="9355"/>
              </w:tabs>
              <w:spacing w:after="0" w:line="240" w:lineRule="auto"/>
              <w:rPr>
                <w:rFonts w:ascii="Times New Roman" w:hAnsi="Times New Roman"/>
                <w:sz w:val="24"/>
                <w:szCs w:val="24"/>
              </w:rPr>
            </w:pPr>
            <w:r w:rsidRPr="00D055EE">
              <w:rPr>
                <w:rFonts w:ascii="Times New Roman" w:hAnsi="Times New Roman"/>
                <w:sz w:val="24"/>
                <w:szCs w:val="24"/>
              </w:rPr>
              <w:t>В течение года</w:t>
            </w:r>
          </w:p>
        </w:tc>
        <w:tc>
          <w:tcPr>
            <w:tcW w:w="1588" w:type="dxa"/>
          </w:tcPr>
          <w:p w14:paraId="22AF4735" w14:textId="77777777" w:rsidR="000C222B" w:rsidRPr="00D055EE" w:rsidRDefault="000C222B" w:rsidP="00F17C4B">
            <w:pPr>
              <w:tabs>
                <w:tab w:val="center" w:pos="4677"/>
                <w:tab w:val="right" w:pos="9355"/>
              </w:tabs>
              <w:spacing w:after="0" w:line="240" w:lineRule="auto"/>
              <w:rPr>
                <w:rFonts w:ascii="Times New Roman" w:hAnsi="Times New Roman"/>
                <w:sz w:val="24"/>
                <w:szCs w:val="24"/>
              </w:rPr>
            </w:pPr>
            <w:r w:rsidRPr="00D055EE">
              <w:rPr>
                <w:rFonts w:ascii="Times New Roman" w:hAnsi="Times New Roman"/>
                <w:sz w:val="24"/>
                <w:szCs w:val="24"/>
              </w:rPr>
              <w:t>воспитатели</w:t>
            </w:r>
          </w:p>
        </w:tc>
        <w:tc>
          <w:tcPr>
            <w:tcW w:w="2381" w:type="dxa"/>
          </w:tcPr>
          <w:p w14:paraId="394B7068" w14:textId="77777777" w:rsidR="000C222B" w:rsidRPr="00D055EE" w:rsidRDefault="000C222B" w:rsidP="00F17C4B">
            <w:pPr>
              <w:tabs>
                <w:tab w:val="center" w:pos="4677"/>
                <w:tab w:val="right" w:pos="9355"/>
              </w:tabs>
              <w:spacing w:after="0" w:line="240" w:lineRule="auto"/>
              <w:rPr>
                <w:rFonts w:ascii="Times New Roman" w:hAnsi="Times New Roman"/>
              </w:rPr>
            </w:pPr>
          </w:p>
        </w:tc>
      </w:tr>
    </w:tbl>
    <w:p w14:paraId="6AFD8702" w14:textId="77777777" w:rsidR="000C222B" w:rsidRDefault="000C222B" w:rsidP="000C222B">
      <w:pPr>
        <w:pStyle w:val="Default"/>
        <w:rPr>
          <w:b/>
          <w:bCs/>
          <w:sz w:val="28"/>
          <w:szCs w:val="28"/>
        </w:rPr>
      </w:pPr>
    </w:p>
    <w:p w14:paraId="1B315083" w14:textId="77777777" w:rsidR="000C222B" w:rsidRDefault="000C222B" w:rsidP="000C222B">
      <w:pPr>
        <w:tabs>
          <w:tab w:val="left" w:pos="4050"/>
        </w:tabs>
        <w:spacing w:after="0" w:line="240" w:lineRule="auto"/>
        <w:ind w:left="1080"/>
        <w:jc w:val="center"/>
        <w:rPr>
          <w:rFonts w:ascii="Times New Roman" w:hAnsi="Times New Roman"/>
          <w:b/>
          <w:sz w:val="28"/>
          <w:szCs w:val="24"/>
        </w:rPr>
      </w:pPr>
    </w:p>
    <w:p w14:paraId="4DEA83EF" w14:textId="77777777" w:rsidR="000C222B" w:rsidRPr="00475FA1" w:rsidRDefault="000C222B" w:rsidP="000C222B">
      <w:pPr>
        <w:pStyle w:val="a3"/>
        <w:numPr>
          <w:ilvl w:val="2"/>
          <w:numId w:val="60"/>
        </w:numPr>
        <w:tabs>
          <w:tab w:val="left" w:pos="4050"/>
        </w:tabs>
        <w:spacing w:after="0" w:line="240" w:lineRule="auto"/>
        <w:jc w:val="center"/>
        <w:rPr>
          <w:rFonts w:ascii="Times New Roman" w:hAnsi="Times New Roman"/>
          <w:b/>
          <w:sz w:val="28"/>
          <w:szCs w:val="24"/>
        </w:rPr>
      </w:pPr>
      <w:r w:rsidRPr="00475FA1">
        <w:rPr>
          <w:rFonts w:ascii="Times New Roman" w:hAnsi="Times New Roman"/>
          <w:b/>
          <w:sz w:val="28"/>
          <w:szCs w:val="24"/>
        </w:rPr>
        <w:t>Организация смотров-конкурсов, акций,</w:t>
      </w:r>
    </w:p>
    <w:p w14:paraId="38D45991" w14:textId="77777777" w:rsidR="000C222B" w:rsidRPr="00FF4F98" w:rsidRDefault="000C222B" w:rsidP="000C222B">
      <w:pPr>
        <w:tabs>
          <w:tab w:val="left" w:pos="4050"/>
        </w:tabs>
        <w:spacing w:after="0" w:line="240" w:lineRule="auto"/>
        <w:ind w:left="360"/>
        <w:jc w:val="center"/>
        <w:rPr>
          <w:rFonts w:ascii="Times New Roman" w:hAnsi="Times New Roman"/>
          <w:b/>
          <w:sz w:val="28"/>
          <w:szCs w:val="24"/>
        </w:rPr>
      </w:pPr>
      <w:r w:rsidRPr="00FF4F98">
        <w:rPr>
          <w:rFonts w:ascii="Times New Roman" w:hAnsi="Times New Roman"/>
          <w:b/>
          <w:sz w:val="28"/>
          <w:szCs w:val="24"/>
        </w:rPr>
        <w:t>досуговой деятельности</w:t>
      </w:r>
    </w:p>
    <w:p w14:paraId="457CDF2D" w14:textId="77777777" w:rsidR="000C222B" w:rsidRPr="00CC08C1" w:rsidRDefault="000C222B" w:rsidP="000C222B">
      <w:pPr>
        <w:tabs>
          <w:tab w:val="left" w:pos="4050"/>
        </w:tabs>
        <w:spacing w:after="0" w:line="240" w:lineRule="auto"/>
        <w:ind w:left="1080"/>
        <w:jc w:val="center"/>
        <w:rPr>
          <w:rFonts w:ascii="Times New Roman" w:hAnsi="Times New Roman"/>
          <w:b/>
          <w:sz w:val="28"/>
          <w:szCs w:val="24"/>
        </w:rPr>
      </w:pPr>
      <w:r w:rsidRPr="003D5266">
        <w:rPr>
          <w:rFonts w:ascii="Times New Roman" w:hAnsi="Times New Roman"/>
          <w:b/>
          <w:sz w:val="28"/>
          <w:szCs w:val="24"/>
        </w:rPr>
        <w:t>(п. 2.4. ФГОС ДО)</w:t>
      </w:r>
    </w:p>
    <w:p w14:paraId="628A9078" w14:textId="77777777" w:rsidR="000C222B" w:rsidRPr="00CC08C1" w:rsidRDefault="000C222B" w:rsidP="000C222B">
      <w:pPr>
        <w:spacing w:after="0" w:line="240" w:lineRule="auto"/>
        <w:rPr>
          <w:rFonts w:ascii="Times New Roman" w:hAnsi="Times New Roman"/>
          <w:b/>
          <w:sz w:val="28"/>
          <w:szCs w:val="24"/>
        </w:rPr>
      </w:pPr>
      <w:r w:rsidRPr="00FC262C">
        <w:rPr>
          <w:rFonts w:ascii="Times New Roman" w:hAnsi="Times New Roman" w:cs="Times New Roman"/>
          <w:i/>
          <w:iCs/>
          <w:sz w:val="24"/>
          <w:szCs w:val="24"/>
        </w:rPr>
        <w:t>Таблица №</w:t>
      </w:r>
      <w:r>
        <w:rPr>
          <w:rFonts w:ascii="Times New Roman" w:hAnsi="Times New Roman" w:cs="Times New Roman"/>
          <w:i/>
          <w:iCs/>
          <w:sz w:val="24"/>
          <w:szCs w:val="24"/>
        </w:rPr>
        <w:t>36</w:t>
      </w:r>
    </w:p>
    <w:tbl>
      <w:tblPr>
        <w:tblW w:w="105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3413"/>
        <w:gridCol w:w="1824"/>
        <w:gridCol w:w="2410"/>
        <w:gridCol w:w="1943"/>
      </w:tblGrid>
      <w:tr w:rsidR="000C222B" w:rsidRPr="00AA1E90" w14:paraId="1CB2CF14" w14:textId="77777777" w:rsidTr="00F17C4B">
        <w:trPr>
          <w:trHeight w:val="433"/>
        </w:trPr>
        <w:tc>
          <w:tcPr>
            <w:tcW w:w="982" w:type="dxa"/>
            <w:tcBorders>
              <w:top w:val="single" w:sz="4" w:space="0" w:color="auto"/>
              <w:left w:val="single" w:sz="4" w:space="0" w:color="auto"/>
              <w:bottom w:val="single" w:sz="4" w:space="0" w:color="auto"/>
              <w:right w:val="single" w:sz="4" w:space="0" w:color="auto"/>
            </w:tcBorders>
          </w:tcPr>
          <w:p w14:paraId="78D5449A" w14:textId="77777777" w:rsidR="000C222B" w:rsidRPr="00DF0526"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F0526">
              <w:rPr>
                <w:rFonts w:ascii="Times New Roman" w:hAnsi="Times New Roman"/>
                <w:b/>
                <w:sz w:val="24"/>
                <w:szCs w:val="24"/>
              </w:rPr>
              <w:t>№</w:t>
            </w:r>
          </w:p>
          <w:p w14:paraId="28B5AF33" w14:textId="77777777" w:rsidR="000C222B" w:rsidRPr="00DF0526"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F0526">
              <w:rPr>
                <w:rFonts w:ascii="Times New Roman" w:hAnsi="Times New Roman"/>
                <w:b/>
                <w:sz w:val="24"/>
                <w:szCs w:val="24"/>
              </w:rPr>
              <w:t>п/п</w:t>
            </w:r>
          </w:p>
        </w:tc>
        <w:tc>
          <w:tcPr>
            <w:tcW w:w="3413" w:type="dxa"/>
            <w:tcBorders>
              <w:top w:val="single" w:sz="4" w:space="0" w:color="auto"/>
              <w:left w:val="single" w:sz="4" w:space="0" w:color="auto"/>
              <w:bottom w:val="single" w:sz="4" w:space="0" w:color="auto"/>
              <w:right w:val="single" w:sz="4" w:space="0" w:color="auto"/>
            </w:tcBorders>
          </w:tcPr>
          <w:p w14:paraId="5D0EF6B1" w14:textId="77777777" w:rsidR="000C222B" w:rsidRPr="00DF0526"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F0526">
              <w:rPr>
                <w:rFonts w:ascii="Times New Roman" w:hAnsi="Times New Roman"/>
                <w:b/>
                <w:sz w:val="24"/>
                <w:szCs w:val="24"/>
              </w:rPr>
              <w:t>Содержание деятельности</w:t>
            </w:r>
          </w:p>
        </w:tc>
        <w:tc>
          <w:tcPr>
            <w:tcW w:w="1824" w:type="dxa"/>
            <w:tcBorders>
              <w:top w:val="single" w:sz="4" w:space="0" w:color="auto"/>
              <w:left w:val="single" w:sz="4" w:space="0" w:color="auto"/>
              <w:bottom w:val="single" w:sz="4" w:space="0" w:color="auto"/>
              <w:right w:val="single" w:sz="4" w:space="0" w:color="auto"/>
            </w:tcBorders>
          </w:tcPr>
          <w:p w14:paraId="221AC2DD" w14:textId="77777777" w:rsidR="000C222B" w:rsidRPr="00DF0526"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F0526">
              <w:rPr>
                <w:rFonts w:ascii="Times New Roman" w:hAnsi="Times New Roman"/>
                <w:b/>
                <w:sz w:val="24"/>
                <w:szCs w:val="24"/>
              </w:rPr>
              <w:t>Сроки исполнения</w:t>
            </w:r>
          </w:p>
        </w:tc>
        <w:tc>
          <w:tcPr>
            <w:tcW w:w="2410" w:type="dxa"/>
            <w:tcBorders>
              <w:top w:val="single" w:sz="4" w:space="0" w:color="auto"/>
              <w:left w:val="single" w:sz="4" w:space="0" w:color="auto"/>
              <w:bottom w:val="single" w:sz="4" w:space="0" w:color="auto"/>
              <w:right w:val="single" w:sz="4" w:space="0" w:color="auto"/>
            </w:tcBorders>
          </w:tcPr>
          <w:p w14:paraId="77B25499" w14:textId="77777777" w:rsidR="000C222B" w:rsidRPr="00DF0526" w:rsidRDefault="000C222B" w:rsidP="00F17C4B">
            <w:pPr>
              <w:widowControl w:val="0"/>
              <w:tabs>
                <w:tab w:val="left" w:pos="4050"/>
              </w:tabs>
              <w:autoSpaceDE w:val="0"/>
              <w:autoSpaceDN w:val="0"/>
              <w:adjustRightInd w:val="0"/>
              <w:spacing w:after="0" w:line="240" w:lineRule="auto"/>
              <w:rPr>
                <w:rFonts w:ascii="Times New Roman" w:hAnsi="Times New Roman"/>
                <w:b/>
                <w:sz w:val="24"/>
                <w:szCs w:val="24"/>
              </w:rPr>
            </w:pPr>
            <w:r w:rsidRPr="00DF0526">
              <w:rPr>
                <w:rFonts w:ascii="Times New Roman" w:hAnsi="Times New Roman"/>
                <w:b/>
                <w:sz w:val="24"/>
                <w:szCs w:val="24"/>
              </w:rPr>
              <w:t>Ответственный</w:t>
            </w:r>
          </w:p>
        </w:tc>
        <w:tc>
          <w:tcPr>
            <w:tcW w:w="1943" w:type="dxa"/>
            <w:tcBorders>
              <w:top w:val="single" w:sz="4" w:space="0" w:color="auto"/>
              <w:left w:val="single" w:sz="4" w:space="0" w:color="auto"/>
              <w:bottom w:val="single" w:sz="4" w:space="0" w:color="auto"/>
              <w:right w:val="single" w:sz="4" w:space="0" w:color="auto"/>
            </w:tcBorders>
          </w:tcPr>
          <w:p w14:paraId="0F647A41" w14:textId="77777777" w:rsidR="000C222B" w:rsidRPr="00DF0526"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DF0526">
              <w:rPr>
                <w:rFonts w:ascii="Times New Roman" w:hAnsi="Times New Roman"/>
                <w:b/>
                <w:sz w:val="24"/>
                <w:szCs w:val="24"/>
              </w:rPr>
              <w:t>Контроль хода исполнения</w:t>
            </w:r>
          </w:p>
        </w:tc>
      </w:tr>
      <w:tr w:rsidR="000C222B" w:rsidRPr="00AA1E90" w14:paraId="4562E370" w14:textId="77777777" w:rsidTr="00F17C4B">
        <w:tc>
          <w:tcPr>
            <w:tcW w:w="10572" w:type="dxa"/>
            <w:gridSpan w:val="5"/>
          </w:tcPr>
          <w:p w14:paraId="12BF0657" w14:textId="77777777" w:rsidR="000C222B" w:rsidRPr="00CC08C1"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8"/>
                <w:szCs w:val="24"/>
              </w:rPr>
            </w:pPr>
            <w:r w:rsidRPr="00CC08C1">
              <w:rPr>
                <w:rFonts w:ascii="Times New Roman" w:hAnsi="Times New Roman"/>
                <w:b/>
                <w:sz w:val="28"/>
                <w:szCs w:val="24"/>
              </w:rPr>
              <w:t>Участие в муниципальных и региональных конкурсах</w:t>
            </w:r>
            <w:r>
              <w:rPr>
                <w:rFonts w:ascii="Times New Roman" w:hAnsi="Times New Roman"/>
                <w:b/>
                <w:sz w:val="28"/>
                <w:szCs w:val="24"/>
              </w:rPr>
              <w:t>, фестивалях</w:t>
            </w:r>
          </w:p>
        </w:tc>
      </w:tr>
      <w:tr w:rsidR="000C222B" w:rsidRPr="00AA1E90" w14:paraId="35AA7084" w14:textId="77777777" w:rsidTr="00F17C4B">
        <w:tc>
          <w:tcPr>
            <w:tcW w:w="10572" w:type="dxa"/>
            <w:gridSpan w:val="5"/>
          </w:tcPr>
          <w:p w14:paraId="7DBC237D"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Воспитанники</w:t>
            </w:r>
          </w:p>
        </w:tc>
      </w:tr>
      <w:tr w:rsidR="000C222B" w:rsidRPr="00AA1E90" w14:paraId="77956D72" w14:textId="77777777" w:rsidTr="00F17C4B">
        <w:tc>
          <w:tcPr>
            <w:tcW w:w="982" w:type="dxa"/>
          </w:tcPr>
          <w:p w14:paraId="66AB4667" w14:textId="77777777" w:rsidR="000C222B" w:rsidRPr="00E17C44"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E17C44">
              <w:rPr>
                <w:rFonts w:ascii="Times New Roman" w:hAnsi="Times New Roman"/>
                <w:sz w:val="24"/>
                <w:szCs w:val="24"/>
              </w:rPr>
              <w:t>1</w:t>
            </w:r>
          </w:p>
        </w:tc>
        <w:tc>
          <w:tcPr>
            <w:tcW w:w="3413" w:type="dxa"/>
          </w:tcPr>
          <w:p w14:paraId="53B8BE13" w14:textId="77777777" w:rsidR="000C222B" w:rsidRPr="00AA1E90" w:rsidRDefault="000C222B" w:rsidP="00F17C4B">
            <w:pPr>
              <w:spacing w:after="0" w:line="240" w:lineRule="auto"/>
              <w:ind w:firstLine="31"/>
              <w:rPr>
                <w:rFonts w:ascii="Times New Roman" w:hAnsi="Times New Roman"/>
                <w:sz w:val="24"/>
                <w:szCs w:val="24"/>
              </w:rPr>
            </w:pPr>
            <w:r w:rsidRPr="00AA1E90">
              <w:rPr>
                <w:rFonts w:ascii="Times New Roman" w:hAnsi="Times New Roman"/>
                <w:sz w:val="24"/>
                <w:szCs w:val="24"/>
              </w:rPr>
              <w:t>Конкурс рисунков «Мир науки глазами детей»</w:t>
            </w:r>
          </w:p>
        </w:tc>
        <w:tc>
          <w:tcPr>
            <w:tcW w:w="1824" w:type="dxa"/>
            <w:vMerge w:val="restart"/>
          </w:tcPr>
          <w:p w14:paraId="7160C4E1" w14:textId="77777777" w:rsidR="000C222B"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 xml:space="preserve">По плану </w:t>
            </w:r>
          </w:p>
          <w:p w14:paraId="286DCDBF" w14:textId="77777777" w:rsidR="000C222B" w:rsidRPr="00AA1E90"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Управления образования администрации БР</w:t>
            </w:r>
          </w:p>
          <w:p w14:paraId="177AE258" w14:textId="77777777" w:rsidR="000C222B" w:rsidRPr="00AA1E90" w:rsidRDefault="000C222B" w:rsidP="00F17C4B">
            <w:pPr>
              <w:spacing w:after="0" w:line="240" w:lineRule="auto"/>
              <w:jc w:val="center"/>
              <w:rPr>
                <w:rFonts w:ascii="Times New Roman" w:hAnsi="Times New Roman"/>
                <w:sz w:val="24"/>
                <w:szCs w:val="24"/>
              </w:rPr>
            </w:pPr>
          </w:p>
        </w:tc>
        <w:tc>
          <w:tcPr>
            <w:tcW w:w="2410" w:type="dxa"/>
          </w:tcPr>
          <w:p w14:paraId="604A0828"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14:paraId="1327DD98"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w:t>
            </w:r>
          </w:p>
        </w:tc>
        <w:tc>
          <w:tcPr>
            <w:tcW w:w="1943" w:type="dxa"/>
            <w:vMerge w:val="restart"/>
          </w:tcPr>
          <w:p w14:paraId="7B6CDBBE"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 xml:space="preserve">риказ </w:t>
            </w:r>
          </w:p>
          <w:p w14:paraId="1A370BD3"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Журнал учета поощрений </w:t>
            </w:r>
          </w:p>
          <w:p w14:paraId="4CCD649C"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воспитанников</w:t>
            </w:r>
          </w:p>
          <w:p w14:paraId="7E998F08"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Грамоты</w:t>
            </w:r>
          </w:p>
          <w:p w14:paraId="6411285B"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Справки по итогам конкурсов</w:t>
            </w:r>
          </w:p>
          <w:p w14:paraId="01460E0B" w14:textId="77777777" w:rsidR="000C222B" w:rsidRPr="00AA1E90" w:rsidRDefault="000C222B" w:rsidP="00F17C4B">
            <w:pPr>
              <w:widowControl w:val="0"/>
              <w:tabs>
                <w:tab w:val="left" w:pos="4050"/>
              </w:tabs>
              <w:autoSpaceDE w:val="0"/>
              <w:autoSpaceDN w:val="0"/>
              <w:adjustRightInd w:val="0"/>
              <w:rPr>
                <w:rFonts w:ascii="Times New Roman" w:hAnsi="Times New Roman"/>
                <w:sz w:val="24"/>
                <w:szCs w:val="24"/>
              </w:rPr>
            </w:pPr>
          </w:p>
        </w:tc>
      </w:tr>
      <w:tr w:rsidR="000C222B" w:rsidRPr="00AA1E90" w14:paraId="220C5D3D" w14:textId="77777777" w:rsidTr="00F17C4B">
        <w:tc>
          <w:tcPr>
            <w:tcW w:w="982" w:type="dxa"/>
          </w:tcPr>
          <w:p w14:paraId="3A94AA1F" w14:textId="77777777" w:rsidR="000C222B" w:rsidRPr="00E17C44"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E17C44">
              <w:rPr>
                <w:rFonts w:ascii="Times New Roman" w:hAnsi="Times New Roman"/>
                <w:sz w:val="24"/>
                <w:szCs w:val="24"/>
              </w:rPr>
              <w:t>2</w:t>
            </w:r>
          </w:p>
        </w:tc>
        <w:tc>
          <w:tcPr>
            <w:tcW w:w="3413" w:type="dxa"/>
          </w:tcPr>
          <w:p w14:paraId="744F4871" w14:textId="77777777" w:rsidR="000C222B" w:rsidRPr="00AA1E90" w:rsidRDefault="000C222B" w:rsidP="00F17C4B">
            <w:pPr>
              <w:spacing w:after="0" w:line="240" w:lineRule="auto"/>
              <w:ind w:firstLine="31"/>
              <w:rPr>
                <w:rFonts w:ascii="Times New Roman" w:hAnsi="Times New Roman"/>
                <w:sz w:val="24"/>
                <w:szCs w:val="24"/>
              </w:rPr>
            </w:pPr>
            <w:r>
              <w:rPr>
                <w:rFonts w:ascii="Times New Roman" w:hAnsi="Times New Roman"/>
                <w:sz w:val="24"/>
                <w:szCs w:val="24"/>
              </w:rPr>
              <w:t>Конкурс «</w:t>
            </w:r>
            <w:proofErr w:type="spellStart"/>
            <w:r>
              <w:rPr>
                <w:rFonts w:ascii="Times New Roman" w:hAnsi="Times New Roman"/>
                <w:sz w:val="24"/>
                <w:szCs w:val="24"/>
              </w:rPr>
              <w:t>Зебрята</w:t>
            </w:r>
            <w:proofErr w:type="spellEnd"/>
            <w:r>
              <w:rPr>
                <w:rFonts w:ascii="Times New Roman" w:hAnsi="Times New Roman"/>
                <w:sz w:val="24"/>
                <w:szCs w:val="24"/>
              </w:rPr>
              <w:t>» (по ПДД)</w:t>
            </w:r>
          </w:p>
        </w:tc>
        <w:tc>
          <w:tcPr>
            <w:tcW w:w="1824" w:type="dxa"/>
            <w:vMerge/>
          </w:tcPr>
          <w:p w14:paraId="209B0772" w14:textId="77777777" w:rsidR="000C222B" w:rsidRPr="00AA1E90" w:rsidRDefault="000C222B" w:rsidP="00F17C4B">
            <w:pPr>
              <w:spacing w:after="0" w:line="240" w:lineRule="auto"/>
              <w:jc w:val="center"/>
              <w:rPr>
                <w:rFonts w:ascii="Times New Roman" w:hAnsi="Times New Roman"/>
                <w:sz w:val="24"/>
                <w:szCs w:val="24"/>
              </w:rPr>
            </w:pPr>
          </w:p>
        </w:tc>
        <w:tc>
          <w:tcPr>
            <w:tcW w:w="2410" w:type="dxa"/>
          </w:tcPr>
          <w:p w14:paraId="76796592"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w:t>
            </w:r>
          </w:p>
        </w:tc>
        <w:tc>
          <w:tcPr>
            <w:tcW w:w="1943" w:type="dxa"/>
            <w:vMerge/>
          </w:tcPr>
          <w:p w14:paraId="2A3A84FB" w14:textId="77777777" w:rsidR="000C222B" w:rsidRPr="00AA1E90" w:rsidRDefault="000C222B" w:rsidP="00F17C4B">
            <w:pPr>
              <w:widowControl w:val="0"/>
              <w:tabs>
                <w:tab w:val="left" w:pos="4050"/>
              </w:tabs>
              <w:autoSpaceDE w:val="0"/>
              <w:autoSpaceDN w:val="0"/>
              <w:adjustRightInd w:val="0"/>
              <w:rPr>
                <w:rFonts w:ascii="Times New Roman" w:hAnsi="Times New Roman"/>
                <w:sz w:val="24"/>
                <w:szCs w:val="24"/>
              </w:rPr>
            </w:pPr>
          </w:p>
        </w:tc>
      </w:tr>
      <w:tr w:rsidR="000C222B" w:rsidRPr="00AA1E90" w14:paraId="3E77F866" w14:textId="77777777" w:rsidTr="00F17C4B">
        <w:tc>
          <w:tcPr>
            <w:tcW w:w="982" w:type="dxa"/>
          </w:tcPr>
          <w:p w14:paraId="4F61AEA6" w14:textId="77777777" w:rsidR="000C222B" w:rsidRPr="00E17C44"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413" w:type="dxa"/>
          </w:tcPr>
          <w:p w14:paraId="7175E6B3" w14:textId="77777777" w:rsidR="000C222B" w:rsidRPr="00AA1E90" w:rsidRDefault="000C222B" w:rsidP="00F17C4B">
            <w:pPr>
              <w:spacing w:after="0" w:line="240" w:lineRule="auto"/>
              <w:ind w:firstLine="31"/>
              <w:rPr>
                <w:rFonts w:ascii="Times New Roman" w:hAnsi="Times New Roman"/>
                <w:sz w:val="24"/>
                <w:szCs w:val="24"/>
              </w:rPr>
            </w:pPr>
            <w:r>
              <w:rPr>
                <w:rFonts w:ascii="Times New Roman" w:hAnsi="Times New Roman"/>
                <w:sz w:val="24"/>
                <w:szCs w:val="24"/>
              </w:rPr>
              <w:t>Смотр-конкурс «Зимняя фантазия</w:t>
            </w:r>
            <w:r w:rsidRPr="00AA1E90">
              <w:rPr>
                <w:rFonts w:ascii="Times New Roman" w:hAnsi="Times New Roman"/>
                <w:sz w:val="24"/>
                <w:szCs w:val="24"/>
              </w:rPr>
              <w:t>»</w:t>
            </w:r>
            <w:r>
              <w:rPr>
                <w:rFonts w:ascii="Times New Roman" w:hAnsi="Times New Roman"/>
                <w:sz w:val="24"/>
                <w:szCs w:val="24"/>
              </w:rPr>
              <w:t>, Новогодний серпантин»</w:t>
            </w:r>
          </w:p>
        </w:tc>
        <w:tc>
          <w:tcPr>
            <w:tcW w:w="1824" w:type="dxa"/>
            <w:vMerge/>
          </w:tcPr>
          <w:p w14:paraId="53205D68" w14:textId="77777777" w:rsidR="000C222B" w:rsidRPr="00AA1E90" w:rsidRDefault="000C222B" w:rsidP="00F17C4B">
            <w:pPr>
              <w:spacing w:after="0" w:line="240" w:lineRule="auto"/>
              <w:jc w:val="center"/>
              <w:rPr>
                <w:rFonts w:ascii="Times New Roman" w:hAnsi="Times New Roman"/>
                <w:sz w:val="24"/>
                <w:szCs w:val="24"/>
              </w:rPr>
            </w:pPr>
          </w:p>
        </w:tc>
        <w:tc>
          <w:tcPr>
            <w:tcW w:w="2410" w:type="dxa"/>
          </w:tcPr>
          <w:p w14:paraId="1BAC4CB4"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14:paraId="3C075AC6"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w:t>
            </w:r>
            <w:r>
              <w:rPr>
                <w:rFonts w:ascii="Times New Roman" w:hAnsi="Times New Roman"/>
                <w:sz w:val="24"/>
                <w:szCs w:val="24"/>
              </w:rPr>
              <w:t xml:space="preserve"> </w:t>
            </w:r>
            <w:r w:rsidRPr="00AA1E90">
              <w:rPr>
                <w:rFonts w:ascii="Times New Roman" w:hAnsi="Times New Roman"/>
                <w:sz w:val="24"/>
                <w:szCs w:val="24"/>
              </w:rPr>
              <w:t>воспитатель</w:t>
            </w:r>
          </w:p>
          <w:p w14:paraId="01323F6A"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tc>
        <w:tc>
          <w:tcPr>
            <w:tcW w:w="1943" w:type="dxa"/>
            <w:vMerge/>
          </w:tcPr>
          <w:p w14:paraId="7FB7850B" w14:textId="77777777" w:rsidR="000C222B" w:rsidRPr="00AA1E90" w:rsidRDefault="000C222B" w:rsidP="00F17C4B">
            <w:pPr>
              <w:widowControl w:val="0"/>
              <w:tabs>
                <w:tab w:val="left" w:pos="4050"/>
              </w:tabs>
              <w:autoSpaceDE w:val="0"/>
              <w:autoSpaceDN w:val="0"/>
              <w:adjustRightInd w:val="0"/>
              <w:rPr>
                <w:rFonts w:ascii="Times New Roman" w:hAnsi="Times New Roman"/>
                <w:sz w:val="24"/>
                <w:szCs w:val="24"/>
              </w:rPr>
            </w:pPr>
          </w:p>
        </w:tc>
      </w:tr>
      <w:tr w:rsidR="000C222B" w:rsidRPr="00AA1E90" w14:paraId="06175359" w14:textId="77777777" w:rsidTr="00F17C4B">
        <w:tc>
          <w:tcPr>
            <w:tcW w:w="982" w:type="dxa"/>
          </w:tcPr>
          <w:p w14:paraId="1B813ABF" w14:textId="77777777" w:rsidR="000C222B" w:rsidRPr="00E17C44"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413" w:type="dxa"/>
          </w:tcPr>
          <w:p w14:paraId="47B7751F" w14:textId="77777777" w:rsidR="000C222B" w:rsidRPr="00AA1E90" w:rsidRDefault="000C222B" w:rsidP="00F17C4B">
            <w:pPr>
              <w:spacing w:after="0" w:line="240" w:lineRule="auto"/>
              <w:ind w:firstLine="31"/>
              <w:rPr>
                <w:rFonts w:ascii="Times New Roman" w:hAnsi="Times New Roman"/>
                <w:sz w:val="24"/>
                <w:szCs w:val="24"/>
              </w:rPr>
            </w:pPr>
            <w:r>
              <w:rPr>
                <w:rFonts w:ascii="Times New Roman" w:hAnsi="Times New Roman"/>
                <w:sz w:val="24"/>
                <w:szCs w:val="24"/>
              </w:rPr>
              <w:t>Конкурс «</w:t>
            </w:r>
            <w:proofErr w:type="spellStart"/>
            <w:r>
              <w:rPr>
                <w:rFonts w:ascii="Times New Roman" w:hAnsi="Times New Roman"/>
                <w:sz w:val="24"/>
                <w:szCs w:val="24"/>
              </w:rPr>
              <w:t>Эколята</w:t>
            </w:r>
            <w:proofErr w:type="spellEnd"/>
            <w:r>
              <w:rPr>
                <w:rFonts w:ascii="Times New Roman" w:hAnsi="Times New Roman"/>
                <w:sz w:val="24"/>
                <w:szCs w:val="24"/>
              </w:rPr>
              <w:t>»</w:t>
            </w:r>
          </w:p>
        </w:tc>
        <w:tc>
          <w:tcPr>
            <w:tcW w:w="1824" w:type="dxa"/>
            <w:vMerge/>
          </w:tcPr>
          <w:p w14:paraId="641507E4" w14:textId="77777777" w:rsidR="000C222B" w:rsidRPr="00AA1E90" w:rsidRDefault="000C222B" w:rsidP="00F17C4B">
            <w:pPr>
              <w:spacing w:after="0" w:line="240" w:lineRule="auto"/>
              <w:jc w:val="center"/>
              <w:rPr>
                <w:rFonts w:ascii="Times New Roman" w:hAnsi="Times New Roman"/>
                <w:sz w:val="24"/>
                <w:szCs w:val="24"/>
              </w:rPr>
            </w:pPr>
          </w:p>
        </w:tc>
        <w:tc>
          <w:tcPr>
            <w:tcW w:w="2410" w:type="dxa"/>
          </w:tcPr>
          <w:p w14:paraId="15DCA9AC"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14:paraId="4D65D7EB"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w:t>
            </w:r>
            <w:r>
              <w:rPr>
                <w:rFonts w:ascii="Times New Roman" w:hAnsi="Times New Roman"/>
                <w:sz w:val="24"/>
                <w:szCs w:val="24"/>
              </w:rPr>
              <w:t xml:space="preserve"> </w:t>
            </w:r>
            <w:r w:rsidRPr="00AA1E90">
              <w:rPr>
                <w:rFonts w:ascii="Times New Roman" w:hAnsi="Times New Roman"/>
                <w:sz w:val="24"/>
                <w:szCs w:val="24"/>
              </w:rPr>
              <w:t>воспитатель</w:t>
            </w:r>
          </w:p>
          <w:p w14:paraId="57192132"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tc>
        <w:tc>
          <w:tcPr>
            <w:tcW w:w="1943" w:type="dxa"/>
            <w:vMerge/>
          </w:tcPr>
          <w:p w14:paraId="7A1B584C" w14:textId="77777777" w:rsidR="000C222B" w:rsidRPr="00AA1E90" w:rsidRDefault="000C222B" w:rsidP="00F17C4B">
            <w:pPr>
              <w:widowControl w:val="0"/>
              <w:tabs>
                <w:tab w:val="left" w:pos="4050"/>
              </w:tabs>
              <w:autoSpaceDE w:val="0"/>
              <w:autoSpaceDN w:val="0"/>
              <w:adjustRightInd w:val="0"/>
              <w:rPr>
                <w:rFonts w:ascii="Times New Roman" w:hAnsi="Times New Roman"/>
                <w:sz w:val="24"/>
                <w:szCs w:val="24"/>
              </w:rPr>
            </w:pPr>
          </w:p>
        </w:tc>
      </w:tr>
      <w:tr w:rsidR="000C222B" w:rsidRPr="00AA1E90" w14:paraId="1B70F16A" w14:textId="77777777" w:rsidTr="00F17C4B">
        <w:tc>
          <w:tcPr>
            <w:tcW w:w="982" w:type="dxa"/>
          </w:tcPr>
          <w:p w14:paraId="47E53AFF"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413" w:type="dxa"/>
          </w:tcPr>
          <w:p w14:paraId="40153548" w14:textId="77777777" w:rsidR="000C222B" w:rsidRDefault="000C222B" w:rsidP="00F17C4B">
            <w:pPr>
              <w:spacing w:after="0" w:line="240" w:lineRule="auto"/>
              <w:ind w:firstLine="31"/>
              <w:rPr>
                <w:rFonts w:ascii="Times New Roman" w:hAnsi="Times New Roman"/>
                <w:sz w:val="24"/>
                <w:szCs w:val="24"/>
              </w:rPr>
            </w:pPr>
            <w:r>
              <w:rPr>
                <w:rFonts w:ascii="Times New Roman" w:hAnsi="Times New Roman"/>
                <w:sz w:val="24"/>
                <w:szCs w:val="24"/>
              </w:rPr>
              <w:t>«Неопалимая Купина»</w:t>
            </w:r>
          </w:p>
        </w:tc>
        <w:tc>
          <w:tcPr>
            <w:tcW w:w="1824" w:type="dxa"/>
            <w:vMerge/>
          </w:tcPr>
          <w:p w14:paraId="08A9F389" w14:textId="77777777" w:rsidR="000C222B" w:rsidRPr="00AA1E90" w:rsidRDefault="000C222B" w:rsidP="00F17C4B">
            <w:pPr>
              <w:spacing w:after="0" w:line="240" w:lineRule="auto"/>
              <w:jc w:val="center"/>
              <w:rPr>
                <w:rFonts w:ascii="Times New Roman" w:hAnsi="Times New Roman"/>
                <w:sz w:val="24"/>
                <w:szCs w:val="24"/>
              </w:rPr>
            </w:pPr>
          </w:p>
        </w:tc>
        <w:tc>
          <w:tcPr>
            <w:tcW w:w="2410" w:type="dxa"/>
          </w:tcPr>
          <w:p w14:paraId="7AF08337"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w:t>
            </w:r>
            <w:r>
              <w:rPr>
                <w:rFonts w:ascii="Times New Roman" w:hAnsi="Times New Roman"/>
                <w:sz w:val="24"/>
                <w:szCs w:val="24"/>
              </w:rPr>
              <w:t xml:space="preserve"> </w:t>
            </w:r>
            <w:r w:rsidRPr="00AA1E90">
              <w:rPr>
                <w:rFonts w:ascii="Times New Roman" w:hAnsi="Times New Roman"/>
                <w:sz w:val="24"/>
                <w:szCs w:val="24"/>
              </w:rPr>
              <w:t>воспитатель</w:t>
            </w:r>
          </w:p>
          <w:p w14:paraId="77E6DAE0"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tc>
        <w:tc>
          <w:tcPr>
            <w:tcW w:w="1943" w:type="dxa"/>
            <w:vMerge/>
          </w:tcPr>
          <w:p w14:paraId="6E67B3FD" w14:textId="77777777" w:rsidR="000C222B" w:rsidRPr="00AA1E90" w:rsidRDefault="000C222B" w:rsidP="00F17C4B">
            <w:pPr>
              <w:widowControl w:val="0"/>
              <w:tabs>
                <w:tab w:val="left" w:pos="4050"/>
              </w:tabs>
              <w:autoSpaceDE w:val="0"/>
              <w:autoSpaceDN w:val="0"/>
              <w:adjustRightInd w:val="0"/>
              <w:rPr>
                <w:rFonts w:ascii="Times New Roman" w:hAnsi="Times New Roman"/>
                <w:sz w:val="24"/>
                <w:szCs w:val="24"/>
              </w:rPr>
            </w:pPr>
          </w:p>
        </w:tc>
      </w:tr>
      <w:tr w:rsidR="000C222B" w:rsidRPr="00AA1E90" w14:paraId="52BBB756" w14:textId="77777777" w:rsidTr="00F17C4B">
        <w:tc>
          <w:tcPr>
            <w:tcW w:w="982" w:type="dxa"/>
          </w:tcPr>
          <w:p w14:paraId="56EA36C3"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413" w:type="dxa"/>
          </w:tcPr>
          <w:p w14:paraId="7243CD13" w14:textId="77777777" w:rsidR="000C222B" w:rsidRDefault="000C222B" w:rsidP="00F17C4B">
            <w:pPr>
              <w:spacing w:after="0" w:line="240" w:lineRule="auto"/>
              <w:ind w:firstLine="31"/>
              <w:rPr>
                <w:rFonts w:ascii="Times New Roman" w:hAnsi="Times New Roman"/>
                <w:sz w:val="24"/>
                <w:szCs w:val="24"/>
              </w:rPr>
            </w:pPr>
            <w:r>
              <w:rPr>
                <w:rFonts w:ascii="Times New Roman" w:hAnsi="Times New Roman"/>
                <w:sz w:val="24"/>
                <w:szCs w:val="24"/>
              </w:rPr>
              <w:t>«Красота Божьего мира», «Родной природы красота»</w:t>
            </w:r>
          </w:p>
        </w:tc>
        <w:tc>
          <w:tcPr>
            <w:tcW w:w="1824" w:type="dxa"/>
            <w:vMerge/>
          </w:tcPr>
          <w:p w14:paraId="2E1F43DF" w14:textId="77777777" w:rsidR="000C222B" w:rsidRPr="00AA1E90" w:rsidRDefault="000C222B" w:rsidP="00F17C4B">
            <w:pPr>
              <w:spacing w:after="0" w:line="240" w:lineRule="auto"/>
              <w:jc w:val="center"/>
              <w:rPr>
                <w:rFonts w:ascii="Times New Roman" w:hAnsi="Times New Roman"/>
                <w:sz w:val="24"/>
                <w:szCs w:val="24"/>
              </w:rPr>
            </w:pPr>
          </w:p>
        </w:tc>
        <w:tc>
          <w:tcPr>
            <w:tcW w:w="2410" w:type="dxa"/>
          </w:tcPr>
          <w:p w14:paraId="007B8022"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w:t>
            </w:r>
            <w:r>
              <w:rPr>
                <w:rFonts w:ascii="Times New Roman" w:hAnsi="Times New Roman"/>
                <w:sz w:val="24"/>
                <w:szCs w:val="24"/>
              </w:rPr>
              <w:t xml:space="preserve"> </w:t>
            </w:r>
            <w:r w:rsidRPr="00AA1E90">
              <w:rPr>
                <w:rFonts w:ascii="Times New Roman" w:hAnsi="Times New Roman"/>
                <w:sz w:val="24"/>
                <w:szCs w:val="24"/>
              </w:rPr>
              <w:t>воспитатель</w:t>
            </w:r>
          </w:p>
          <w:p w14:paraId="1CEF3BB8"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tc>
        <w:tc>
          <w:tcPr>
            <w:tcW w:w="1943" w:type="dxa"/>
            <w:vMerge/>
          </w:tcPr>
          <w:p w14:paraId="20D2D17F" w14:textId="77777777" w:rsidR="000C222B" w:rsidRPr="00AA1E90" w:rsidRDefault="000C222B" w:rsidP="00F17C4B">
            <w:pPr>
              <w:widowControl w:val="0"/>
              <w:tabs>
                <w:tab w:val="left" w:pos="4050"/>
              </w:tabs>
              <w:autoSpaceDE w:val="0"/>
              <w:autoSpaceDN w:val="0"/>
              <w:adjustRightInd w:val="0"/>
              <w:rPr>
                <w:rFonts w:ascii="Times New Roman" w:hAnsi="Times New Roman"/>
                <w:sz w:val="24"/>
                <w:szCs w:val="24"/>
              </w:rPr>
            </w:pPr>
          </w:p>
        </w:tc>
      </w:tr>
      <w:tr w:rsidR="000C222B" w:rsidRPr="00AA1E90" w14:paraId="0198D222" w14:textId="77777777" w:rsidTr="00F17C4B">
        <w:tc>
          <w:tcPr>
            <w:tcW w:w="982" w:type="dxa"/>
          </w:tcPr>
          <w:p w14:paraId="0675374C" w14:textId="77777777" w:rsidR="000C222B" w:rsidRPr="00E17C44"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3413" w:type="dxa"/>
          </w:tcPr>
          <w:p w14:paraId="59D720B2" w14:textId="77777777" w:rsidR="000C222B" w:rsidRPr="00AA1E90" w:rsidRDefault="000C222B" w:rsidP="00F17C4B">
            <w:pPr>
              <w:spacing w:after="0" w:line="240" w:lineRule="auto"/>
              <w:ind w:firstLine="31"/>
              <w:rPr>
                <w:rFonts w:ascii="Times New Roman" w:hAnsi="Times New Roman"/>
                <w:sz w:val="24"/>
                <w:szCs w:val="24"/>
              </w:rPr>
            </w:pPr>
            <w:r>
              <w:rPr>
                <w:rFonts w:ascii="Times New Roman" w:hAnsi="Times New Roman"/>
                <w:sz w:val="24"/>
                <w:szCs w:val="24"/>
              </w:rPr>
              <w:t>Фестиваль ГТО</w:t>
            </w:r>
          </w:p>
        </w:tc>
        <w:tc>
          <w:tcPr>
            <w:tcW w:w="1824" w:type="dxa"/>
            <w:vMerge/>
          </w:tcPr>
          <w:p w14:paraId="2D0E2E72" w14:textId="77777777" w:rsidR="000C222B" w:rsidRPr="00AA1E90" w:rsidRDefault="000C222B" w:rsidP="00F17C4B">
            <w:pPr>
              <w:spacing w:after="0" w:line="240" w:lineRule="auto"/>
              <w:jc w:val="center"/>
              <w:rPr>
                <w:rFonts w:ascii="Times New Roman" w:hAnsi="Times New Roman"/>
                <w:sz w:val="24"/>
                <w:szCs w:val="24"/>
              </w:rPr>
            </w:pPr>
          </w:p>
        </w:tc>
        <w:tc>
          <w:tcPr>
            <w:tcW w:w="2410" w:type="dxa"/>
          </w:tcPr>
          <w:p w14:paraId="1418A6D4"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14:paraId="10C4DD9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lastRenderedPageBreak/>
              <w:t>инструктора по ФК</w:t>
            </w:r>
          </w:p>
        </w:tc>
        <w:tc>
          <w:tcPr>
            <w:tcW w:w="1943" w:type="dxa"/>
            <w:vMerge/>
          </w:tcPr>
          <w:p w14:paraId="6B74F99C"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AA1E90" w14:paraId="2C870E05" w14:textId="77777777" w:rsidTr="00F17C4B">
        <w:tc>
          <w:tcPr>
            <w:tcW w:w="982" w:type="dxa"/>
          </w:tcPr>
          <w:p w14:paraId="5EC20A96" w14:textId="77777777" w:rsidR="000C222B" w:rsidRPr="00E17C44"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3413" w:type="dxa"/>
          </w:tcPr>
          <w:p w14:paraId="551D0B16" w14:textId="77777777" w:rsidR="000C222B" w:rsidRPr="00AA1E90" w:rsidRDefault="000C222B" w:rsidP="00F17C4B">
            <w:pPr>
              <w:spacing w:after="0" w:line="240" w:lineRule="auto"/>
              <w:ind w:firstLine="31"/>
              <w:rPr>
                <w:rFonts w:ascii="Times New Roman" w:hAnsi="Times New Roman"/>
                <w:sz w:val="24"/>
                <w:szCs w:val="24"/>
              </w:rPr>
            </w:pPr>
            <w:r>
              <w:rPr>
                <w:rFonts w:ascii="Times New Roman" w:hAnsi="Times New Roman"/>
                <w:sz w:val="24"/>
                <w:szCs w:val="24"/>
              </w:rPr>
              <w:t>Фестиваль «Мозаика детства»</w:t>
            </w:r>
          </w:p>
        </w:tc>
        <w:tc>
          <w:tcPr>
            <w:tcW w:w="1824" w:type="dxa"/>
            <w:vMerge/>
          </w:tcPr>
          <w:p w14:paraId="563F3431" w14:textId="77777777" w:rsidR="000C222B" w:rsidRPr="00AA1E90" w:rsidRDefault="000C222B" w:rsidP="00F17C4B">
            <w:pPr>
              <w:spacing w:after="0" w:line="240" w:lineRule="auto"/>
              <w:jc w:val="center"/>
              <w:rPr>
                <w:rFonts w:ascii="Times New Roman" w:hAnsi="Times New Roman"/>
                <w:sz w:val="24"/>
                <w:szCs w:val="24"/>
              </w:rPr>
            </w:pPr>
          </w:p>
        </w:tc>
        <w:tc>
          <w:tcPr>
            <w:tcW w:w="2410" w:type="dxa"/>
          </w:tcPr>
          <w:p w14:paraId="51C2168A"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Старший воспитатель</w:t>
            </w:r>
          </w:p>
          <w:p w14:paraId="1DE784B3"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p w14:paraId="55DA9554"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Муз. Руководитель</w:t>
            </w:r>
          </w:p>
        </w:tc>
        <w:tc>
          <w:tcPr>
            <w:tcW w:w="1943" w:type="dxa"/>
            <w:vMerge/>
          </w:tcPr>
          <w:p w14:paraId="3D9F8A3D"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AA1E90" w14:paraId="0B91032E" w14:textId="77777777" w:rsidTr="00F17C4B">
        <w:tc>
          <w:tcPr>
            <w:tcW w:w="982" w:type="dxa"/>
          </w:tcPr>
          <w:p w14:paraId="543190B6"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413" w:type="dxa"/>
          </w:tcPr>
          <w:p w14:paraId="0C89671E" w14:textId="77777777" w:rsidR="000C222B" w:rsidRDefault="000C222B" w:rsidP="00F17C4B">
            <w:pPr>
              <w:spacing w:after="0" w:line="240" w:lineRule="auto"/>
              <w:ind w:firstLine="31"/>
              <w:rPr>
                <w:rFonts w:ascii="Times New Roman" w:hAnsi="Times New Roman"/>
                <w:sz w:val="24"/>
                <w:szCs w:val="24"/>
              </w:rPr>
            </w:pPr>
            <w:r>
              <w:rPr>
                <w:rFonts w:ascii="Times New Roman" w:hAnsi="Times New Roman"/>
                <w:sz w:val="24"/>
                <w:szCs w:val="24"/>
              </w:rPr>
              <w:t>Конкурс «Раскинулось море широко» (кадетская группа)</w:t>
            </w:r>
          </w:p>
        </w:tc>
        <w:tc>
          <w:tcPr>
            <w:tcW w:w="1824" w:type="dxa"/>
            <w:vMerge/>
          </w:tcPr>
          <w:p w14:paraId="0E45AAF1" w14:textId="77777777" w:rsidR="000C222B" w:rsidRDefault="000C222B" w:rsidP="00F17C4B">
            <w:pPr>
              <w:spacing w:after="0" w:line="240" w:lineRule="auto"/>
              <w:jc w:val="center"/>
              <w:rPr>
                <w:rFonts w:ascii="Times New Roman" w:hAnsi="Times New Roman"/>
                <w:sz w:val="24"/>
                <w:szCs w:val="24"/>
              </w:rPr>
            </w:pPr>
          </w:p>
        </w:tc>
        <w:tc>
          <w:tcPr>
            <w:tcW w:w="2410" w:type="dxa"/>
          </w:tcPr>
          <w:p w14:paraId="21BB8624"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Воспитатель, музыкальный руководитель</w:t>
            </w:r>
          </w:p>
        </w:tc>
        <w:tc>
          <w:tcPr>
            <w:tcW w:w="1943" w:type="dxa"/>
            <w:vMerge/>
          </w:tcPr>
          <w:p w14:paraId="3215DB76"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AA1E90" w14:paraId="0114BE9B" w14:textId="77777777" w:rsidTr="00F17C4B">
        <w:tc>
          <w:tcPr>
            <w:tcW w:w="982" w:type="dxa"/>
          </w:tcPr>
          <w:p w14:paraId="5533AFDC"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3413" w:type="dxa"/>
          </w:tcPr>
          <w:p w14:paraId="3AEE74F2" w14:textId="77777777" w:rsidR="000C222B" w:rsidRDefault="000C222B" w:rsidP="00F17C4B">
            <w:pPr>
              <w:spacing w:after="0" w:line="240" w:lineRule="auto"/>
              <w:ind w:firstLine="31"/>
              <w:rPr>
                <w:rFonts w:ascii="Times New Roman" w:hAnsi="Times New Roman"/>
                <w:sz w:val="24"/>
                <w:szCs w:val="24"/>
              </w:rPr>
            </w:pPr>
            <w:r>
              <w:rPr>
                <w:rFonts w:ascii="Times New Roman" w:hAnsi="Times New Roman"/>
                <w:sz w:val="24"/>
                <w:szCs w:val="24"/>
              </w:rPr>
              <w:t>Акция «Физическая культура и спорт -альтернатива пагубным привычкам»</w:t>
            </w:r>
          </w:p>
        </w:tc>
        <w:tc>
          <w:tcPr>
            <w:tcW w:w="1824" w:type="dxa"/>
            <w:vMerge/>
          </w:tcPr>
          <w:p w14:paraId="69094293" w14:textId="77777777" w:rsidR="000C222B" w:rsidRDefault="000C222B" w:rsidP="00F17C4B">
            <w:pPr>
              <w:spacing w:after="0" w:line="240" w:lineRule="auto"/>
              <w:jc w:val="center"/>
              <w:rPr>
                <w:rFonts w:ascii="Times New Roman" w:hAnsi="Times New Roman"/>
                <w:sz w:val="24"/>
                <w:szCs w:val="24"/>
              </w:rPr>
            </w:pPr>
          </w:p>
        </w:tc>
        <w:tc>
          <w:tcPr>
            <w:tcW w:w="2410" w:type="dxa"/>
          </w:tcPr>
          <w:p w14:paraId="234BF95D"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Инструктор по ФК</w:t>
            </w:r>
          </w:p>
        </w:tc>
        <w:tc>
          <w:tcPr>
            <w:tcW w:w="1943" w:type="dxa"/>
            <w:vMerge/>
          </w:tcPr>
          <w:p w14:paraId="34AA3735"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AA1E90" w14:paraId="2371441B" w14:textId="77777777" w:rsidTr="00F17C4B">
        <w:tc>
          <w:tcPr>
            <w:tcW w:w="982" w:type="dxa"/>
          </w:tcPr>
          <w:p w14:paraId="13E0E554"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3413" w:type="dxa"/>
          </w:tcPr>
          <w:p w14:paraId="35CA70A7" w14:textId="77777777" w:rsidR="000C222B" w:rsidRDefault="000C222B" w:rsidP="00F17C4B">
            <w:pPr>
              <w:spacing w:after="0" w:line="240" w:lineRule="auto"/>
              <w:ind w:firstLine="31"/>
              <w:rPr>
                <w:rFonts w:ascii="Times New Roman" w:hAnsi="Times New Roman"/>
                <w:sz w:val="24"/>
                <w:szCs w:val="24"/>
              </w:rPr>
            </w:pPr>
            <w:r>
              <w:rPr>
                <w:rFonts w:ascii="Times New Roman" w:hAnsi="Times New Roman"/>
                <w:sz w:val="24"/>
                <w:szCs w:val="24"/>
              </w:rPr>
              <w:t>Конкурс «Смотр строя и песни»</w:t>
            </w:r>
          </w:p>
          <w:p w14:paraId="3250914B" w14:textId="77777777" w:rsidR="000C222B" w:rsidRDefault="000C222B" w:rsidP="00F17C4B">
            <w:pPr>
              <w:spacing w:after="0" w:line="240" w:lineRule="auto"/>
              <w:ind w:firstLine="31"/>
              <w:rPr>
                <w:rFonts w:ascii="Times New Roman" w:hAnsi="Times New Roman"/>
                <w:sz w:val="24"/>
                <w:szCs w:val="24"/>
              </w:rPr>
            </w:pPr>
            <w:r>
              <w:rPr>
                <w:rFonts w:ascii="Times New Roman" w:hAnsi="Times New Roman"/>
                <w:sz w:val="24"/>
                <w:szCs w:val="24"/>
              </w:rPr>
              <w:t>(кадетская группа)</w:t>
            </w:r>
          </w:p>
        </w:tc>
        <w:tc>
          <w:tcPr>
            <w:tcW w:w="1824" w:type="dxa"/>
            <w:vMerge/>
          </w:tcPr>
          <w:p w14:paraId="57E2CB80" w14:textId="77777777" w:rsidR="000C222B" w:rsidRDefault="000C222B" w:rsidP="00F17C4B">
            <w:pPr>
              <w:spacing w:after="0" w:line="240" w:lineRule="auto"/>
              <w:jc w:val="center"/>
              <w:rPr>
                <w:rFonts w:ascii="Times New Roman" w:hAnsi="Times New Roman"/>
                <w:sz w:val="24"/>
                <w:szCs w:val="24"/>
              </w:rPr>
            </w:pPr>
          </w:p>
        </w:tc>
        <w:tc>
          <w:tcPr>
            <w:tcW w:w="2410" w:type="dxa"/>
          </w:tcPr>
          <w:p w14:paraId="32A5E4DD"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Воспитатель, музыкальный руководитель, Инструктор по ФК</w:t>
            </w:r>
          </w:p>
        </w:tc>
        <w:tc>
          <w:tcPr>
            <w:tcW w:w="1943" w:type="dxa"/>
            <w:vMerge/>
          </w:tcPr>
          <w:p w14:paraId="2149B35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CC08C1" w14:paraId="1ECB851D" w14:textId="77777777" w:rsidTr="00F17C4B">
        <w:tc>
          <w:tcPr>
            <w:tcW w:w="10572" w:type="dxa"/>
            <w:gridSpan w:val="5"/>
          </w:tcPr>
          <w:p w14:paraId="4B4E8830" w14:textId="77777777" w:rsidR="000C222B" w:rsidRPr="00CC08C1"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8"/>
                <w:szCs w:val="24"/>
              </w:rPr>
            </w:pPr>
            <w:r w:rsidRPr="00CC08C1">
              <w:rPr>
                <w:rFonts w:ascii="Times New Roman" w:hAnsi="Times New Roman"/>
                <w:b/>
                <w:sz w:val="28"/>
                <w:szCs w:val="24"/>
              </w:rPr>
              <w:t>Конкурсы для педагогов</w:t>
            </w:r>
          </w:p>
        </w:tc>
      </w:tr>
      <w:tr w:rsidR="000C222B" w:rsidRPr="00AA1E90" w14:paraId="483B0437" w14:textId="77777777" w:rsidTr="00F17C4B">
        <w:tc>
          <w:tcPr>
            <w:tcW w:w="982" w:type="dxa"/>
          </w:tcPr>
          <w:p w14:paraId="00BE5DB0" w14:textId="77777777" w:rsidR="000C222B" w:rsidRPr="00E17C44"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413" w:type="dxa"/>
          </w:tcPr>
          <w:p w14:paraId="221CEC9A" w14:textId="77777777" w:rsidR="000C222B" w:rsidRDefault="000C222B" w:rsidP="00F17C4B">
            <w:pPr>
              <w:spacing w:after="0" w:line="240" w:lineRule="auto"/>
              <w:ind w:firstLine="31"/>
              <w:rPr>
                <w:rFonts w:ascii="Times New Roman" w:hAnsi="Times New Roman"/>
                <w:sz w:val="24"/>
                <w:szCs w:val="24"/>
              </w:rPr>
            </w:pPr>
            <w:r>
              <w:rPr>
                <w:rFonts w:ascii="Times New Roman" w:hAnsi="Times New Roman"/>
                <w:sz w:val="24"/>
                <w:szCs w:val="24"/>
              </w:rPr>
              <w:t>Участие в профессиональных конкурсах педагогического мастерства:</w:t>
            </w:r>
          </w:p>
          <w:p w14:paraId="4AAD843F" w14:textId="77777777" w:rsidR="000C222B" w:rsidRDefault="000C222B" w:rsidP="00F17C4B">
            <w:pPr>
              <w:spacing w:after="0" w:line="240" w:lineRule="auto"/>
              <w:ind w:firstLine="31"/>
              <w:rPr>
                <w:rFonts w:ascii="Times New Roman" w:hAnsi="Times New Roman"/>
                <w:sz w:val="24"/>
                <w:szCs w:val="24"/>
              </w:rPr>
            </w:pPr>
            <w:r>
              <w:rPr>
                <w:rFonts w:ascii="Times New Roman" w:hAnsi="Times New Roman"/>
                <w:sz w:val="24"/>
                <w:szCs w:val="24"/>
              </w:rPr>
              <w:t>- «Воспитатель года-2025</w:t>
            </w:r>
            <w:r w:rsidRPr="00AA1E90">
              <w:rPr>
                <w:rFonts w:ascii="Times New Roman" w:hAnsi="Times New Roman"/>
                <w:sz w:val="24"/>
                <w:szCs w:val="24"/>
              </w:rPr>
              <w:t>»</w:t>
            </w:r>
          </w:p>
          <w:p w14:paraId="7DB741FB" w14:textId="77777777" w:rsidR="000C222B" w:rsidRDefault="000C222B" w:rsidP="00F17C4B">
            <w:pPr>
              <w:spacing w:after="0" w:line="240" w:lineRule="auto"/>
              <w:ind w:firstLine="31"/>
              <w:rPr>
                <w:rFonts w:ascii="Times New Roman" w:hAnsi="Times New Roman"/>
                <w:sz w:val="24"/>
                <w:szCs w:val="24"/>
              </w:rPr>
            </w:pPr>
            <w:r>
              <w:rPr>
                <w:rFonts w:ascii="Times New Roman" w:hAnsi="Times New Roman"/>
                <w:sz w:val="24"/>
                <w:szCs w:val="24"/>
              </w:rPr>
              <w:t>- «Воспитатели России»</w:t>
            </w:r>
          </w:p>
          <w:p w14:paraId="7A6B41A7" w14:textId="77777777" w:rsidR="000C222B" w:rsidRDefault="000C222B" w:rsidP="00F17C4B">
            <w:pPr>
              <w:spacing w:after="0" w:line="240" w:lineRule="auto"/>
              <w:ind w:firstLine="31"/>
              <w:rPr>
                <w:rFonts w:ascii="Times New Roman" w:hAnsi="Times New Roman"/>
                <w:sz w:val="24"/>
                <w:szCs w:val="24"/>
              </w:rPr>
            </w:pPr>
            <w:r>
              <w:rPr>
                <w:rFonts w:ascii="Times New Roman" w:hAnsi="Times New Roman"/>
                <w:sz w:val="24"/>
                <w:szCs w:val="24"/>
              </w:rPr>
              <w:t>- «Педагогическое призвание»</w:t>
            </w:r>
          </w:p>
          <w:p w14:paraId="7FC28D17" w14:textId="77777777" w:rsidR="000C222B" w:rsidRPr="00AA1E90" w:rsidRDefault="000C222B" w:rsidP="00F17C4B">
            <w:pPr>
              <w:spacing w:after="0" w:line="240" w:lineRule="auto"/>
              <w:ind w:firstLine="31"/>
              <w:rPr>
                <w:rFonts w:ascii="Times New Roman" w:hAnsi="Times New Roman"/>
                <w:sz w:val="24"/>
                <w:szCs w:val="24"/>
              </w:rPr>
            </w:pPr>
            <w:r>
              <w:rPr>
                <w:rFonts w:ascii="Times New Roman" w:hAnsi="Times New Roman"/>
                <w:sz w:val="24"/>
                <w:szCs w:val="24"/>
              </w:rPr>
              <w:t>- «Детский сад года»</w:t>
            </w:r>
          </w:p>
        </w:tc>
        <w:tc>
          <w:tcPr>
            <w:tcW w:w="1824" w:type="dxa"/>
          </w:tcPr>
          <w:p w14:paraId="65AB9B12" w14:textId="77777777" w:rsidR="000C222B" w:rsidRPr="00AA1E90" w:rsidRDefault="000C222B" w:rsidP="00F17C4B">
            <w:pPr>
              <w:spacing w:after="0" w:line="240" w:lineRule="auto"/>
              <w:rPr>
                <w:rFonts w:ascii="Times New Roman" w:hAnsi="Times New Roman"/>
                <w:sz w:val="24"/>
                <w:szCs w:val="24"/>
              </w:rPr>
            </w:pPr>
            <w:r>
              <w:rPr>
                <w:rFonts w:ascii="Times New Roman" w:hAnsi="Times New Roman"/>
                <w:sz w:val="24"/>
                <w:szCs w:val="24"/>
              </w:rPr>
              <w:t>По плану УО, ОГАОУ «</w:t>
            </w:r>
            <w:proofErr w:type="spellStart"/>
            <w:r>
              <w:rPr>
                <w:rFonts w:ascii="Times New Roman" w:hAnsi="Times New Roman"/>
                <w:sz w:val="24"/>
                <w:szCs w:val="24"/>
              </w:rPr>
              <w:t>БелИРО</w:t>
            </w:r>
            <w:proofErr w:type="spellEnd"/>
            <w:r>
              <w:rPr>
                <w:rFonts w:ascii="Times New Roman" w:hAnsi="Times New Roman"/>
                <w:sz w:val="24"/>
                <w:szCs w:val="24"/>
              </w:rPr>
              <w:t>»</w:t>
            </w:r>
          </w:p>
        </w:tc>
        <w:tc>
          <w:tcPr>
            <w:tcW w:w="2410" w:type="dxa"/>
          </w:tcPr>
          <w:p w14:paraId="0368FB27"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заведующий</w:t>
            </w:r>
          </w:p>
          <w:p w14:paraId="6D77B31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ст.</w:t>
            </w:r>
            <w:r>
              <w:rPr>
                <w:rFonts w:ascii="Times New Roman" w:hAnsi="Times New Roman"/>
                <w:sz w:val="24"/>
                <w:szCs w:val="24"/>
              </w:rPr>
              <w:t xml:space="preserve"> </w:t>
            </w:r>
            <w:r w:rsidRPr="00AA1E90">
              <w:rPr>
                <w:rFonts w:ascii="Times New Roman" w:hAnsi="Times New Roman"/>
                <w:sz w:val="24"/>
                <w:szCs w:val="24"/>
              </w:rPr>
              <w:t>воспитатель</w:t>
            </w:r>
          </w:p>
        </w:tc>
        <w:tc>
          <w:tcPr>
            <w:tcW w:w="1943" w:type="dxa"/>
          </w:tcPr>
          <w:p w14:paraId="241DCAAD"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Приказ</w:t>
            </w:r>
            <w:r>
              <w:rPr>
                <w:rFonts w:ascii="Times New Roman" w:hAnsi="Times New Roman"/>
                <w:sz w:val="24"/>
                <w:szCs w:val="24"/>
              </w:rPr>
              <w:t>ы</w:t>
            </w:r>
          </w:p>
          <w:p w14:paraId="25F5228B"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Грамоты</w:t>
            </w:r>
          </w:p>
        </w:tc>
      </w:tr>
    </w:tbl>
    <w:p w14:paraId="1B1D8408" w14:textId="77777777" w:rsidR="000C222B" w:rsidRDefault="000C222B" w:rsidP="000C222B">
      <w:pPr>
        <w:tabs>
          <w:tab w:val="left" w:pos="4050"/>
        </w:tabs>
        <w:spacing w:after="0" w:line="240" w:lineRule="auto"/>
        <w:rPr>
          <w:rFonts w:ascii="Times New Roman" w:hAnsi="Times New Roman"/>
          <w:b/>
          <w:sz w:val="28"/>
          <w:szCs w:val="24"/>
        </w:rPr>
      </w:pPr>
    </w:p>
    <w:p w14:paraId="565ED669" w14:textId="77777777" w:rsidR="000C222B" w:rsidRPr="00813EE2" w:rsidRDefault="000C222B" w:rsidP="000C222B">
      <w:pPr>
        <w:tabs>
          <w:tab w:val="left" w:pos="4050"/>
        </w:tabs>
        <w:spacing w:after="0" w:line="240" w:lineRule="auto"/>
        <w:jc w:val="center"/>
        <w:rPr>
          <w:rFonts w:ascii="Times New Roman" w:hAnsi="Times New Roman"/>
          <w:b/>
          <w:sz w:val="28"/>
          <w:szCs w:val="24"/>
        </w:rPr>
      </w:pPr>
      <w:r w:rsidRPr="00813EE2">
        <w:rPr>
          <w:rFonts w:ascii="Times New Roman" w:hAnsi="Times New Roman"/>
          <w:b/>
          <w:sz w:val="28"/>
          <w:szCs w:val="24"/>
        </w:rPr>
        <w:t xml:space="preserve">Участие в конкурсах – выставках, фестивалях, фотовыставках </w:t>
      </w:r>
    </w:p>
    <w:p w14:paraId="0F545A22" w14:textId="77777777" w:rsidR="000C222B" w:rsidRPr="00813EE2" w:rsidRDefault="000C222B" w:rsidP="000C222B">
      <w:pPr>
        <w:tabs>
          <w:tab w:val="left" w:pos="4050"/>
        </w:tabs>
        <w:spacing w:after="0" w:line="240" w:lineRule="auto"/>
        <w:jc w:val="center"/>
        <w:rPr>
          <w:rFonts w:ascii="Times New Roman" w:hAnsi="Times New Roman"/>
          <w:b/>
          <w:sz w:val="28"/>
          <w:szCs w:val="24"/>
        </w:rPr>
      </w:pPr>
      <w:r w:rsidRPr="00813EE2">
        <w:rPr>
          <w:rFonts w:ascii="Times New Roman" w:hAnsi="Times New Roman"/>
          <w:b/>
          <w:sz w:val="28"/>
          <w:szCs w:val="24"/>
        </w:rPr>
        <w:t>на институциональном уровне</w:t>
      </w:r>
    </w:p>
    <w:p w14:paraId="3212719D" w14:textId="77777777" w:rsidR="000C222B" w:rsidRPr="00813EE2" w:rsidRDefault="000C222B" w:rsidP="000C222B">
      <w:pPr>
        <w:tabs>
          <w:tab w:val="left" w:pos="4050"/>
        </w:tabs>
        <w:spacing w:after="0" w:line="240" w:lineRule="auto"/>
        <w:jc w:val="center"/>
        <w:rPr>
          <w:rFonts w:ascii="Times New Roman" w:hAnsi="Times New Roman"/>
          <w:b/>
          <w:sz w:val="28"/>
          <w:szCs w:val="24"/>
        </w:rPr>
      </w:pPr>
      <w:r w:rsidRPr="00813EE2">
        <w:rPr>
          <w:rFonts w:ascii="Times New Roman" w:hAnsi="Times New Roman"/>
          <w:b/>
          <w:sz w:val="28"/>
          <w:szCs w:val="24"/>
        </w:rPr>
        <w:t>на 2024-2025 учебный год</w:t>
      </w:r>
    </w:p>
    <w:p w14:paraId="089D74C5" w14:textId="77777777" w:rsidR="000C222B" w:rsidRDefault="000C222B" w:rsidP="000C222B">
      <w:pPr>
        <w:tabs>
          <w:tab w:val="left" w:pos="4050"/>
        </w:tabs>
        <w:spacing w:after="0" w:line="240" w:lineRule="auto"/>
        <w:jc w:val="center"/>
        <w:rPr>
          <w:rFonts w:ascii="Times New Roman" w:hAnsi="Times New Roman"/>
          <w:b/>
          <w:sz w:val="28"/>
          <w:szCs w:val="24"/>
        </w:rPr>
      </w:pPr>
      <w:r w:rsidRPr="00813EE2">
        <w:rPr>
          <w:rFonts w:ascii="Times New Roman" w:hAnsi="Times New Roman"/>
          <w:b/>
          <w:sz w:val="28"/>
          <w:szCs w:val="24"/>
        </w:rPr>
        <w:t>01.09.2024 по 31.08.2025 гг.</w:t>
      </w:r>
    </w:p>
    <w:p w14:paraId="1B957027" w14:textId="77777777" w:rsidR="000C222B" w:rsidRDefault="000C222B" w:rsidP="000C222B">
      <w:pPr>
        <w:spacing w:after="0" w:line="240" w:lineRule="auto"/>
        <w:rPr>
          <w:rFonts w:ascii="Times New Roman" w:hAnsi="Times New Roman"/>
          <w:b/>
          <w:sz w:val="28"/>
          <w:szCs w:val="24"/>
        </w:rPr>
      </w:pPr>
      <w:r w:rsidRPr="00FC262C">
        <w:rPr>
          <w:rFonts w:ascii="Times New Roman" w:hAnsi="Times New Roman" w:cs="Times New Roman"/>
          <w:i/>
          <w:iCs/>
          <w:sz w:val="24"/>
          <w:szCs w:val="24"/>
        </w:rPr>
        <w:t>Таблица №</w:t>
      </w:r>
      <w:r>
        <w:rPr>
          <w:rFonts w:ascii="Times New Roman" w:hAnsi="Times New Roman" w:cs="Times New Roman"/>
          <w:i/>
          <w:iCs/>
          <w:sz w:val="24"/>
          <w:szCs w:val="24"/>
        </w:rPr>
        <w:t>37</w:t>
      </w:r>
    </w:p>
    <w:tbl>
      <w:tblPr>
        <w:tblStyle w:val="ab"/>
        <w:tblW w:w="0" w:type="auto"/>
        <w:tblLook w:val="04A0" w:firstRow="1" w:lastRow="0" w:firstColumn="1" w:lastColumn="0" w:noHBand="0" w:noVBand="1"/>
      </w:tblPr>
      <w:tblGrid>
        <w:gridCol w:w="1641"/>
        <w:gridCol w:w="3004"/>
        <w:gridCol w:w="1957"/>
        <w:gridCol w:w="2744"/>
      </w:tblGrid>
      <w:tr w:rsidR="000C222B" w14:paraId="3D4DD155" w14:textId="77777777" w:rsidTr="0077509F">
        <w:tc>
          <w:tcPr>
            <w:tcW w:w="1641" w:type="dxa"/>
          </w:tcPr>
          <w:p w14:paraId="4EFC3FB0" w14:textId="77777777" w:rsidR="000C222B" w:rsidRPr="004A4CFB" w:rsidRDefault="000C222B" w:rsidP="00F17C4B">
            <w:pPr>
              <w:tabs>
                <w:tab w:val="left" w:pos="4050"/>
              </w:tabs>
              <w:rPr>
                <w:rFonts w:ascii="Times New Roman" w:hAnsi="Times New Roman"/>
                <w:b/>
                <w:sz w:val="28"/>
                <w:szCs w:val="24"/>
              </w:rPr>
            </w:pPr>
            <w:r w:rsidRPr="004A4CFB">
              <w:rPr>
                <w:rFonts w:ascii="Times New Roman" w:hAnsi="Times New Roman"/>
                <w:b/>
                <w:sz w:val="28"/>
                <w:szCs w:val="24"/>
              </w:rPr>
              <w:t>Возраст</w:t>
            </w:r>
          </w:p>
        </w:tc>
        <w:tc>
          <w:tcPr>
            <w:tcW w:w="3004" w:type="dxa"/>
          </w:tcPr>
          <w:p w14:paraId="3E2433A1" w14:textId="77777777" w:rsidR="000C222B" w:rsidRDefault="000C222B" w:rsidP="00F17C4B">
            <w:pPr>
              <w:tabs>
                <w:tab w:val="left" w:pos="4050"/>
              </w:tabs>
              <w:jc w:val="center"/>
              <w:rPr>
                <w:rFonts w:ascii="Times New Roman" w:hAnsi="Times New Roman"/>
                <w:b/>
                <w:sz w:val="28"/>
                <w:szCs w:val="24"/>
              </w:rPr>
            </w:pPr>
            <w:r>
              <w:rPr>
                <w:rFonts w:ascii="Times New Roman" w:hAnsi="Times New Roman"/>
                <w:b/>
                <w:sz w:val="28"/>
                <w:szCs w:val="24"/>
              </w:rPr>
              <w:t>Название</w:t>
            </w:r>
          </w:p>
        </w:tc>
        <w:tc>
          <w:tcPr>
            <w:tcW w:w="1957" w:type="dxa"/>
          </w:tcPr>
          <w:p w14:paraId="0DDD8886" w14:textId="77777777" w:rsidR="000C222B" w:rsidRDefault="000C222B" w:rsidP="00F17C4B">
            <w:pPr>
              <w:tabs>
                <w:tab w:val="left" w:pos="4050"/>
              </w:tabs>
              <w:jc w:val="center"/>
              <w:rPr>
                <w:rFonts w:ascii="Times New Roman" w:hAnsi="Times New Roman"/>
                <w:b/>
                <w:sz w:val="28"/>
                <w:szCs w:val="24"/>
              </w:rPr>
            </w:pPr>
            <w:r>
              <w:rPr>
                <w:rFonts w:ascii="Times New Roman" w:hAnsi="Times New Roman"/>
                <w:b/>
                <w:sz w:val="28"/>
                <w:szCs w:val="24"/>
              </w:rPr>
              <w:t>Дата проведения</w:t>
            </w:r>
          </w:p>
        </w:tc>
        <w:tc>
          <w:tcPr>
            <w:tcW w:w="2744" w:type="dxa"/>
          </w:tcPr>
          <w:p w14:paraId="06CB38C7" w14:textId="77777777" w:rsidR="000C222B" w:rsidRDefault="000C222B" w:rsidP="00F17C4B">
            <w:pPr>
              <w:tabs>
                <w:tab w:val="left" w:pos="4050"/>
              </w:tabs>
              <w:jc w:val="center"/>
              <w:rPr>
                <w:rFonts w:ascii="Times New Roman" w:hAnsi="Times New Roman"/>
                <w:b/>
                <w:sz w:val="28"/>
                <w:szCs w:val="24"/>
              </w:rPr>
            </w:pPr>
            <w:r>
              <w:rPr>
                <w:rFonts w:ascii="Times New Roman" w:hAnsi="Times New Roman"/>
                <w:b/>
                <w:sz w:val="28"/>
                <w:szCs w:val="24"/>
              </w:rPr>
              <w:t>Ответственные</w:t>
            </w:r>
          </w:p>
        </w:tc>
      </w:tr>
      <w:tr w:rsidR="000C222B" w14:paraId="0A2BF7CF" w14:textId="77777777" w:rsidTr="0077509F">
        <w:tc>
          <w:tcPr>
            <w:tcW w:w="1641" w:type="dxa"/>
          </w:tcPr>
          <w:p w14:paraId="6D6475B4" w14:textId="77777777" w:rsidR="000C222B" w:rsidRPr="00C44863" w:rsidRDefault="000C222B" w:rsidP="00F17C4B">
            <w:pPr>
              <w:tabs>
                <w:tab w:val="left" w:pos="4050"/>
              </w:tabs>
              <w:jc w:val="center"/>
              <w:rPr>
                <w:rFonts w:ascii="Times New Roman" w:hAnsi="Times New Roman"/>
                <w:bCs/>
                <w:sz w:val="24"/>
                <w:szCs w:val="24"/>
              </w:rPr>
            </w:pPr>
            <w:r w:rsidRPr="00C44863">
              <w:rPr>
                <w:rFonts w:ascii="Times New Roman" w:hAnsi="Times New Roman"/>
                <w:bCs/>
                <w:sz w:val="24"/>
                <w:szCs w:val="24"/>
              </w:rPr>
              <w:t>Все возрастные группы</w:t>
            </w:r>
          </w:p>
        </w:tc>
        <w:tc>
          <w:tcPr>
            <w:tcW w:w="3004" w:type="dxa"/>
          </w:tcPr>
          <w:p w14:paraId="420473B3" w14:textId="77777777" w:rsidR="000C222B" w:rsidRDefault="000C222B" w:rsidP="00F17C4B">
            <w:pPr>
              <w:tabs>
                <w:tab w:val="left" w:pos="4050"/>
              </w:tabs>
              <w:jc w:val="both"/>
              <w:rPr>
                <w:rFonts w:ascii="Times New Roman" w:hAnsi="Times New Roman"/>
                <w:b/>
                <w:sz w:val="28"/>
                <w:szCs w:val="24"/>
              </w:rPr>
            </w:pPr>
            <w:r w:rsidRPr="0045707B">
              <w:rPr>
                <w:rFonts w:ascii="Times New Roman" w:hAnsi="Times New Roman"/>
                <w:bCs/>
                <w:sz w:val="24"/>
                <w:szCs w:val="24"/>
              </w:rPr>
              <w:t>Конкурс осенних поделок из природного материала «</w:t>
            </w:r>
            <w:r>
              <w:rPr>
                <w:rFonts w:ascii="Times New Roman" w:hAnsi="Times New Roman"/>
                <w:b/>
                <w:sz w:val="24"/>
                <w:szCs w:val="24"/>
              </w:rPr>
              <w:t>Осенние букеты</w:t>
            </w:r>
            <w:r w:rsidRPr="007D268E">
              <w:rPr>
                <w:rFonts w:ascii="Times New Roman" w:hAnsi="Times New Roman"/>
                <w:b/>
                <w:sz w:val="24"/>
                <w:szCs w:val="24"/>
              </w:rPr>
              <w:t>»</w:t>
            </w:r>
          </w:p>
        </w:tc>
        <w:tc>
          <w:tcPr>
            <w:tcW w:w="1957" w:type="dxa"/>
          </w:tcPr>
          <w:p w14:paraId="3FD776DD" w14:textId="77777777" w:rsidR="000C222B" w:rsidRPr="00C44863" w:rsidRDefault="000C222B" w:rsidP="00F17C4B">
            <w:pPr>
              <w:tabs>
                <w:tab w:val="left" w:pos="4050"/>
              </w:tabs>
              <w:jc w:val="center"/>
              <w:rPr>
                <w:rFonts w:ascii="Times New Roman" w:hAnsi="Times New Roman"/>
                <w:bCs/>
                <w:sz w:val="24"/>
                <w:szCs w:val="24"/>
              </w:rPr>
            </w:pPr>
            <w:r w:rsidRPr="00C44863">
              <w:rPr>
                <w:rFonts w:ascii="Times New Roman" w:hAnsi="Times New Roman"/>
                <w:bCs/>
                <w:sz w:val="24"/>
                <w:szCs w:val="24"/>
              </w:rPr>
              <w:t>сентябрь</w:t>
            </w:r>
          </w:p>
        </w:tc>
        <w:tc>
          <w:tcPr>
            <w:tcW w:w="2744" w:type="dxa"/>
          </w:tcPr>
          <w:p w14:paraId="47F7D826" w14:textId="77777777" w:rsidR="000C222B" w:rsidRPr="00C44863" w:rsidRDefault="000C222B" w:rsidP="00F17C4B">
            <w:pPr>
              <w:tabs>
                <w:tab w:val="left" w:pos="4050"/>
              </w:tabs>
              <w:jc w:val="center"/>
              <w:rPr>
                <w:rFonts w:ascii="Times New Roman" w:hAnsi="Times New Roman"/>
                <w:bCs/>
                <w:sz w:val="24"/>
                <w:szCs w:val="24"/>
              </w:rPr>
            </w:pPr>
            <w:r w:rsidRPr="00C44863">
              <w:rPr>
                <w:rFonts w:ascii="Times New Roman" w:hAnsi="Times New Roman"/>
                <w:bCs/>
                <w:sz w:val="24"/>
                <w:szCs w:val="24"/>
              </w:rPr>
              <w:t>Старший воспитатель, воспитатели</w:t>
            </w:r>
          </w:p>
        </w:tc>
      </w:tr>
      <w:tr w:rsidR="0077509F" w14:paraId="638B72AB" w14:textId="77777777" w:rsidTr="0077509F">
        <w:tc>
          <w:tcPr>
            <w:tcW w:w="1641" w:type="dxa"/>
          </w:tcPr>
          <w:p w14:paraId="6B4B0614" w14:textId="7E95EF0E" w:rsidR="0077509F" w:rsidRPr="00C44863" w:rsidRDefault="0077509F" w:rsidP="00F17C4B">
            <w:pPr>
              <w:tabs>
                <w:tab w:val="left" w:pos="4050"/>
              </w:tabs>
              <w:jc w:val="center"/>
              <w:rPr>
                <w:rFonts w:ascii="Times New Roman" w:hAnsi="Times New Roman"/>
                <w:bCs/>
                <w:sz w:val="24"/>
                <w:szCs w:val="24"/>
              </w:rPr>
            </w:pPr>
            <w:r w:rsidRPr="00C44863">
              <w:rPr>
                <w:rFonts w:ascii="Times New Roman" w:hAnsi="Times New Roman"/>
                <w:bCs/>
                <w:sz w:val="24"/>
                <w:szCs w:val="24"/>
              </w:rPr>
              <w:t>Все возрастные группы</w:t>
            </w:r>
          </w:p>
        </w:tc>
        <w:tc>
          <w:tcPr>
            <w:tcW w:w="3004" w:type="dxa"/>
          </w:tcPr>
          <w:p w14:paraId="5460EDE8" w14:textId="77777777" w:rsidR="0077509F" w:rsidRDefault="0077509F" w:rsidP="0077509F">
            <w:pPr>
              <w:tabs>
                <w:tab w:val="left" w:pos="4050"/>
              </w:tabs>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Конкурс</w:t>
            </w:r>
          </w:p>
          <w:p w14:paraId="38351BB6" w14:textId="49D03A7F" w:rsidR="0077509F" w:rsidRPr="0077509F" w:rsidRDefault="0077509F" w:rsidP="0077509F">
            <w:pPr>
              <w:tabs>
                <w:tab w:val="left" w:pos="4050"/>
              </w:tabs>
              <w:rPr>
                <w:rFonts w:ascii="Times New Roman" w:hAnsi="Times New Roman" w:cs="Times New Roman"/>
                <w:color w:val="000000"/>
                <w:shd w:val="clear" w:color="auto" w:fill="FFFFFF"/>
              </w:rPr>
            </w:pPr>
            <w:r w:rsidRPr="00F303B0">
              <w:rPr>
                <w:rFonts w:ascii="Times New Roman" w:hAnsi="Times New Roman" w:cs="Times New Roman"/>
                <w:color w:val="000000"/>
                <w:shd w:val="clear" w:color="auto" w:fill="FFFFFF"/>
              </w:rPr>
              <w:t>Оформление для родителей информационных материалов о Годе семьи в приёмных групп (папки-передвижки, памятки, буклеты)</w:t>
            </w:r>
          </w:p>
        </w:tc>
        <w:tc>
          <w:tcPr>
            <w:tcW w:w="1957" w:type="dxa"/>
          </w:tcPr>
          <w:p w14:paraId="6874E510" w14:textId="76FA0FFB" w:rsidR="0077509F" w:rsidRPr="00C44863" w:rsidRDefault="0077509F" w:rsidP="00F17C4B">
            <w:pPr>
              <w:tabs>
                <w:tab w:val="left" w:pos="4050"/>
              </w:tabs>
              <w:jc w:val="center"/>
              <w:rPr>
                <w:rFonts w:ascii="Times New Roman" w:hAnsi="Times New Roman"/>
                <w:bCs/>
                <w:sz w:val="24"/>
                <w:szCs w:val="24"/>
              </w:rPr>
            </w:pPr>
            <w:r>
              <w:rPr>
                <w:rFonts w:ascii="Times New Roman" w:hAnsi="Times New Roman"/>
                <w:bCs/>
                <w:sz w:val="24"/>
                <w:szCs w:val="24"/>
              </w:rPr>
              <w:t>сентябрь</w:t>
            </w:r>
          </w:p>
        </w:tc>
        <w:tc>
          <w:tcPr>
            <w:tcW w:w="2744" w:type="dxa"/>
          </w:tcPr>
          <w:p w14:paraId="67848FBF" w14:textId="1C312380" w:rsidR="0077509F" w:rsidRPr="00C44863" w:rsidRDefault="0077509F" w:rsidP="00F17C4B">
            <w:pPr>
              <w:tabs>
                <w:tab w:val="left" w:pos="4050"/>
              </w:tabs>
              <w:jc w:val="center"/>
              <w:rPr>
                <w:rFonts w:ascii="Times New Roman" w:hAnsi="Times New Roman"/>
                <w:bCs/>
                <w:sz w:val="24"/>
                <w:szCs w:val="24"/>
              </w:rPr>
            </w:pPr>
            <w:r w:rsidRPr="00C44863">
              <w:rPr>
                <w:rFonts w:ascii="Times New Roman" w:hAnsi="Times New Roman"/>
                <w:bCs/>
                <w:sz w:val="24"/>
                <w:szCs w:val="24"/>
              </w:rPr>
              <w:t>Старший воспитатель, воспитатели</w:t>
            </w:r>
          </w:p>
        </w:tc>
      </w:tr>
      <w:tr w:rsidR="000C222B" w14:paraId="4AD1358A" w14:textId="77777777" w:rsidTr="0077509F">
        <w:tc>
          <w:tcPr>
            <w:tcW w:w="1641" w:type="dxa"/>
          </w:tcPr>
          <w:p w14:paraId="53CE770C" w14:textId="77777777" w:rsidR="000C222B" w:rsidRPr="00C44863" w:rsidRDefault="000C222B" w:rsidP="00F17C4B">
            <w:pPr>
              <w:tabs>
                <w:tab w:val="left" w:pos="4050"/>
              </w:tabs>
              <w:jc w:val="center"/>
              <w:rPr>
                <w:rFonts w:ascii="Times New Roman" w:hAnsi="Times New Roman"/>
                <w:bCs/>
                <w:sz w:val="24"/>
                <w:szCs w:val="24"/>
              </w:rPr>
            </w:pPr>
            <w:r>
              <w:rPr>
                <w:rFonts w:ascii="Times New Roman" w:hAnsi="Times New Roman"/>
                <w:bCs/>
                <w:sz w:val="24"/>
                <w:szCs w:val="24"/>
              </w:rPr>
              <w:t>4-7 лет</w:t>
            </w:r>
          </w:p>
        </w:tc>
        <w:tc>
          <w:tcPr>
            <w:tcW w:w="3004" w:type="dxa"/>
          </w:tcPr>
          <w:p w14:paraId="32B9DFB3" w14:textId="0B770B39" w:rsidR="000C222B" w:rsidRPr="0045707B" w:rsidRDefault="000C222B" w:rsidP="00F17C4B">
            <w:pPr>
              <w:tabs>
                <w:tab w:val="left" w:pos="4050"/>
              </w:tabs>
              <w:jc w:val="both"/>
              <w:rPr>
                <w:rFonts w:ascii="Times New Roman" w:hAnsi="Times New Roman"/>
                <w:bCs/>
                <w:sz w:val="24"/>
                <w:szCs w:val="24"/>
              </w:rPr>
            </w:pPr>
            <w:r w:rsidRPr="00704319">
              <w:rPr>
                <w:rFonts w:ascii="Times New Roman" w:hAnsi="Times New Roman" w:cs="Times New Roman"/>
                <w:bCs/>
              </w:rPr>
              <w:t>Конкурс -</w:t>
            </w:r>
            <w:r>
              <w:rPr>
                <w:rFonts w:ascii="Times New Roman" w:hAnsi="Times New Roman" w:cs="Times New Roman"/>
                <w:bCs/>
              </w:rPr>
              <w:t xml:space="preserve"> </w:t>
            </w:r>
            <w:r w:rsidRPr="00704319">
              <w:rPr>
                <w:rFonts w:ascii="Times New Roman" w:hAnsi="Times New Roman" w:cs="Times New Roman"/>
                <w:bCs/>
              </w:rPr>
              <w:t xml:space="preserve">выставка детского творчества </w:t>
            </w:r>
            <w:r w:rsidRPr="00EE030A">
              <w:rPr>
                <w:rFonts w:ascii="Times New Roman" w:hAnsi="Times New Roman" w:cs="Times New Roman"/>
                <w:b/>
              </w:rPr>
              <w:t xml:space="preserve">«Я выбираю спорт» </w:t>
            </w:r>
            <w:r>
              <w:rPr>
                <w:rFonts w:ascii="Times New Roman" w:hAnsi="Times New Roman" w:cs="Times New Roman"/>
                <w:b/>
              </w:rPr>
              <w:t>(</w:t>
            </w:r>
            <w:r w:rsidRPr="003B3C20">
              <w:rPr>
                <w:rFonts w:ascii="Times New Roman" w:hAnsi="Times New Roman" w:cs="Times New Roman"/>
                <w:bCs/>
              </w:rPr>
              <w:t xml:space="preserve">приурочен к Дню </w:t>
            </w:r>
            <w:r w:rsidRPr="003B3C20">
              <w:rPr>
                <w:rFonts w:ascii="Times New Roman" w:hAnsi="Times New Roman" w:cs="Times New Roman"/>
                <w:bCs/>
              </w:rPr>
              <w:lastRenderedPageBreak/>
              <w:t>художника»</w:t>
            </w:r>
            <w:r>
              <w:rPr>
                <w:rFonts w:ascii="Times New Roman" w:hAnsi="Times New Roman" w:cs="Times New Roman"/>
                <w:bCs/>
              </w:rPr>
              <w:t>).</w:t>
            </w:r>
          </w:p>
        </w:tc>
        <w:tc>
          <w:tcPr>
            <w:tcW w:w="1957" w:type="dxa"/>
          </w:tcPr>
          <w:p w14:paraId="1FC7B5CA" w14:textId="77777777" w:rsidR="000C222B" w:rsidRPr="00C44863" w:rsidRDefault="000C222B" w:rsidP="00F17C4B">
            <w:pPr>
              <w:tabs>
                <w:tab w:val="left" w:pos="4050"/>
              </w:tabs>
              <w:jc w:val="center"/>
              <w:rPr>
                <w:rFonts w:ascii="Times New Roman" w:hAnsi="Times New Roman"/>
                <w:bCs/>
                <w:sz w:val="24"/>
                <w:szCs w:val="24"/>
              </w:rPr>
            </w:pPr>
            <w:r>
              <w:rPr>
                <w:rFonts w:ascii="Times New Roman" w:hAnsi="Times New Roman"/>
                <w:bCs/>
                <w:sz w:val="24"/>
                <w:szCs w:val="24"/>
              </w:rPr>
              <w:lastRenderedPageBreak/>
              <w:t>ноябрь</w:t>
            </w:r>
          </w:p>
        </w:tc>
        <w:tc>
          <w:tcPr>
            <w:tcW w:w="2744" w:type="dxa"/>
          </w:tcPr>
          <w:p w14:paraId="4B95BF1A" w14:textId="77777777" w:rsidR="000C222B" w:rsidRPr="00C44863" w:rsidRDefault="000C222B" w:rsidP="00F17C4B">
            <w:pPr>
              <w:tabs>
                <w:tab w:val="left" w:pos="4050"/>
              </w:tabs>
              <w:jc w:val="center"/>
              <w:rPr>
                <w:rFonts w:ascii="Times New Roman" w:hAnsi="Times New Roman"/>
                <w:bCs/>
                <w:sz w:val="24"/>
                <w:szCs w:val="24"/>
              </w:rPr>
            </w:pPr>
            <w:r w:rsidRPr="00C44863">
              <w:rPr>
                <w:rFonts w:ascii="Times New Roman" w:hAnsi="Times New Roman"/>
                <w:bCs/>
                <w:sz w:val="24"/>
                <w:szCs w:val="24"/>
              </w:rPr>
              <w:t>Старший воспитатель, воспитатели</w:t>
            </w:r>
          </w:p>
        </w:tc>
      </w:tr>
      <w:tr w:rsidR="000C222B" w14:paraId="3B6D798B" w14:textId="77777777" w:rsidTr="0077509F">
        <w:tc>
          <w:tcPr>
            <w:tcW w:w="1641" w:type="dxa"/>
          </w:tcPr>
          <w:p w14:paraId="56FFDAF4" w14:textId="77777777" w:rsidR="000C222B" w:rsidRDefault="000C222B" w:rsidP="00F17C4B">
            <w:pPr>
              <w:tabs>
                <w:tab w:val="left" w:pos="4050"/>
              </w:tabs>
              <w:jc w:val="center"/>
              <w:rPr>
                <w:rFonts w:ascii="Times New Roman" w:hAnsi="Times New Roman"/>
                <w:bCs/>
                <w:sz w:val="24"/>
                <w:szCs w:val="24"/>
              </w:rPr>
            </w:pPr>
            <w:r w:rsidRPr="00C44863">
              <w:rPr>
                <w:rFonts w:ascii="Times New Roman" w:hAnsi="Times New Roman"/>
                <w:bCs/>
                <w:sz w:val="24"/>
                <w:szCs w:val="24"/>
              </w:rPr>
              <w:t>Все возрастные группы</w:t>
            </w:r>
          </w:p>
        </w:tc>
        <w:tc>
          <w:tcPr>
            <w:tcW w:w="3004" w:type="dxa"/>
          </w:tcPr>
          <w:p w14:paraId="307FAB18" w14:textId="77777777" w:rsidR="000C222B" w:rsidRPr="00704319" w:rsidRDefault="000C222B" w:rsidP="00F17C4B">
            <w:pPr>
              <w:tabs>
                <w:tab w:val="left" w:pos="4050"/>
              </w:tabs>
              <w:jc w:val="both"/>
              <w:rPr>
                <w:rFonts w:ascii="Times New Roman" w:hAnsi="Times New Roman" w:cs="Times New Roman"/>
                <w:bCs/>
              </w:rPr>
            </w:pPr>
            <w:r>
              <w:rPr>
                <w:rFonts w:ascii="Times New Roman" w:hAnsi="Times New Roman" w:cs="Times New Roman"/>
                <w:bCs/>
              </w:rPr>
              <w:t xml:space="preserve">Конкурс – выставка поделок </w:t>
            </w:r>
            <w:r w:rsidRPr="00E15E1E">
              <w:rPr>
                <w:rFonts w:ascii="Times New Roman" w:hAnsi="Times New Roman" w:cs="Times New Roman"/>
                <w:b/>
              </w:rPr>
              <w:t>«Зимняя фантазия»</w:t>
            </w:r>
          </w:p>
        </w:tc>
        <w:tc>
          <w:tcPr>
            <w:tcW w:w="1957" w:type="dxa"/>
          </w:tcPr>
          <w:p w14:paraId="2CD37323" w14:textId="77777777" w:rsidR="000C222B" w:rsidRDefault="000C222B" w:rsidP="00F17C4B">
            <w:pPr>
              <w:tabs>
                <w:tab w:val="left" w:pos="4050"/>
              </w:tabs>
              <w:jc w:val="center"/>
              <w:rPr>
                <w:rFonts w:ascii="Times New Roman" w:hAnsi="Times New Roman"/>
                <w:bCs/>
                <w:sz w:val="24"/>
                <w:szCs w:val="24"/>
              </w:rPr>
            </w:pPr>
            <w:r>
              <w:rPr>
                <w:rFonts w:ascii="Times New Roman" w:hAnsi="Times New Roman"/>
                <w:bCs/>
                <w:sz w:val="24"/>
                <w:szCs w:val="24"/>
              </w:rPr>
              <w:t>декабрь</w:t>
            </w:r>
          </w:p>
        </w:tc>
        <w:tc>
          <w:tcPr>
            <w:tcW w:w="2744" w:type="dxa"/>
          </w:tcPr>
          <w:p w14:paraId="46F4E121" w14:textId="77777777" w:rsidR="000C222B" w:rsidRPr="00C44863" w:rsidRDefault="000C222B" w:rsidP="00F17C4B">
            <w:pPr>
              <w:tabs>
                <w:tab w:val="left" w:pos="4050"/>
              </w:tabs>
              <w:jc w:val="center"/>
              <w:rPr>
                <w:rFonts w:ascii="Times New Roman" w:hAnsi="Times New Roman"/>
                <w:bCs/>
                <w:sz w:val="24"/>
                <w:szCs w:val="24"/>
              </w:rPr>
            </w:pPr>
            <w:r w:rsidRPr="00C44863">
              <w:rPr>
                <w:rFonts w:ascii="Times New Roman" w:hAnsi="Times New Roman"/>
                <w:bCs/>
                <w:sz w:val="24"/>
                <w:szCs w:val="24"/>
              </w:rPr>
              <w:t>Старший воспитатель, воспитатели</w:t>
            </w:r>
          </w:p>
        </w:tc>
      </w:tr>
      <w:tr w:rsidR="000C222B" w14:paraId="6D98D5A4" w14:textId="77777777" w:rsidTr="0077509F">
        <w:tc>
          <w:tcPr>
            <w:tcW w:w="1641" w:type="dxa"/>
          </w:tcPr>
          <w:p w14:paraId="71DC9911" w14:textId="77777777" w:rsidR="000C222B" w:rsidRPr="007A1814" w:rsidRDefault="000C222B" w:rsidP="00F17C4B">
            <w:pPr>
              <w:tabs>
                <w:tab w:val="left" w:pos="4050"/>
              </w:tabs>
              <w:jc w:val="center"/>
              <w:rPr>
                <w:rFonts w:ascii="Times New Roman" w:hAnsi="Times New Roman"/>
                <w:bCs/>
                <w:sz w:val="24"/>
                <w:szCs w:val="24"/>
              </w:rPr>
            </w:pPr>
            <w:r w:rsidRPr="007A1814">
              <w:rPr>
                <w:rFonts w:ascii="Times New Roman" w:hAnsi="Times New Roman"/>
                <w:bCs/>
                <w:sz w:val="24"/>
                <w:szCs w:val="24"/>
              </w:rPr>
              <w:t>3-7 лет</w:t>
            </w:r>
          </w:p>
        </w:tc>
        <w:tc>
          <w:tcPr>
            <w:tcW w:w="3004" w:type="dxa"/>
          </w:tcPr>
          <w:p w14:paraId="36E91DA2" w14:textId="77777777" w:rsidR="000C222B" w:rsidRDefault="000C222B" w:rsidP="00F17C4B">
            <w:pPr>
              <w:tabs>
                <w:tab w:val="left" w:pos="4050"/>
              </w:tabs>
              <w:jc w:val="both"/>
              <w:rPr>
                <w:rFonts w:ascii="Times New Roman" w:hAnsi="Times New Roman"/>
                <w:b/>
                <w:sz w:val="28"/>
                <w:szCs w:val="24"/>
              </w:rPr>
            </w:pPr>
            <w:r w:rsidRPr="00EA5B58">
              <w:rPr>
                <w:rFonts w:ascii="Times New Roman" w:hAnsi="Times New Roman"/>
                <w:sz w:val="24"/>
                <w:szCs w:val="24"/>
              </w:rPr>
              <w:t>Конкурс чтецов</w:t>
            </w:r>
            <w:r w:rsidRPr="00740DB6">
              <w:rPr>
                <w:rFonts w:ascii="Times New Roman" w:hAnsi="Times New Roman"/>
                <w:b/>
                <w:sz w:val="24"/>
                <w:szCs w:val="24"/>
              </w:rPr>
              <w:t xml:space="preserve"> </w:t>
            </w:r>
            <w:r w:rsidRPr="0058503A">
              <w:rPr>
                <w:rFonts w:ascii="Times New Roman" w:hAnsi="Times New Roman"/>
                <w:b/>
                <w:bCs/>
                <w:sz w:val="24"/>
                <w:szCs w:val="24"/>
              </w:rPr>
              <w:t>«</w:t>
            </w:r>
            <w:r>
              <w:rPr>
                <w:rFonts w:ascii="Times New Roman" w:hAnsi="Times New Roman"/>
                <w:b/>
                <w:bCs/>
                <w:sz w:val="24"/>
                <w:szCs w:val="24"/>
              </w:rPr>
              <w:t>Весенняя капель»</w:t>
            </w:r>
          </w:p>
        </w:tc>
        <w:tc>
          <w:tcPr>
            <w:tcW w:w="1957" w:type="dxa"/>
          </w:tcPr>
          <w:p w14:paraId="28229E74" w14:textId="77777777" w:rsidR="000C222B" w:rsidRPr="0058503A" w:rsidRDefault="000C222B" w:rsidP="00F17C4B">
            <w:pPr>
              <w:tabs>
                <w:tab w:val="left" w:pos="4050"/>
              </w:tabs>
              <w:jc w:val="center"/>
              <w:rPr>
                <w:rFonts w:ascii="Times New Roman" w:hAnsi="Times New Roman"/>
                <w:bCs/>
                <w:sz w:val="24"/>
                <w:szCs w:val="24"/>
              </w:rPr>
            </w:pPr>
            <w:r w:rsidRPr="0058503A">
              <w:rPr>
                <w:rFonts w:ascii="Times New Roman" w:hAnsi="Times New Roman"/>
                <w:bCs/>
                <w:sz w:val="24"/>
                <w:szCs w:val="24"/>
              </w:rPr>
              <w:t>март</w:t>
            </w:r>
          </w:p>
        </w:tc>
        <w:tc>
          <w:tcPr>
            <w:tcW w:w="2744" w:type="dxa"/>
          </w:tcPr>
          <w:p w14:paraId="5325905F" w14:textId="77777777" w:rsidR="000C222B" w:rsidRDefault="000C222B" w:rsidP="00F17C4B">
            <w:pPr>
              <w:tabs>
                <w:tab w:val="left" w:pos="4050"/>
              </w:tabs>
              <w:jc w:val="center"/>
              <w:rPr>
                <w:rFonts w:ascii="Times New Roman" w:hAnsi="Times New Roman"/>
                <w:sz w:val="24"/>
                <w:szCs w:val="24"/>
              </w:rPr>
            </w:pPr>
            <w:r w:rsidRPr="00C44863">
              <w:rPr>
                <w:rFonts w:ascii="Times New Roman" w:hAnsi="Times New Roman"/>
                <w:bCs/>
                <w:sz w:val="24"/>
                <w:szCs w:val="24"/>
              </w:rPr>
              <w:t xml:space="preserve">Старший воспитатель, </w:t>
            </w:r>
            <w:r w:rsidRPr="008D50C9">
              <w:rPr>
                <w:rFonts w:ascii="Times New Roman" w:hAnsi="Times New Roman"/>
                <w:sz w:val="24"/>
                <w:szCs w:val="24"/>
              </w:rPr>
              <w:t>Воспитатели: (</w:t>
            </w:r>
            <w:r>
              <w:rPr>
                <w:rFonts w:ascii="Times New Roman" w:hAnsi="Times New Roman"/>
                <w:sz w:val="24"/>
                <w:szCs w:val="24"/>
              </w:rPr>
              <w:t xml:space="preserve">Головина И.А., </w:t>
            </w:r>
            <w:proofErr w:type="spellStart"/>
            <w:r>
              <w:rPr>
                <w:rFonts w:ascii="Times New Roman" w:hAnsi="Times New Roman"/>
                <w:sz w:val="24"/>
                <w:szCs w:val="24"/>
              </w:rPr>
              <w:t>Осыка</w:t>
            </w:r>
            <w:proofErr w:type="spellEnd"/>
            <w:r>
              <w:rPr>
                <w:rFonts w:ascii="Times New Roman" w:hAnsi="Times New Roman"/>
                <w:sz w:val="24"/>
                <w:szCs w:val="24"/>
              </w:rPr>
              <w:t xml:space="preserve"> Ю.Н.</w:t>
            </w:r>
            <w:r w:rsidRPr="008D50C9">
              <w:rPr>
                <w:rFonts w:ascii="Times New Roman" w:hAnsi="Times New Roman"/>
                <w:sz w:val="24"/>
                <w:szCs w:val="24"/>
              </w:rPr>
              <w:t>)</w:t>
            </w:r>
            <w:r>
              <w:rPr>
                <w:rFonts w:ascii="Times New Roman" w:hAnsi="Times New Roman"/>
                <w:sz w:val="24"/>
                <w:szCs w:val="24"/>
              </w:rPr>
              <w:t>,</w:t>
            </w:r>
          </w:p>
          <w:p w14:paraId="63206A3F" w14:textId="77777777" w:rsidR="000C222B" w:rsidRPr="0058503A" w:rsidRDefault="000C222B" w:rsidP="00F17C4B">
            <w:pPr>
              <w:tabs>
                <w:tab w:val="left" w:pos="4050"/>
              </w:tabs>
              <w:jc w:val="center"/>
              <w:rPr>
                <w:rFonts w:ascii="Times New Roman" w:hAnsi="Times New Roman"/>
                <w:bCs/>
                <w:sz w:val="24"/>
                <w:szCs w:val="24"/>
              </w:rPr>
            </w:pPr>
            <w:r w:rsidRPr="0058503A">
              <w:rPr>
                <w:rFonts w:ascii="Times New Roman" w:hAnsi="Times New Roman"/>
                <w:bCs/>
                <w:sz w:val="24"/>
                <w:szCs w:val="24"/>
              </w:rPr>
              <w:t>Музыкальный руководитель</w:t>
            </w:r>
          </w:p>
        </w:tc>
      </w:tr>
      <w:tr w:rsidR="000C222B" w14:paraId="156B7F46" w14:textId="77777777" w:rsidTr="0077509F">
        <w:tc>
          <w:tcPr>
            <w:tcW w:w="1641" w:type="dxa"/>
          </w:tcPr>
          <w:p w14:paraId="1B48DDDB" w14:textId="53185B87" w:rsidR="000C222B" w:rsidRPr="007A1814" w:rsidRDefault="009F279F" w:rsidP="00F17C4B">
            <w:pPr>
              <w:tabs>
                <w:tab w:val="left" w:pos="4050"/>
              </w:tabs>
              <w:jc w:val="center"/>
              <w:rPr>
                <w:rFonts w:ascii="Times New Roman" w:hAnsi="Times New Roman"/>
                <w:bCs/>
                <w:sz w:val="24"/>
                <w:szCs w:val="24"/>
              </w:rPr>
            </w:pPr>
            <w:r>
              <w:rPr>
                <w:rFonts w:ascii="Times New Roman" w:hAnsi="Times New Roman"/>
                <w:bCs/>
                <w:sz w:val="24"/>
                <w:szCs w:val="24"/>
              </w:rPr>
              <w:t>5</w:t>
            </w:r>
            <w:r w:rsidR="000C222B">
              <w:rPr>
                <w:rFonts w:ascii="Times New Roman" w:hAnsi="Times New Roman"/>
                <w:bCs/>
                <w:sz w:val="24"/>
                <w:szCs w:val="24"/>
              </w:rPr>
              <w:t>-7 лет</w:t>
            </w:r>
          </w:p>
        </w:tc>
        <w:tc>
          <w:tcPr>
            <w:tcW w:w="3004" w:type="dxa"/>
          </w:tcPr>
          <w:p w14:paraId="5573D5FA" w14:textId="186EA330" w:rsidR="000C222B" w:rsidRPr="00EA5B58" w:rsidRDefault="000C222B" w:rsidP="00F17C4B">
            <w:pPr>
              <w:tabs>
                <w:tab w:val="left" w:pos="4050"/>
              </w:tabs>
              <w:jc w:val="both"/>
              <w:rPr>
                <w:rFonts w:ascii="Times New Roman" w:hAnsi="Times New Roman"/>
                <w:sz w:val="24"/>
                <w:szCs w:val="24"/>
              </w:rPr>
            </w:pPr>
            <w:r>
              <w:rPr>
                <w:rFonts w:ascii="Times New Roman" w:hAnsi="Times New Roman"/>
                <w:sz w:val="24"/>
                <w:szCs w:val="24"/>
              </w:rPr>
              <w:t>Выставка рисунков «</w:t>
            </w:r>
            <w:r w:rsidR="00FC6223">
              <w:rPr>
                <w:rFonts w:ascii="Times New Roman" w:hAnsi="Times New Roman"/>
                <w:sz w:val="24"/>
                <w:szCs w:val="24"/>
              </w:rPr>
              <w:t>Портрет мамы»</w:t>
            </w:r>
          </w:p>
        </w:tc>
        <w:tc>
          <w:tcPr>
            <w:tcW w:w="1957" w:type="dxa"/>
          </w:tcPr>
          <w:p w14:paraId="57E4B33B" w14:textId="77777777" w:rsidR="000C222B" w:rsidRPr="0058503A" w:rsidRDefault="000C222B" w:rsidP="00F17C4B">
            <w:pPr>
              <w:tabs>
                <w:tab w:val="left" w:pos="4050"/>
              </w:tabs>
              <w:jc w:val="center"/>
              <w:rPr>
                <w:rFonts w:ascii="Times New Roman" w:hAnsi="Times New Roman"/>
                <w:bCs/>
                <w:sz w:val="24"/>
                <w:szCs w:val="24"/>
              </w:rPr>
            </w:pPr>
            <w:r>
              <w:rPr>
                <w:rFonts w:ascii="Times New Roman" w:hAnsi="Times New Roman"/>
                <w:bCs/>
                <w:sz w:val="24"/>
                <w:szCs w:val="24"/>
              </w:rPr>
              <w:t>март</w:t>
            </w:r>
          </w:p>
        </w:tc>
        <w:tc>
          <w:tcPr>
            <w:tcW w:w="2744" w:type="dxa"/>
          </w:tcPr>
          <w:p w14:paraId="7BBCCF59" w14:textId="77777777" w:rsidR="000C222B" w:rsidRPr="00C44863" w:rsidRDefault="000C222B" w:rsidP="00F17C4B">
            <w:pPr>
              <w:tabs>
                <w:tab w:val="left" w:pos="4050"/>
              </w:tabs>
              <w:jc w:val="center"/>
              <w:rPr>
                <w:rFonts w:ascii="Times New Roman" w:hAnsi="Times New Roman"/>
                <w:bCs/>
                <w:sz w:val="24"/>
                <w:szCs w:val="24"/>
              </w:rPr>
            </w:pPr>
            <w:r>
              <w:rPr>
                <w:rFonts w:ascii="Times New Roman" w:hAnsi="Times New Roman"/>
                <w:bCs/>
                <w:sz w:val="24"/>
                <w:szCs w:val="24"/>
              </w:rPr>
              <w:t>Воспитатели</w:t>
            </w:r>
          </w:p>
        </w:tc>
      </w:tr>
      <w:tr w:rsidR="000C222B" w14:paraId="75F17746" w14:textId="77777777" w:rsidTr="0077509F">
        <w:tc>
          <w:tcPr>
            <w:tcW w:w="1641" w:type="dxa"/>
          </w:tcPr>
          <w:p w14:paraId="57FE504F" w14:textId="77777777" w:rsidR="000C222B" w:rsidRPr="007A1814" w:rsidRDefault="000C222B" w:rsidP="00F17C4B">
            <w:pPr>
              <w:tabs>
                <w:tab w:val="left" w:pos="4050"/>
              </w:tabs>
              <w:jc w:val="center"/>
              <w:rPr>
                <w:rFonts w:ascii="Times New Roman" w:hAnsi="Times New Roman"/>
                <w:bCs/>
                <w:sz w:val="24"/>
                <w:szCs w:val="24"/>
              </w:rPr>
            </w:pPr>
            <w:r w:rsidRPr="00C44863">
              <w:rPr>
                <w:rFonts w:ascii="Times New Roman" w:hAnsi="Times New Roman"/>
                <w:bCs/>
                <w:sz w:val="24"/>
                <w:szCs w:val="24"/>
              </w:rPr>
              <w:t>Все возрастные группы</w:t>
            </w:r>
          </w:p>
        </w:tc>
        <w:tc>
          <w:tcPr>
            <w:tcW w:w="3004" w:type="dxa"/>
          </w:tcPr>
          <w:p w14:paraId="525BC329" w14:textId="77777777" w:rsidR="000C222B" w:rsidRDefault="000C222B" w:rsidP="00F17C4B">
            <w:pPr>
              <w:tabs>
                <w:tab w:val="left" w:pos="4050"/>
              </w:tabs>
              <w:jc w:val="both"/>
              <w:rPr>
                <w:rFonts w:ascii="Times New Roman" w:hAnsi="Times New Roman"/>
                <w:sz w:val="24"/>
                <w:szCs w:val="24"/>
              </w:rPr>
            </w:pPr>
            <w:r>
              <w:rPr>
                <w:rFonts w:ascii="Times New Roman" w:hAnsi="Times New Roman"/>
                <w:sz w:val="24"/>
                <w:szCs w:val="24"/>
              </w:rPr>
              <w:t xml:space="preserve">Театральный Фестиваль </w:t>
            </w:r>
          </w:p>
          <w:p w14:paraId="255ADB48" w14:textId="77777777" w:rsidR="000C222B" w:rsidRPr="00EA5B58" w:rsidRDefault="000C222B" w:rsidP="00F17C4B">
            <w:pPr>
              <w:tabs>
                <w:tab w:val="left" w:pos="4050"/>
              </w:tabs>
              <w:jc w:val="both"/>
              <w:rPr>
                <w:rFonts w:ascii="Times New Roman" w:hAnsi="Times New Roman"/>
                <w:sz w:val="24"/>
                <w:szCs w:val="24"/>
              </w:rPr>
            </w:pPr>
            <w:r>
              <w:rPr>
                <w:rFonts w:ascii="Times New Roman" w:hAnsi="Times New Roman"/>
                <w:sz w:val="24"/>
                <w:szCs w:val="24"/>
              </w:rPr>
              <w:t>«Сундучок историй» (по сказкам)</w:t>
            </w:r>
          </w:p>
        </w:tc>
        <w:tc>
          <w:tcPr>
            <w:tcW w:w="1957" w:type="dxa"/>
          </w:tcPr>
          <w:p w14:paraId="299B1566" w14:textId="77777777" w:rsidR="000C222B" w:rsidRPr="0058503A" w:rsidRDefault="000C222B" w:rsidP="00F17C4B">
            <w:pPr>
              <w:tabs>
                <w:tab w:val="left" w:pos="4050"/>
              </w:tabs>
              <w:jc w:val="center"/>
              <w:rPr>
                <w:rFonts w:ascii="Times New Roman" w:hAnsi="Times New Roman"/>
                <w:bCs/>
                <w:sz w:val="24"/>
                <w:szCs w:val="24"/>
              </w:rPr>
            </w:pPr>
            <w:r>
              <w:rPr>
                <w:rFonts w:ascii="Times New Roman" w:hAnsi="Times New Roman"/>
                <w:bCs/>
                <w:sz w:val="24"/>
                <w:szCs w:val="24"/>
              </w:rPr>
              <w:t>апрель</w:t>
            </w:r>
          </w:p>
        </w:tc>
        <w:tc>
          <w:tcPr>
            <w:tcW w:w="2744" w:type="dxa"/>
          </w:tcPr>
          <w:p w14:paraId="3D90C565" w14:textId="77777777" w:rsidR="000C222B" w:rsidRPr="00C44863" w:rsidRDefault="000C222B" w:rsidP="00F17C4B">
            <w:pPr>
              <w:tabs>
                <w:tab w:val="left" w:pos="4050"/>
              </w:tabs>
              <w:jc w:val="center"/>
              <w:rPr>
                <w:rFonts w:ascii="Times New Roman" w:hAnsi="Times New Roman"/>
                <w:bCs/>
                <w:sz w:val="24"/>
                <w:szCs w:val="24"/>
              </w:rPr>
            </w:pPr>
            <w:r w:rsidRPr="00C44863">
              <w:rPr>
                <w:rFonts w:ascii="Times New Roman" w:hAnsi="Times New Roman"/>
                <w:bCs/>
                <w:sz w:val="24"/>
                <w:szCs w:val="24"/>
              </w:rPr>
              <w:t>Старший воспитатель, воспитатели</w:t>
            </w:r>
            <w:r>
              <w:rPr>
                <w:rFonts w:ascii="Times New Roman" w:hAnsi="Times New Roman"/>
                <w:bCs/>
                <w:sz w:val="24"/>
                <w:szCs w:val="24"/>
              </w:rPr>
              <w:t>, музыкальный руководитель</w:t>
            </w:r>
          </w:p>
        </w:tc>
      </w:tr>
      <w:tr w:rsidR="000C222B" w14:paraId="31048CE7" w14:textId="77777777" w:rsidTr="0077509F">
        <w:tc>
          <w:tcPr>
            <w:tcW w:w="1641" w:type="dxa"/>
          </w:tcPr>
          <w:p w14:paraId="4B79B27D" w14:textId="77777777" w:rsidR="000C222B" w:rsidRPr="007A1814" w:rsidRDefault="000C222B" w:rsidP="00F17C4B">
            <w:pPr>
              <w:tabs>
                <w:tab w:val="left" w:pos="4050"/>
              </w:tabs>
              <w:jc w:val="center"/>
              <w:rPr>
                <w:rFonts w:ascii="Times New Roman" w:hAnsi="Times New Roman"/>
                <w:bCs/>
                <w:sz w:val="24"/>
                <w:szCs w:val="24"/>
              </w:rPr>
            </w:pPr>
            <w:r w:rsidRPr="00C44863">
              <w:rPr>
                <w:rFonts w:ascii="Times New Roman" w:hAnsi="Times New Roman"/>
                <w:bCs/>
                <w:sz w:val="24"/>
                <w:szCs w:val="24"/>
              </w:rPr>
              <w:t>Все возрастные группы</w:t>
            </w:r>
          </w:p>
        </w:tc>
        <w:tc>
          <w:tcPr>
            <w:tcW w:w="3004" w:type="dxa"/>
          </w:tcPr>
          <w:p w14:paraId="16C13B35" w14:textId="77777777" w:rsidR="000C222B" w:rsidRPr="00EA5B58" w:rsidRDefault="000C222B" w:rsidP="00F17C4B">
            <w:pPr>
              <w:tabs>
                <w:tab w:val="left" w:pos="4050"/>
              </w:tabs>
              <w:jc w:val="both"/>
              <w:rPr>
                <w:rFonts w:ascii="Times New Roman" w:hAnsi="Times New Roman"/>
                <w:sz w:val="24"/>
                <w:szCs w:val="24"/>
              </w:rPr>
            </w:pPr>
            <w:r w:rsidRPr="00932F8C">
              <w:rPr>
                <w:rFonts w:ascii="Times New Roman" w:hAnsi="Times New Roman"/>
                <w:sz w:val="24"/>
                <w:szCs w:val="24"/>
              </w:rPr>
              <w:t xml:space="preserve">Конкурс творческих работ </w:t>
            </w:r>
            <w:r w:rsidRPr="00915BB4">
              <w:rPr>
                <w:rFonts w:ascii="Times New Roman" w:hAnsi="Times New Roman"/>
                <w:b/>
                <w:bCs/>
                <w:sz w:val="24"/>
                <w:szCs w:val="24"/>
              </w:rPr>
              <w:t>«Пасхальное чудо»</w:t>
            </w:r>
          </w:p>
        </w:tc>
        <w:tc>
          <w:tcPr>
            <w:tcW w:w="1957" w:type="dxa"/>
          </w:tcPr>
          <w:p w14:paraId="0E0912E9" w14:textId="77777777" w:rsidR="000C222B" w:rsidRPr="0058503A" w:rsidRDefault="000C222B" w:rsidP="00F17C4B">
            <w:pPr>
              <w:tabs>
                <w:tab w:val="left" w:pos="4050"/>
              </w:tabs>
              <w:jc w:val="center"/>
              <w:rPr>
                <w:rFonts w:ascii="Times New Roman" w:hAnsi="Times New Roman"/>
                <w:bCs/>
                <w:sz w:val="24"/>
                <w:szCs w:val="24"/>
              </w:rPr>
            </w:pPr>
            <w:r>
              <w:rPr>
                <w:rFonts w:ascii="Times New Roman" w:hAnsi="Times New Roman"/>
                <w:bCs/>
                <w:sz w:val="24"/>
                <w:szCs w:val="24"/>
              </w:rPr>
              <w:t>апрель</w:t>
            </w:r>
          </w:p>
        </w:tc>
        <w:tc>
          <w:tcPr>
            <w:tcW w:w="2744" w:type="dxa"/>
          </w:tcPr>
          <w:p w14:paraId="0D272008" w14:textId="77777777" w:rsidR="000C222B" w:rsidRPr="00C44863" w:rsidRDefault="000C222B" w:rsidP="00F17C4B">
            <w:pPr>
              <w:tabs>
                <w:tab w:val="left" w:pos="4050"/>
              </w:tabs>
              <w:jc w:val="center"/>
              <w:rPr>
                <w:rFonts w:ascii="Times New Roman" w:hAnsi="Times New Roman"/>
                <w:bCs/>
                <w:sz w:val="24"/>
                <w:szCs w:val="24"/>
              </w:rPr>
            </w:pPr>
            <w:r w:rsidRPr="00C44863">
              <w:rPr>
                <w:rFonts w:ascii="Times New Roman" w:hAnsi="Times New Roman"/>
                <w:bCs/>
                <w:sz w:val="24"/>
                <w:szCs w:val="24"/>
              </w:rPr>
              <w:t>Старший воспитатель, воспитатели</w:t>
            </w:r>
          </w:p>
        </w:tc>
      </w:tr>
      <w:tr w:rsidR="000C222B" w14:paraId="64991297" w14:textId="77777777" w:rsidTr="0077509F">
        <w:tc>
          <w:tcPr>
            <w:tcW w:w="1641" w:type="dxa"/>
          </w:tcPr>
          <w:p w14:paraId="169E4406" w14:textId="77777777" w:rsidR="000C222B" w:rsidRPr="00C44863" w:rsidRDefault="000C222B" w:rsidP="00F17C4B">
            <w:pPr>
              <w:tabs>
                <w:tab w:val="left" w:pos="4050"/>
              </w:tabs>
              <w:jc w:val="center"/>
              <w:rPr>
                <w:rFonts w:ascii="Times New Roman" w:hAnsi="Times New Roman"/>
                <w:bCs/>
                <w:sz w:val="24"/>
                <w:szCs w:val="24"/>
              </w:rPr>
            </w:pPr>
            <w:r>
              <w:rPr>
                <w:rFonts w:ascii="Times New Roman" w:hAnsi="Times New Roman"/>
                <w:bCs/>
                <w:sz w:val="24"/>
                <w:szCs w:val="24"/>
              </w:rPr>
              <w:t>4-7 лет</w:t>
            </w:r>
          </w:p>
        </w:tc>
        <w:tc>
          <w:tcPr>
            <w:tcW w:w="3004" w:type="dxa"/>
          </w:tcPr>
          <w:p w14:paraId="50A4664E" w14:textId="77777777" w:rsidR="000C222B" w:rsidRPr="00932F8C" w:rsidRDefault="000C222B" w:rsidP="00F17C4B">
            <w:pPr>
              <w:tabs>
                <w:tab w:val="left" w:pos="4050"/>
              </w:tabs>
              <w:jc w:val="both"/>
              <w:rPr>
                <w:rFonts w:ascii="Times New Roman" w:hAnsi="Times New Roman"/>
                <w:sz w:val="24"/>
                <w:szCs w:val="24"/>
              </w:rPr>
            </w:pPr>
            <w:r w:rsidRPr="002D0062">
              <w:rPr>
                <w:rFonts w:ascii="Times New Roman" w:hAnsi="Times New Roman" w:cs="Times New Roman"/>
                <w:bCs/>
                <w:sz w:val="24"/>
                <w:szCs w:val="24"/>
              </w:rPr>
              <w:t>Выставка рисунков «</w:t>
            </w:r>
            <w:r w:rsidRPr="002D0062">
              <w:rPr>
                <w:rFonts w:ascii="Times New Roman" w:hAnsi="Times New Roman" w:cs="Times New Roman"/>
                <w:b/>
                <w:sz w:val="24"/>
                <w:szCs w:val="24"/>
              </w:rPr>
              <w:t>Космическое путешествие»</w:t>
            </w:r>
          </w:p>
        </w:tc>
        <w:tc>
          <w:tcPr>
            <w:tcW w:w="1957" w:type="dxa"/>
          </w:tcPr>
          <w:p w14:paraId="4DF5AD28" w14:textId="77777777" w:rsidR="000C222B" w:rsidRDefault="000C222B" w:rsidP="00F17C4B">
            <w:pPr>
              <w:tabs>
                <w:tab w:val="left" w:pos="4050"/>
              </w:tabs>
              <w:jc w:val="center"/>
              <w:rPr>
                <w:rFonts w:ascii="Times New Roman" w:hAnsi="Times New Roman"/>
                <w:bCs/>
                <w:sz w:val="24"/>
                <w:szCs w:val="24"/>
              </w:rPr>
            </w:pPr>
            <w:r>
              <w:rPr>
                <w:rFonts w:ascii="Times New Roman" w:hAnsi="Times New Roman"/>
                <w:bCs/>
                <w:sz w:val="24"/>
                <w:szCs w:val="24"/>
              </w:rPr>
              <w:t>апрель</w:t>
            </w:r>
          </w:p>
        </w:tc>
        <w:tc>
          <w:tcPr>
            <w:tcW w:w="2744" w:type="dxa"/>
          </w:tcPr>
          <w:p w14:paraId="6500A3CE" w14:textId="77777777" w:rsidR="000C222B" w:rsidRPr="00C44863" w:rsidRDefault="000C222B" w:rsidP="00F17C4B">
            <w:pPr>
              <w:tabs>
                <w:tab w:val="left" w:pos="4050"/>
              </w:tabs>
              <w:jc w:val="center"/>
              <w:rPr>
                <w:rFonts w:ascii="Times New Roman" w:hAnsi="Times New Roman"/>
                <w:bCs/>
                <w:sz w:val="24"/>
                <w:szCs w:val="24"/>
              </w:rPr>
            </w:pPr>
            <w:r>
              <w:rPr>
                <w:rFonts w:ascii="Times New Roman" w:hAnsi="Times New Roman"/>
                <w:bCs/>
                <w:sz w:val="24"/>
                <w:szCs w:val="24"/>
              </w:rPr>
              <w:t>воспитатели</w:t>
            </w:r>
          </w:p>
        </w:tc>
      </w:tr>
      <w:tr w:rsidR="000C222B" w14:paraId="6DB0AEA3" w14:textId="77777777" w:rsidTr="0077509F">
        <w:tc>
          <w:tcPr>
            <w:tcW w:w="1641" w:type="dxa"/>
          </w:tcPr>
          <w:p w14:paraId="5F6B1541" w14:textId="77777777" w:rsidR="000C222B" w:rsidRDefault="000C222B" w:rsidP="00F17C4B">
            <w:pPr>
              <w:tabs>
                <w:tab w:val="left" w:pos="4050"/>
              </w:tabs>
              <w:jc w:val="center"/>
              <w:rPr>
                <w:rFonts w:ascii="Times New Roman" w:hAnsi="Times New Roman"/>
                <w:b/>
                <w:sz w:val="28"/>
                <w:szCs w:val="24"/>
              </w:rPr>
            </w:pPr>
            <w:r w:rsidRPr="00C44863">
              <w:rPr>
                <w:rFonts w:ascii="Times New Roman" w:hAnsi="Times New Roman"/>
                <w:bCs/>
                <w:sz w:val="24"/>
                <w:szCs w:val="24"/>
              </w:rPr>
              <w:t>Все возрастные группы</w:t>
            </w:r>
          </w:p>
        </w:tc>
        <w:tc>
          <w:tcPr>
            <w:tcW w:w="3004" w:type="dxa"/>
          </w:tcPr>
          <w:p w14:paraId="2A1B35C2" w14:textId="0086BEAF" w:rsidR="000C222B" w:rsidRDefault="000C222B" w:rsidP="00F17C4B">
            <w:pPr>
              <w:tabs>
                <w:tab w:val="left" w:pos="4050"/>
              </w:tabs>
              <w:jc w:val="both"/>
              <w:rPr>
                <w:rFonts w:ascii="Times New Roman" w:hAnsi="Times New Roman"/>
                <w:b/>
                <w:sz w:val="28"/>
                <w:szCs w:val="24"/>
              </w:rPr>
            </w:pPr>
            <w:r>
              <w:rPr>
                <w:rFonts w:ascii="Times New Roman" w:hAnsi="Times New Roman"/>
                <w:sz w:val="24"/>
                <w:szCs w:val="24"/>
              </w:rPr>
              <w:t>Конкурс - в</w:t>
            </w:r>
            <w:r w:rsidRPr="00B55567">
              <w:rPr>
                <w:rFonts w:ascii="Times New Roman" w:hAnsi="Times New Roman"/>
                <w:sz w:val="24"/>
                <w:szCs w:val="24"/>
              </w:rPr>
              <w:t xml:space="preserve">ыставка детских работ </w:t>
            </w:r>
            <w:r w:rsidRPr="00F22678">
              <w:rPr>
                <w:rFonts w:ascii="Times New Roman" w:hAnsi="Times New Roman"/>
                <w:b/>
                <w:bCs/>
                <w:sz w:val="24"/>
                <w:szCs w:val="24"/>
              </w:rPr>
              <w:t>«</w:t>
            </w:r>
            <w:r w:rsidR="00A96702">
              <w:rPr>
                <w:rFonts w:ascii="Times New Roman" w:hAnsi="Times New Roman"/>
                <w:b/>
                <w:bCs/>
                <w:sz w:val="24"/>
                <w:szCs w:val="24"/>
              </w:rPr>
              <w:t>Великая Победа»</w:t>
            </w:r>
          </w:p>
        </w:tc>
        <w:tc>
          <w:tcPr>
            <w:tcW w:w="1957" w:type="dxa"/>
          </w:tcPr>
          <w:p w14:paraId="70EA1077" w14:textId="77777777" w:rsidR="000C222B" w:rsidRPr="00F22678" w:rsidRDefault="000C222B" w:rsidP="00F17C4B">
            <w:pPr>
              <w:tabs>
                <w:tab w:val="left" w:pos="4050"/>
              </w:tabs>
              <w:jc w:val="center"/>
              <w:rPr>
                <w:rFonts w:ascii="Times New Roman" w:hAnsi="Times New Roman"/>
                <w:bCs/>
                <w:sz w:val="24"/>
                <w:szCs w:val="24"/>
              </w:rPr>
            </w:pPr>
            <w:r w:rsidRPr="00F22678">
              <w:rPr>
                <w:rFonts w:ascii="Times New Roman" w:hAnsi="Times New Roman"/>
                <w:bCs/>
                <w:sz w:val="24"/>
                <w:szCs w:val="24"/>
              </w:rPr>
              <w:t>май</w:t>
            </w:r>
          </w:p>
        </w:tc>
        <w:tc>
          <w:tcPr>
            <w:tcW w:w="2744" w:type="dxa"/>
          </w:tcPr>
          <w:p w14:paraId="5E869FE3" w14:textId="77777777" w:rsidR="000C222B" w:rsidRDefault="000C222B" w:rsidP="00F17C4B">
            <w:pPr>
              <w:tabs>
                <w:tab w:val="left" w:pos="4050"/>
              </w:tabs>
              <w:jc w:val="center"/>
              <w:rPr>
                <w:rFonts w:ascii="Times New Roman" w:hAnsi="Times New Roman"/>
                <w:b/>
                <w:sz w:val="28"/>
                <w:szCs w:val="24"/>
              </w:rPr>
            </w:pPr>
            <w:r w:rsidRPr="00C44863">
              <w:rPr>
                <w:rFonts w:ascii="Times New Roman" w:hAnsi="Times New Roman"/>
                <w:bCs/>
                <w:sz w:val="24"/>
                <w:szCs w:val="24"/>
              </w:rPr>
              <w:t>Старший воспитатель, воспитатели</w:t>
            </w:r>
          </w:p>
        </w:tc>
      </w:tr>
      <w:tr w:rsidR="000C222B" w14:paraId="6875178F" w14:textId="77777777" w:rsidTr="0077509F">
        <w:tc>
          <w:tcPr>
            <w:tcW w:w="1641" w:type="dxa"/>
          </w:tcPr>
          <w:p w14:paraId="2E28A7FD" w14:textId="77777777" w:rsidR="000C222B" w:rsidRPr="003307C8" w:rsidRDefault="000C222B" w:rsidP="00F17C4B">
            <w:pPr>
              <w:tabs>
                <w:tab w:val="left" w:pos="4050"/>
              </w:tabs>
              <w:jc w:val="center"/>
              <w:rPr>
                <w:rFonts w:ascii="Times New Roman" w:hAnsi="Times New Roman"/>
                <w:bCs/>
                <w:sz w:val="24"/>
                <w:szCs w:val="24"/>
              </w:rPr>
            </w:pPr>
            <w:r w:rsidRPr="003307C8">
              <w:rPr>
                <w:rFonts w:ascii="Times New Roman" w:hAnsi="Times New Roman"/>
                <w:bCs/>
                <w:sz w:val="24"/>
                <w:szCs w:val="24"/>
              </w:rPr>
              <w:t>4-7 лет</w:t>
            </w:r>
          </w:p>
        </w:tc>
        <w:tc>
          <w:tcPr>
            <w:tcW w:w="3004" w:type="dxa"/>
          </w:tcPr>
          <w:p w14:paraId="68C169A7" w14:textId="77777777" w:rsidR="000C222B" w:rsidRPr="003307C8" w:rsidRDefault="000C222B" w:rsidP="00F17C4B">
            <w:pPr>
              <w:tabs>
                <w:tab w:val="left" w:pos="4050"/>
              </w:tabs>
              <w:jc w:val="center"/>
              <w:rPr>
                <w:rFonts w:ascii="Times New Roman" w:hAnsi="Times New Roman" w:cs="Times New Roman"/>
                <w:b/>
                <w:sz w:val="24"/>
                <w:szCs w:val="24"/>
              </w:rPr>
            </w:pPr>
            <w:r w:rsidRPr="003307C8">
              <w:rPr>
                <w:rFonts w:ascii="Times New Roman" w:hAnsi="Times New Roman" w:cs="Times New Roman"/>
                <w:sz w:val="24"/>
                <w:szCs w:val="24"/>
              </w:rPr>
              <w:t>Выставка рисунков «Вот оно какое наше лето!»</w:t>
            </w:r>
          </w:p>
        </w:tc>
        <w:tc>
          <w:tcPr>
            <w:tcW w:w="1957" w:type="dxa"/>
          </w:tcPr>
          <w:p w14:paraId="5EFF1637" w14:textId="77777777" w:rsidR="000C222B" w:rsidRPr="003307C8" w:rsidRDefault="000C222B" w:rsidP="00F17C4B">
            <w:pPr>
              <w:tabs>
                <w:tab w:val="left" w:pos="4050"/>
              </w:tabs>
              <w:jc w:val="center"/>
              <w:rPr>
                <w:rFonts w:ascii="Times New Roman" w:hAnsi="Times New Roman"/>
                <w:bCs/>
                <w:sz w:val="24"/>
                <w:szCs w:val="24"/>
              </w:rPr>
            </w:pPr>
            <w:r w:rsidRPr="003307C8">
              <w:rPr>
                <w:rFonts w:ascii="Times New Roman" w:hAnsi="Times New Roman"/>
                <w:bCs/>
                <w:sz w:val="24"/>
                <w:szCs w:val="24"/>
              </w:rPr>
              <w:t>июнь</w:t>
            </w:r>
          </w:p>
        </w:tc>
        <w:tc>
          <w:tcPr>
            <w:tcW w:w="2744" w:type="dxa"/>
          </w:tcPr>
          <w:p w14:paraId="7B04210E" w14:textId="77777777" w:rsidR="000C222B" w:rsidRPr="003307C8" w:rsidRDefault="000C222B" w:rsidP="00F17C4B">
            <w:pPr>
              <w:tabs>
                <w:tab w:val="left" w:pos="4050"/>
              </w:tabs>
              <w:jc w:val="center"/>
              <w:rPr>
                <w:rFonts w:ascii="Times New Roman" w:hAnsi="Times New Roman"/>
                <w:bCs/>
                <w:sz w:val="24"/>
                <w:szCs w:val="24"/>
              </w:rPr>
            </w:pPr>
            <w:r w:rsidRPr="003307C8">
              <w:rPr>
                <w:rFonts w:ascii="Times New Roman" w:hAnsi="Times New Roman"/>
                <w:bCs/>
                <w:sz w:val="24"/>
                <w:szCs w:val="24"/>
              </w:rPr>
              <w:t>Воспитатель</w:t>
            </w:r>
          </w:p>
        </w:tc>
      </w:tr>
      <w:tr w:rsidR="000C222B" w14:paraId="40C9B881" w14:textId="77777777" w:rsidTr="0077509F">
        <w:tc>
          <w:tcPr>
            <w:tcW w:w="1641" w:type="dxa"/>
          </w:tcPr>
          <w:p w14:paraId="6F15C45B" w14:textId="77777777" w:rsidR="000C222B" w:rsidRPr="00107E6A" w:rsidRDefault="000C222B" w:rsidP="00F17C4B">
            <w:pPr>
              <w:tabs>
                <w:tab w:val="left" w:pos="4050"/>
              </w:tabs>
              <w:jc w:val="center"/>
              <w:rPr>
                <w:rFonts w:ascii="Times New Roman" w:hAnsi="Times New Roman"/>
                <w:bCs/>
                <w:sz w:val="24"/>
                <w:szCs w:val="24"/>
              </w:rPr>
            </w:pPr>
            <w:r w:rsidRPr="00107E6A">
              <w:rPr>
                <w:rFonts w:ascii="Times New Roman" w:hAnsi="Times New Roman"/>
                <w:bCs/>
                <w:sz w:val="24"/>
                <w:szCs w:val="24"/>
              </w:rPr>
              <w:t>5-7 лет</w:t>
            </w:r>
          </w:p>
        </w:tc>
        <w:tc>
          <w:tcPr>
            <w:tcW w:w="3004" w:type="dxa"/>
          </w:tcPr>
          <w:p w14:paraId="311AB71E" w14:textId="77777777" w:rsidR="000C222B" w:rsidRPr="00E058D9" w:rsidRDefault="000C222B" w:rsidP="00F17C4B">
            <w:pPr>
              <w:tabs>
                <w:tab w:val="left" w:pos="4050"/>
              </w:tabs>
              <w:jc w:val="center"/>
              <w:rPr>
                <w:rFonts w:ascii="Times New Roman" w:hAnsi="Times New Roman" w:cs="Times New Roman"/>
                <w:color w:val="000000"/>
                <w:sz w:val="24"/>
                <w:szCs w:val="24"/>
              </w:rPr>
            </w:pPr>
            <w:r>
              <w:rPr>
                <w:rFonts w:ascii="Times New Roman" w:hAnsi="Times New Roman"/>
                <w:bCs/>
                <w:sz w:val="24"/>
                <w:szCs w:val="24"/>
              </w:rPr>
              <w:t>Выставка - к</w:t>
            </w:r>
            <w:r w:rsidRPr="008063AD">
              <w:rPr>
                <w:rFonts w:ascii="Times New Roman" w:hAnsi="Times New Roman"/>
                <w:bCs/>
                <w:sz w:val="24"/>
                <w:szCs w:val="24"/>
              </w:rPr>
              <w:t>онкурс творческих работ</w:t>
            </w:r>
            <w:r w:rsidRPr="00CA0E3E">
              <w:rPr>
                <w:color w:val="000000"/>
              </w:rPr>
              <w:t xml:space="preserve"> </w:t>
            </w:r>
            <w:r w:rsidRPr="00E058D9">
              <w:rPr>
                <w:rFonts w:ascii="Times New Roman" w:hAnsi="Times New Roman" w:cs="Times New Roman"/>
                <w:b/>
                <w:bCs/>
                <w:color w:val="000000"/>
                <w:sz w:val="24"/>
                <w:szCs w:val="24"/>
              </w:rPr>
              <w:t>«Любимый герой из сказки А.С. Пушкина»</w:t>
            </w:r>
            <w:r w:rsidRPr="00E058D9">
              <w:rPr>
                <w:rFonts w:ascii="Times New Roman" w:hAnsi="Times New Roman" w:cs="Times New Roman"/>
                <w:color w:val="000000"/>
                <w:sz w:val="24"/>
                <w:szCs w:val="24"/>
              </w:rPr>
              <w:t xml:space="preserve"> (приурочен к дню русского языка и </w:t>
            </w:r>
          </w:p>
          <w:p w14:paraId="68EFCEA4" w14:textId="77777777" w:rsidR="000C222B" w:rsidRDefault="000C222B" w:rsidP="00F17C4B">
            <w:pPr>
              <w:tabs>
                <w:tab w:val="left" w:pos="4050"/>
              </w:tabs>
              <w:jc w:val="center"/>
              <w:rPr>
                <w:rFonts w:ascii="Times New Roman" w:hAnsi="Times New Roman"/>
                <w:b/>
                <w:sz w:val="28"/>
                <w:szCs w:val="24"/>
              </w:rPr>
            </w:pPr>
            <w:r w:rsidRPr="00E058D9">
              <w:rPr>
                <w:rFonts w:ascii="Times New Roman" w:hAnsi="Times New Roman" w:cs="Times New Roman"/>
                <w:color w:val="000000"/>
                <w:sz w:val="24"/>
                <w:szCs w:val="24"/>
              </w:rPr>
              <w:t>дню рождения А.С. Пушкина</w:t>
            </w:r>
            <w:r>
              <w:rPr>
                <w:color w:val="000000"/>
              </w:rPr>
              <w:t>)</w:t>
            </w:r>
          </w:p>
        </w:tc>
        <w:tc>
          <w:tcPr>
            <w:tcW w:w="1957" w:type="dxa"/>
          </w:tcPr>
          <w:p w14:paraId="52D75420" w14:textId="77777777" w:rsidR="000C222B" w:rsidRPr="000148DF" w:rsidRDefault="000C222B" w:rsidP="00F17C4B">
            <w:pPr>
              <w:tabs>
                <w:tab w:val="left" w:pos="4050"/>
              </w:tabs>
              <w:jc w:val="center"/>
              <w:rPr>
                <w:rFonts w:ascii="Times New Roman" w:hAnsi="Times New Roman"/>
                <w:bCs/>
                <w:sz w:val="24"/>
                <w:szCs w:val="24"/>
              </w:rPr>
            </w:pPr>
            <w:r w:rsidRPr="000148DF">
              <w:rPr>
                <w:rFonts w:ascii="Times New Roman" w:hAnsi="Times New Roman"/>
                <w:bCs/>
                <w:sz w:val="24"/>
                <w:szCs w:val="24"/>
              </w:rPr>
              <w:t>июнь</w:t>
            </w:r>
          </w:p>
        </w:tc>
        <w:tc>
          <w:tcPr>
            <w:tcW w:w="2744" w:type="dxa"/>
          </w:tcPr>
          <w:p w14:paraId="29C334B4" w14:textId="77777777" w:rsidR="000C222B" w:rsidRDefault="000C222B" w:rsidP="00F17C4B">
            <w:pPr>
              <w:tabs>
                <w:tab w:val="left" w:pos="4050"/>
              </w:tabs>
              <w:jc w:val="center"/>
              <w:rPr>
                <w:rFonts w:ascii="Times New Roman" w:hAnsi="Times New Roman"/>
                <w:b/>
                <w:sz w:val="28"/>
                <w:szCs w:val="24"/>
              </w:rPr>
            </w:pPr>
            <w:r w:rsidRPr="003307C8">
              <w:rPr>
                <w:rFonts w:ascii="Times New Roman" w:hAnsi="Times New Roman"/>
                <w:bCs/>
                <w:sz w:val="24"/>
                <w:szCs w:val="24"/>
              </w:rPr>
              <w:t>Воспитатель</w:t>
            </w:r>
          </w:p>
        </w:tc>
      </w:tr>
      <w:tr w:rsidR="000C222B" w14:paraId="4E8E5C09" w14:textId="77777777" w:rsidTr="0077509F">
        <w:tc>
          <w:tcPr>
            <w:tcW w:w="1641" w:type="dxa"/>
          </w:tcPr>
          <w:p w14:paraId="15B801E9" w14:textId="77777777" w:rsidR="000C222B" w:rsidRPr="00C44863" w:rsidRDefault="000C222B" w:rsidP="00F17C4B">
            <w:pPr>
              <w:tabs>
                <w:tab w:val="left" w:pos="4050"/>
              </w:tabs>
              <w:jc w:val="center"/>
              <w:rPr>
                <w:rFonts w:ascii="Times New Roman" w:hAnsi="Times New Roman"/>
                <w:bCs/>
                <w:sz w:val="24"/>
                <w:szCs w:val="24"/>
              </w:rPr>
            </w:pPr>
            <w:r w:rsidRPr="00C44863">
              <w:rPr>
                <w:rFonts w:ascii="Times New Roman" w:hAnsi="Times New Roman"/>
                <w:bCs/>
                <w:sz w:val="24"/>
                <w:szCs w:val="24"/>
              </w:rPr>
              <w:t xml:space="preserve">Все возрастные </w:t>
            </w:r>
            <w:r w:rsidRPr="00C44863">
              <w:rPr>
                <w:rFonts w:ascii="Times New Roman" w:hAnsi="Times New Roman"/>
                <w:bCs/>
                <w:sz w:val="24"/>
                <w:szCs w:val="24"/>
              </w:rPr>
              <w:lastRenderedPageBreak/>
              <w:t>группы</w:t>
            </w:r>
          </w:p>
        </w:tc>
        <w:tc>
          <w:tcPr>
            <w:tcW w:w="3004" w:type="dxa"/>
          </w:tcPr>
          <w:p w14:paraId="4F2E0157" w14:textId="77777777" w:rsidR="000C222B" w:rsidRPr="000F3BF8" w:rsidRDefault="000C222B" w:rsidP="00F17C4B">
            <w:pPr>
              <w:tabs>
                <w:tab w:val="left" w:pos="4050"/>
              </w:tabs>
              <w:jc w:val="center"/>
              <w:rPr>
                <w:rFonts w:ascii="Times New Roman" w:hAnsi="Times New Roman" w:cs="Times New Roman"/>
                <w:color w:val="000000"/>
                <w:sz w:val="24"/>
                <w:szCs w:val="24"/>
              </w:rPr>
            </w:pPr>
            <w:r w:rsidRPr="00192802">
              <w:rPr>
                <w:rFonts w:ascii="Times New Roman" w:hAnsi="Times New Roman"/>
                <w:sz w:val="24"/>
                <w:szCs w:val="24"/>
              </w:rPr>
              <w:lastRenderedPageBreak/>
              <w:t>Выставка детских поделок</w:t>
            </w:r>
            <w:r w:rsidRPr="00741234">
              <w:rPr>
                <w:rFonts w:ascii="Times New Roman" w:hAnsi="Times New Roman"/>
                <w:b/>
                <w:bCs/>
                <w:sz w:val="24"/>
                <w:szCs w:val="24"/>
              </w:rPr>
              <w:t xml:space="preserve"> </w:t>
            </w:r>
            <w:r w:rsidRPr="00741234">
              <w:rPr>
                <w:rFonts w:ascii="Times New Roman" w:hAnsi="Times New Roman"/>
                <w:b/>
                <w:bCs/>
                <w:sz w:val="24"/>
                <w:szCs w:val="24"/>
              </w:rPr>
              <w:lastRenderedPageBreak/>
              <w:t>«Чудеса своими руками</w:t>
            </w:r>
            <w:r>
              <w:rPr>
                <w:rFonts w:ascii="Times New Roman" w:hAnsi="Times New Roman"/>
                <w:b/>
                <w:bCs/>
                <w:sz w:val="24"/>
                <w:szCs w:val="24"/>
              </w:rPr>
              <w:t>»</w:t>
            </w:r>
          </w:p>
        </w:tc>
        <w:tc>
          <w:tcPr>
            <w:tcW w:w="1957" w:type="dxa"/>
          </w:tcPr>
          <w:p w14:paraId="32F63B33" w14:textId="77777777" w:rsidR="000C222B" w:rsidRPr="00915BB4" w:rsidRDefault="000C222B" w:rsidP="00F17C4B">
            <w:pPr>
              <w:tabs>
                <w:tab w:val="left" w:pos="4050"/>
              </w:tabs>
              <w:jc w:val="center"/>
              <w:rPr>
                <w:rFonts w:ascii="Times New Roman" w:hAnsi="Times New Roman"/>
                <w:bCs/>
                <w:sz w:val="24"/>
                <w:szCs w:val="24"/>
              </w:rPr>
            </w:pPr>
            <w:r>
              <w:rPr>
                <w:rFonts w:ascii="Times New Roman" w:hAnsi="Times New Roman"/>
                <w:bCs/>
                <w:sz w:val="24"/>
                <w:szCs w:val="24"/>
              </w:rPr>
              <w:lastRenderedPageBreak/>
              <w:t>июль</w:t>
            </w:r>
          </w:p>
        </w:tc>
        <w:tc>
          <w:tcPr>
            <w:tcW w:w="2744" w:type="dxa"/>
          </w:tcPr>
          <w:p w14:paraId="2B49F024" w14:textId="77777777" w:rsidR="000C222B" w:rsidRPr="003307C8" w:rsidRDefault="000C222B" w:rsidP="00F17C4B">
            <w:pPr>
              <w:tabs>
                <w:tab w:val="left" w:pos="4050"/>
              </w:tabs>
              <w:jc w:val="center"/>
              <w:rPr>
                <w:rFonts w:ascii="Times New Roman" w:hAnsi="Times New Roman"/>
                <w:bCs/>
                <w:sz w:val="24"/>
                <w:szCs w:val="24"/>
              </w:rPr>
            </w:pPr>
            <w:r>
              <w:rPr>
                <w:rFonts w:ascii="Times New Roman" w:hAnsi="Times New Roman"/>
                <w:bCs/>
                <w:sz w:val="24"/>
                <w:szCs w:val="24"/>
              </w:rPr>
              <w:t>Воспитатели</w:t>
            </w:r>
          </w:p>
        </w:tc>
      </w:tr>
      <w:tr w:rsidR="000C222B" w14:paraId="634967BB" w14:textId="77777777" w:rsidTr="0077509F">
        <w:tc>
          <w:tcPr>
            <w:tcW w:w="1641" w:type="dxa"/>
          </w:tcPr>
          <w:p w14:paraId="4D84A645" w14:textId="44E0336D" w:rsidR="000C222B" w:rsidRPr="00C44863" w:rsidRDefault="007B2E32" w:rsidP="00F17C4B">
            <w:pPr>
              <w:tabs>
                <w:tab w:val="left" w:pos="4050"/>
              </w:tabs>
              <w:jc w:val="center"/>
              <w:rPr>
                <w:rFonts w:ascii="Times New Roman" w:hAnsi="Times New Roman"/>
                <w:bCs/>
                <w:sz w:val="24"/>
                <w:szCs w:val="24"/>
              </w:rPr>
            </w:pPr>
            <w:r>
              <w:rPr>
                <w:rFonts w:ascii="Times New Roman" w:hAnsi="Times New Roman"/>
                <w:bCs/>
                <w:sz w:val="24"/>
                <w:szCs w:val="24"/>
              </w:rPr>
              <w:t>5</w:t>
            </w:r>
            <w:r w:rsidR="000C222B">
              <w:rPr>
                <w:rFonts w:ascii="Times New Roman" w:hAnsi="Times New Roman"/>
                <w:bCs/>
                <w:sz w:val="24"/>
                <w:szCs w:val="24"/>
              </w:rPr>
              <w:t>-7 лет</w:t>
            </w:r>
          </w:p>
        </w:tc>
        <w:tc>
          <w:tcPr>
            <w:tcW w:w="3004" w:type="dxa"/>
          </w:tcPr>
          <w:p w14:paraId="74EB9322" w14:textId="77777777" w:rsidR="000C222B" w:rsidRPr="004E6D72" w:rsidRDefault="000C222B" w:rsidP="00F17C4B">
            <w:pPr>
              <w:widowControl w:val="0"/>
              <w:autoSpaceDE w:val="0"/>
              <w:autoSpaceDN w:val="0"/>
              <w:adjustRightInd w:val="0"/>
              <w:spacing w:line="300" w:lineRule="auto"/>
              <w:jc w:val="center"/>
              <w:rPr>
                <w:rFonts w:ascii="Times New Roman" w:hAnsi="Times New Roman"/>
                <w:sz w:val="24"/>
                <w:szCs w:val="24"/>
              </w:rPr>
            </w:pPr>
            <w:r w:rsidRPr="004E6D72">
              <w:rPr>
                <w:rFonts w:ascii="Times New Roman" w:hAnsi="Times New Roman"/>
                <w:sz w:val="24"/>
                <w:szCs w:val="24"/>
              </w:rPr>
              <w:t xml:space="preserve">Выставка </w:t>
            </w:r>
            <w:r>
              <w:rPr>
                <w:rFonts w:ascii="Times New Roman" w:hAnsi="Times New Roman"/>
                <w:sz w:val="24"/>
                <w:szCs w:val="24"/>
              </w:rPr>
              <w:t>поделок и рисунков</w:t>
            </w:r>
          </w:p>
          <w:p w14:paraId="57BBB6B0" w14:textId="77777777" w:rsidR="00E17AA5" w:rsidRDefault="003F53F7" w:rsidP="00E17AA5">
            <w:pPr>
              <w:tabs>
                <w:tab w:val="left" w:pos="4050"/>
              </w:tabs>
              <w:spacing w:after="0" w:line="240" w:lineRule="auto"/>
              <w:jc w:val="center"/>
              <w:rPr>
                <w:rFonts w:ascii="Times New Roman" w:hAnsi="Times New Roman"/>
                <w:b/>
                <w:bCs/>
                <w:sz w:val="24"/>
                <w:szCs w:val="24"/>
              </w:rPr>
            </w:pPr>
            <w:r>
              <w:rPr>
                <w:rFonts w:ascii="Times New Roman" w:hAnsi="Times New Roman"/>
                <w:b/>
                <w:bCs/>
                <w:sz w:val="24"/>
                <w:szCs w:val="24"/>
              </w:rPr>
              <w:t xml:space="preserve">«Мой любимый </w:t>
            </w:r>
          </w:p>
          <w:p w14:paraId="0C78790A" w14:textId="70B480BD" w:rsidR="000C222B" w:rsidRPr="0068579A" w:rsidRDefault="003F53F7" w:rsidP="00E17AA5">
            <w:pPr>
              <w:tabs>
                <w:tab w:val="left" w:pos="4050"/>
              </w:tabs>
              <w:spacing w:after="0" w:line="240" w:lineRule="auto"/>
              <w:jc w:val="center"/>
              <w:rPr>
                <w:rFonts w:ascii="Times New Roman" w:hAnsi="Times New Roman"/>
                <w:sz w:val="24"/>
                <w:szCs w:val="24"/>
              </w:rPr>
            </w:pPr>
            <w:r>
              <w:rPr>
                <w:rFonts w:ascii="Times New Roman" w:hAnsi="Times New Roman"/>
                <w:b/>
                <w:bCs/>
                <w:sz w:val="24"/>
                <w:szCs w:val="24"/>
              </w:rPr>
              <w:t>детский сад»</w:t>
            </w:r>
          </w:p>
        </w:tc>
        <w:tc>
          <w:tcPr>
            <w:tcW w:w="1957" w:type="dxa"/>
          </w:tcPr>
          <w:p w14:paraId="04C82783" w14:textId="77777777" w:rsidR="000C222B" w:rsidRDefault="000C222B" w:rsidP="00F17C4B">
            <w:pPr>
              <w:tabs>
                <w:tab w:val="left" w:pos="4050"/>
              </w:tabs>
              <w:jc w:val="center"/>
              <w:rPr>
                <w:rFonts w:ascii="Times New Roman" w:hAnsi="Times New Roman"/>
                <w:bCs/>
                <w:sz w:val="24"/>
                <w:szCs w:val="24"/>
              </w:rPr>
            </w:pPr>
            <w:r>
              <w:rPr>
                <w:rFonts w:ascii="Times New Roman" w:hAnsi="Times New Roman"/>
                <w:bCs/>
                <w:sz w:val="24"/>
                <w:szCs w:val="24"/>
              </w:rPr>
              <w:t>июль</w:t>
            </w:r>
          </w:p>
        </w:tc>
        <w:tc>
          <w:tcPr>
            <w:tcW w:w="2744" w:type="dxa"/>
          </w:tcPr>
          <w:p w14:paraId="0DA08CE2" w14:textId="77777777" w:rsidR="000C222B" w:rsidRDefault="000C222B" w:rsidP="00F17C4B">
            <w:pPr>
              <w:tabs>
                <w:tab w:val="left" w:pos="4050"/>
              </w:tabs>
              <w:jc w:val="center"/>
              <w:rPr>
                <w:rFonts w:ascii="Times New Roman" w:hAnsi="Times New Roman"/>
                <w:bCs/>
                <w:sz w:val="24"/>
                <w:szCs w:val="24"/>
              </w:rPr>
            </w:pPr>
            <w:r>
              <w:rPr>
                <w:rFonts w:ascii="Times New Roman" w:hAnsi="Times New Roman"/>
                <w:bCs/>
                <w:sz w:val="24"/>
                <w:szCs w:val="24"/>
              </w:rPr>
              <w:t>Воспитатели</w:t>
            </w:r>
          </w:p>
        </w:tc>
      </w:tr>
      <w:tr w:rsidR="000C222B" w14:paraId="64986FA6" w14:textId="77777777" w:rsidTr="0077509F">
        <w:tc>
          <w:tcPr>
            <w:tcW w:w="1641" w:type="dxa"/>
          </w:tcPr>
          <w:p w14:paraId="121D6287" w14:textId="77777777" w:rsidR="000C222B" w:rsidRPr="00C44863" w:rsidRDefault="000C222B" w:rsidP="00F17C4B">
            <w:pPr>
              <w:tabs>
                <w:tab w:val="left" w:pos="4050"/>
              </w:tabs>
              <w:jc w:val="center"/>
              <w:rPr>
                <w:rFonts w:ascii="Times New Roman" w:hAnsi="Times New Roman"/>
                <w:bCs/>
                <w:sz w:val="24"/>
                <w:szCs w:val="24"/>
              </w:rPr>
            </w:pPr>
            <w:r w:rsidRPr="00C44863">
              <w:rPr>
                <w:rFonts w:ascii="Times New Roman" w:hAnsi="Times New Roman"/>
                <w:bCs/>
                <w:sz w:val="24"/>
                <w:szCs w:val="24"/>
              </w:rPr>
              <w:t>Все возрастные группы</w:t>
            </w:r>
          </w:p>
        </w:tc>
        <w:tc>
          <w:tcPr>
            <w:tcW w:w="3004" w:type="dxa"/>
          </w:tcPr>
          <w:p w14:paraId="0C59969C" w14:textId="77777777" w:rsidR="000C222B" w:rsidRDefault="000C222B" w:rsidP="00F17C4B">
            <w:pPr>
              <w:tabs>
                <w:tab w:val="left" w:pos="4050"/>
              </w:tabs>
              <w:jc w:val="center"/>
              <w:rPr>
                <w:rFonts w:ascii="Times New Roman" w:hAnsi="Times New Roman" w:cs="Times New Roman"/>
                <w:color w:val="000000"/>
                <w:sz w:val="24"/>
                <w:szCs w:val="24"/>
              </w:rPr>
            </w:pPr>
            <w:r w:rsidRPr="000F3BF8">
              <w:rPr>
                <w:rFonts w:ascii="Times New Roman" w:hAnsi="Times New Roman" w:cs="Times New Roman"/>
                <w:color w:val="000000"/>
                <w:sz w:val="24"/>
                <w:szCs w:val="24"/>
              </w:rPr>
              <w:t>Конкурс-выставка</w:t>
            </w:r>
          </w:p>
          <w:p w14:paraId="63F38FAC" w14:textId="77777777" w:rsidR="000C222B" w:rsidRPr="0068579A" w:rsidRDefault="000C222B" w:rsidP="00F17C4B">
            <w:pPr>
              <w:tabs>
                <w:tab w:val="left" w:pos="4050"/>
              </w:tabs>
              <w:jc w:val="center"/>
              <w:rPr>
                <w:rFonts w:ascii="Times New Roman" w:hAnsi="Times New Roman"/>
                <w:sz w:val="24"/>
                <w:szCs w:val="24"/>
              </w:rPr>
            </w:pPr>
            <w:r w:rsidRPr="000F3BF8">
              <w:rPr>
                <w:rFonts w:ascii="Times New Roman" w:hAnsi="Times New Roman" w:cs="Times New Roman"/>
                <w:color w:val="000000"/>
                <w:sz w:val="24"/>
                <w:szCs w:val="24"/>
              </w:rPr>
              <w:t xml:space="preserve"> </w:t>
            </w:r>
            <w:r w:rsidRPr="000F3BF8">
              <w:rPr>
                <w:rFonts w:ascii="Times New Roman" w:hAnsi="Times New Roman" w:cs="Times New Roman"/>
                <w:b/>
                <w:bCs/>
                <w:color w:val="000000"/>
                <w:sz w:val="24"/>
                <w:szCs w:val="24"/>
              </w:rPr>
              <w:t>«Мой любимый герой мультфильм</w:t>
            </w:r>
            <w:r w:rsidRPr="000F3BF8">
              <w:rPr>
                <w:rFonts w:ascii="Times New Roman" w:hAnsi="Times New Roman" w:cs="Times New Roman"/>
                <w:color w:val="000000"/>
                <w:sz w:val="24"/>
                <w:szCs w:val="24"/>
              </w:rPr>
              <w:t>»</w:t>
            </w:r>
            <w:r w:rsidRPr="000F3BF8">
              <w:rPr>
                <w:rFonts w:ascii="Times New Roman" w:hAnsi="Times New Roman" w:cs="Times New Roman"/>
                <w:color w:val="000000"/>
              </w:rPr>
              <w:t xml:space="preserve"> (приурочен к Дню российского кино)</w:t>
            </w:r>
          </w:p>
        </w:tc>
        <w:tc>
          <w:tcPr>
            <w:tcW w:w="1957" w:type="dxa"/>
          </w:tcPr>
          <w:p w14:paraId="11DBB1BF" w14:textId="77777777" w:rsidR="000C222B" w:rsidRDefault="000C222B" w:rsidP="00F17C4B">
            <w:pPr>
              <w:tabs>
                <w:tab w:val="left" w:pos="4050"/>
              </w:tabs>
              <w:jc w:val="center"/>
              <w:rPr>
                <w:rFonts w:ascii="Times New Roman" w:hAnsi="Times New Roman"/>
                <w:bCs/>
                <w:sz w:val="24"/>
                <w:szCs w:val="24"/>
              </w:rPr>
            </w:pPr>
            <w:r>
              <w:rPr>
                <w:rFonts w:ascii="Times New Roman" w:hAnsi="Times New Roman"/>
                <w:bCs/>
                <w:sz w:val="24"/>
                <w:szCs w:val="24"/>
              </w:rPr>
              <w:t>август</w:t>
            </w:r>
          </w:p>
        </w:tc>
        <w:tc>
          <w:tcPr>
            <w:tcW w:w="2744" w:type="dxa"/>
          </w:tcPr>
          <w:p w14:paraId="343EB452" w14:textId="77777777" w:rsidR="000C222B" w:rsidRDefault="000C222B" w:rsidP="00F17C4B">
            <w:pPr>
              <w:tabs>
                <w:tab w:val="left" w:pos="4050"/>
              </w:tabs>
              <w:jc w:val="center"/>
              <w:rPr>
                <w:rFonts w:ascii="Times New Roman" w:hAnsi="Times New Roman"/>
                <w:bCs/>
                <w:sz w:val="24"/>
                <w:szCs w:val="24"/>
              </w:rPr>
            </w:pPr>
            <w:r>
              <w:rPr>
                <w:rFonts w:ascii="Times New Roman" w:hAnsi="Times New Roman"/>
                <w:bCs/>
                <w:sz w:val="24"/>
                <w:szCs w:val="24"/>
              </w:rPr>
              <w:t>Воспитатель</w:t>
            </w:r>
          </w:p>
        </w:tc>
      </w:tr>
    </w:tbl>
    <w:p w14:paraId="4700268B" w14:textId="77777777" w:rsidR="000C222B" w:rsidRDefault="000C222B" w:rsidP="000C222B">
      <w:pPr>
        <w:tabs>
          <w:tab w:val="left" w:pos="4050"/>
        </w:tabs>
        <w:spacing w:after="0" w:line="240" w:lineRule="auto"/>
        <w:jc w:val="center"/>
        <w:rPr>
          <w:rFonts w:ascii="Times New Roman" w:hAnsi="Times New Roman"/>
          <w:b/>
          <w:sz w:val="28"/>
          <w:szCs w:val="24"/>
        </w:rPr>
      </w:pPr>
    </w:p>
    <w:p w14:paraId="6BD38A45" w14:textId="77777777" w:rsidR="000C222B" w:rsidRDefault="000C222B" w:rsidP="000C222B">
      <w:pPr>
        <w:tabs>
          <w:tab w:val="left" w:pos="4050"/>
        </w:tabs>
        <w:spacing w:after="0" w:line="240" w:lineRule="auto"/>
        <w:jc w:val="center"/>
        <w:rPr>
          <w:rFonts w:ascii="Times New Roman" w:hAnsi="Times New Roman"/>
          <w:b/>
          <w:sz w:val="28"/>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3130"/>
        <w:gridCol w:w="283"/>
        <w:gridCol w:w="267"/>
        <w:gridCol w:w="867"/>
        <w:gridCol w:w="142"/>
        <w:gridCol w:w="142"/>
        <w:gridCol w:w="425"/>
        <w:gridCol w:w="283"/>
        <w:gridCol w:w="1983"/>
        <w:gridCol w:w="125"/>
        <w:gridCol w:w="160"/>
        <w:gridCol w:w="1783"/>
        <w:gridCol w:w="60"/>
      </w:tblGrid>
      <w:tr w:rsidR="000C222B" w:rsidRPr="00CC08C1" w14:paraId="559FE58A" w14:textId="77777777" w:rsidTr="00F17C4B">
        <w:trPr>
          <w:gridAfter w:val="1"/>
          <w:wAfter w:w="60" w:type="dxa"/>
          <w:trHeight w:val="70"/>
        </w:trPr>
        <w:tc>
          <w:tcPr>
            <w:tcW w:w="10572" w:type="dxa"/>
            <w:gridSpan w:val="13"/>
            <w:tcBorders>
              <w:top w:val="nil"/>
              <w:left w:val="nil"/>
              <w:right w:val="nil"/>
            </w:tcBorders>
          </w:tcPr>
          <w:p w14:paraId="32FF9A10" w14:textId="77777777" w:rsidR="000C222B" w:rsidRPr="00CC08C1" w:rsidRDefault="000C222B" w:rsidP="00F17C4B">
            <w:pPr>
              <w:spacing w:after="0" w:line="240" w:lineRule="auto"/>
              <w:rPr>
                <w:rFonts w:ascii="Times New Roman" w:hAnsi="Times New Roman"/>
                <w:b/>
                <w:sz w:val="28"/>
                <w:szCs w:val="24"/>
              </w:rPr>
            </w:pPr>
            <w:bookmarkStart w:id="23" w:name="_Hlk81902042"/>
            <w:r w:rsidRPr="00FC262C">
              <w:rPr>
                <w:rFonts w:ascii="Times New Roman" w:hAnsi="Times New Roman" w:cs="Times New Roman"/>
                <w:i/>
                <w:iCs/>
                <w:sz w:val="24"/>
                <w:szCs w:val="24"/>
              </w:rPr>
              <w:t>Таблица №</w:t>
            </w:r>
            <w:r>
              <w:rPr>
                <w:rFonts w:ascii="Times New Roman" w:hAnsi="Times New Roman" w:cs="Times New Roman"/>
                <w:i/>
                <w:iCs/>
                <w:sz w:val="24"/>
                <w:szCs w:val="24"/>
              </w:rPr>
              <w:t>38</w:t>
            </w:r>
          </w:p>
          <w:p w14:paraId="12C61EFF" w14:textId="77777777" w:rsidR="000C222B" w:rsidRPr="00AC5AEE" w:rsidRDefault="000C222B" w:rsidP="00F17C4B">
            <w:pPr>
              <w:spacing w:line="240" w:lineRule="auto"/>
              <w:jc w:val="center"/>
              <w:rPr>
                <w:rFonts w:ascii="Times New Roman" w:hAnsi="Times New Roman" w:cs="Times New Roman"/>
                <w:b/>
                <w:bCs/>
                <w:color w:val="252525"/>
                <w:spacing w:val="-2"/>
                <w:sz w:val="28"/>
                <w:szCs w:val="28"/>
              </w:rPr>
            </w:pPr>
            <w:r w:rsidRPr="00836123">
              <w:rPr>
                <w:rFonts w:ascii="Times New Roman" w:hAnsi="Times New Roman" w:cs="Times New Roman"/>
                <w:b/>
                <w:bCs/>
                <w:color w:val="252525"/>
                <w:spacing w:val="-2"/>
                <w:sz w:val="28"/>
                <w:szCs w:val="28"/>
              </w:rPr>
              <w:t>Календарный план воспитательной работы</w:t>
            </w:r>
            <w:r w:rsidRPr="00AC5AEE">
              <w:rPr>
                <w:rFonts w:ascii="Times New Roman" w:hAnsi="Times New Roman" w:cs="Times New Roman"/>
                <w:b/>
                <w:bCs/>
                <w:color w:val="252525"/>
                <w:spacing w:val="-2"/>
                <w:sz w:val="28"/>
                <w:szCs w:val="28"/>
              </w:rPr>
              <w:t xml:space="preserve"> </w:t>
            </w:r>
          </w:p>
        </w:tc>
      </w:tr>
      <w:tr w:rsidR="000C222B" w:rsidRPr="00AA1E90" w14:paraId="23760DF2" w14:textId="77777777" w:rsidTr="00F17C4B">
        <w:tc>
          <w:tcPr>
            <w:tcW w:w="982" w:type="dxa"/>
          </w:tcPr>
          <w:p w14:paraId="7235D538"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b/>
                <w:sz w:val="20"/>
                <w:szCs w:val="20"/>
              </w:rPr>
            </w:pPr>
            <w:r w:rsidRPr="00AC5AEE">
              <w:rPr>
                <w:rFonts w:ascii="Times New Roman" w:hAnsi="Times New Roman" w:cs="Times New Roman"/>
                <w:b/>
                <w:sz w:val="20"/>
                <w:szCs w:val="20"/>
              </w:rPr>
              <w:t>Возраст</w:t>
            </w:r>
          </w:p>
        </w:tc>
        <w:tc>
          <w:tcPr>
            <w:tcW w:w="3680" w:type="dxa"/>
            <w:gridSpan w:val="3"/>
          </w:tcPr>
          <w:p w14:paraId="1641A960"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b/>
              </w:rPr>
            </w:pPr>
            <w:r w:rsidRPr="00AC5AEE">
              <w:rPr>
                <w:rFonts w:ascii="Times New Roman" w:hAnsi="Times New Roman" w:cs="Times New Roman"/>
                <w:b/>
              </w:rPr>
              <w:t xml:space="preserve">Тема мероприятия, </w:t>
            </w:r>
          </w:p>
          <w:p w14:paraId="700B8E3B"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b/>
              </w:rPr>
            </w:pPr>
            <w:r w:rsidRPr="00AC5AEE">
              <w:rPr>
                <w:rFonts w:ascii="Times New Roman" w:hAnsi="Times New Roman" w:cs="Times New Roman"/>
                <w:b/>
              </w:rPr>
              <w:t>форма проведения</w:t>
            </w:r>
          </w:p>
        </w:tc>
        <w:tc>
          <w:tcPr>
            <w:tcW w:w="1859" w:type="dxa"/>
            <w:gridSpan w:val="5"/>
          </w:tcPr>
          <w:p w14:paraId="065C5CC8"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b/>
              </w:rPr>
            </w:pPr>
            <w:r w:rsidRPr="00AC5AEE">
              <w:rPr>
                <w:rFonts w:ascii="Times New Roman" w:hAnsi="Times New Roman" w:cs="Times New Roman"/>
                <w:b/>
              </w:rPr>
              <w:t>Ориентировочное время проведения</w:t>
            </w:r>
          </w:p>
        </w:tc>
        <w:tc>
          <w:tcPr>
            <w:tcW w:w="2108" w:type="dxa"/>
            <w:gridSpan w:val="2"/>
          </w:tcPr>
          <w:p w14:paraId="20601523"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b/>
              </w:rPr>
            </w:pPr>
            <w:r w:rsidRPr="00AC5AEE">
              <w:rPr>
                <w:rFonts w:ascii="Times New Roman" w:hAnsi="Times New Roman" w:cs="Times New Roman"/>
                <w:b/>
              </w:rPr>
              <w:t>Задачи</w:t>
            </w:r>
          </w:p>
        </w:tc>
        <w:tc>
          <w:tcPr>
            <w:tcW w:w="2003" w:type="dxa"/>
            <w:gridSpan w:val="3"/>
          </w:tcPr>
          <w:p w14:paraId="2117A733"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b/>
              </w:rPr>
            </w:pPr>
            <w:r w:rsidRPr="00AC5AEE">
              <w:rPr>
                <w:rFonts w:ascii="Times New Roman" w:hAnsi="Times New Roman" w:cs="Times New Roman"/>
                <w:b/>
              </w:rPr>
              <w:t>Ответственные</w:t>
            </w:r>
          </w:p>
        </w:tc>
      </w:tr>
      <w:tr w:rsidR="000C222B" w:rsidRPr="00AA1E90" w14:paraId="212CD03A" w14:textId="77777777" w:rsidTr="00F17C4B">
        <w:tc>
          <w:tcPr>
            <w:tcW w:w="982" w:type="dxa"/>
          </w:tcPr>
          <w:p w14:paraId="0301BC28"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b/>
                <w:sz w:val="16"/>
                <w:szCs w:val="16"/>
              </w:rPr>
            </w:pPr>
          </w:p>
        </w:tc>
        <w:tc>
          <w:tcPr>
            <w:tcW w:w="9650" w:type="dxa"/>
            <w:gridSpan w:val="13"/>
          </w:tcPr>
          <w:p w14:paraId="749C09B1"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b/>
              </w:rPr>
            </w:pPr>
            <w:r w:rsidRPr="00AC5AEE">
              <w:rPr>
                <w:rFonts w:ascii="Times New Roman" w:hAnsi="Times New Roman" w:cs="Times New Roman"/>
                <w:b/>
              </w:rPr>
              <w:t>Физическое и оздоровительное направление</w:t>
            </w:r>
          </w:p>
        </w:tc>
      </w:tr>
      <w:tr w:rsidR="000C222B" w:rsidRPr="00B55567" w14:paraId="4A1E0980" w14:textId="77777777" w:rsidTr="00F17C4B">
        <w:tc>
          <w:tcPr>
            <w:tcW w:w="982" w:type="dxa"/>
          </w:tcPr>
          <w:p w14:paraId="4F3D1477"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1,6-7 лет</w:t>
            </w:r>
          </w:p>
        </w:tc>
        <w:tc>
          <w:tcPr>
            <w:tcW w:w="3413" w:type="dxa"/>
            <w:gridSpan w:val="2"/>
          </w:tcPr>
          <w:p w14:paraId="7546F96F" w14:textId="098AB5E8" w:rsidR="000C222B" w:rsidRPr="00727BA7" w:rsidRDefault="000C222B" w:rsidP="00F17C4B">
            <w:pPr>
              <w:widowControl w:val="0"/>
              <w:tabs>
                <w:tab w:val="left" w:pos="4050"/>
              </w:tabs>
              <w:autoSpaceDE w:val="0"/>
              <w:autoSpaceDN w:val="0"/>
              <w:adjustRightInd w:val="0"/>
              <w:spacing w:line="240" w:lineRule="auto"/>
              <w:rPr>
                <w:rFonts w:ascii="Times New Roman" w:hAnsi="Times New Roman" w:cs="Times New Roman"/>
                <w:i/>
                <w:iCs/>
              </w:rPr>
            </w:pPr>
            <w:r w:rsidRPr="00727BA7">
              <w:rPr>
                <w:rStyle w:val="ac"/>
                <w:rFonts w:ascii="Times New Roman" w:hAnsi="Times New Roman" w:cs="Times New Roman"/>
                <w:i w:val="0"/>
                <w:iCs w:val="0"/>
                <w:color w:val="333333"/>
                <w:shd w:val="clear" w:color="auto" w:fill="FFFFFF"/>
              </w:rPr>
              <w:t>Тематический музыкально-спортивный праздник «</w:t>
            </w:r>
            <w:r w:rsidR="00727BA7">
              <w:rPr>
                <w:rStyle w:val="ac"/>
                <w:rFonts w:ascii="Times New Roman" w:hAnsi="Times New Roman" w:cs="Times New Roman"/>
                <w:i w:val="0"/>
                <w:iCs w:val="0"/>
                <w:color w:val="333333"/>
                <w:shd w:val="clear" w:color="auto" w:fill="FFFFFF"/>
              </w:rPr>
              <w:t>День здоровья</w:t>
            </w:r>
            <w:r w:rsidR="009A5EBA">
              <w:rPr>
                <w:rStyle w:val="ac"/>
                <w:rFonts w:ascii="Times New Roman" w:hAnsi="Times New Roman" w:cs="Times New Roman"/>
                <w:i w:val="0"/>
                <w:iCs w:val="0"/>
                <w:color w:val="333333"/>
                <w:shd w:val="clear" w:color="auto" w:fill="FFFFFF"/>
              </w:rPr>
              <w:t>»</w:t>
            </w:r>
          </w:p>
        </w:tc>
        <w:tc>
          <w:tcPr>
            <w:tcW w:w="1276" w:type="dxa"/>
            <w:gridSpan w:val="3"/>
          </w:tcPr>
          <w:p w14:paraId="3EDC2038"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октябрь</w:t>
            </w:r>
          </w:p>
        </w:tc>
        <w:tc>
          <w:tcPr>
            <w:tcW w:w="2833" w:type="dxa"/>
            <w:gridSpan w:val="4"/>
          </w:tcPr>
          <w:p w14:paraId="1DCCD8CA"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Действовать</w:t>
            </w:r>
          </w:p>
          <w:p w14:paraId="56A58C0E"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сплоченно в одной команде. Приобщать детей к здоровому образу жизни</w:t>
            </w:r>
          </w:p>
        </w:tc>
        <w:tc>
          <w:tcPr>
            <w:tcW w:w="2128" w:type="dxa"/>
            <w:gridSpan w:val="4"/>
          </w:tcPr>
          <w:p w14:paraId="27FAEAA6"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Муз. Руководитель, </w:t>
            </w:r>
          </w:p>
          <w:p w14:paraId="6008BBEB"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 воспитатели</w:t>
            </w:r>
          </w:p>
        </w:tc>
      </w:tr>
      <w:tr w:rsidR="000C222B" w:rsidRPr="00B55567" w14:paraId="39424A26" w14:textId="77777777" w:rsidTr="00F17C4B">
        <w:tc>
          <w:tcPr>
            <w:tcW w:w="982" w:type="dxa"/>
          </w:tcPr>
          <w:p w14:paraId="77AA9D8C" w14:textId="77777777" w:rsidR="00C72AF3" w:rsidRDefault="00C72AF3" w:rsidP="005461AB">
            <w:pPr>
              <w:widowControl w:val="0"/>
              <w:tabs>
                <w:tab w:val="left" w:pos="4050"/>
              </w:tabs>
              <w:autoSpaceDE w:val="0"/>
              <w:autoSpaceDN w:val="0"/>
              <w:adjustRightInd w:val="0"/>
              <w:spacing w:line="240" w:lineRule="auto"/>
              <w:rPr>
                <w:rFonts w:ascii="Times New Roman" w:hAnsi="Times New Roman" w:cs="Times New Roman"/>
              </w:rPr>
            </w:pPr>
          </w:p>
          <w:p w14:paraId="71205C72" w14:textId="77777777" w:rsidR="005461AB" w:rsidRDefault="005461AB" w:rsidP="005461AB">
            <w:pPr>
              <w:widowControl w:val="0"/>
              <w:tabs>
                <w:tab w:val="left" w:pos="4050"/>
              </w:tabs>
              <w:autoSpaceDE w:val="0"/>
              <w:autoSpaceDN w:val="0"/>
              <w:adjustRightInd w:val="0"/>
              <w:spacing w:line="240" w:lineRule="auto"/>
              <w:rPr>
                <w:rFonts w:ascii="Times New Roman" w:hAnsi="Times New Roman" w:cs="Times New Roman"/>
              </w:rPr>
            </w:pPr>
          </w:p>
          <w:p w14:paraId="551598D9" w14:textId="77777777" w:rsidR="000C222B" w:rsidRDefault="00C72AF3" w:rsidP="00F17C4B">
            <w:pPr>
              <w:widowControl w:val="0"/>
              <w:tabs>
                <w:tab w:val="left" w:pos="4050"/>
              </w:tabs>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1,6-3 лет</w:t>
            </w:r>
          </w:p>
          <w:p w14:paraId="43FF6CEE" w14:textId="77777777" w:rsidR="00747048" w:rsidRDefault="00C72AF3" w:rsidP="00F17C4B">
            <w:pPr>
              <w:widowControl w:val="0"/>
              <w:tabs>
                <w:tab w:val="left" w:pos="4050"/>
              </w:tabs>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3-4 лет</w:t>
            </w:r>
          </w:p>
          <w:p w14:paraId="113CB1B1" w14:textId="77777777" w:rsidR="00C72AF3" w:rsidRDefault="00747048" w:rsidP="00F17C4B">
            <w:pPr>
              <w:widowControl w:val="0"/>
              <w:tabs>
                <w:tab w:val="left" w:pos="4050"/>
              </w:tabs>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4-5 лет</w:t>
            </w:r>
            <w:r w:rsidR="00C72AF3">
              <w:rPr>
                <w:rFonts w:ascii="Times New Roman" w:hAnsi="Times New Roman" w:cs="Times New Roman"/>
              </w:rPr>
              <w:t xml:space="preserve"> </w:t>
            </w:r>
          </w:p>
          <w:p w14:paraId="14066DDB" w14:textId="77777777" w:rsidR="00747048" w:rsidRDefault="00747048" w:rsidP="00F17C4B">
            <w:pPr>
              <w:widowControl w:val="0"/>
              <w:tabs>
                <w:tab w:val="left" w:pos="4050"/>
              </w:tabs>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5-6 лет</w:t>
            </w:r>
          </w:p>
          <w:p w14:paraId="7D5F5940" w14:textId="16B118EE" w:rsidR="00747048" w:rsidRPr="00AC5AEE" w:rsidRDefault="00747048" w:rsidP="00F17C4B">
            <w:pPr>
              <w:widowControl w:val="0"/>
              <w:tabs>
                <w:tab w:val="left" w:pos="4050"/>
              </w:tabs>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 xml:space="preserve">6-7 лет </w:t>
            </w:r>
          </w:p>
        </w:tc>
        <w:tc>
          <w:tcPr>
            <w:tcW w:w="3413" w:type="dxa"/>
            <w:gridSpan w:val="2"/>
          </w:tcPr>
          <w:p w14:paraId="4DEFDFB7" w14:textId="62B1D3BD" w:rsidR="000C222B"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Спортивно-</w:t>
            </w:r>
            <w:r w:rsidR="00C72AF3">
              <w:rPr>
                <w:rFonts w:ascii="Times New Roman" w:hAnsi="Times New Roman" w:cs="Times New Roman"/>
              </w:rPr>
              <w:t>экологическое</w:t>
            </w:r>
            <w:r w:rsidR="00747048">
              <w:rPr>
                <w:rFonts w:ascii="Times New Roman" w:hAnsi="Times New Roman" w:cs="Times New Roman"/>
              </w:rPr>
              <w:t xml:space="preserve"> развлечения, квест-игры</w:t>
            </w:r>
          </w:p>
          <w:p w14:paraId="0B2F6FB5" w14:textId="77777777" w:rsidR="00747048" w:rsidRDefault="00747048" w:rsidP="00F17C4B">
            <w:pPr>
              <w:widowControl w:val="0"/>
              <w:tabs>
                <w:tab w:val="left" w:pos="4050"/>
              </w:tabs>
              <w:autoSpaceDE w:val="0"/>
              <w:autoSpaceDN w:val="0"/>
              <w:adjustRightInd w:val="0"/>
              <w:spacing w:line="240" w:lineRule="auto"/>
              <w:rPr>
                <w:rFonts w:ascii="Times New Roman" w:hAnsi="Times New Roman" w:cs="Times New Roman"/>
              </w:rPr>
            </w:pPr>
          </w:p>
          <w:p w14:paraId="4A288606" w14:textId="35DD3C56" w:rsidR="00C72AF3" w:rsidRPr="00AC5AEE" w:rsidRDefault="00C72AF3" w:rsidP="00F17C4B">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Чистюлька</w:t>
            </w:r>
            <w:proofErr w:type="spellEnd"/>
            <w:r>
              <w:rPr>
                <w:rFonts w:ascii="Times New Roman" w:hAnsi="Times New Roman" w:cs="Times New Roman"/>
              </w:rPr>
              <w:t>»</w:t>
            </w:r>
          </w:p>
          <w:p w14:paraId="066645E0" w14:textId="42FC5A62" w:rsidR="00E45111" w:rsidRDefault="00C72AF3" w:rsidP="00E45111">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«На помощь лесной Феи»</w:t>
            </w:r>
          </w:p>
          <w:p w14:paraId="739BED92" w14:textId="749FA18D" w:rsidR="00747048" w:rsidRPr="00AC5AEE" w:rsidRDefault="00747048" w:rsidP="00E45111">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«Солнышко гулять зовет»</w:t>
            </w:r>
          </w:p>
          <w:p w14:paraId="7161D356" w14:textId="77777777" w:rsidR="000C222B" w:rsidRDefault="00747048" w:rsidP="00F17C4B">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«Важность чистого воздуха»</w:t>
            </w:r>
          </w:p>
          <w:p w14:paraId="1C93666A" w14:textId="10DC3D8C" w:rsidR="00747048" w:rsidRPr="00AC5AEE" w:rsidRDefault="00747048" w:rsidP="00F17C4B">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«В гостях у природы»</w:t>
            </w:r>
          </w:p>
        </w:tc>
        <w:tc>
          <w:tcPr>
            <w:tcW w:w="1276" w:type="dxa"/>
            <w:gridSpan w:val="3"/>
          </w:tcPr>
          <w:p w14:paraId="5DCCA149" w14:textId="78945299" w:rsidR="000C222B" w:rsidRPr="00AC5AEE" w:rsidRDefault="00C72AF3"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О</w:t>
            </w:r>
            <w:r w:rsidR="000C222B" w:rsidRPr="00AC5AEE">
              <w:rPr>
                <w:rFonts w:ascii="Times New Roman" w:hAnsi="Times New Roman" w:cs="Times New Roman"/>
              </w:rPr>
              <w:t>ктябрь</w:t>
            </w:r>
            <w:r>
              <w:rPr>
                <w:rFonts w:ascii="Times New Roman" w:hAnsi="Times New Roman" w:cs="Times New Roman"/>
              </w:rPr>
              <w:t>-ноябрь</w:t>
            </w:r>
          </w:p>
        </w:tc>
        <w:tc>
          <w:tcPr>
            <w:tcW w:w="2833" w:type="dxa"/>
            <w:gridSpan w:val="4"/>
          </w:tcPr>
          <w:p w14:paraId="55D0C07C" w14:textId="2809286E" w:rsidR="00AC4D13" w:rsidRPr="00AC4D13" w:rsidRDefault="00AC4D13" w:rsidP="00AC4D1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C4D13">
              <w:rPr>
                <w:rFonts w:ascii="Times New Roman" w:eastAsia="Times New Roman" w:hAnsi="Times New Roman" w:cs="Times New Roman"/>
                <w:color w:val="000000"/>
                <w:sz w:val="24"/>
                <w:szCs w:val="24"/>
              </w:rPr>
              <w:t>развивать познавательный интерес к миру природы, любознательность;</w:t>
            </w:r>
          </w:p>
          <w:p w14:paraId="11F4AB95" w14:textId="0260D6C3" w:rsidR="00AC4D13" w:rsidRPr="00AC4D13" w:rsidRDefault="00AC4D13" w:rsidP="00AC4D1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C4D13">
              <w:rPr>
                <w:rFonts w:ascii="Times New Roman" w:eastAsia="Times New Roman" w:hAnsi="Times New Roman" w:cs="Times New Roman"/>
                <w:color w:val="000000"/>
                <w:sz w:val="24"/>
                <w:szCs w:val="24"/>
              </w:rPr>
              <w:t>содействовать формированию здорового образа жизни, укреплять здоровье детей;</w:t>
            </w:r>
          </w:p>
          <w:p w14:paraId="0E5450E1" w14:textId="070CD283" w:rsidR="000C222B" w:rsidRPr="00AC4D13" w:rsidRDefault="00AC4D13" w:rsidP="00AC4D13">
            <w:pPr>
              <w:pStyle w:val="Default"/>
              <w:jc w:val="both"/>
            </w:pPr>
            <w:r w:rsidRPr="00AC4D13">
              <w:t>Воспитывать уважение друг к другу, чувство ответственности, внимательное отношение к окружающим, умение работать в команде.</w:t>
            </w:r>
          </w:p>
        </w:tc>
        <w:tc>
          <w:tcPr>
            <w:tcW w:w="2128" w:type="dxa"/>
            <w:gridSpan w:val="4"/>
          </w:tcPr>
          <w:p w14:paraId="53AF75AB"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 воспитатели</w:t>
            </w:r>
          </w:p>
          <w:p w14:paraId="0D42083A"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r>
      <w:tr w:rsidR="000C222B" w:rsidRPr="00B55567" w14:paraId="69AE9F24" w14:textId="77777777" w:rsidTr="00F17C4B">
        <w:tc>
          <w:tcPr>
            <w:tcW w:w="982" w:type="dxa"/>
          </w:tcPr>
          <w:p w14:paraId="3F236CAC"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413" w:type="dxa"/>
            <w:gridSpan w:val="2"/>
          </w:tcPr>
          <w:p w14:paraId="7E2013D8" w14:textId="60D7B19B" w:rsidR="000C222B" w:rsidRPr="00AC5AEE" w:rsidRDefault="002C5F13" w:rsidP="00F17C4B">
            <w:pPr>
              <w:widowControl w:val="0"/>
              <w:tabs>
                <w:tab w:val="left" w:pos="4050"/>
              </w:tabs>
              <w:autoSpaceDE w:val="0"/>
              <w:autoSpaceDN w:val="0"/>
              <w:adjustRightInd w:val="0"/>
              <w:spacing w:line="240" w:lineRule="auto"/>
              <w:rPr>
                <w:rFonts w:ascii="Times New Roman" w:hAnsi="Times New Roman" w:cs="Times New Roman"/>
                <w:b/>
                <w:bCs/>
              </w:rPr>
            </w:pPr>
            <w:r>
              <w:rPr>
                <w:rFonts w:ascii="Times New Roman" w:hAnsi="Times New Roman" w:cs="Times New Roman"/>
                <w:color w:val="000000"/>
              </w:rPr>
              <w:t>Физкультурно-познавательный досуг</w:t>
            </w:r>
            <w:r>
              <w:rPr>
                <w:rFonts w:ascii="Times New Roman" w:hAnsi="Times New Roman" w:cs="Times New Roman"/>
              </w:rPr>
              <w:t xml:space="preserve"> «День героев Отечества»</w:t>
            </w:r>
            <w:r w:rsidR="000C222B" w:rsidRPr="00AC5AEE">
              <w:rPr>
                <w:rFonts w:ascii="Times New Roman" w:hAnsi="Times New Roman" w:cs="Times New Roman"/>
                <w:b/>
                <w:bCs/>
              </w:rPr>
              <w:t xml:space="preserve"> (приуроченный к Дню героя)</w:t>
            </w:r>
          </w:p>
        </w:tc>
        <w:tc>
          <w:tcPr>
            <w:tcW w:w="1276" w:type="dxa"/>
            <w:gridSpan w:val="3"/>
          </w:tcPr>
          <w:p w14:paraId="2FA63530"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9 декабря</w:t>
            </w:r>
          </w:p>
        </w:tc>
        <w:tc>
          <w:tcPr>
            <w:tcW w:w="2833" w:type="dxa"/>
            <w:gridSpan w:val="4"/>
          </w:tcPr>
          <w:p w14:paraId="165345B0"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shd w:val="clear" w:color="auto" w:fill="FFFFFF"/>
              </w:rPr>
              <w:t>воспитывать патриотические чувства, уважения к российскому воину, его силе и смелости</w:t>
            </w:r>
          </w:p>
        </w:tc>
        <w:tc>
          <w:tcPr>
            <w:tcW w:w="2128" w:type="dxa"/>
            <w:gridSpan w:val="4"/>
          </w:tcPr>
          <w:p w14:paraId="13A51CD9"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 воспитатели</w:t>
            </w:r>
          </w:p>
          <w:p w14:paraId="4050753E"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r>
      <w:tr w:rsidR="000C222B" w:rsidRPr="00B55567" w14:paraId="3202E0EA" w14:textId="77777777" w:rsidTr="00F17C4B">
        <w:tc>
          <w:tcPr>
            <w:tcW w:w="982" w:type="dxa"/>
          </w:tcPr>
          <w:p w14:paraId="6B1C1D30"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lastRenderedPageBreak/>
              <w:t>6-7 лет</w:t>
            </w:r>
          </w:p>
        </w:tc>
        <w:tc>
          <w:tcPr>
            <w:tcW w:w="3413" w:type="dxa"/>
            <w:gridSpan w:val="2"/>
          </w:tcPr>
          <w:p w14:paraId="3098B6F8"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Спортивно-музыкальный праздник «Первые шаги в ГТО»</w:t>
            </w:r>
          </w:p>
        </w:tc>
        <w:tc>
          <w:tcPr>
            <w:tcW w:w="1276" w:type="dxa"/>
            <w:gridSpan w:val="3"/>
          </w:tcPr>
          <w:p w14:paraId="6DB01DBC"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Февраль</w:t>
            </w:r>
          </w:p>
        </w:tc>
        <w:tc>
          <w:tcPr>
            <w:tcW w:w="2833" w:type="dxa"/>
            <w:gridSpan w:val="4"/>
          </w:tcPr>
          <w:p w14:paraId="1871A6BE"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shd w:val="clear" w:color="auto" w:fill="FFFFFF"/>
              </w:rPr>
              <w:t>Повысить нравственно- патриотическое воспитание</w:t>
            </w:r>
          </w:p>
        </w:tc>
        <w:tc>
          <w:tcPr>
            <w:tcW w:w="2128" w:type="dxa"/>
            <w:gridSpan w:val="4"/>
          </w:tcPr>
          <w:p w14:paraId="5B167ACC"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Муз. Руководитель, </w:t>
            </w:r>
          </w:p>
          <w:p w14:paraId="0871D1A9"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 воспитатели</w:t>
            </w:r>
          </w:p>
          <w:p w14:paraId="1184E2F1"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r>
      <w:tr w:rsidR="000C222B" w:rsidRPr="00B55567" w14:paraId="060165E2" w14:textId="77777777" w:rsidTr="00F17C4B">
        <w:tc>
          <w:tcPr>
            <w:tcW w:w="982" w:type="dxa"/>
          </w:tcPr>
          <w:p w14:paraId="337B2EAD"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2-7 лет</w:t>
            </w:r>
          </w:p>
        </w:tc>
        <w:tc>
          <w:tcPr>
            <w:tcW w:w="3413" w:type="dxa"/>
            <w:gridSpan w:val="2"/>
          </w:tcPr>
          <w:p w14:paraId="17BA6922" w14:textId="77777777" w:rsidR="000C222B" w:rsidRPr="00AC5AEE" w:rsidRDefault="000C222B" w:rsidP="00F17C4B">
            <w:pPr>
              <w:spacing w:line="240" w:lineRule="auto"/>
              <w:rPr>
                <w:rFonts w:ascii="Times New Roman" w:hAnsi="Times New Roman" w:cs="Times New Roman"/>
              </w:rPr>
            </w:pPr>
            <w:r w:rsidRPr="00AC5AEE">
              <w:rPr>
                <w:rFonts w:ascii="Times New Roman" w:hAnsi="Times New Roman" w:cs="Times New Roman"/>
              </w:rPr>
              <w:t>Музыкально-спортивный народный праздник «Сороки»</w:t>
            </w:r>
          </w:p>
        </w:tc>
        <w:tc>
          <w:tcPr>
            <w:tcW w:w="1276" w:type="dxa"/>
            <w:gridSpan w:val="3"/>
          </w:tcPr>
          <w:p w14:paraId="655FFF5D"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1 апреля</w:t>
            </w:r>
          </w:p>
        </w:tc>
        <w:tc>
          <w:tcPr>
            <w:tcW w:w="2833" w:type="dxa"/>
            <w:gridSpan w:val="4"/>
          </w:tcPr>
          <w:p w14:paraId="2ED46D9A"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любовь и бережное отношение к птицам;</w:t>
            </w:r>
          </w:p>
          <w:p w14:paraId="267D661E"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прививать любовь к родной природе;</w:t>
            </w:r>
          </w:p>
          <w:p w14:paraId="33C35714"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формировать целостный взгляд на окружающий мир и место человека в нем</w:t>
            </w:r>
          </w:p>
        </w:tc>
        <w:tc>
          <w:tcPr>
            <w:tcW w:w="2128" w:type="dxa"/>
            <w:gridSpan w:val="4"/>
          </w:tcPr>
          <w:p w14:paraId="67F06D5C"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Муз. Руководитель, </w:t>
            </w:r>
          </w:p>
          <w:p w14:paraId="0DA04D20"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 воспитатели</w:t>
            </w:r>
          </w:p>
          <w:p w14:paraId="59BB6AEA"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r>
      <w:tr w:rsidR="000C222B" w:rsidRPr="00B55567" w14:paraId="3419AD12" w14:textId="77777777" w:rsidTr="00F17C4B">
        <w:tc>
          <w:tcPr>
            <w:tcW w:w="982" w:type="dxa"/>
          </w:tcPr>
          <w:p w14:paraId="7EAE3E87"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5- 7 лет</w:t>
            </w:r>
          </w:p>
        </w:tc>
        <w:tc>
          <w:tcPr>
            <w:tcW w:w="3413" w:type="dxa"/>
            <w:gridSpan w:val="2"/>
          </w:tcPr>
          <w:p w14:paraId="7DA1C06B" w14:textId="77777777" w:rsidR="000C222B" w:rsidRPr="00AC5AEE" w:rsidRDefault="000C222B" w:rsidP="00F17C4B">
            <w:pPr>
              <w:spacing w:line="240" w:lineRule="auto"/>
              <w:rPr>
                <w:rFonts w:ascii="Times New Roman" w:hAnsi="Times New Roman" w:cs="Times New Roman"/>
              </w:rPr>
            </w:pPr>
            <w:r w:rsidRPr="00AC5AEE">
              <w:rPr>
                <w:rFonts w:ascii="Times New Roman" w:hAnsi="Times New Roman" w:cs="Times New Roman"/>
              </w:rPr>
              <w:t>Спортивное развлечение «Пожарные – Люди отважные»</w:t>
            </w:r>
          </w:p>
        </w:tc>
        <w:tc>
          <w:tcPr>
            <w:tcW w:w="1276" w:type="dxa"/>
            <w:gridSpan w:val="3"/>
          </w:tcPr>
          <w:p w14:paraId="415FC0FB"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апрель</w:t>
            </w:r>
          </w:p>
        </w:tc>
        <w:tc>
          <w:tcPr>
            <w:tcW w:w="2833" w:type="dxa"/>
            <w:gridSpan w:val="4"/>
          </w:tcPr>
          <w:p w14:paraId="117B3D9F" w14:textId="77777777" w:rsidR="000C222B" w:rsidRPr="00AC5AEE" w:rsidRDefault="000C222B" w:rsidP="00F17C4B">
            <w:pPr>
              <w:shd w:val="clear" w:color="auto" w:fill="FFFFFF"/>
              <w:spacing w:after="150" w:line="240" w:lineRule="auto"/>
              <w:rPr>
                <w:rFonts w:ascii="Times New Roman" w:hAnsi="Times New Roman" w:cs="Times New Roman"/>
                <w:color w:val="000000"/>
              </w:rPr>
            </w:pPr>
            <w:r w:rsidRPr="00AC5AEE">
              <w:rPr>
                <w:rFonts w:ascii="Times New Roman" w:hAnsi="Times New Roman" w:cs="Times New Roman"/>
                <w:color w:val="000000"/>
              </w:rPr>
              <w:t>Воспитывать уважение к труду пожарных</w:t>
            </w:r>
          </w:p>
        </w:tc>
        <w:tc>
          <w:tcPr>
            <w:tcW w:w="2128" w:type="dxa"/>
            <w:gridSpan w:val="4"/>
          </w:tcPr>
          <w:p w14:paraId="3FF7A779"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Муз. Руководитель, </w:t>
            </w:r>
          </w:p>
          <w:p w14:paraId="1AE094F7"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 воспитатели, представитель ВДПО</w:t>
            </w:r>
          </w:p>
          <w:p w14:paraId="34BF9090"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r>
      <w:tr w:rsidR="000C222B" w:rsidRPr="00B55567" w14:paraId="0A44CD24" w14:textId="77777777" w:rsidTr="00F17C4B">
        <w:tc>
          <w:tcPr>
            <w:tcW w:w="982" w:type="dxa"/>
          </w:tcPr>
          <w:p w14:paraId="58114D53"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1,6 - 7 лет</w:t>
            </w:r>
          </w:p>
        </w:tc>
        <w:tc>
          <w:tcPr>
            <w:tcW w:w="3413" w:type="dxa"/>
            <w:gridSpan w:val="2"/>
          </w:tcPr>
          <w:p w14:paraId="2AD0556D" w14:textId="77777777" w:rsidR="000C222B" w:rsidRPr="00AC5AEE" w:rsidRDefault="000C222B" w:rsidP="00F17C4B">
            <w:pPr>
              <w:spacing w:line="240" w:lineRule="auto"/>
              <w:rPr>
                <w:rFonts w:ascii="Times New Roman" w:hAnsi="Times New Roman" w:cs="Times New Roman"/>
              </w:rPr>
            </w:pPr>
            <w:r w:rsidRPr="00AC5AEE">
              <w:rPr>
                <w:rFonts w:ascii="Times New Roman" w:hAnsi="Times New Roman" w:cs="Times New Roman"/>
              </w:rPr>
              <w:t xml:space="preserve">Спортивный праздник со звездой </w:t>
            </w:r>
            <w:r w:rsidRPr="00AC5AEE">
              <w:rPr>
                <w:rFonts w:ascii="Times New Roman" w:hAnsi="Times New Roman" w:cs="Times New Roman"/>
                <w:sz w:val="24"/>
                <w:szCs w:val="24"/>
              </w:rPr>
              <w:t>«Международный Олимпийский день здоровья»</w:t>
            </w:r>
          </w:p>
        </w:tc>
        <w:tc>
          <w:tcPr>
            <w:tcW w:w="1276" w:type="dxa"/>
            <w:gridSpan w:val="3"/>
          </w:tcPr>
          <w:p w14:paraId="1569FC22"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июнь</w:t>
            </w:r>
          </w:p>
        </w:tc>
        <w:tc>
          <w:tcPr>
            <w:tcW w:w="2833" w:type="dxa"/>
            <w:gridSpan w:val="4"/>
          </w:tcPr>
          <w:p w14:paraId="1DFA6D69"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Формировать патриотическое отношение к малой Родине. Популяризации спорта</w:t>
            </w:r>
          </w:p>
        </w:tc>
        <w:tc>
          <w:tcPr>
            <w:tcW w:w="2128" w:type="dxa"/>
            <w:gridSpan w:val="4"/>
          </w:tcPr>
          <w:p w14:paraId="2B440C71"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 воспитатели</w:t>
            </w:r>
          </w:p>
          <w:p w14:paraId="6C9E26D6"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r>
      <w:tr w:rsidR="000C222B" w:rsidRPr="00B55567" w14:paraId="74E256B4" w14:textId="77777777" w:rsidTr="00F17C4B">
        <w:tc>
          <w:tcPr>
            <w:tcW w:w="982" w:type="dxa"/>
          </w:tcPr>
          <w:p w14:paraId="0C7E990D"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4-7лет</w:t>
            </w:r>
          </w:p>
        </w:tc>
        <w:tc>
          <w:tcPr>
            <w:tcW w:w="3413" w:type="dxa"/>
            <w:gridSpan w:val="2"/>
          </w:tcPr>
          <w:p w14:paraId="6FC23953" w14:textId="77777777" w:rsidR="000C222B" w:rsidRPr="00AC5AEE" w:rsidRDefault="000C222B" w:rsidP="00F17C4B">
            <w:pPr>
              <w:spacing w:line="240" w:lineRule="auto"/>
              <w:jc w:val="both"/>
              <w:rPr>
                <w:rFonts w:ascii="Times New Roman" w:hAnsi="Times New Roman" w:cs="Times New Roman"/>
              </w:rPr>
            </w:pPr>
            <w:r w:rsidRPr="00AC5AEE">
              <w:rPr>
                <w:rFonts w:ascii="Times New Roman" w:hAnsi="Times New Roman" w:cs="Times New Roman"/>
              </w:rPr>
              <w:t xml:space="preserve">Спортивный досуг «Здоровая семья – здоровая Россия» </w:t>
            </w:r>
            <w:r w:rsidRPr="00AC5AEE">
              <w:rPr>
                <w:rFonts w:ascii="Times New Roman" w:hAnsi="Times New Roman" w:cs="Times New Roman"/>
                <w:b/>
                <w:bCs/>
              </w:rPr>
              <w:t>(К Дню физкультурника)</w:t>
            </w:r>
          </w:p>
        </w:tc>
        <w:tc>
          <w:tcPr>
            <w:tcW w:w="1276" w:type="dxa"/>
            <w:gridSpan w:val="3"/>
          </w:tcPr>
          <w:p w14:paraId="091E0870"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август</w:t>
            </w:r>
          </w:p>
        </w:tc>
        <w:tc>
          <w:tcPr>
            <w:tcW w:w="2833" w:type="dxa"/>
            <w:gridSpan w:val="4"/>
          </w:tcPr>
          <w:p w14:paraId="603657B9" w14:textId="77777777" w:rsidR="000C222B" w:rsidRPr="00AC5AEE" w:rsidRDefault="000C222B" w:rsidP="00F17C4B">
            <w:pPr>
              <w:spacing w:line="240" w:lineRule="auto"/>
              <w:ind w:left="75" w:right="75"/>
              <w:jc w:val="both"/>
              <w:rPr>
                <w:rFonts w:ascii="Times New Roman" w:hAnsi="Times New Roman" w:cs="Times New Roman"/>
                <w:color w:val="000000"/>
              </w:rPr>
            </w:pPr>
            <w:r w:rsidRPr="00AC5AEE">
              <w:rPr>
                <w:rFonts w:ascii="Times New Roman" w:hAnsi="Times New Roman" w:cs="Times New Roman"/>
                <w:color w:val="000000"/>
              </w:rPr>
              <w:t xml:space="preserve">Повышать интерес детей к физической культуре; </w:t>
            </w:r>
          </w:p>
          <w:p w14:paraId="1FD04666" w14:textId="77777777" w:rsidR="000C222B" w:rsidRPr="00AC5AEE" w:rsidRDefault="000C222B" w:rsidP="00F17C4B">
            <w:pPr>
              <w:spacing w:line="240" w:lineRule="auto"/>
              <w:ind w:left="75" w:right="75"/>
              <w:jc w:val="both"/>
              <w:rPr>
                <w:rFonts w:ascii="Times New Roman" w:hAnsi="Times New Roman" w:cs="Times New Roman"/>
                <w:color w:val="000000"/>
              </w:rPr>
            </w:pPr>
            <w:r w:rsidRPr="00AC5AEE">
              <w:rPr>
                <w:rFonts w:ascii="Times New Roman" w:hAnsi="Times New Roman" w:cs="Times New Roman"/>
                <w:color w:val="000000"/>
              </w:rPr>
              <w:t xml:space="preserve">приобщать к здоровому образу жизни; </w:t>
            </w:r>
          </w:p>
          <w:p w14:paraId="14298A01" w14:textId="77777777" w:rsidR="000C222B" w:rsidRPr="00AC5AEE" w:rsidRDefault="000C222B" w:rsidP="00F17C4B">
            <w:pPr>
              <w:spacing w:line="240" w:lineRule="auto"/>
              <w:ind w:left="75" w:right="75"/>
              <w:jc w:val="both"/>
              <w:rPr>
                <w:rFonts w:ascii="Times New Roman" w:hAnsi="Times New Roman" w:cs="Times New Roman"/>
                <w:color w:val="000000"/>
              </w:rPr>
            </w:pPr>
            <w:r w:rsidRPr="00AC5AEE">
              <w:rPr>
                <w:rFonts w:ascii="Times New Roman" w:hAnsi="Times New Roman" w:cs="Times New Roman"/>
                <w:color w:val="000000"/>
              </w:rPr>
              <w:t xml:space="preserve">активизировать двигательную активность детей в группе и на прогулке; </w:t>
            </w:r>
          </w:p>
          <w:p w14:paraId="189FFEC4"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вовлекать родителей в совместные мероприятия по теме праздника</w:t>
            </w:r>
          </w:p>
        </w:tc>
        <w:tc>
          <w:tcPr>
            <w:tcW w:w="2128" w:type="dxa"/>
            <w:gridSpan w:val="4"/>
          </w:tcPr>
          <w:p w14:paraId="4CFD53BC"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 воспитатели</w:t>
            </w:r>
          </w:p>
          <w:p w14:paraId="2D82256B"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r>
      <w:tr w:rsidR="000C222B" w:rsidRPr="00B55567" w14:paraId="518BEE96" w14:textId="77777777" w:rsidTr="00F17C4B">
        <w:tc>
          <w:tcPr>
            <w:tcW w:w="982" w:type="dxa"/>
          </w:tcPr>
          <w:p w14:paraId="2A25399E"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2-7 лет</w:t>
            </w:r>
          </w:p>
        </w:tc>
        <w:tc>
          <w:tcPr>
            <w:tcW w:w="3413" w:type="dxa"/>
            <w:gridSpan w:val="2"/>
          </w:tcPr>
          <w:p w14:paraId="7120308C" w14:textId="77777777" w:rsidR="000C222B" w:rsidRPr="00AC5AEE" w:rsidRDefault="000C222B" w:rsidP="00F17C4B">
            <w:pPr>
              <w:spacing w:line="240" w:lineRule="auto"/>
              <w:jc w:val="both"/>
              <w:rPr>
                <w:rFonts w:ascii="Times New Roman" w:hAnsi="Times New Roman" w:cs="Times New Roman"/>
              </w:rPr>
            </w:pPr>
            <w:r w:rsidRPr="00AC5AEE">
              <w:rPr>
                <w:rFonts w:ascii="Times New Roman" w:hAnsi="Times New Roman" w:cs="Times New Roman"/>
                <w:sz w:val="24"/>
                <w:szCs w:val="24"/>
              </w:rPr>
              <w:t>Развлечение «Мой веселый звонкий мяч»</w:t>
            </w:r>
          </w:p>
        </w:tc>
        <w:tc>
          <w:tcPr>
            <w:tcW w:w="1276" w:type="dxa"/>
            <w:gridSpan w:val="3"/>
          </w:tcPr>
          <w:p w14:paraId="7AF35601"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август</w:t>
            </w:r>
          </w:p>
        </w:tc>
        <w:tc>
          <w:tcPr>
            <w:tcW w:w="2833" w:type="dxa"/>
            <w:gridSpan w:val="4"/>
          </w:tcPr>
          <w:p w14:paraId="64375AF9" w14:textId="77777777" w:rsidR="000C222B" w:rsidRPr="00AC5AEE" w:rsidRDefault="000C222B" w:rsidP="00F17C4B">
            <w:pPr>
              <w:spacing w:line="240" w:lineRule="auto"/>
              <w:ind w:left="75" w:right="75"/>
              <w:jc w:val="both"/>
              <w:rPr>
                <w:rFonts w:ascii="Times New Roman" w:hAnsi="Times New Roman" w:cs="Times New Roman"/>
                <w:color w:val="000000"/>
              </w:rPr>
            </w:pPr>
            <w:r w:rsidRPr="00AC5AEE">
              <w:rPr>
                <w:rFonts w:ascii="Times New Roman" w:hAnsi="Times New Roman" w:cs="Times New Roman"/>
                <w:color w:val="000000"/>
              </w:rPr>
              <w:t xml:space="preserve">активизировать двигательную активность детей в группе и на прогулке; воспитывать умение играть дружно, договариваться, </w:t>
            </w:r>
          </w:p>
          <w:p w14:paraId="3AA9F0FA" w14:textId="77777777" w:rsidR="000C222B" w:rsidRPr="00AC5AEE" w:rsidRDefault="000C222B" w:rsidP="00F17C4B">
            <w:pPr>
              <w:spacing w:line="240" w:lineRule="auto"/>
              <w:ind w:left="75" w:right="75"/>
              <w:jc w:val="both"/>
              <w:rPr>
                <w:rFonts w:ascii="Times New Roman" w:hAnsi="Times New Roman" w:cs="Times New Roman"/>
                <w:color w:val="000000"/>
              </w:rPr>
            </w:pPr>
            <w:r w:rsidRPr="00AC5AEE">
              <w:rPr>
                <w:rFonts w:ascii="Times New Roman" w:hAnsi="Times New Roman" w:cs="Times New Roman"/>
                <w:color w:val="000000"/>
              </w:rPr>
              <w:t xml:space="preserve"> приобщать к здоровому образу жизни; </w:t>
            </w:r>
          </w:p>
          <w:p w14:paraId="248E7D97" w14:textId="77777777" w:rsidR="000C222B" w:rsidRPr="00AC5AEE" w:rsidRDefault="000C222B" w:rsidP="00F17C4B">
            <w:pPr>
              <w:spacing w:line="240" w:lineRule="auto"/>
              <w:ind w:left="75" w:right="75"/>
              <w:jc w:val="both"/>
              <w:rPr>
                <w:rFonts w:ascii="Times New Roman" w:hAnsi="Times New Roman" w:cs="Times New Roman"/>
                <w:color w:val="000000"/>
              </w:rPr>
            </w:pPr>
          </w:p>
          <w:p w14:paraId="0974CA5F" w14:textId="77777777" w:rsidR="000C222B" w:rsidRPr="00AC5AEE" w:rsidRDefault="000C222B" w:rsidP="00F17C4B">
            <w:pPr>
              <w:spacing w:line="240" w:lineRule="auto"/>
              <w:ind w:left="75" w:right="75"/>
              <w:jc w:val="both"/>
              <w:rPr>
                <w:rFonts w:ascii="Times New Roman" w:hAnsi="Times New Roman" w:cs="Times New Roman"/>
                <w:color w:val="000000"/>
              </w:rPr>
            </w:pPr>
          </w:p>
        </w:tc>
        <w:tc>
          <w:tcPr>
            <w:tcW w:w="2128" w:type="dxa"/>
            <w:gridSpan w:val="4"/>
          </w:tcPr>
          <w:p w14:paraId="6084610C"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r>
      <w:tr w:rsidR="000C222B" w:rsidRPr="00B55567" w14:paraId="049160E9" w14:textId="77777777" w:rsidTr="00F17C4B">
        <w:tc>
          <w:tcPr>
            <w:tcW w:w="982" w:type="dxa"/>
          </w:tcPr>
          <w:p w14:paraId="004CD98C"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1,6 -7 лет года</w:t>
            </w:r>
          </w:p>
        </w:tc>
        <w:tc>
          <w:tcPr>
            <w:tcW w:w="3413" w:type="dxa"/>
            <w:gridSpan w:val="2"/>
          </w:tcPr>
          <w:p w14:paraId="1F42764D" w14:textId="77777777" w:rsidR="000C222B" w:rsidRPr="00AC5AEE" w:rsidRDefault="000C222B" w:rsidP="00F17C4B">
            <w:pPr>
              <w:spacing w:line="240" w:lineRule="auto"/>
              <w:rPr>
                <w:rFonts w:ascii="Times New Roman" w:hAnsi="Times New Roman" w:cs="Times New Roman"/>
              </w:rPr>
            </w:pPr>
            <w:r w:rsidRPr="00AC5AEE">
              <w:rPr>
                <w:rFonts w:ascii="Times New Roman" w:hAnsi="Times New Roman" w:cs="Times New Roman"/>
              </w:rPr>
              <w:t>Цикл бесед: «Азбука здоровья». Организация закаливающих процедур «Будь здоров без докторов!»</w:t>
            </w:r>
          </w:p>
          <w:p w14:paraId="53C1226B" w14:textId="77777777" w:rsidR="000C222B" w:rsidRPr="00AC5AEE" w:rsidRDefault="000C222B" w:rsidP="00F17C4B">
            <w:pPr>
              <w:spacing w:line="240" w:lineRule="auto"/>
              <w:rPr>
                <w:rFonts w:ascii="Times New Roman" w:hAnsi="Times New Roman" w:cs="Times New Roman"/>
              </w:rPr>
            </w:pPr>
          </w:p>
        </w:tc>
        <w:tc>
          <w:tcPr>
            <w:tcW w:w="1276" w:type="dxa"/>
            <w:gridSpan w:val="3"/>
          </w:tcPr>
          <w:p w14:paraId="33523ECF"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 течение года</w:t>
            </w:r>
          </w:p>
        </w:tc>
        <w:tc>
          <w:tcPr>
            <w:tcW w:w="2833" w:type="dxa"/>
            <w:gridSpan w:val="4"/>
          </w:tcPr>
          <w:p w14:paraId="7540602A"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Формировать чувство ответственности за свое здоровье</w:t>
            </w:r>
          </w:p>
        </w:tc>
        <w:tc>
          <w:tcPr>
            <w:tcW w:w="2128" w:type="dxa"/>
            <w:gridSpan w:val="4"/>
          </w:tcPr>
          <w:p w14:paraId="41B62AB6"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0C222B" w:rsidRPr="00B55567" w14:paraId="0C4E2A8D" w14:textId="77777777" w:rsidTr="00F17C4B">
        <w:tc>
          <w:tcPr>
            <w:tcW w:w="10632" w:type="dxa"/>
            <w:gridSpan w:val="14"/>
          </w:tcPr>
          <w:p w14:paraId="583F877C"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b/>
                <w:bCs/>
              </w:rPr>
            </w:pPr>
            <w:r w:rsidRPr="00AC5AEE">
              <w:rPr>
                <w:rFonts w:ascii="Times New Roman" w:hAnsi="Times New Roman" w:cs="Times New Roman"/>
                <w:b/>
                <w:bCs/>
              </w:rPr>
              <w:t>Патриотическое воспитание</w:t>
            </w:r>
          </w:p>
          <w:p w14:paraId="183D8CC5"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r>
      <w:tr w:rsidR="000C222B" w:rsidRPr="00B55567" w14:paraId="7F8672A5" w14:textId="77777777" w:rsidTr="00F17C4B">
        <w:tc>
          <w:tcPr>
            <w:tcW w:w="982" w:type="dxa"/>
          </w:tcPr>
          <w:p w14:paraId="2DC3138E"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6-7 лет</w:t>
            </w:r>
          </w:p>
        </w:tc>
        <w:tc>
          <w:tcPr>
            <w:tcW w:w="3130" w:type="dxa"/>
          </w:tcPr>
          <w:p w14:paraId="2FD1E822"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Экскурсия по родному поселку</w:t>
            </w:r>
          </w:p>
        </w:tc>
        <w:tc>
          <w:tcPr>
            <w:tcW w:w="1701" w:type="dxa"/>
            <w:gridSpan w:val="5"/>
          </w:tcPr>
          <w:p w14:paraId="22C32703"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сентябрь</w:t>
            </w:r>
          </w:p>
        </w:tc>
        <w:tc>
          <w:tcPr>
            <w:tcW w:w="2691" w:type="dxa"/>
            <w:gridSpan w:val="3"/>
          </w:tcPr>
          <w:p w14:paraId="33BC5C95"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Воспитывать гражданские чувства и любовь к своему поселку</w:t>
            </w:r>
          </w:p>
        </w:tc>
        <w:tc>
          <w:tcPr>
            <w:tcW w:w="2128" w:type="dxa"/>
            <w:gridSpan w:val="4"/>
          </w:tcPr>
          <w:p w14:paraId="5C388656"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инструктор по ФК, воспитатели</w:t>
            </w:r>
          </w:p>
        </w:tc>
      </w:tr>
      <w:tr w:rsidR="000C222B" w:rsidRPr="00B55567" w14:paraId="3BBBFE89" w14:textId="77777777" w:rsidTr="00F17C4B">
        <w:tc>
          <w:tcPr>
            <w:tcW w:w="982" w:type="dxa"/>
          </w:tcPr>
          <w:p w14:paraId="63E9293D"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p>
          <w:p w14:paraId="62E33F5C" w14:textId="7A9671C4" w:rsidR="000C222B" w:rsidRPr="00AC5AEE" w:rsidRDefault="00B222D9" w:rsidP="00F17C4B">
            <w:pPr>
              <w:spacing w:line="240" w:lineRule="auto"/>
              <w:rPr>
                <w:rFonts w:ascii="Times New Roman" w:hAnsi="Times New Roman" w:cs="Times New Roman"/>
              </w:rPr>
            </w:pPr>
            <w:r>
              <w:rPr>
                <w:rFonts w:ascii="Times New Roman" w:hAnsi="Times New Roman" w:cs="Times New Roman"/>
              </w:rPr>
              <w:t>3-5 лет</w:t>
            </w:r>
          </w:p>
          <w:p w14:paraId="43029001" w14:textId="77777777" w:rsidR="000C222B" w:rsidRDefault="000C222B" w:rsidP="00F17C4B">
            <w:pPr>
              <w:spacing w:line="240" w:lineRule="auto"/>
              <w:rPr>
                <w:rFonts w:ascii="Times New Roman" w:hAnsi="Times New Roman" w:cs="Times New Roman"/>
              </w:rPr>
            </w:pPr>
          </w:p>
          <w:p w14:paraId="6DE139DF" w14:textId="77777777" w:rsidR="00253787" w:rsidRDefault="00253787" w:rsidP="00F17C4B">
            <w:pPr>
              <w:spacing w:line="240" w:lineRule="auto"/>
              <w:rPr>
                <w:rFonts w:ascii="Times New Roman" w:hAnsi="Times New Roman" w:cs="Times New Roman"/>
              </w:rPr>
            </w:pPr>
          </w:p>
          <w:p w14:paraId="54AA83DF" w14:textId="77777777" w:rsidR="00253787" w:rsidRDefault="00253787" w:rsidP="00F17C4B">
            <w:pPr>
              <w:spacing w:line="240" w:lineRule="auto"/>
              <w:rPr>
                <w:rFonts w:ascii="Times New Roman" w:hAnsi="Times New Roman" w:cs="Times New Roman"/>
              </w:rPr>
            </w:pPr>
          </w:p>
          <w:p w14:paraId="00E4844C" w14:textId="77777777" w:rsidR="00B222D9" w:rsidRDefault="00B222D9" w:rsidP="00F17C4B">
            <w:pPr>
              <w:spacing w:line="240" w:lineRule="auto"/>
              <w:rPr>
                <w:rFonts w:ascii="Times New Roman" w:hAnsi="Times New Roman" w:cs="Times New Roman"/>
              </w:rPr>
            </w:pPr>
          </w:p>
          <w:p w14:paraId="79DCAA51" w14:textId="77777777" w:rsidR="00253787" w:rsidRPr="00AC5AEE" w:rsidRDefault="00253787" w:rsidP="00F17C4B">
            <w:pPr>
              <w:spacing w:line="240" w:lineRule="auto"/>
              <w:rPr>
                <w:rFonts w:ascii="Times New Roman" w:hAnsi="Times New Roman" w:cs="Times New Roman"/>
              </w:rPr>
            </w:pPr>
          </w:p>
          <w:p w14:paraId="5688E9B3" w14:textId="638F397F" w:rsidR="000C222B" w:rsidRPr="00AC5AEE" w:rsidRDefault="000C222B" w:rsidP="00F17C4B">
            <w:pPr>
              <w:spacing w:line="240" w:lineRule="auto"/>
              <w:rPr>
                <w:rFonts w:ascii="Times New Roman" w:hAnsi="Times New Roman" w:cs="Times New Roman"/>
              </w:rPr>
            </w:pPr>
            <w:r w:rsidRPr="00AC5AEE">
              <w:rPr>
                <w:rFonts w:ascii="Times New Roman" w:hAnsi="Times New Roman" w:cs="Times New Roman"/>
              </w:rPr>
              <w:t xml:space="preserve"> 5-6 лет</w:t>
            </w:r>
          </w:p>
          <w:p w14:paraId="5D7A6C9D"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6-7 лет</w:t>
            </w:r>
          </w:p>
        </w:tc>
        <w:tc>
          <w:tcPr>
            <w:tcW w:w="3130" w:type="dxa"/>
          </w:tcPr>
          <w:p w14:paraId="47EFB815" w14:textId="77777777" w:rsidR="000C222B"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p w14:paraId="1A08BC96" w14:textId="503BA86B" w:rsidR="00253787" w:rsidRDefault="00B222D9" w:rsidP="00F17C4B">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Игровая программа</w:t>
            </w:r>
          </w:p>
          <w:p w14:paraId="20225904" w14:textId="72D5E657" w:rsidR="00B222D9" w:rsidRDefault="00B222D9" w:rsidP="00F17C4B">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«Моя малая Родина»</w:t>
            </w:r>
          </w:p>
          <w:p w14:paraId="589981E4" w14:textId="77777777" w:rsidR="00253787" w:rsidRDefault="00253787" w:rsidP="00F17C4B">
            <w:pPr>
              <w:widowControl w:val="0"/>
              <w:tabs>
                <w:tab w:val="left" w:pos="4050"/>
              </w:tabs>
              <w:autoSpaceDE w:val="0"/>
              <w:autoSpaceDN w:val="0"/>
              <w:adjustRightInd w:val="0"/>
              <w:spacing w:line="240" w:lineRule="auto"/>
              <w:rPr>
                <w:rFonts w:ascii="Times New Roman" w:hAnsi="Times New Roman" w:cs="Times New Roman"/>
              </w:rPr>
            </w:pPr>
          </w:p>
          <w:p w14:paraId="1D3C64C4" w14:textId="77777777" w:rsidR="00253787" w:rsidRDefault="00253787" w:rsidP="00F17C4B">
            <w:pPr>
              <w:widowControl w:val="0"/>
              <w:tabs>
                <w:tab w:val="left" w:pos="4050"/>
              </w:tabs>
              <w:autoSpaceDE w:val="0"/>
              <w:autoSpaceDN w:val="0"/>
              <w:adjustRightInd w:val="0"/>
              <w:spacing w:line="240" w:lineRule="auto"/>
              <w:rPr>
                <w:rFonts w:ascii="Times New Roman" w:hAnsi="Times New Roman" w:cs="Times New Roman"/>
              </w:rPr>
            </w:pPr>
          </w:p>
          <w:p w14:paraId="2C727777" w14:textId="77777777" w:rsidR="00253787" w:rsidRPr="00AC5AEE" w:rsidRDefault="00253787" w:rsidP="00F17C4B">
            <w:pPr>
              <w:widowControl w:val="0"/>
              <w:tabs>
                <w:tab w:val="left" w:pos="4050"/>
              </w:tabs>
              <w:autoSpaceDE w:val="0"/>
              <w:autoSpaceDN w:val="0"/>
              <w:adjustRightInd w:val="0"/>
              <w:spacing w:line="240" w:lineRule="auto"/>
              <w:rPr>
                <w:rFonts w:ascii="Times New Roman" w:hAnsi="Times New Roman" w:cs="Times New Roman"/>
              </w:rPr>
            </w:pPr>
          </w:p>
          <w:p w14:paraId="1B21D7BC" w14:textId="6A75A741" w:rsidR="00253787" w:rsidRDefault="00177B1B" w:rsidP="00F17C4B">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Игра -викторин</w:t>
            </w:r>
            <w:r w:rsidR="00253787">
              <w:rPr>
                <w:rFonts w:ascii="Times New Roman" w:hAnsi="Times New Roman" w:cs="Times New Roman"/>
              </w:rPr>
              <w:t>а</w:t>
            </w:r>
          </w:p>
          <w:p w14:paraId="23172B14" w14:textId="77777777" w:rsidR="00F15E67" w:rsidRDefault="00F15E67" w:rsidP="00F15E67">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«О малой Родине с любовью»</w:t>
            </w:r>
          </w:p>
          <w:p w14:paraId="5275E8B3" w14:textId="0A05459C" w:rsidR="00D8706D" w:rsidRPr="00AC5AEE" w:rsidRDefault="00D8706D" w:rsidP="00F15E67">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«Юный патриот»</w:t>
            </w:r>
          </w:p>
        </w:tc>
        <w:tc>
          <w:tcPr>
            <w:tcW w:w="1701" w:type="dxa"/>
            <w:gridSpan w:val="5"/>
          </w:tcPr>
          <w:p w14:paraId="106D0A86"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ноябрь</w:t>
            </w:r>
          </w:p>
        </w:tc>
        <w:tc>
          <w:tcPr>
            <w:tcW w:w="2691" w:type="dxa"/>
            <w:gridSpan w:val="3"/>
          </w:tcPr>
          <w:p w14:paraId="6CC60964" w14:textId="77777777" w:rsidR="00253787" w:rsidRDefault="00253787" w:rsidP="00253787">
            <w:pPr>
              <w:pStyle w:val="a4"/>
              <w:shd w:val="clear" w:color="auto" w:fill="FFFFFF"/>
              <w:spacing w:before="0" w:beforeAutospacing="0" w:after="150" w:afterAutospacing="0"/>
              <w:rPr>
                <w:rFonts w:ascii="Helvetica" w:hAnsi="Helvetica"/>
                <w:color w:val="333333"/>
                <w:sz w:val="21"/>
                <w:szCs w:val="21"/>
              </w:rPr>
            </w:pPr>
            <w:r>
              <w:rPr>
                <w:color w:val="333333"/>
                <w:sz w:val="21"/>
                <w:szCs w:val="21"/>
              </w:rPr>
              <w:t>Закрепить у детей понятия «мой дом», «мой детский сад», «мой родной край», «моя родина»</w:t>
            </w:r>
          </w:p>
          <w:p w14:paraId="2ACE6C9C" w14:textId="506E4630" w:rsidR="00253787" w:rsidRDefault="00253787" w:rsidP="00253787">
            <w:pPr>
              <w:pStyle w:val="a4"/>
              <w:shd w:val="clear" w:color="auto" w:fill="FFFFFF"/>
              <w:spacing w:before="0" w:beforeAutospacing="0" w:after="150" w:afterAutospacing="0"/>
              <w:rPr>
                <w:color w:val="333333"/>
                <w:sz w:val="21"/>
                <w:szCs w:val="21"/>
              </w:rPr>
            </w:pPr>
            <w:r>
              <w:rPr>
                <w:color w:val="333333"/>
                <w:sz w:val="21"/>
                <w:szCs w:val="21"/>
              </w:rPr>
              <w:t>Прививать любовь к своему дому, детскому саду, своему родному краю, к своей родине (через любовь к природе родного края)</w:t>
            </w:r>
          </w:p>
          <w:p w14:paraId="369D5AF2" w14:textId="77777777" w:rsidR="00253787" w:rsidRPr="00253787" w:rsidRDefault="00253787" w:rsidP="00253787">
            <w:pPr>
              <w:pStyle w:val="a4"/>
              <w:shd w:val="clear" w:color="auto" w:fill="FFFFFF"/>
              <w:spacing w:before="0" w:beforeAutospacing="0" w:after="150" w:afterAutospacing="0"/>
              <w:rPr>
                <w:rFonts w:ascii="Helvetica" w:hAnsi="Helvetica"/>
                <w:color w:val="333333"/>
                <w:sz w:val="21"/>
                <w:szCs w:val="21"/>
              </w:rPr>
            </w:pPr>
          </w:p>
          <w:p w14:paraId="423974F2" w14:textId="2655208C"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Воспитание в детях чувства патриотизма как важнейшего духовно - патриотического качества; воспитание высокой ответственности и верности долгу перед Родиной.</w:t>
            </w:r>
          </w:p>
        </w:tc>
        <w:tc>
          <w:tcPr>
            <w:tcW w:w="2128" w:type="dxa"/>
            <w:gridSpan w:val="4"/>
          </w:tcPr>
          <w:p w14:paraId="31483F95"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инструктор по ФК, воспитатели</w:t>
            </w:r>
          </w:p>
        </w:tc>
      </w:tr>
      <w:tr w:rsidR="000C222B" w:rsidRPr="00B55567" w14:paraId="5C89EEAA" w14:textId="77777777" w:rsidTr="00F17C4B">
        <w:tc>
          <w:tcPr>
            <w:tcW w:w="982" w:type="dxa"/>
          </w:tcPr>
          <w:p w14:paraId="3620AB95"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tc>
        <w:tc>
          <w:tcPr>
            <w:tcW w:w="3130" w:type="dxa"/>
          </w:tcPr>
          <w:p w14:paraId="1E63367E"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Организация выставок, оформление группового пространства к памятным датам и значимым событиям</w:t>
            </w:r>
          </w:p>
        </w:tc>
        <w:tc>
          <w:tcPr>
            <w:tcW w:w="1701" w:type="dxa"/>
            <w:gridSpan w:val="5"/>
          </w:tcPr>
          <w:p w14:paraId="5F2E3E90"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 течение года</w:t>
            </w:r>
          </w:p>
        </w:tc>
        <w:tc>
          <w:tcPr>
            <w:tcW w:w="2691" w:type="dxa"/>
            <w:gridSpan w:val="3"/>
          </w:tcPr>
          <w:p w14:paraId="0C22FC66" w14:textId="77777777" w:rsidR="000C222B" w:rsidRPr="00AC5AEE" w:rsidRDefault="000C222B" w:rsidP="00F17C4B">
            <w:pPr>
              <w:pStyle w:val="a9"/>
              <w:rPr>
                <w:rFonts w:ascii="Times New Roman" w:hAnsi="Times New Roman" w:cs="Times New Roman"/>
                <w:sz w:val="24"/>
                <w:szCs w:val="24"/>
              </w:rPr>
            </w:pPr>
            <w:r w:rsidRPr="00AC5AEE">
              <w:rPr>
                <w:rFonts w:ascii="Times New Roman" w:hAnsi="Times New Roman" w:cs="Times New Roman"/>
                <w:sz w:val="24"/>
                <w:szCs w:val="24"/>
              </w:rPr>
              <w:t>воспитание патриотических чувств посредством ознакомления детей с общественно значимыми событиями».</w:t>
            </w:r>
          </w:p>
          <w:p w14:paraId="35397F9D"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c>
          <w:tcPr>
            <w:tcW w:w="2128" w:type="dxa"/>
            <w:gridSpan w:val="4"/>
          </w:tcPr>
          <w:p w14:paraId="79E18A77"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Старший воспитатель, музыкальный руководитель, воспитатели, инструктор по ФК</w:t>
            </w:r>
          </w:p>
        </w:tc>
      </w:tr>
      <w:tr w:rsidR="000C222B" w:rsidRPr="00B55567" w14:paraId="1FA60B29" w14:textId="77777777" w:rsidTr="00F17C4B">
        <w:tc>
          <w:tcPr>
            <w:tcW w:w="982" w:type="dxa"/>
          </w:tcPr>
          <w:p w14:paraId="3295DE47"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3A7D2090"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Праздник</w:t>
            </w:r>
          </w:p>
          <w:p w14:paraId="6D56F4D3"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«День народного единства»</w:t>
            </w:r>
          </w:p>
        </w:tc>
        <w:tc>
          <w:tcPr>
            <w:tcW w:w="1701" w:type="dxa"/>
            <w:gridSpan w:val="5"/>
          </w:tcPr>
          <w:p w14:paraId="3BFB2B8D"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4 ноябрь</w:t>
            </w:r>
          </w:p>
        </w:tc>
        <w:tc>
          <w:tcPr>
            <w:tcW w:w="2691" w:type="dxa"/>
            <w:gridSpan w:val="3"/>
          </w:tcPr>
          <w:p w14:paraId="2DC2A574"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Знакомство детей с всероссийским праздником – День Народного Единства;</w:t>
            </w:r>
          </w:p>
          <w:p w14:paraId="1F5215D4"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 xml:space="preserve">расширять представления детей о территории России, народах её </w:t>
            </w:r>
            <w:r w:rsidRPr="00AC5AEE">
              <w:rPr>
                <w:rFonts w:ascii="Times New Roman" w:hAnsi="Times New Roman" w:cs="Times New Roman"/>
                <w:color w:val="000000"/>
              </w:rPr>
              <w:lastRenderedPageBreak/>
              <w:t>населяющих;</w:t>
            </w:r>
          </w:p>
          <w:p w14:paraId="2B1C32D2"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уважение к различным национальностям России, их культуре, языку;</w:t>
            </w:r>
          </w:p>
          <w:p w14:paraId="73D65CBB"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дружеские взаимоотношения в детском коллективе;</w:t>
            </w:r>
          </w:p>
          <w:p w14:paraId="01B065DA"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чувство гордости за свой народ, за его подвиги</w:t>
            </w:r>
          </w:p>
        </w:tc>
        <w:tc>
          <w:tcPr>
            <w:tcW w:w="2128" w:type="dxa"/>
            <w:gridSpan w:val="4"/>
          </w:tcPr>
          <w:p w14:paraId="67400FAB"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lastRenderedPageBreak/>
              <w:t>Музыкальный руководитель, воспитатели</w:t>
            </w:r>
          </w:p>
        </w:tc>
      </w:tr>
      <w:tr w:rsidR="000C222B" w:rsidRPr="00B55567" w14:paraId="4B3C2F17" w14:textId="77777777" w:rsidTr="00F17C4B">
        <w:tc>
          <w:tcPr>
            <w:tcW w:w="982" w:type="dxa"/>
          </w:tcPr>
          <w:p w14:paraId="4006EDED"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64E26241"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Цикл бесед </w:t>
            </w:r>
            <w:r w:rsidRPr="00AC5AEE">
              <w:rPr>
                <w:rFonts w:ascii="Times New Roman" w:hAnsi="Times New Roman" w:cs="Times New Roman"/>
                <w:b/>
              </w:rPr>
              <w:t>«</w:t>
            </w:r>
            <w:r w:rsidRPr="00AC5AEE">
              <w:rPr>
                <w:rFonts w:ascii="Times New Roman" w:hAnsi="Times New Roman" w:cs="Times New Roman"/>
              </w:rPr>
              <w:t>День неизвестного солдата</w:t>
            </w:r>
            <w:r w:rsidRPr="00AC5AEE">
              <w:rPr>
                <w:rFonts w:ascii="Times New Roman" w:hAnsi="Times New Roman" w:cs="Times New Roman"/>
                <w:b/>
              </w:rPr>
              <w:t>».</w:t>
            </w:r>
          </w:p>
          <w:p w14:paraId="5BE04A8D"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Возложение цветов памятнику</w:t>
            </w:r>
          </w:p>
        </w:tc>
        <w:tc>
          <w:tcPr>
            <w:tcW w:w="1701" w:type="dxa"/>
            <w:gridSpan w:val="5"/>
          </w:tcPr>
          <w:p w14:paraId="4698F57D"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3 декабря</w:t>
            </w:r>
          </w:p>
        </w:tc>
        <w:tc>
          <w:tcPr>
            <w:tcW w:w="2691" w:type="dxa"/>
            <w:gridSpan w:val="3"/>
          </w:tcPr>
          <w:p w14:paraId="750E9652"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Воспитание патриотических чувств детей, воспитание любви и уважения к людям, завоевавшим для нас Победу ценой своей жизни</w:t>
            </w:r>
          </w:p>
        </w:tc>
        <w:tc>
          <w:tcPr>
            <w:tcW w:w="2128" w:type="dxa"/>
            <w:gridSpan w:val="4"/>
          </w:tcPr>
          <w:p w14:paraId="4BA9C6CB"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воспитатели, инструктор по ФК</w:t>
            </w:r>
          </w:p>
        </w:tc>
      </w:tr>
      <w:tr w:rsidR="000C222B" w:rsidRPr="00B55567" w14:paraId="0852F925" w14:textId="77777777" w:rsidTr="00F17C4B">
        <w:tc>
          <w:tcPr>
            <w:tcW w:w="982" w:type="dxa"/>
          </w:tcPr>
          <w:p w14:paraId="5EE75AEC"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6C97FA35"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Досуг </w:t>
            </w:r>
          </w:p>
          <w:p w14:paraId="1D66A15E"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«День Конституции Российской Федерации»</w:t>
            </w:r>
          </w:p>
        </w:tc>
        <w:tc>
          <w:tcPr>
            <w:tcW w:w="1701" w:type="dxa"/>
            <w:gridSpan w:val="5"/>
          </w:tcPr>
          <w:p w14:paraId="05494C06"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12 декабря</w:t>
            </w:r>
          </w:p>
        </w:tc>
        <w:tc>
          <w:tcPr>
            <w:tcW w:w="2691" w:type="dxa"/>
            <w:gridSpan w:val="3"/>
          </w:tcPr>
          <w:p w14:paraId="67F6307C"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Расширять представление о празднике День Конституции, значении и истории его возникновения</w:t>
            </w:r>
          </w:p>
          <w:p w14:paraId="6AAEE8A0"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Познакомить детей с некоторыми правами обязанностями людей</w:t>
            </w:r>
          </w:p>
          <w:p w14:paraId="531F2B53"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Развивать познавательный интерес к своей стране, ее законам</w:t>
            </w:r>
          </w:p>
          <w:p w14:paraId="6DCDE9E3"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стремление знать и соблюдать законы Российской</w:t>
            </w:r>
          </w:p>
        </w:tc>
        <w:tc>
          <w:tcPr>
            <w:tcW w:w="2128" w:type="dxa"/>
            <w:gridSpan w:val="4"/>
          </w:tcPr>
          <w:p w14:paraId="0F92A866"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воспитатели, инструктор по ФК</w:t>
            </w:r>
          </w:p>
        </w:tc>
      </w:tr>
      <w:tr w:rsidR="000C222B" w:rsidRPr="00B55567" w14:paraId="743258E3" w14:textId="77777777" w:rsidTr="00F17C4B">
        <w:tc>
          <w:tcPr>
            <w:tcW w:w="982" w:type="dxa"/>
          </w:tcPr>
          <w:p w14:paraId="722CBABC"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283C448D" w14:textId="77777777" w:rsidR="00A44C9A" w:rsidRDefault="00A44C9A" w:rsidP="00F17C4B">
            <w:pPr>
              <w:widowControl w:val="0"/>
              <w:tabs>
                <w:tab w:val="left" w:pos="4050"/>
              </w:tabs>
              <w:autoSpaceDE w:val="0"/>
              <w:autoSpaceDN w:val="0"/>
              <w:adjustRightInd w:val="0"/>
              <w:spacing w:line="240" w:lineRule="auto"/>
              <w:rPr>
                <w:rFonts w:ascii="Times New Roman" w:hAnsi="Times New Roman" w:cs="Times New Roman"/>
              </w:rPr>
            </w:pPr>
            <w:r w:rsidRPr="00A44C9A">
              <w:rPr>
                <w:rFonts w:ascii="Times New Roman" w:hAnsi="Times New Roman" w:cs="Times New Roman"/>
              </w:rPr>
              <w:t>Ра</w:t>
            </w:r>
            <w:r>
              <w:rPr>
                <w:rFonts w:ascii="Times New Roman" w:hAnsi="Times New Roman" w:cs="Times New Roman"/>
              </w:rPr>
              <w:t>з</w:t>
            </w:r>
            <w:r w:rsidRPr="00A44C9A">
              <w:rPr>
                <w:rFonts w:ascii="Times New Roman" w:hAnsi="Times New Roman" w:cs="Times New Roman"/>
              </w:rPr>
              <w:t>влечени</w:t>
            </w:r>
            <w:r>
              <w:rPr>
                <w:rFonts w:ascii="Times New Roman" w:hAnsi="Times New Roman" w:cs="Times New Roman"/>
              </w:rPr>
              <w:t xml:space="preserve">е </w:t>
            </w:r>
            <w:r w:rsidRPr="00A44C9A">
              <w:rPr>
                <w:rFonts w:ascii="Times New Roman" w:hAnsi="Times New Roman" w:cs="Times New Roman"/>
              </w:rPr>
              <w:t>«Мы защитники Родины</w:t>
            </w:r>
          </w:p>
          <w:p w14:paraId="3904A446" w14:textId="320C9852" w:rsidR="000C222B" w:rsidRPr="00E76338" w:rsidRDefault="00A44C9A" w:rsidP="00F17C4B">
            <w:pPr>
              <w:widowControl w:val="0"/>
              <w:tabs>
                <w:tab w:val="left" w:pos="4050"/>
              </w:tabs>
              <w:autoSpaceDE w:val="0"/>
              <w:autoSpaceDN w:val="0"/>
              <w:adjustRightInd w:val="0"/>
              <w:spacing w:line="240" w:lineRule="auto"/>
              <w:rPr>
                <w:rFonts w:ascii="Times New Roman" w:hAnsi="Times New Roman" w:cs="Times New Roman"/>
                <w:b/>
                <w:bCs/>
              </w:rPr>
            </w:pPr>
            <w:r w:rsidRPr="00A44C9A">
              <w:rPr>
                <w:rFonts w:ascii="Times New Roman" w:hAnsi="Times New Roman" w:cs="Times New Roman"/>
              </w:rPr>
              <w:t xml:space="preserve"> </w:t>
            </w:r>
            <w:r w:rsidR="000C222B" w:rsidRPr="00E76338">
              <w:rPr>
                <w:rFonts w:ascii="Times New Roman" w:hAnsi="Times New Roman" w:cs="Times New Roman"/>
                <w:b/>
                <w:bCs/>
              </w:rPr>
              <w:t>(к Дню Защитника Отечества»</w:t>
            </w:r>
          </w:p>
        </w:tc>
        <w:tc>
          <w:tcPr>
            <w:tcW w:w="1701" w:type="dxa"/>
            <w:gridSpan w:val="5"/>
          </w:tcPr>
          <w:p w14:paraId="021EF384"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февраль</w:t>
            </w:r>
          </w:p>
        </w:tc>
        <w:tc>
          <w:tcPr>
            <w:tcW w:w="2691" w:type="dxa"/>
            <w:gridSpan w:val="3"/>
          </w:tcPr>
          <w:p w14:paraId="7870B982"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Расширять представление детей о государственном празднике День защитника Отечества.</w:t>
            </w:r>
          </w:p>
          <w:p w14:paraId="1789B707"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Развивать у детей интерес к родному краю, событиям прошлого и настоящего.</w:t>
            </w:r>
          </w:p>
          <w:p w14:paraId="193F4942"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духовно-нравственные ценности, чувство уважения к Защитникам Отечества прошлого и настоящего.</w:t>
            </w:r>
          </w:p>
          <w:p w14:paraId="2BEA27EB"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 xml:space="preserve">Развивать речевое </w:t>
            </w:r>
            <w:r w:rsidRPr="00AC5AEE">
              <w:rPr>
                <w:rFonts w:ascii="Times New Roman" w:hAnsi="Times New Roman" w:cs="Times New Roman"/>
                <w:color w:val="000000"/>
              </w:rPr>
              <w:lastRenderedPageBreak/>
              <w:t>творчество, культуру речи детей, обогащать активный словарь у дошкольников</w:t>
            </w:r>
          </w:p>
          <w:p w14:paraId="510A2C06"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Поддерживать оптимальную двигательную активность детей. Способствовать развитию положительных эмоций.</w:t>
            </w:r>
          </w:p>
        </w:tc>
        <w:tc>
          <w:tcPr>
            <w:tcW w:w="2128" w:type="dxa"/>
            <w:gridSpan w:val="4"/>
          </w:tcPr>
          <w:p w14:paraId="0E47D13A"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lastRenderedPageBreak/>
              <w:t>Музыкальный руководитель, воспитатели, инструктор по ФК</w:t>
            </w:r>
          </w:p>
        </w:tc>
      </w:tr>
      <w:tr w:rsidR="000C222B" w:rsidRPr="00B55567" w14:paraId="0A5F5A08" w14:textId="77777777" w:rsidTr="00F17C4B">
        <w:tc>
          <w:tcPr>
            <w:tcW w:w="982" w:type="dxa"/>
          </w:tcPr>
          <w:p w14:paraId="4A88ECDB"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6-7 лет</w:t>
            </w:r>
          </w:p>
        </w:tc>
        <w:tc>
          <w:tcPr>
            <w:tcW w:w="3130" w:type="dxa"/>
          </w:tcPr>
          <w:p w14:paraId="01F37916"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 Экологический праздник «День Земли»</w:t>
            </w:r>
          </w:p>
          <w:p w14:paraId="7478E734"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c>
          <w:tcPr>
            <w:tcW w:w="1701" w:type="dxa"/>
            <w:gridSpan w:val="5"/>
          </w:tcPr>
          <w:p w14:paraId="5D4AA828"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22 апреля</w:t>
            </w:r>
          </w:p>
        </w:tc>
        <w:tc>
          <w:tcPr>
            <w:tcW w:w="2691" w:type="dxa"/>
            <w:gridSpan w:val="3"/>
          </w:tcPr>
          <w:p w14:paraId="1421F774"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любовь к родной земле;</w:t>
            </w:r>
          </w:p>
          <w:p w14:paraId="761EC659"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познакомить детей с праздником – Днем Земли;</w:t>
            </w:r>
          </w:p>
          <w:p w14:paraId="15AC40CA"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расширять представление детей об охране природы;</w:t>
            </w:r>
          </w:p>
          <w:p w14:paraId="0C3E53FC"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закрепить знание правил поведения в природе</w:t>
            </w:r>
          </w:p>
        </w:tc>
        <w:tc>
          <w:tcPr>
            <w:tcW w:w="2128" w:type="dxa"/>
            <w:gridSpan w:val="4"/>
          </w:tcPr>
          <w:p w14:paraId="4E28B2C7"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воспитатели, инструктор по ФК, воспитатель</w:t>
            </w:r>
          </w:p>
        </w:tc>
      </w:tr>
      <w:tr w:rsidR="000C222B" w:rsidRPr="00B55567" w14:paraId="7CFF1998" w14:textId="77777777" w:rsidTr="00F17C4B">
        <w:tc>
          <w:tcPr>
            <w:tcW w:w="982" w:type="dxa"/>
          </w:tcPr>
          <w:p w14:paraId="070DA14D"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30F1C9E3"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Творческое оформление окон «День Победы».</w:t>
            </w:r>
          </w:p>
        </w:tc>
        <w:tc>
          <w:tcPr>
            <w:tcW w:w="1701" w:type="dxa"/>
            <w:gridSpan w:val="5"/>
          </w:tcPr>
          <w:p w14:paraId="46DAC4CF"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Май</w:t>
            </w:r>
          </w:p>
        </w:tc>
        <w:tc>
          <w:tcPr>
            <w:tcW w:w="2691" w:type="dxa"/>
            <w:gridSpan w:val="3"/>
          </w:tcPr>
          <w:p w14:paraId="51BD0DA5"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воспитывать уважение к заслугам и подвигам воинов Великой Отечественной войны</w:t>
            </w:r>
          </w:p>
        </w:tc>
        <w:tc>
          <w:tcPr>
            <w:tcW w:w="2128" w:type="dxa"/>
            <w:gridSpan w:val="4"/>
          </w:tcPr>
          <w:p w14:paraId="5CC1419D"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0C222B" w:rsidRPr="00B55567" w14:paraId="62168D0D" w14:textId="77777777" w:rsidTr="00F17C4B">
        <w:tc>
          <w:tcPr>
            <w:tcW w:w="982" w:type="dxa"/>
          </w:tcPr>
          <w:p w14:paraId="6185DC32"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675D4D4B"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Военно-спортивные игры</w:t>
            </w:r>
          </w:p>
          <w:p w14:paraId="016B1C01"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«Старты Победы» </w:t>
            </w:r>
            <w:r w:rsidRPr="00AC5AEE">
              <w:rPr>
                <w:rFonts w:ascii="Times New Roman" w:hAnsi="Times New Roman" w:cs="Times New Roman"/>
                <w:b/>
                <w:bCs/>
              </w:rPr>
              <w:t>(Ко Дню Победы»</w:t>
            </w:r>
          </w:p>
        </w:tc>
        <w:tc>
          <w:tcPr>
            <w:tcW w:w="1701" w:type="dxa"/>
            <w:gridSpan w:val="5"/>
          </w:tcPr>
          <w:p w14:paraId="051DF91B"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май</w:t>
            </w:r>
          </w:p>
        </w:tc>
        <w:tc>
          <w:tcPr>
            <w:tcW w:w="2691" w:type="dxa"/>
            <w:gridSpan w:val="3"/>
          </w:tcPr>
          <w:p w14:paraId="69EA30C3"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у дошкольников чувство патриотизма, любви к Родине;</w:t>
            </w:r>
          </w:p>
          <w:p w14:paraId="585D97C4"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воспитывать уважение к заслугам и подвигам воинов Великой Отечественной войны</w:t>
            </w:r>
          </w:p>
        </w:tc>
        <w:tc>
          <w:tcPr>
            <w:tcW w:w="2128" w:type="dxa"/>
            <w:gridSpan w:val="4"/>
          </w:tcPr>
          <w:p w14:paraId="19941C83"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воспитатели</w:t>
            </w:r>
          </w:p>
        </w:tc>
      </w:tr>
      <w:tr w:rsidR="000C222B" w:rsidRPr="00B55567" w14:paraId="02E91693" w14:textId="77777777" w:rsidTr="00F17C4B">
        <w:tc>
          <w:tcPr>
            <w:tcW w:w="982" w:type="dxa"/>
          </w:tcPr>
          <w:p w14:paraId="162E2629"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037A9EBB"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Праздник, посвященный дню России «Страна, в которой я живу»</w:t>
            </w:r>
          </w:p>
        </w:tc>
        <w:tc>
          <w:tcPr>
            <w:tcW w:w="1701" w:type="dxa"/>
            <w:gridSpan w:val="5"/>
          </w:tcPr>
          <w:p w14:paraId="12282961"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12 июня</w:t>
            </w:r>
          </w:p>
        </w:tc>
        <w:tc>
          <w:tcPr>
            <w:tcW w:w="2691" w:type="dxa"/>
            <w:gridSpan w:val="3"/>
          </w:tcPr>
          <w:p w14:paraId="29C81F9E"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Познакомить детей с праздником «День России», с символами государства;</w:t>
            </w:r>
          </w:p>
          <w:p w14:paraId="7D71BEC5"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развивать у детей чувство любви, уважения, гордости за свою Родину</w:t>
            </w:r>
          </w:p>
        </w:tc>
        <w:tc>
          <w:tcPr>
            <w:tcW w:w="2128" w:type="dxa"/>
            <w:gridSpan w:val="4"/>
          </w:tcPr>
          <w:p w14:paraId="0FB08B9F"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Инструктора по ФК, воспитатели</w:t>
            </w:r>
          </w:p>
        </w:tc>
      </w:tr>
      <w:tr w:rsidR="000C222B" w:rsidRPr="00B55567" w14:paraId="6787041F" w14:textId="77777777" w:rsidTr="00F17C4B">
        <w:tc>
          <w:tcPr>
            <w:tcW w:w="982" w:type="dxa"/>
          </w:tcPr>
          <w:p w14:paraId="4313C7A4"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68DEA7EF"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Творческое оформление окон «Моя страна – Россия»</w:t>
            </w:r>
          </w:p>
        </w:tc>
        <w:tc>
          <w:tcPr>
            <w:tcW w:w="1701" w:type="dxa"/>
            <w:gridSpan w:val="5"/>
          </w:tcPr>
          <w:p w14:paraId="40DD65FF"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июнь</w:t>
            </w:r>
          </w:p>
        </w:tc>
        <w:tc>
          <w:tcPr>
            <w:tcW w:w="2691" w:type="dxa"/>
            <w:gridSpan w:val="3"/>
          </w:tcPr>
          <w:p w14:paraId="089ED03E"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формировать нравственно-патриотические качества</w:t>
            </w:r>
          </w:p>
        </w:tc>
        <w:tc>
          <w:tcPr>
            <w:tcW w:w="2128" w:type="dxa"/>
            <w:gridSpan w:val="4"/>
          </w:tcPr>
          <w:p w14:paraId="4FA77D84"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0C222B" w:rsidRPr="00B55567" w14:paraId="6E75442F" w14:textId="77777777" w:rsidTr="00F17C4B">
        <w:trPr>
          <w:trHeight w:val="574"/>
        </w:trPr>
        <w:tc>
          <w:tcPr>
            <w:tcW w:w="982" w:type="dxa"/>
          </w:tcPr>
          <w:p w14:paraId="41B60AEE"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p>
          <w:p w14:paraId="7FCE14FD"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p w14:paraId="20082785"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p w14:paraId="73E0EBA9"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p>
        </w:tc>
        <w:tc>
          <w:tcPr>
            <w:tcW w:w="3130" w:type="dxa"/>
          </w:tcPr>
          <w:p w14:paraId="16BDA423"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lastRenderedPageBreak/>
              <w:t>Акция, посвященная дню памяти и скорби «Мы помним…»</w:t>
            </w:r>
          </w:p>
        </w:tc>
        <w:tc>
          <w:tcPr>
            <w:tcW w:w="1701" w:type="dxa"/>
            <w:gridSpan w:val="5"/>
          </w:tcPr>
          <w:p w14:paraId="044EA25E"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22 июня</w:t>
            </w:r>
          </w:p>
        </w:tc>
        <w:tc>
          <w:tcPr>
            <w:tcW w:w="2691" w:type="dxa"/>
            <w:gridSpan w:val="3"/>
          </w:tcPr>
          <w:p w14:paraId="57B7A6D8"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Расширять и систематизировать знания детей о Великой Отечественной войне;</w:t>
            </w:r>
          </w:p>
          <w:p w14:paraId="3B889D3D"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lastRenderedPageBreak/>
              <w:t>формировать нравственно-патриотические качества: храбрость, честь, мужество, стремление защищать свою Родину;</w:t>
            </w:r>
          </w:p>
          <w:p w14:paraId="0304EECD"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способствовать формированию у детей интереса к истории своей семьи, своего народа;</w:t>
            </w:r>
          </w:p>
          <w:p w14:paraId="6F49E671"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воспитывать уважение к старшему поколению</w:t>
            </w:r>
          </w:p>
        </w:tc>
        <w:tc>
          <w:tcPr>
            <w:tcW w:w="2128" w:type="dxa"/>
            <w:gridSpan w:val="4"/>
          </w:tcPr>
          <w:p w14:paraId="011A7132"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lastRenderedPageBreak/>
              <w:t>Воспитатели</w:t>
            </w:r>
          </w:p>
        </w:tc>
      </w:tr>
      <w:tr w:rsidR="000C222B" w:rsidRPr="00B55567" w14:paraId="6F926C2A" w14:textId="77777777" w:rsidTr="00F17C4B">
        <w:trPr>
          <w:trHeight w:val="574"/>
        </w:trPr>
        <w:tc>
          <w:tcPr>
            <w:tcW w:w="982" w:type="dxa"/>
          </w:tcPr>
          <w:p w14:paraId="23C5A1AF"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p>
          <w:p w14:paraId="6FD87716"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p w14:paraId="5E5D6FE4"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p>
        </w:tc>
        <w:tc>
          <w:tcPr>
            <w:tcW w:w="3130" w:type="dxa"/>
          </w:tcPr>
          <w:p w14:paraId="419A630E"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Развлечение к дню Российского флага «Белый, синий, красный»</w:t>
            </w:r>
          </w:p>
        </w:tc>
        <w:tc>
          <w:tcPr>
            <w:tcW w:w="1701" w:type="dxa"/>
            <w:gridSpan w:val="5"/>
          </w:tcPr>
          <w:p w14:paraId="5AD6F922"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август</w:t>
            </w:r>
          </w:p>
        </w:tc>
        <w:tc>
          <w:tcPr>
            <w:tcW w:w="2691" w:type="dxa"/>
            <w:gridSpan w:val="3"/>
          </w:tcPr>
          <w:p w14:paraId="04208085"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чувство гордости за Россию, эмоционально-ценностное отношение к своей стране;</w:t>
            </w:r>
          </w:p>
          <w:p w14:paraId="6DEF28C2"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воспитывать уважительное отношение к государственным символам России</w:t>
            </w:r>
          </w:p>
        </w:tc>
        <w:tc>
          <w:tcPr>
            <w:tcW w:w="2128" w:type="dxa"/>
            <w:gridSpan w:val="4"/>
          </w:tcPr>
          <w:p w14:paraId="0AFB8E65"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Инструктора по ФК, воспитатели</w:t>
            </w:r>
          </w:p>
        </w:tc>
      </w:tr>
      <w:tr w:rsidR="000C222B" w:rsidRPr="00B55567" w14:paraId="0C9B3730" w14:textId="77777777" w:rsidTr="00F17C4B">
        <w:trPr>
          <w:trHeight w:val="574"/>
        </w:trPr>
        <w:tc>
          <w:tcPr>
            <w:tcW w:w="982" w:type="dxa"/>
          </w:tcPr>
          <w:p w14:paraId="5F4C7F4B"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14BC39CA"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Праздник «Белгород –город первого салюта»</w:t>
            </w:r>
          </w:p>
        </w:tc>
        <w:tc>
          <w:tcPr>
            <w:tcW w:w="1701" w:type="dxa"/>
            <w:gridSpan w:val="5"/>
          </w:tcPr>
          <w:p w14:paraId="1401B02F"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август</w:t>
            </w:r>
          </w:p>
        </w:tc>
        <w:tc>
          <w:tcPr>
            <w:tcW w:w="2691" w:type="dxa"/>
            <w:gridSpan w:val="3"/>
          </w:tcPr>
          <w:p w14:paraId="1FD0BE96"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Воспитывать уважение к своим предкам, любовь к родному городу Белгороду</w:t>
            </w:r>
          </w:p>
        </w:tc>
        <w:tc>
          <w:tcPr>
            <w:tcW w:w="2128" w:type="dxa"/>
            <w:gridSpan w:val="4"/>
          </w:tcPr>
          <w:p w14:paraId="262C4D38"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3279EA" w:rsidRPr="00B55567" w14:paraId="0D285B38" w14:textId="77777777" w:rsidTr="00F17C4B">
        <w:trPr>
          <w:trHeight w:val="574"/>
        </w:trPr>
        <w:tc>
          <w:tcPr>
            <w:tcW w:w="10632" w:type="dxa"/>
            <w:gridSpan w:val="14"/>
          </w:tcPr>
          <w:p w14:paraId="647F929C" w14:textId="0D87F655" w:rsidR="003279EA" w:rsidRPr="003279EA" w:rsidRDefault="003279EA" w:rsidP="003279EA">
            <w:pPr>
              <w:widowControl w:val="0"/>
              <w:tabs>
                <w:tab w:val="left" w:pos="4050"/>
              </w:tabs>
              <w:autoSpaceDE w:val="0"/>
              <w:autoSpaceDN w:val="0"/>
              <w:adjustRightInd w:val="0"/>
              <w:spacing w:line="240" w:lineRule="auto"/>
              <w:jc w:val="center"/>
              <w:rPr>
                <w:rFonts w:ascii="Times New Roman" w:hAnsi="Times New Roman" w:cs="Times New Roman"/>
                <w:b/>
                <w:bCs/>
              </w:rPr>
            </w:pPr>
            <w:r w:rsidRPr="003279EA">
              <w:rPr>
                <w:rFonts w:ascii="Times New Roman" w:hAnsi="Times New Roman" w:cs="Times New Roman"/>
                <w:b/>
                <w:bCs/>
              </w:rPr>
              <w:t>Духовно-нравственное направление</w:t>
            </w:r>
          </w:p>
        </w:tc>
      </w:tr>
      <w:tr w:rsidR="00B069BD" w:rsidRPr="00B55567" w14:paraId="7693F7A9" w14:textId="77777777" w:rsidTr="00F17C4B">
        <w:trPr>
          <w:trHeight w:val="574"/>
        </w:trPr>
        <w:tc>
          <w:tcPr>
            <w:tcW w:w="982" w:type="dxa"/>
          </w:tcPr>
          <w:p w14:paraId="2C7C3B9F" w14:textId="79A392BF" w:rsidR="00B069BD" w:rsidRDefault="00B069BD" w:rsidP="00F17C4B">
            <w:pPr>
              <w:widowControl w:val="0"/>
              <w:tabs>
                <w:tab w:val="left" w:pos="4050"/>
              </w:tabs>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3-7 лет</w:t>
            </w:r>
          </w:p>
        </w:tc>
        <w:tc>
          <w:tcPr>
            <w:tcW w:w="3130" w:type="dxa"/>
          </w:tcPr>
          <w:p w14:paraId="6716BDC1" w14:textId="77777777" w:rsidR="00B069BD" w:rsidRDefault="00B069BD" w:rsidP="00B069BD">
            <w:pPr>
              <w:widowControl w:val="0"/>
              <w:tabs>
                <w:tab w:val="left" w:pos="4050"/>
              </w:tabs>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B069BD">
              <w:rPr>
                <w:rFonts w:ascii="Times New Roman" w:hAnsi="Times New Roman" w:cs="Times New Roman"/>
                <w:color w:val="000000"/>
                <w:sz w:val="24"/>
                <w:szCs w:val="24"/>
                <w:shd w:val="clear" w:color="auto" w:fill="FFFFFF"/>
              </w:rPr>
              <w:t xml:space="preserve">Драматизация сказки </w:t>
            </w:r>
          </w:p>
          <w:p w14:paraId="3508199B" w14:textId="6E7A7E4F" w:rsidR="00B069BD" w:rsidRPr="00B069BD" w:rsidRDefault="00B069BD" w:rsidP="00B069BD">
            <w:pPr>
              <w:widowControl w:val="0"/>
              <w:tabs>
                <w:tab w:val="left" w:pos="4050"/>
              </w:tabs>
              <w:autoSpaceDE w:val="0"/>
              <w:autoSpaceDN w:val="0"/>
              <w:adjustRightInd w:val="0"/>
              <w:spacing w:after="0" w:line="240" w:lineRule="auto"/>
              <w:rPr>
                <w:rFonts w:ascii="Times New Roman" w:hAnsi="Times New Roman" w:cs="Times New Roman"/>
                <w:sz w:val="24"/>
                <w:szCs w:val="24"/>
              </w:rPr>
            </w:pPr>
            <w:r w:rsidRPr="00B069BD">
              <w:rPr>
                <w:rFonts w:ascii="Times New Roman" w:hAnsi="Times New Roman" w:cs="Times New Roman"/>
                <w:color w:val="000000"/>
                <w:sz w:val="24"/>
                <w:szCs w:val="24"/>
                <w:shd w:val="clear" w:color="auto" w:fill="FFFFFF"/>
              </w:rPr>
              <w:t>«Добрые поступки»</w:t>
            </w:r>
          </w:p>
        </w:tc>
        <w:tc>
          <w:tcPr>
            <w:tcW w:w="1701" w:type="dxa"/>
            <w:gridSpan w:val="5"/>
          </w:tcPr>
          <w:p w14:paraId="12CB16CB" w14:textId="660AB18D" w:rsidR="00B069BD" w:rsidRDefault="00B069BD" w:rsidP="00F17C4B">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январь</w:t>
            </w:r>
          </w:p>
        </w:tc>
        <w:tc>
          <w:tcPr>
            <w:tcW w:w="2691" w:type="dxa"/>
            <w:gridSpan w:val="3"/>
          </w:tcPr>
          <w:p w14:paraId="1436282A" w14:textId="715B13FC" w:rsidR="00B069BD" w:rsidRPr="00204B39" w:rsidRDefault="00B069BD" w:rsidP="00F17C4B">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Учить проявлять сочувствие и делать добрые дела, уважать семейные и общественные ценности</w:t>
            </w:r>
          </w:p>
        </w:tc>
        <w:tc>
          <w:tcPr>
            <w:tcW w:w="2128" w:type="dxa"/>
            <w:gridSpan w:val="4"/>
          </w:tcPr>
          <w:p w14:paraId="7CAF927E" w14:textId="552D679D" w:rsidR="00B069BD" w:rsidRDefault="00B069BD" w:rsidP="00F17C4B">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воспитатели</w:t>
            </w:r>
          </w:p>
        </w:tc>
      </w:tr>
      <w:tr w:rsidR="00B069BD" w:rsidRPr="00B55567" w14:paraId="2E4DC231" w14:textId="77777777" w:rsidTr="00F17C4B">
        <w:trPr>
          <w:trHeight w:val="574"/>
        </w:trPr>
        <w:tc>
          <w:tcPr>
            <w:tcW w:w="982" w:type="dxa"/>
          </w:tcPr>
          <w:p w14:paraId="3B22AD95" w14:textId="72B499EC" w:rsidR="00B069BD" w:rsidRDefault="00B069BD" w:rsidP="00F17C4B">
            <w:pPr>
              <w:widowControl w:val="0"/>
              <w:tabs>
                <w:tab w:val="left" w:pos="4050"/>
              </w:tabs>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3-7 лет</w:t>
            </w:r>
          </w:p>
        </w:tc>
        <w:tc>
          <w:tcPr>
            <w:tcW w:w="3130" w:type="dxa"/>
          </w:tcPr>
          <w:p w14:paraId="3C69F583" w14:textId="6984E4AA" w:rsidR="00B069BD" w:rsidRPr="00B069BD" w:rsidRDefault="00B069BD" w:rsidP="00B069BD">
            <w:pPr>
              <w:widowControl w:val="0"/>
              <w:tabs>
                <w:tab w:val="left" w:pos="4050"/>
              </w:tabs>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995E82">
              <w:rPr>
                <w:rFonts w:ascii="Times New Roman" w:hAnsi="Times New Roman" w:cs="Times New Roman"/>
                <w:sz w:val="24"/>
                <w:szCs w:val="24"/>
              </w:rPr>
              <w:t>Творческая мастерская «Пасхальное яичко»</w:t>
            </w:r>
          </w:p>
        </w:tc>
        <w:tc>
          <w:tcPr>
            <w:tcW w:w="1701" w:type="dxa"/>
            <w:gridSpan w:val="5"/>
          </w:tcPr>
          <w:p w14:paraId="47FC67E6" w14:textId="21FC0235" w:rsidR="00B069BD" w:rsidRDefault="004138AB" w:rsidP="00F17C4B">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апрель</w:t>
            </w:r>
          </w:p>
        </w:tc>
        <w:tc>
          <w:tcPr>
            <w:tcW w:w="2691" w:type="dxa"/>
            <w:gridSpan w:val="3"/>
          </w:tcPr>
          <w:p w14:paraId="392ABD12" w14:textId="7487F603" w:rsidR="00B069BD" w:rsidRDefault="00B069BD" w:rsidP="00F17C4B">
            <w:pPr>
              <w:widowControl w:val="0"/>
              <w:tabs>
                <w:tab w:val="left" w:pos="4050"/>
              </w:tabs>
              <w:autoSpaceDE w:val="0"/>
              <w:autoSpaceDN w:val="0"/>
              <w:adjustRightInd w:val="0"/>
              <w:spacing w:line="240" w:lineRule="auto"/>
              <w:rPr>
                <w:rFonts w:ascii="Times New Roman" w:hAnsi="Times New Roman" w:cs="Times New Roman"/>
              </w:rPr>
            </w:pPr>
            <w:r w:rsidRPr="00204B39">
              <w:rPr>
                <w:rFonts w:ascii="Times New Roman" w:hAnsi="Times New Roman" w:cs="Times New Roman"/>
              </w:rPr>
              <w:t>воспитывать любовь к народным праздникам, уважение к традициям, самостоятельность.</w:t>
            </w:r>
          </w:p>
        </w:tc>
        <w:tc>
          <w:tcPr>
            <w:tcW w:w="2128" w:type="dxa"/>
            <w:gridSpan w:val="4"/>
          </w:tcPr>
          <w:p w14:paraId="37A41F33" w14:textId="0B479BB7" w:rsidR="00B069BD" w:rsidRDefault="00B069BD" w:rsidP="00F17C4B">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воспитатели</w:t>
            </w:r>
          </w:p>
        </w:tc>
      </w:tr>
      <w:tr w:rsidR="00827520" w:rsidRPr="00B55567" w14:paraId="673E0253" w14:textId="77777777" w:rsidTr="00F17C4B">
        <w:trPr>
          <w:trHeight w:val="574"/>
        </w:trPr>
        <w:tc>
          <w:tcPr>
            <w:tcW w:w="982" w:type="dxa"/>
          </w:tcPr>
          <w:p w14:paraId="11730F8F" w14:textId="00C46787" w:rsidR="00827520" w:rsidRDefault="00827520" w:rsidP="00827520">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1,6-7 лет</w:t>
            </w:r>
          </w:p>
        </w:tc>
        <w:tc>
          <w:tcPr>
            <w:tcW w:w="3130" w:type="dxa"/>
          </w:tcPr>
          <w:p w14:paraId="13E3DA7B" w14:textId="77777777" w:rsidR="00827520" w:rsidRDefault="00827520" w:rsidP="00B069BD">
            <w:pPr>
              <w:widowControl w:val="0"/>
              <w:tabs>
                <w:tab w:val="left" w:pos="4050"/>
              </w:tabs>
              <w:autoSpaceDE w:val="0"/>
              <w:autoSpaceDN w:val="0"/>
              <w:adjustRightInd w:val="0"/>
              <w:spacing w:after="0" w:line="240" w:lineRule="auto"/>
              <w:rPr>
                <w:rFonts w:ascii="Times New Roman" w:hAnsi="Times New Roman" w:cs="Times New Roman"/>
              </w:rPr>
            </w:pPr>
            <w:r w:rsidRPr="00AC5AEE">
              <w:rPr>
                <w:rFonts w:ascii="Times New Roman" w:hAnsi="Times New Roman" w:cs="Times New Roman"/>
              </w:rPr>
              <w:t>Цикл бесед</w:t>
            </w:r>
            <w:r>
              <w:rPr>
                <w:rFonts w:ascii="Times New Roman" w:hAnsi="Times New Roman" w:cs="Times New Roman"/>
              </w:rPr>
              <w:t>, игровых ситуаций</w:t>
            </w:r>
            <w:r w:rsidRPr="00AC5AEE">
              <w:rPr>
                <w:rFonts w:ascii="Times New Roman" w:hAnsi="Times New Roman" w:cs="Times New Roman"/>
              </w:rPr>
              <w:t xml:space="preserve"> </w:t>
            </w:r>
          </w:p>
          <w:p w14:paraId="0628A42A" w14:textId="7283EFBA" w:rsidR="00827520" w:rsidRPr="00995E82" w:rsidRDefault="00827520" w:rsidP="00B069BD">
            <w:pPr>
              <w:widowControl w:val="0"/>
              <w:tabs>
                <w:tab w:val="left" w:pos="405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«Дорогою добра»</w:t>
            </w:r>
          </w:p>
        </w:tc>
        <w:tc>
          <w:tcPr>
            <w:tcW w:w="1701" w:type="dxa"/>
            <w:gridSpan w:val="5"/>
          </w:tcPr>
          <w:p w14:paraId="602E901C" w14:textId="44FE2868" w:rsidR="00827520" w:rsidRDefault="002923D6" w:rsidP="00F17C4B">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В течение года</w:t>
            </w:r>
          </w:p>
        </w:tc>
        <w:tc>
          <w:tcPr>
            <w:tcW w:w="2691" w:type="dxa"/>
            <w:gridSpan w:val="3"/>
          </w:tcPr>
          <w:p w14:paraId="755B6C7E" w14:textId="6E6347A7" w:rsidR="00827520" w:rsidRPr="002923D6" w:rsidRDefault="002923D6" w:rsidP="002923D6">
            <w:pPr>
              <w:widowControl w:val="0"/>
              <w:tabs>
                <w:tab w:val="left" w:pos="4050"/>
              </w:tabs>
              <w:autoSpaceDE w:val="0"/>
              <w:autoSpaceDN w:val="0"/>
              <w:adjustRightInd w:val="0"/>
              <w:spacing w:line="240" w:lineRule="auto"/>
              <w:jc w:val="both"/>
              <w:rPr>
                <w:rFonts w:ascii="Times New Roman" w:hAnsi="Times New Roman" w:cs="Times New Roman"/>
                <w:sz w:val="24"/>
                <w:szCs w:val="24"/>
              </w:rPr>
            </w:pPr>
            <w:r w:rsidRPr="002923D6">
              <w:rPr>
                <w:rFonts w:ascii="Times New Roman" w:hAnsi="Times New Roman" w:cs="Times New Roman"/>
                <w:color w:val="111111"/>
                <w:sz w:val="24"/>
                <w:szCs w:val="24"/>
                <w:shd w:val="clear" w:color="auto" w:fill="FFFFFF"/>
              </w:rPr>
              <w:t xml:space="preserve">формировать у детей представление о нравственных нормах поведения: доброжелательности, справедливости, отзывчивости; способствовать нравственному воспитанию личности ребенка в процессе </w:t>
            </w:r>
            <w:r w:rsidRPr="002923D6">
              <w:rPr>
                <w:rFonts w:ascii="Times New Roman" w:hAnsi="Times New Roman" w:cs="Times New Roman"/>
                <w:color w:val="111111"/>
                <w:sz w:val="24"/>
                <w:szCs w:val="24"/>
                <w:shd w:val="clear" w:color="auto" w:fill="FFFFFF"/>
              </w:rPr>
              <w:lastRenderedPageBreak/>
              <w:t>совместной деятельности со взрослым, мотивировать детей на совершение добрых поступков. </w:t>
            </w:r>
          </w:p>
        </w:tc>
        <w:tc>
          <w:tcPr>
            <w:tcW w:w="2128" w:type="dxa"/>
            <w:gridSpan w:val="4"/>
          </w:tcPr>
          <w:p w14:paraId="4F5E144F" w14:textId="30BC3EB3" w:rsidR="00827520" w:rsidRDefault="002923D6" w:rsidP="00F17C4B">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lastRenderedPageBreak/>
              <w:t>воспитатели</w:t>
            </w:r>
          </w:p>
        </w:tc>
      </w:tr>
      <w:tr w:rsidR="000C222B" w:rsidRPr="00B55567" w14:paraId="080F0786" w14:textId="77777777" w:rsidTr="00F17C4B">
        <w:trPr>
          <w:trHeight w:val="574"/>
        </w:trPr>
        <w:tc>
          <w:tcPr>
            <w:tcW w:w="10632" w:type="dxa"/>
            <w:gridSpan w:val="14"/>
          </w:tcPr>
          <w:p w14:paraId="6A8193C6" w14:textId="416F13A5" w:rsidR="000C222B" w:rsidRPr="00AC5AEE" w:rsidRDefault="001816C9" w:rsidP="001816C9">
            <w:pPr>
              <w:widowControl w:val="0"/>
              <w:tabs>
                <w:tab w:val="left" w:pos="4050"/>
              </w:tabs>
              <w:autoSpaceDE w:val="0"/>
              <w:autoSpaceDN w:val="0"/>
              <w:adjustRightInd w:val="0"/>
              <w:spacing w:line="240" w:lineRule="auto"/>
              <w:rPr>
                <w:rFonts w:ascii="Times New Roman" w:hAnsi="Times New Roman" w:cs="Times New Roman"/>
                <w:b/>
                <w:bCs/>
              </w:rPr>
            </w:pPr>
            <w:r>
              <w:rPr>
                <w:rFonts w:ascii="Times New Roman" w:hAnsi="Times New Roman" w:cs="Times New Roman"/>
              </w:rPr>
              <w:t xml:space="preserve">                                                                             </w:t>
            </w:r>
            <w:r w:rsidR="000C222B" w:rsidRPr="00AC5AEE">
              <w:rPr>
                <w:rFonts w:ascii="Times New Roman" w:hAnsi="Times New Roman" w:cs="Times New Roman"/>
                <w:b/>
                <w:bCs/>
              </w:rPr>
              <w:t>Социальное направление</w:t>
            </w:r>
          </w:p>
        </w:tc>
      </w:tr>
      <w:tr w:rsidR="000C222B" w:rsidRPr="00B55567" w14:paraId="26379885" w14:textId="77777777" w:rsidTr="00F17C4B">
        <w:tc>
          <w:tcPr>
            <w:tcW w:w="982" w:type="dxa"/>
          </w:tcPr>
          <w:p w14:paraId="43A04512"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76868F83"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Фестиваль «Международный день защиты детей»</w:t>
            </w:r>
          </w:p>
        </w:tc>
        <w:tc>
          <w:tcPr>
            <w:tcW w:w="1417" w:type="dxa"/>
            <w:gridSpan w:val="3"/>
          </w:tcPr>
          <w:p w14:paraId="233C9BD6"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сентябрь</w:t>
            </w:r>
          </w:p>
        </w:tc>
        <w:tc>
          <w:tcPr>
            <w:tcW w:w="2975" w:type="dxa"/>
            <w:gridSpan w:val="5"/>
          </w:tcPr>
          <w:p w14:paraId="67333556" w14:textId="77777777" w:rsidR="000C222B" w:rsidRPr="00AC5AEE" w:rsidRDefault="000C222B" w:rsidP="00F17C4B">
            <w:pPr>
              <w:pStyle w:val="a4"/>
              <w:spacing w:after="0"/>
              <w:jc w:val="both"/>
            </w:pPr>
            <w:r w:rsidRPr="00AC5AEE">
              <w:t>Познакомить детей с праздником 1 сентября; создать праздничную атмосферу приобщать детей к получению знаний; побуждать интерес к школе; развивать память и воображение, активность и коммуникативные качества; мотивация детей на получение знаний</w:t>
            </w:r>
          </w:p>
        </w:tc>
        <w:tc>
          <w:tcPr>
            <w:tcW w:w="2128" w:type="dxa"/>
            <w:gridSpan w:val="4"/>
          </w:tcPr>
          <w:p w14:paraId="329200DB"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 музыкальный руководитель</w:t>
            </w:r>
          </w:p>
        </w:tc>
      </w:tr>
      <w:tr w:rsidR="000C222B" w:rsidRPr="00B55567" w14:paraId="4FF77E26" w14:textId="77777777" w:rsidTr="00F17C4B">
        <w:tc>
          <w:tcPr>
            <w:tcW w:w="982" w:type="dxa"/>
          </w:tcPr>
          <w:p w14:paraId="3DE2DA51"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tc>
        <w:tc>
          <w:tcPr>
            <w:tcW w:w="3130" w:type="dxa"/>
          </w:tcPr>
          <w:p w14:paraId="42DE3183"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Праздник </w:t>
            </w:r>
          </w:p>
          <w:p w14:paraId="611E517E"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«День работников дошкольного образования»</w:t>
            </w:r>
          </w:p>
        </w:tc>
        <w:tc>
          <w:tcPr>
            <w:tcW w:w="1417" w:type="dxa"/>
            <w:gridSpan w:val="3"/>
          </w:tcPr>
          <w:p w14:paraId="632945FC"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27 сентября</w:t>
            </w:r>
          </w:p>
        </w:tc>
        <w:tc>
          <w:tcPr>
            <w:tcW w:w="2975" w:type="dxa"/>
            <w:gridSpan w:val="5"/>
          </w:tcPr>
          <w:p w14:paraId="416EAE03" w14:textId="5E4A738D"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 xml:space="preserve">Привлечь внимание детей к </w:t>
            </w:r>
            <w:r w:rsidR="00204B39" w:rsidRPr="00AC5AEE">
              <w:rPr>
                <w:rFonts w:ascii="Times New Roman" w:hAnsi="Times New Roman" w:cs="Times New Roman"/>
              </w:rPr>
              <w:t>особенностям профессии</w:t>
            </w:r>
            <w:r w:rsidRPr="00AC5AEE">
              <w:rPr>
                <w:rFonts w:ascii="Times New Roman" w:hAnsi="Times New Roman" w:cs="Times New Roman"/>
              </w:rPr>
              <w:t xml:space="preserve"> «Воспитатель»</w:t>
            </w:r>
          </w:p>
        </w:tc>
        <w:tc>
          <w:tcPr>
            <w:tcW w:w="2128" w:type="dxa"/>
            <w:gridSpan w:val="4"/>
          </w:tcPr>
          <w:p w14:paraId="4E167E48"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 музыкальный руководитель</w:t>
            </w:r>
          </w:p>
        </w:tc>
      </w:tr>
      <w:tr w:rsidR="000C222B" w:rsidRPr="00B55567" w14:paraId="1B647BB3" w14:textId="77777777" w:rsidTr="00F17C4B">
        <w:tc>
          <w:tcPr>
            <w:tcW w:w="982" w:type="dxa"/>
          </w:tcPr>
          <w:p w14:paraId="64AF6A85"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1,6 -7 лет</w:t>
            </w:r>
          </w:p>
        </w:tc>
        <w:tc>
          <w:tcPr>
            <w:tcW w:w="3130" w:type="dxa"/>
          </w:tcPr>
          <w:p w14:paraId="38964DAE"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Музыкальное развлечение «Осень в гости к нам пришла»</w:t>
            </w:r>
          </w:p>
        </w:tc>
        <w:tc>
          <w:tcPr>
            <w:tcW w:w="1417" w:type="dxa"/>
            <w:gridSpan w:val="3"/>
          </w:tcPr>
          <w:p w14:paraId="792ECC1F"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октябрь</w:t>
            </w:r>
          </w:p>
        </w:tc>
        <w:tc>
          <w:tcPr>
            <w:tcW w:w="2975" w:type="dxa"/>
            <w:gridSpan w:val="5"/>
          </w:tcPr>
          <w:p w14:paraId="1359BF25"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Воспитывать доброжелательное отношение, умение действовать дружно</w:t>
            </w:r>
          </w:p>
        </w:tc>
        <w:tc>
          <w:tcPr>
            <w:tcW w:w="2128" w:type="dxa"/>
            <w:gridSpan w:val="4"/>
          </w:tcPr>
          <w:p w14:paraId="7506A7E9"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 музыкальный руководитель</w:t>
            </w:r>
          </w:p>
        </w:tc>
      </w:tr>
      <w:tr w:rsidR="000C222B" w:rsidRPr="00B55567" w14:paraId="2F3DB4AD" w14:textId="77777777" w:rsidTr="00F17C4B">
        <w:tc>
          <w:tcPr>
            <w:tcW w:w="982" w:type="dxa"/>
          </w:tcPr>
          <w:p w14:paraId="78EA44C9"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1,6-7 лет</w:t>
            </w:r>
          </w:p>
        </w:tc>
        <w:tc>
          <w:tcPr>
            <w:tcW w:w="3130" w:type="dxa"/>
          </w:tcPr>
          <w:p w14:paraId="4E5DCD27"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Развлечение</w:t>
            </w:r>
          </w:p>
          <w:p w14:paraId="7F942E00"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«День отца»</w:t>
            </w:r>
          </w:p>
          <w:p w14:paraId="72B5B839"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c>
          <w:tcPr>
            <w:tcW w:w="1417" w:type="dxa"/>
            <w:gridSpan w:val="3"/>
          </w:tcPr>
          <w:p w14:paraId="40695739"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15 октября</w:t>
            </w:r>
          </w:p>
        </w:tc>
        <w:tc>
          <w:tcPr>
            <w:tcW w:w="2975" w:type="dxa"/>
            <w:gridSpan w:val="5"/>
          </w:tcPr>
          <w:p w14:paraId="2443EA91" w14:textId="77777777" w:rsidR="000C222B" w:rsidRPr="00AC5AEE" w:rsidRDefault="000C222B" w:rsidP="00F17C4B">
            <w:pPr>
              <w:spacing w:line="240" w:lineRule="auto"/>
              <w:jc w:val="both"/>
              <w:rPr>
                <w:rFonts w:ascii="Times New Roman" w:hAnsi="Times New Roman" w:cs="Times New Roman"/>
                <w:color w:val="000000"/>
              </w:rPr>
            </w:pPr>
            <w:r w:rsidRPr="00AC5AEE">
              <w:rPr>
                <w:rFonts w:ascii="Times New Roman" w:hAnsi="Times New Roman" w:cs="Times New Roman"/>
                <w:color w:val="000000"/>
              </w:rPr>
              <w:t xml:space="preserve">Продолжать укреплять детско-взрослые отношения, в частности воспитанников с папой; </w:t>
            </w:r>
          </w:p>
          <w:p w14:paraId="5C8A93BE" w14:textId="77777777" w:rsidR="000C222B" w:rsidRPr="00AC5AEE" w:rsidRDefault="000C222B" w:rsidP="00F17C4B">
            <w:pPr>
              <w:spacing w:line="240" w:lineRule="auto"/>
              <w:jc w:val="both"/>
              <w:rPr>
                <w:rFonts w:ascii="Times New Roman" w:hAnsi="Times New Roman" w:cs="Times New Roman"/>
                <w:color w:val="000000"/>
              </w:rPr>
            </w:pPr>
            <w:r w:rsidRPr="00AC5AEE">
              <w:rPr>
                <w:rFonts w:ascii="Times New Roman" w:hAnsi="Times New Roman" w:cs="Times New Roman"/>
                <w:color w:val="000000"/>
              </w:rPr>
              <w:t>уточнять и расширять знания о понятии «семья»;</w:t>
            </w:r>
          </w:p>
          <w:p w14:paraId="4B52BC69"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color w:val="000000"/>
              </w:rPr>
              <w:t>продолжать формировать осознанное понимание значимости отца в жизни детей, семьи, общества</w:t>
            </w:r>
          </w:p>
        </w:tc>
        <w:tc>
          <w:tcPr>
            <w:tcW w:w="2128" w:type="dxa"/>
            <w:gridSpan w:val="4"/>
          </w:tcPr>
          <w:p w14:paraId="4012E08F"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 музыкальный руководитель</w:t>
            </w:r>
          </w:p>
        </w:tc>
      </w:tr>
      <w:tr w:rsidR="000C222B" w:rsidRPr="00B55567" w14:paraId="3A5BF5BE" w14:textId="77777777" w:rsidTr="00F17C4B">
        <w:tc>
          <w:tcPr>
            <w:tcW w:w="982" w:type="dxa"/>
          </w:tcPr>
          <w:p w14:paraId="6D492BCF"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2B2291AC"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 xml:space="preserve">Праздник «День бабушек и дедушек» </w:t>
            </w:r>
            <w:r w:rsidRPr="00AC5AEE">
              <w:rPr>
                <w:rFonts w:ascii="Times New Roman" w:hAnsi="Times New Roman" w:cs="Times New Roman"/>
                <w:b/>
                <w:bCs/>
              </w:rPr>
              <w:t>(Дню пожилого человека)</w:t>
            </w:r>
          </w:p>
        </w:tc>
        <w:tc>
          <w:tcPr>
            <w:tcW w:w="1417" w:type="dxa"/>
            <w:gridSpan w:val="3"/>
          </w:tcPr>
          <w:p w14:paraId="683B357E"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1 октября</w:t>
            </w:r>
          </w:p>
        </w:tc>
        <w:tc>
          <w:tcPr>
            <w:tcW w:w="2975" w:type="dxa"/>
            <w:gridSpan w:val="5"/>
          </w:tcPr>
          <w:p w14:paraId="428023F3"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color w:val="000000"/>
              </w:rPr>
              <w:t xml:space="preserve">создание условий для формирования духовности, нравственно – патриотических чувств у детей дошкольного возраста по отношению к старшему поколению. </w:t>
            </w:r>
          </w:p>
        </w:tc>
        <w:tc>
          <w:tcPr>
            <w:tcW w:w="2128" w:type="dxa"/>
            <w:gridSpan w:val="4"/>
          </w:tcPr>
          <w:p w14:paraId="48F000D0"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0C222B" w:rsidRPr="00B55567" w14:paraId="09CB1EC5" w14:textId="77777777" w:rsidTr="00F17C4B">
        <w:tc>
          <w:tcPr>
            <w:tcW w:w="982" w:type="dxa"/>
          </w:tcPr>
          <w:p w14:paraId="74EF4D1E"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1B6E6299"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 xml:space="preserve">Акция «Братья наши меньшие» </w:t>
            </w:r>
            <w:r w:rsidRPr="00AC5AEE">
              <w:rPr>
                <w:rFonts w:ascii="Times New Roman" w:hAnsi="Times New Roman" w:cs="Times New Roman"/>
                <w:b/>
                <w:bCs/>
              </w:rPr>
              <w:t xml:space="preserve">(к всемирному </w:t>
            </w:r>
            <w:r w:rsidRPr="00AC5AEE">
              <w:rPr>
                <w:rFonts w:ascii="Times New Roman" w:hAnsi="Times New Roman" w:cs="Times New Roman"/>
                <w:b/>
                <w:bCs/>
              </w:rPr>
              <w:lastRenderedPageBreak/>
              <w:t>Дню животных»</w:t>
            </w:r>
          </w:p>
        </w:tc>
        <w:tc>
          <w:tcPr>
            <w:tcW w:w="1417" w:type="dxa"/>
            <w:gridSpan w:val="3"/>
          </w:tcPr>
          <w:p w14:paraId="74C9543B"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lastRenderedPageBreak/>
              <w:t>4 октября</w:t>
            </w:r>
          </w:p>
        </w:tc>
        <w:tc>
          <w:tcPr>
            <w:tcW w:w="2975" w:type="dxa"/>
            <w:gridSpan w:val="5"/>
          </w:tcPr>
          <w:p w14:paraId="6AB154AA" w14:textId="7BD2D76C"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color w:val="000000"/>
              </w:rPr>
              <w:t xml:space="preserve">Формировать </w:t>
            </w:r>
            <w:r w:rsidR="002178AD" w:rsidRPr="00AC5AEE">
              <w:rPr>
                <w:rFonts w:ascii="Times New Roman" w:hAnsi="Times New Roman" w:cs="Times New Roman"/>
                <w:color w:val="000000"/>
              </w:rPr>
              <w:t>основы нравственности</w:t>
            </w:r>
            <w:r w:rsidRPr="00AC5AEE">
              <w:rPr>
                <w:rFonts w:ascii="Times New Roman" w:hAnsi="Times New Roman" w:cs="Times New Roman"/>
                <w:color w:val="000000"/>
              </w:rPr>
              <w:t xml:space="preserve"> посредством экологического образования </w:t>
            </w:r>
            <w:r w:rsidRPr="00AC5AEE">
              <w:rPr>
                <w:rFonts w:ascii="Times New Roman" w:hAnsi="Times New Roman" w:cs="Times New Roman"/>
                <w:color w:val="000000"/>
              </w:rPr>
              <w:lastRenderedPageBreak/>
              <w:t>дошкольников, эмоциональной отзывчивости, способности к сопереживанию, готовности к проявлению гуманного отношения к природе и животным</w:t>
            </w:r>
          </w:p>
        </w:tc>
        <w:tc>
          <w:tcPr>
            <w:tcW w:w="2128" w:type="dxa"/>
            <w:gridSpan w:val="4"/>
          </w:tcPr>
          <w:p w14:paraId="3009FA11"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lastRenderedPageBreak/>
              <w:t>воспитатели</w:t>
            </w:r>
          </w:p>
        </w:tc>
      </w:tr>
      <w:tr w:rsidR="000C222B" w:rsidRPr="00B55567" w14:paraId="01F1CC97" w14:textId="77777777" w:rsidTr="00F17C4B">
        <w:tc>
          <w:tcPr>
            <w:tcW w:w="982" w:type="dxa"/>
          </w:tcPr>
          <w:p w14:paraId="50680EB5"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2-7 лет</w:t>
            </w:r>
          </w:p>
        </w:tc>
        <w:tc>
          <w:tcPr>
            <w:tcW w:w="3130" w:type="dxa"/>
          </w:tcPr>
          <w:p w14:paraId="430916DC"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Цикл бесед «Я и моя семья»</w:t>
            </w:r>
          </w:p>
        </w:tc>
        <w:tc>
          <w:tcPr>
            <w:tcW w:w="1417" w:type="dxa"/>
            <w:gridSpan w:val="3"/>
          </w:tcPr>
          <w:p w14:paraId="4EBEDF58"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В течение года</w:t>
            </w:r>
          </w:p>
        </w:tc>
        <w:tc>
          <w:tcPr>
            <w:tcW w:w="2975" w:type="dxa"/>
            <w:gridSpan w:val="5"/>
          </w:tcPr>
          <w:p w14:paraId="0B8B229E" w14:textId="77777777" w:rsidR="000C222B" w:rsidRPr="00AC5AEE" w:rsidRDefault="000C222B" w:rsidP="00F17C4B">
            <w:pPr>
              <w:pStyle w:val="a9"/>
              <w:jc w:val="both"/>
              <w:rPr>
                <w:rFonts w:ascii="Times New Roman" w:hAnsi="Times New Roman" w:cs="Times New Roman"/>
                <w:sz w:val="24"/>
                <w:szCs w:val="24"/>
              </w:rPr>
            </w:pPr>
            <w:r w:rsidRPr="00AC5AEE">
              <w:rPr>
                <w:rFonts w:ascii="Times New Roman" w:hAnsi="Times New Roman" w:cs="Times New Roman"/>
                <w:sz w:val="24"/>
                <w:szCs w:val="24"/>
              </w:rPr>
              <w:t>воспитание у детей чувства любви и доброты к окружающим людям, чувство защищенности, желание быть внимательными и заботливыми друг к другу.</w:t>
            </w:r>
          </w:p>
        </w:tc>
        <w:tc>
          <w:tcPr>
            <w:tcW w:w="2128" w:type="dxa"/>
            <w:gridSpan w:val="4"/>
          </w:tcPr>
          <w:p w14:paraId="73BBAD3C"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0C222B" w:rsidRPr="00B55567" w14:paraId="557F3260" w14:textId="77777777" w:rsidTr="00F17C4B">
        <w:tc>
          <w:tcPr>
            <w:tcW w:w="982" w:type="dxa"/>
          </w:tcPr>
          <w:p w14:paraId="34425EA6"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1,6-7 лет</w:t>
            </w:r>
          </w:p>
        </w:tc>
        <w:tc>
          <w:tcPr>
            <w:tcW w:w="3130" w:type="dxa"/>
          </w:tcPr>
          <w:p w14:paraId="7135DD12"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Праздник</w:t>
            </w:r>
          </w:p>
          <w:p w14:paraId="3A6EF96B"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«День матери в России»</w:t>
            </w:r>
          </w:p>
        </w:tc>
        <w:tc>
          <w:tcPr>
            <w:tcW w:w="1417" w:type="dxa"/>
            <w:gridSpan w:val="3"/>
          </w:tcPr>
          <w:p w14:paraId="4E635DB4"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ноябрь</w:t>
            </w:r>
          </w:p>
        </w:tc>
        <w:tc>
          <w:tcPr>
            <w:tcW w:w="2975" w:type="dxa"/>
            <w:gridSpan w:val="5"/>
          </w:tcPr>
          <w:p w14:paraId="550EA871" w14:textId="77777777" w:rsidR="000C222B" w:rsidRPr="00AC5AEE" w:rsidRDefault="000C222B" w:rsidP="00F17C4B">
            <w:pPr>
              <w:pStyle w:val="a9"/>
              <w:jc w:val="both"/>
              <w:rPr>
                <w:rFonts w:ascii="Times New Roman" w:hAnsi="Times New Roman" w:cs="Times New Roman"/>
              </w:rPr>
            </w:pPr>
            <w:r w:rsidRPr="00AC5AEE">
              <w:rPr>
                <w:rFonts w:ascii="Times New Roman" w:hAnsi="Times New Roman" w:cs="Times New Roman"/>
                <w:color w:val="000000"/>
                <w:sz w:val="24"/>
                <w:szCs w:val="24"/>
              </w:rPr>
              <w:t>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воспитывать уважительное, доброжелательное отношение к маме, о роли мамы в жизни каждого человека.</w:t>
            </w:r>
          </w:p>
        </w:tc>
        <w:tc>
          <w:tcPr>
            <w:tcW w:w="2128" w:type="dxa"/>
            <w:gridSpan w:val="4"/>
          </w:tcPr>
          <w:p w14:paraId="2E60E007"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Инструктор по ФК, воспитатели</w:t>
            </w:r>
          </w:p>
        </w:tc>
      </w:tr>
      <w:tr w:rsidR="000C222B" w:rsidRPr="00B55567" w14:paraId="3DBFD6FA" w14:textId="77777777" w:rsidTr="00F17C4B">
        <w:tc>
          <w:tcPr>
            <w:tcW w:w="982" w:type="dxa"/>
          </w:tcPr>
          <w:p w14:paraId="0BBC71CF"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5766B903"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Досуг</w:t>
            </w:r>
          </w:p>
          <w:p w14:paraId="1AD48561"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«День Государственного герба Российской Федерации»</w:t>
            </w:r>
          </w:p>
        </w:tc>
        <w:tc>
          <w:tcPr>
            <w:tcW w:w="1417" w:type="dxa"/>
            <w:gridSpan w:val="3"/>
          </w:tcPr>
          <w:p w14:paraId="660D932F"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30 ноября</w:t>
            </w:r>
          </w:p>
        </w:tc>
        <w:tc>
          <w:tcPr>
            <w:tcW w:w="2975" w:type="dxa"/>
            <w:gridSpan w:val="5"/>
          </w:tcPr>
          <w:p w14:paraId="31D44DB6" w14:textId="77777777" w:rsidR="000C222B" w:rsidRPr="00AC5AEE" w:rsidRDefault="000C222B" w:rsidP="00F17C4B">
            <w:pPr>
              <w:pStyle w:val="a9"/>
              <w:jc w:val="both"/>
              <w:rPr>
                <w:rFonts w:ascii="Times New Roman" w:hAnsi="Times New Roman" w:cs="Times New Roman"/>
                <w:color w:val="000000"/>
                <w:sz w:val="24"/>
                <w:szCs w:val="24"/>
              </w:rPr>
            </w:pPr>
            <w:r w:rsidRPr="00AC5AEE">
              <w:rPr>
                <w:rFonts w:ascii="Times New Roman" w:hAnsi="Times New Roman" w:cs="Times New Roman"/>
                <w:sz w:val="24"/>
                <w:szCs w:val="24"/>
              </w:rPr>
              <w:t>Познакомить детей с Государственным гербом России. Формировать у детей элементарные представления о происхождении и функциях герба России. Рассказать о символическом значении цветов и образов в нем. Помочь ребенку приобрести четкие представления о государственном гербе России, его значении для государства и каждого гражданина.</w:t>
            </w:r>
          </w:p>
        </w:tc>
        <w:tc>
          <w:tcPr>
            <w:tcW w:w="2128" w:type="dxa"/>
            <w:gridSpan w:val="4"/>
          </w:tcPr>
          <w:p w14:paraId="38B61E94"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Инструктор по ФК, воспитатели</w:t>
            </w:r>
          </w:p>
        </w:tc>
      </w:tr>
      <w:tr w:rsidR="000C222B" w:rsidRPr="00B55567" w14:paraId="3903816B" w14:textId="77777777" w:rsidTr="00F17C4B">
        <w:tc>
          <w:tcPr>
            <w:tcW w:w="982" w:type="dxa"/>
          </w:tcPr>
          <w:p w14:paraId="03A70C0A"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3A859F98"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Досуг </w:t>
            </w:r>
          </w:p>
          <w:p w14:paraId="33485A65"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«Международный день художника»</w:t>
            </w:r>
          </w:p>
        </w:tc>
        <w:tc>
          <w:tcPr>
            <w:tcW w:w="1417" w:type="dxa"/>
            <w:gridSpan w:val="3"/>
          </w:tcPr>
          <w:p w14:paraId="79C095CD"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8 декабря</w:t>
            </w:r>
          </w:p>
        </w:tc>
        <w:tc>
          <w:tcPr>
            <w:tcW w:w="2975" w:type="dxa"/>
            <w:gridSpan w:val="5"/>
          </w:tcPr>
          <w:p w14:paraId="6C3FD3C1"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color w:val="000000"/>
              </w:rPr>
              <w:t>Воспитывать у детей любовь к прекрасному, к искусству.</w:t>
            </w:r>
          </w:p>
        </w:tc>
        <w:tc>
          <w:tcPr>
            <w:tcW w:w="2128" w:type="dxa"/>
            <w:gridSpan w:val="4"/>
          </w:tcPr>
          <w:p w14:paraId="67AB7DBC"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0C222B" w:rsidRPr="00B55567" w14:paraId="4DF4E983" w14:textId="77777777" w:rsidTr="00F17C4B">
        <w:trPr>
          <w:trHeight w:val="989"/>
        </w:trPr>
        <w:tc>
          <w:tcPr>
            <w:tcW w:w="982" w:type="dxa"/>
          </w:tcPr>
          <w:p w14:paraId="5688C3D5"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lastRenderedPageBreak/>
              <w:t>5-7 лет</w:t>
            </w:r>
          </w:p>
        </w:tc>
        <w:tc>
          <w:tcPr>
            <w:tcW w:w="3130" w:type="dxa"/>
          </w:tcPr>
          <w:p w14:paraId="57CD93AD"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Акция «Зажги синим»</w:t>
            </w:r>
          </w:p>
        </w:tc>
        <w:tc>
          <w:tcPr>
            <w:tcW w:w="1417" w:type="dxa"/>
            <w:gridSpan w:val="3"/>
          </w:tcPr>
          <w:p w14:paraId="04A730C3"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апрель</w:t>
            </w:r>
          </w:p>
        </w:tc>
        <w:tc>
          <w:tcPr>
            <w:tcW w:w="2975" w:type="dxa"/>
            <w:gridSpan w:val="5"/>
          </w:tcPr>
          <w:p w14:paraId="1D06654F"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Поддержка и помощь семьям, воспитывающим детей с РАС, в трудных жизненных ситуациях.</w:t>
            </w:r>
          </w:p>
          <w:p w14:paraId="19695195"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p>
        </w:tc>
        <w:tc>
          <w:tcPr>
            <w:tcW w:w="2128" w:type="dxa"/>
            <w:gridSpan w:val="4"/>
          </w:tcPr>
          <w:p w14:paraId="786B7859"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 учитель –логопед, учитель-дефектолог, педагог –психолог</w:t>
            </w:r>
          </w:p>
        </w:tc>
      </w:tr>
      <w:tr w:rsidR="000C222B" w:rsidRPr="00B55567" w14:paraId="6509DACC" w14:textId="77777777" w:rsidTr="00F17C4B">
        <w:tc>
          <w:tcPr>
            <w:tcW w:w="982" w:type="dxa"/>
          </w:tcPr>
          <w:p w14:paraId="47AF381B"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280844C5" w14:textId="77777777" w:rsidR="000C222B" w:rsidRPr="00AC5AEE" w:rsidRDefault="000C222B" w:rsidP="00F17C4B">
            <w:pPr>
              <w:spacing w:line="240" w:lineRule="auto"/>
              <w:rPr>
                <w:rFonts w:ascii="Times New Roman" w:hAnsi="Times New Roman" w:cs="Times New Roman"/>
              </w:rPr>
            </w:pPr>
            <w:r w:rsidRPr="00AC5AEE">
              <w:rPr>
                <w:rFonts w:ascii="Times New Roman" w:hAnsi="Times New Roman" w:cs="Times New Roman"/>
              </w:rPr>
              <w:t>День смеха «Праздник шуток и улыбок»</w:t>
            </w:r>
          </w:p>
        </w:tc>
        <w:tc>
          <w:tcPr>
            <w:tcW w:w="1417" w:type="dxa"/>
            <w:gridSpan w:val="3"/>
          </w:tcPr>
          <w:p w14:paraId="6042EEB0"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апрель</w:t>
            </w:r>
          </w:p>
        </w:tc>
        <w:tc>
          <w:tcPr>
            <w:tcW w:w="2975" w:type="dxa"/>
            <w:gridSpan w:val="5"/>
          </w:tcPr>
          <w:p w14:paraId="02CBCDD4"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color w:val="000000"/>
                <w:shd w:val="clear" w:color="auto" w:fill="FFFFFF"/>
              </w:rPr>
            </w:pPr>
            <w:r w:rsidRPr="00AC5AEE">
              <w:rPr>
                <w:rFonts w:ascii="Times New Roman" w:hAnsi="Times New Roman" w:cs="Times New Roman"/>
                <w:color w:val="000000"/>
                <w:shd w:val="clear" w:color="auto" w:fill="FFFFFF"/>
              </w:rPr>
              <w:t>Формировать положительные чувства и эмоции через улыбку.</w:t>
            </w:r>
          </w:p>
          <w:p w14:paraId="5FA3E31B"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color w:val="000000"/>
                <w:shd w:val="clear" w:color="auto" w:fill="FFFFFF"/>
              </w:rPr>
              <w:t>Развитие коммуникативных навыков, доброжелательного отношения друг к другу.</w:t>
            </w:r>
            <w:r w:rsidRPr="00AC5AEE">
              <w:rPr>
                <w:rFonts w:ascii="Times New Roman" w:hAnsi="Times New Roman" w:cs="Times New Roman"/>
                <w:color w:val="000000"/>
                <w:sz w:val="28"/>
                <w:szCs w:val="28"/>
                <w:shd w:val="clear" w:color="auto" w:fill="FFFFFF"/>
              </w:rPr>
              <w:t> </w:t>
            </w:r>
          </w:p>
        </w:tc>
        <w:tc>
          <w:tcPr>
            <w:tcW w:w="2128" w:type="dxa"/>
            <w:gridSpan w:val="4"/>
          </w:tcPr>
          <w:p w14:paraId="2D4C5948"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Инструктора по ФК, воспитатели</w:t>
            </w:r>
          </w:p>
        </w:tc>
      </w:tr>
      <w:tr w:rsidR="000C222B" w:rsidRPr="00B55567" w14:paraId="36094D78" w14:textId="77777777" w:rsidTr="00F17C4B">
        <w:tc>
          <w:tcPr>
            <w:tcW w:w="982" w:type="dxa"/>
          </w:tcPr>
          <w:p w14:paraId="461BB46D"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2FE59E27"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Досуг</w:t>
            </w:r>
          </w:p>
          <w:p w14:paraId="16F10EDE" w14:textId="77777777" w:rsidR="000C222B" w:rsidRPr="00AC5AEE" w:rsidRDefault="000C222B" w:rsidP="00F17C4B">
            <w:pPr>
              <w:spacing w:line="240" w:lineRule="auto"/>
              <w:rPr>
                <w:rFonts w:ascii="Times New Roman" w:hAnsi="Times New Roman" w:cs="Times New Roman"/>
              </w:rPr>
            </w:pPr>
            <w:r w:rsidRPr="00AC5AEE">
              <w:rPr>
                <w:rFonts w:ascii="Times New Roman" w:hAnsi="Times New Roman" w:cs="Times New Roman"/>
                <w:color w:val="000000"/>
              </w:rPr>
              <w:t>День русского языка/ день рождения А.С. Пушкина</w:t>
            </w:r>
          </w:p>
        </w:tc>
        <w:tc>
          <w:tcPr>
            <w:tcW w:w="1417" w:type="dxa"/>
            <w:gridSpan w:val="3"/>
          </w:tcPr>
          <w:p w14:paraId="38D4262D"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6 июня</w:t>
            </w:r>
          </w:p>
        </w:tc>
        <w:tc>
          <w:tcPr>
            <w:tcW w:w="2975" w:type="dxa"/>
            <w:gridSpan w:val="5"/>
          </w:tcPr>
          <w:p w14:paraId="3DC969C9"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любовь к творчеству А.С. Пушкина;</w:t>
            </w:r>
          </w:p>
          <w:p w14:paraId="72EC0AE6"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активизировать знания детей о сказках;</w:t>
            </w:r>
          </w:p>
          <w:p w14:paraId="646B1350"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color w:val="000000"/>
                <w:shd w:val="clear" w:color="auto" w:fill="FFFFFF"/>
              </w:rPr>
            </w:pPr>
            <w:r w:rsidRPr="00AC5AEE">
              <w:rPr>
                <w:rFonts w:ascii="Times New Roman" w:hAnsi="Times New Roman" w:cs="Times New Roman"/>
                <w:color w:val="000000"/>
              </w:rPr>
              <w:t>учить называть героев сказок, их имена, описывать их характеры, внешний вид</w:t>
            </w:r>
          </w:p>
        </w:tc>
        <w:tc>
          <w:tcPr>
            <w:tcW w:w="2128" w:type="dxa"/>
            <w:gridSpan w:val="4"/>
          </w:tcPr>
          <w:p w14:paraId="7AD0C458"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0C222B" w:rsidRPr="00B55567" w14:paraId="016E21BF" w14:textId="77777777" w:rsidTr="00F17C4B">
        <w:tc>
          <w:tcPr>
            <w:tcW w:w="982" w:type="dxa"/>
          </w:tcPr>
          <w:p w14:paraId="1DEDC4D8"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45A55A8D" w14:textId="77777777" w:rsidR="000C222B" w:rsidRPr="00AC5AEE" w:rsidRDefault="000C222B" w:rsidP="00F17C4B">
            <w:pPr>
              <w:spacing w:line="240" w:lineRule="auto"/>
              <w:rPr>
                <w:rFonts w:ascii="Times New Roman" w:hAnsi="Times New Roman" w:cs="Times New Roman"/>
              </w:rPr>
            </w:pPr>
            <w:r w:rsidRPr="00AC5AEE">
              <w:rPr>
                <w:rFonts w:ascii="Times New Roman" w:hAnsi="Times New Roman" w:cs="Times New Roman"/>
              </w:rPr>
              <w:t>Развлечение «Лето красное, звонче пой»</w:t>
            </w:r>
          </w:p>
        </w:tc>
        <w:tc>
          <w:tcPr>
            <w:tcW w:w="1417" w:type="dxa"/>
            <w:gridSpan w:val="3"/>
          </w:tcPr>
          <w:p w14:paraId="738FA305"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июнь</w:t>
            </w:r>
          </w:p>
        </w:tc>
        <w:tc>
          <w:tcPr>
            <w:tcW w:w="2975" w:type="dxa"/>
            <w:gridSpan w:val="5"/>
          </w:tcPr>
          <w:p w14:paraId="686DE1D0"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bCs/>
                <w:color w:val="111111"/>
                <w:bdr w:val="none" w:sz="0" w:space="0" w:color="auto" w:frame="1"/>
                <w:shd w:val="clear" w:color="auto" w:fill="FFFFFF"/>
              </w:rPr>
              <w:t>Продолжать учить детей участвовать в играх с элементами соревнования; воспитывать честность, справедливость.</w:t>
            </w:r>
          </w:p>
        </w:tc>
        <w:tc>
          <w:tcPr>
            <w:tcW w:w="2128" w:type="dxa"/>
            <w:gridSpan w:val="4"/>
          </w:tcPr>
          <w:p w14:paraId="5A7CD116"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 специалисты</w:t>
            </w:r>
          </w:p>
        </w:tc>
      </w:tr>
      <w:tr w:rsidR="000C222B" w:rsidRPr="00B55567" w14:paraId="77369FC7" w14:textId="77777777" w:rsidTr="00F17C4B">
        <w:tc>
          <w:tcPr>
            <w:tcW w:w="982" w:type="dxa"/>
          </w:tcPr>
          <w:p w14:paraId="79114D50"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27CFE75B" w14:textId="77777777" w:rsidR="000C222B" w:rsidRPr="00AC5AEE" w:rsidRDefault="000C222B" w:rsidP="00F17C4B">
            <w:pPr>
              <w:widowControl w:val="0"/>
              <w:autoSpaceDE w:val="0"/>
              <w:autoSpaceDN w:val="0"/>
              <w:adjustRightInd w:val="0"/>
              <w:spacing w:after="0" w:line="240" w:lineRule="auto"/>
              <w:jc w:val="both"/>
              <w:rPr>
                <w:rFonts w:ascii="Times New Roman" w:hAnsi="Times New Roman" w:cs="Times New Roman"/>
                <w:sz w:val="24"/>
                <w:szCs w:val="24"/>
              </w:rPr>
            </w:pPr>
            <w:r w:rsidRPr="00AC5AEE">
              <w:rPr>
                <w:rFonts w:ascii="Times New Roman" w:hAnsi="Times New Roman" w:cs="Times New Roman"/>
                <w:sz w:val="24"/>
                <w:szCs w:val="24"/>
              </w:rPr>
              <w:t>Развлечение</w:t>
            </w:r>
          </w:p>
          <w:p w14:paraId="6DEB65A6" w14:textId="77777777" w:rsidR="000C222B" w:rsidRPr="00AC5AEE" w:rsidRDefault="000C222B" w:rsidP="00F17C4B">
            <w:pPr>
              <w:widowControl w:val="0"/>
              <w:autoSpaceDE w:val="0"/>
              <w:autoSpaceDN w:val="0"/>
              <w:adjustRightInd w:val="0"/>
              <w:spacing w:after="0" w:line="240" w:lineRule="auto"/>
              <w:jc w:val="both"/>
              <w:rPr>
                <w:rFonts w:ascii="Times New Roman" w:hAnsi="Times New Roman" w:cs="Times New Roman"/>
                <w:sz w:val="24"/>
                <w:szCs w:val="24"/>
              </w:rPr>
            </w:pPr>
            <w:r w:rsidRPr="00AC5AEE">
              <w:rPr>
                <w:rFonts w:ascii="Times New Roman" w:hAnsi="Times New Roman" w:cs="Times New Roman"/>
                <w:sz w:val="24"/>
                <w:szCs w:val="24"/>
              </w:rPr>
              <w:t>«Дружба не гриб, в лесу не найдешь»</w:t>
            </w:r>
          </w:p>
          <w:p w14:paraId="7AA7781A" w14:textId="77777777" w:rsidR="000C222B" w:rsidRPr="00AC5AEE" w:rsidRDefault="000C222B" w:rsidP="00F17C4B">
            <w:pPr>
              <w:spacing w:line="240" w:lineRule="auto"/>
              <w:rPr>
                <w:rFonts w:ascii="Times New Roman" w:hAnsi="Times New Roman" w:cs="Times New Roman"/>
              </w:rPr>
            </w:pPr>
          </w:p>
        </w:tc>
        <w:tc>
          <w:tcPr>
            <w:tcW w:w="1417" w:type="dxa"/>
            <w:gridSpan w:val="3"/>
          </w:tcPr>
          <w:p w14:paraId="05B785BE"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июнь</w:t>
            </w:r>
          </w:p>
        </w:tc>
        <w:tc>
          <w:tcPr>
            <w:tcW w:w="2975" w:type="dxa"/>
            <w:gridSpan w:val="5"/>
          </w:tcPr>
          <w:p w14:paraId="6C928D15" w14:textId="77777777" w:rsidR="000C222B" w:rsidRPr="00AC5AEE" w:rsidRDefault="000C222B" w:rsidP="00F17C4B">
            <w:pPr>
              <w:spacing w:line="240" w:lineRule="auto"/>
              <w:rPr>
                <w:rFonts w:ascii="Times New Roman" w:hAnsi="Times New Roman" w:cs="Times New Roman"/>
                <w:bCs/>
                <w:color w:val="111111"/>
                <w:bdr w:val="none" w:sz="0" w:space="0" w:color="auto" w:frame="1"/>
                <w:shd w:val="clear" w:color="auto" w:fill="FFFFFF"/>
              </w:rPr>
            </w:pPr>
            <w:r w:rsidRPr="00AC5AEE">
              <w:rPr>
                <w:rFonts w:ascii="Times New Roman" w:hAnsi="Times New Roman" w:cs="Times New Roman"/>
                <w:bCs/>
                <w:color w:val="111111"/>
                <w:bdr w:val="none" w:sz="0" w:space="0" w:color="auto" w:frame="1"/>
                <w:shd w:val="clear" w:color="auto" w:fill="FFFFFF"/>
              </w:rPr>
              <w:t>Воспитывать доброжелательные отношения друг к другу</w:t>
            </w:r>
          </w:p>
        </w:tc>
        <w:tc>
          <w:tcPr>
            <w:tcW w:w="2128" w:type="dxa"/>
            <w:gridSpan w:val="4"/>
          </w:tcPr>
          <w:p w14:paraId="4D3B4E46"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воспитатели, инструктор по ФК</w:t>
            </w:r>
          </w:p>
        </w:tc>
      </w:tr>
      <w:tr w:rsidR="000C222B" w:rsidRPr="00B55567" w14:paraId="409A6301" w14:textId="77777777" w:rsidTr="00F17C4B">
        <w:trPr>
          <w:trHeight w:val="694"/>
        </w:trPr>
        <w:tc>
          <w:tcPr>
            <w:tcW w:w="982" w:type="dxa"/>
          </w:tcPr>
          <w:p w14:paraId="059C9905"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p w14:paraId="63A714E1"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1BD8E132" w14:textId="77777777" w:rsidR="000C222B" w:rsidRPr="00AC5AEE" w:rsidRDefault="000C222B" w:rsidP="00F17C4B">
            <w:pPr>
              <w:spacing w:line="240" w:lineRule="auto"/>
              <w:rPr>
                <w:rFonts w:ascii="Times New Roman" w:hAnsi="Times New Roman" w:cs="Times New Roman"/>
              </w:rPr>
            </w:pPr>
            <w:r w:rsidRPr="00AC5AEE">
              <w:rPr>
                <w:rFonts w:ascii="Times New Roman" w:hAnsi="Times New Roman" w:cs="Times New Roman"/>
              </w:rPr>
              <w:t>Развлечение «Семейные старты»</w:t>
            </w:r>
          </w:p>
          <w:p w14:paraId="6A43EC64" w14:textId="77777777" w:rsidR="000C222B" w:rsidRPr="00AC5AEE" w:rsidRDefault="000C222B" w:rsidP="00F17C4B">
            <w:pPr>
              <w:spacing w:line="240" w:lineRule="auto"/>
              <w:rPr>
                <w:rFonts w:ascii="Times New Roman" w:hAnsi="Times New Roman" w:cs="Times New Roman"/>
                <w:b/>
                <w:bCs/>
              </w:rPr>
            </w:pPr>
            <w:r w:rsidRPr="00AC5AEE">
              <w:rPr>
                <w:rFonts w:ascii="Times New Roman" w:hAnsi="Times New Roman" w:cs="Times New Roman"/>
                <w:b/>
                <w:bCs/>
              </w:rPr>
              <w:t>(к Дню семьи)</w:t>
            </w:r>
          </w:p>
        </w:tc>
        <w:tc>
          <w:tcPr>
            <w:tcW w:w="1417" w:type="dxa"/>
            <w:gridSpan w:val="3"/>
          </w:tcPr>
          <w:p w14:paraId="4AD09F21"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8 июля</w:t>
            </w:r>
          </w:p>
        </w:tc>
        <w:tc>
          <w:tcPr>
            <w:tcW w:w="2975" w:type="dxa"/>
            <w:gridSpan w:val="5"/>
          </w:tcPr>
          <w:p w14:paraId="407596EB" w14:textId="77777777" w:rsidR="000C222B" w:rsidRPr="00AC5AEE" w:rsidRDefault="000C222B" w:rsidP="00F17C4B">
            <w:pPr>
              <w:spacing w:line="240" w:lineRule="auto"/>
              <w:jc w:val="both"/>
              <w:rPr>
                <w:rFonts w:ascii="Times New Roman" w:hAnsi="Times New Roman" w:cs="Times New Roman"/>
                <w:color w:val="000000"/>
              </w:rPr>
            </w:pPr>
            <w:r w:rsidRPr="00AC5AEE">
              <w:rPr>
                <w:rFonts w:ascii="Times New Roman" w:hAnsi="Times New Roman" w:cs="Times New Roman"/>
                <w:color w:val="000000"/>
              </w:rPr>
              <w:t>Расширять и совершенствовать знания детей о ценностях семьи и семейных традициях;</w:t>
            </w:r>
          </w:p>
          <w:p w14:paraId="7A2B9EB8" w14:textId="77777777" w:rsidR="000C222B" w:rsidRPr="00AC5AEE" w:rsidRDefault="000C222B" w:rsidP="00F17C4B">
            <w:pPr>
              <w:spacing w:line="240" w:lineRule="auto"/>
              <w:jc w:val="both"/>
              <w:rPr>
                <w:rFonts w:ascii="Times New Roman" w:hAnsi="Times New Roman" w:cs="Times New Roman"/>
                <w:color w:val="000000"/>
              </w:rPr>
            </w:pPr>
            <w:r w:rsidRPr="00AC5AEE">
              <w:rPr>
                <w:rFonts w:ascii="Times New Roman" w:hAnsi="Times New Roman" w:cs="Times New Roman"/>
                <w:color w:val="000000"/>
              </w:rPr>
              <w:t>воспитывать любовь и уважение к членам семьи;</w:t>
            </w:r>
          </w:p>
          <w:p w14:paraId="7674E184" w14:textId="77777777" w:rsidR="000C222B" w:rsidRPr="00AC5AEE" w:rsidRDefault="000C222B" w:rsidP="00F17C4B">
            <w:pPr>
              <w:spacing w:line="240" w:lineRule="auto"/>
              <w:jc w:val="both"/>
              <w:rPr>
                <w:rFonts w:ascii="Times New Roman" w:hAnsi="Times New Roman" w:cs="Times New Roman"/>
                <w:color w:val="000000"/>
              </w:rPr>
            </w:pPr>
            <w:r w:rsidRPr="00AC5AEE">
              <w:rPr>
                <w:rFonts w:ascii="Times New Roman" w:hAnsi="Times New Roman" w:cs="Times New Roman"/>
                <w:color w:val="000000"/>
              </w:rPr>
              <w:t>воспитывать взаимопонимание, доброжелательное отношение друг к другу;</w:t>
            </w:r>
          </w:p>
          <w:p w14:paraId="7CFC7BB6"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color w:val="000000"/>
              </w:rPr>
              <w:t>сформировать духовные и нравственные качества</w:t>
            </w:r>
          </w:p>
        </w:tc>
        <w:tc>
          <w:tcPr>
            <w:tcW w:w="2128" w:type="dxa"/>
            <w:gridSpan w:val="4"/>
          </w:tcPr>
          <w:p w14:paraId="7D22F192"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Музыкальный руководитель, воспитатели</w:t>
            </w:r>
          </w:p>
        </w:tc>
      </w:tr>
      <w:tr w:rsidR="000C222B" w:rsidRPr="00B55567" w14:paraId="3CFE4809" w14:textId="77777777" w:rsidTr="00F17C4B">
        <w:trPr>
          <w:trHeight w:val="694"/>
        </w:trPr>
        <w:tc>
          <w:tcPr>
            <w:tcW w:w="982" w:type="dxa"/>
          </w:tcPr>
          <w:p w14:paraId="7DD4E5AA"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p w14:paraId="6B7BB5D3" w14:textId="77777777" w:rsidR="000C222B" w:rsidRPr="00AC5AEE" w:rsidRDefault="000C222B" w:rsidP="00F17C4B">
            <w:pPr>
              <w:spacing w:line="240" w:lineRule="auto"/>
              <w:rPr>
                <w:rFonts w:ascii="Times New Roman" w:hAnsi="Times New Roman" w:cs="Times New Roman"/>
              </w:rPr>
            </w:pPr>
            <w:r w:rsidRPr="00AC5AEE">
              <w:rPr>
                <w:rFonts w:ascii="Times New Roman" w:hAnsi="Times New Roman" w:cs="Times New Roman"/>
              </w:rPr>
              <w:t>4-7 лет</w:t>
            </w:r>
          </w:p>
        </w:tc>
        <w:tc>
          <w:tcPr>
            <w:tcW w:w="3130" w:type="dxa"/>
          </w:tcPr>
          <w:p w14:paraId="03FB3E4A" w14:textId="14C31161" w:rsidR="000C222B" w:rsidRPr="00AC5AEE" w:rsidRDefault="000C222B" w:rsidP="00F17C4B">
            <w:pPr>
              <w:spacing w:line="240" w:lineRule="auto"/>
              <w:rPr>
                <w:rFonts w:ascii="Times New Roman" w:hAnsi="Times New Roman" w:cs="Times New Roman"/>
              </w:rPr>
            </w:pPr>
            <w:r w:rsidRPr="00AC5AEE">
              <w:rPr>
                <w:rFonts w:ascii="Times New Roman" w:hAnsi="Times New Roman" w:cs="Times New Roman"/>
                <w:color w:val="000000"/>
              </w:rPr>
              <w:t xml:space="preserve"> Досуг «Мой любимый герой мультфильм </w:t>
            </w:r>
            <w:r w:rsidR="005E7362" w:rsidRPr="00AC5AEE">
              <w:rPr>
                <w:rFonts w:ascii="Times New Roman" w:hAnsi="Times New Roman" w:cs="Times New Roman"/>
                <w:b/>
                <w:color w:val="000000"/>
              </w:rPr>
              <w:t>(к</w:t>
            </w:r>
            <w:r w:rsidRPr="00AC5AEE">
              <w:rPr>
                <w:rFonts w:ascii="Times New Roman" w:hAnsi="Times New Roman" w:cs="Times New Roman"/>
                <w:b/>
                <w:color w:val="000000"/>
              </w:rPr>
              <w:t xml:space="preserve"> Дню российского кино)</w:t>
            </w:r>
          </w:p>
        </w:tc>
        <w:tc>
          <w:tcPr>
            <w:tcW w:w="1417" w:type="dxa"/>
            <w:gridSpan w:val="3"/>
          </w:tcPr>
          <w:p w14:paraId="5891603E"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27 августа</w:t>
            </w:r>
          </w:p>
        </w:tc>
        <w:tc>
          <w:tcPr>
            <w:tcW w:w="2975" w:type="dxa"/>
            <w:gridSpan w:val="5"/>
          </w:tcPr>
          <w:p w14:paraId="5C260FAD"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у детей интерес к театрализованной деятельности, формировать культурные ценности;</w:t>
            </w:r>
          </w:p>
          <w:p w14:paraId="3B3441EE"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bCs/>
                <w:color w:val="111111"/>
                <w:bdr w:val="none" w:sz="0" w:space="0" w:color="auto" w:frame="1"/>
                <w:shd w:val="clear" w:color="auto" w:fill="FFFFFF"/>
              </w:rPr>
            </w:pPr>
            <w:r w:rsidRPr="00AC5AEE">
              <w:rPr>
                <w:rFonts w:ascii="Times New Roman" w:hAnsi="Times New Roman" w:cs="Times New Roman"/>
                <w:color w:val="000000"/>
              </w:rPr>
              <w:lastRenderedPageBreak/>
              <w:t>воспитывать любовь к российскому киноискусству, в частности, к мультфильмам</w:t>
            </w:r>
          </w:p>
        </w:tc>
        <w:tc>
          <w:tcPr>
            <w:tcW w:w="2128" w:type="dxa"/>
            <w:gridSpan w:val="4"/>
          </w:tcPr>
          <w:p w14:paraId="5ED21862"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r>
      <w:tr w:rsidR="000C222B" w:rsidRPr="00B55567" w14:paraId="6049C1F9" w14:textId="77777777" w:rsidTr="00F17C4B">
        <w:tc>
          <w:tcPr>
            <w:tcW w:w="10632" w:type="dxa"/>
            <w:gridSpan w:val="14"/>
          </w:tcPr>
          <w:p w14:paraId="021E5259" w14:textId="77777777" w:rsidR="000C222B" w:rsidRPr="00AC5AEE" w:rsidRDefault="000C222B" w:rsidP="00F17C4B">
            <w:pPr>
              <w:spacing w:line="240" w:lineRule="auto"/>
              <w:jc w:val="center"/>
              <w:rPr>
                <w:rFonts w:ascii="Times New Roman" w:hAnsi="Times New Roman" w:cs="Times New Roman"/>
                <w:b/>
                <w:bCs/>
              </w:rPr>
            </w:pPr>
            <w:r w:rsidRPr="00AC5AEE">
              <w:rPr>
                <w:rFonts w:ascii="Times New Roman" w:hAnsi="Times New Roman" w:cs="Times New Roman"/>
                <w:b/>
                <w:bCs/>
              </w:rPr>
              <w:t>Познавательное направление</w:t>
            </w:r>
          </w:p>
        </w:tc>
      </w:tr>
      <w:tr w:rsidR="000C222B" w:rsidRPr="00B55567" w14:paraId="2437372B" w14:textId="77777777" w:rsidTr="00F17C4B">
        <w:tc>
          <w:tcPr>
            <w:tcW w:w="982" w:type="dxa"/>
          </w:tcPr>
          <w:p w14:paraId="08A35CA8"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tc>
        <w:tc>
          <w:tcPr>
            <w:tcW w:w="3130" w:type="dxa"/>
          </w:tcPr>
          <w:p w14:paraId="7E26526C" w14:textId="77777777" w:rsidR="000C222B" w:rsidRPr="00AC5AEE" w:rsidRDefault="000C222B" w:rsidP="00F17C4B">
            <w:pPr>
              <w:spacing w:line="240" w:lineRule="auto"/>
              <w:ind w:right="631"/>
              <w:rPr>
                <w:rFonts w:ascii="Times New Roman" w:hAnsi="Times New Roman" w:cs="Times New Roman"/>
              </w:rPr>
            </w:pPr>
            <w:r w:rsidRPr="00AC5AEE">
              <w:rPr>
                <w:rFonts w:ascii="Times New Roman" w:hAnsi="Times New Roman" w:cs="Times New Roman"/>
              </w:rPr>
              <w:t>Сезонные прогулки</w:t>
            </w:r>
          </w:p>
          <w:p w14:paraId="1F34FEAF"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«Путешествие в мир природы»</w:t>
            </w:r>
          </w:p>
        </w:tc>
        <w:tc>
          <w:tcPr>
            <w:tcW w:w="1417" w:type="dxa"/>
            <w:gridSpan w:val="3"/>
          </w:tcPr>
          <w:p w14:paraId="4F1B4662"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По плану </w:t>
            </w:r>
          </w:p>
        </w:tc>
        <w:tc>
          <w:tcPr>
            <w:tcW w:w="2975" w:type="dxa"/>
            <w:gridSpan w:val="5"/>
          </w:tcPr>
          <w:p w14:paraId="6467EA07"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Воспитывать любовь к природе</w:t>
            </w:r>
          </w:p>
        </w:tc>
        <w:tc>
          <w:tcPr>
            <w:tcW w:w="2128" w:type="dxa"/>
            <w:gridSpan w:val="4"/>
          </w:tcPr>
          <w:p w14:paraId="0189F2E0"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0C222B" w:rsidRPr="00B55567" w14:paraId="33A617AA" w14:textId="77777777" w:rsidTr="00F17C4B">
        <w:tc>
          <w:tcPr>
            <w:tcW w:w="982" w:type="dxa"/>
          </w:tcPr>
          <w:p w14:paraId="754C4483"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2-7 лет</w:t>
            </w:r>
          </w:p>
        </w:tc>
        <w:tc>
          <w:tcPr>
            <w:tcW w:w="3130" w:type="dxa"/>
          </w:tcPr>
          <w:p w14:paraId="09ED3D68"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Праздник «Новый год у ворот»</w:t>
            </w:r>
          </w:p>
        </w:tc>
        <w:tc>
          <w:tcPr>
            <w:tcW w:w="1417" w:type="dxa"/>
            <w:gridSpan w:val="3"/>
          </w:tcPr>
          <w:p w14:paraId="6D59788C"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декабрь</w:t>
            </w:r>
          </w:p>
        </w:tc>
        <w:tc>
          <w:tcPr>
            <w:tcW w:w="2975" w:type="dxa"/>
            <w:gridSpan w:val="5"/>
          </w:tcPr>
          <w:p w14:paraId="1C7294CA" w14:textId="5B5650C1"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 xml:space="preserve">Расширять представления о любимом зимнем празднике –Новый год.  Расширить знания детей о праздновании Нового года в России. </w:t>
            </w:r>
            <w:r w:rsidR="001A3E97" w:rsidRPr="00AC5AEE">
              <w:rPr>
                <w:rFonts w:ascii="Times New Roman" w:hAnsi="Times New Roman" w:cs="Times New Roman"/>
                <w:color w:val="000000"/>
              </w:rPr>
              <w:t>Познакомить с</w:t>
            </w:r>
            <w:r w:rsidRPr="00AC5AEE">
              <w:rPr>
                <w:rFonts w:ascii="Times New Roman" w:hAnsi="Times New Roman" w:cs="Times New Roman"/>
                <w:color w:val="000000"/>
              </w:rPr>
              <w:t xml:space="preserve"> обычаями и традициями встречи Нового года. Узнать, где живет Дед Мороз. Познакомить с техниками изготовления новогодних игрушек в разные исторические времена.</w:t>
            </w:r>
          </w:p>
        </w:tc>
        <w:tc>
          <w:tcPr>
            <w:tcW w:w="2128" w:type="dxa"/>
            <w:gridSpan w:val="4"/>
          </w:tcPr>
          <w:p w14:paraId="72C2BBA8"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 Руководитель, воспитатели</w:t>
            </w:r>
          </w:p>
        </w:tc>
      </w:tr>
      <w:tr w:rsidR="000C222B" w:rsidRPr="00B55567" w14:paraId="2A009E88" w14:textId="77777777" w:rsidTr="00F17C4B">
        <w:tc>
          <w:tcPr>
            <w:tcW w:w="982" w:type="dxa"/>
          </w:tcPr>
          <w:p w14:paraId="05E6A383"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7C1B8864"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Развлечение</w:t>
            </w:r>
          </w:p>
          <w:p w14:paraId="474C602F"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«Рождественские посиделки»</w:t>
            </w:r>
          </w:p>
        </w:tc>
        <w:tc>
          <w:tcPr>
            <w:tcW w:w="1417" w:type="dxa"/>
            <w:gridSpan w:val="3"/>
          </w:tcPr>
          <w:p w14:paraId="5812CEA7"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Январь</w:t>
            </w:r>
          </w:p>
        </w:tc>
        <w:tc>
          <w:tcPr>
            <w:tcW w:w="2975" w:type="dxa"/>
            <w:gridSpan w:val="5"/>
          </w:tcPr>
          <w:p w14:paraId="648EC5DE"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Воспитывать любовь и уважение к русским народным традициям</w:t>
            </w:r>
          </w:p>
        </w:tc>
        <w:tc>
          <w:tcPr>
            <w:tcW w:w="2128" w:type="dxa"/>
            <w:gridSpan w:val="4"/>
          </w:tcPr>
          <w:p w14:paraId="5449B063"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Муз. Руководитель, воспитатели </w:t>
            </w:r>
          </w:p>
        </w:tc>
      </w:tr>
      <w:tr w:rsidR="000C222B" w:rsidRPr="00B55567" w14:paraId="66463F7B" w14:textId="77777777" w:rsidTr="00F17C4B">
        <w:tc>
          <w:tcPr>
            <w:tcW w:w="982" w:type="dxa"/>
          </w:tcPr>
          <w:p w14:paraId="74CE95B4"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tc>
        <w:tc>
          <w:tcPr>
            <w:tcW w:w="3130" w:type="dxa"/>
          </w:tcPr>
          <w:p w14:paraId="3452137A"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 xml:space="preserve"> Досуг «Как на масляной неделе»</w:t>
            </w:r>
          </w:p>
        </w:tc>
        <w:tc>
          <w:tcPr>
            <w:tcW w:w="1417" w:type="dxa"/>
            <w:gridSpan w:val="3"/>
          </w:tcPr>
          <w:p w14:paraId="4BC1F72D"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Февраль </w:t>
            </w:r>
          </w:p>
        </w:tc>
        <w:tc>
          <w:tcPr>
            <w:tcW w:w="2975" w:type="dxa"/>
            <w:gridSpan w:val="5"/>
          </w:tcPr>
          <w:p w14:paraId="6B345A9A"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Развивать доброжелательное отношение друг к другу</w:t>
            </w:r>
          </w:p>
        </w:tc>
        <w:tc>
          <w:tcPr>
            <w:tcW w:w="2128" w:type="dxa"/>
            <w:gridSpan w:val="4"/>
          </w:tcPr>
          <w:p w14:paraId="5284BD4E"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 Руководитель</w:t>
            </w:r>
          </w:p>
          <w:p w14:paraId="495F40D0"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Инструктора по ФК, воспитатели</w:t>
            </w:r>
          </w:p>
        </w:tc>
      </w:tr>
      <w:tr w:rsidR="000C222B" w:rsidRPr="00B55567" w14:paraId="75C84AED" w14:textId="77777777" w:rsidTr="00F17C4B">
        <w:tc>
          <w:tcPr>
            <w:tcW w:w="982" w:type="dxa"/>
          </w:tcPr>
          <w:p w14:paraId="2FFE3C4F"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475C6862"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color w:val="000000"/>
              </w:rPr>
            </w:pPr>
            <w:r w:rsidRPr="00AC5AEE">
              <w:rPr>
                <w:rFonts w:ascii="Times New Roman" w:hAnsi="Times New Roman" w:cs="Times New Roman"/>
                <w:color w:val="000000"/>
              </w:rPr>
              <w:t>Праздник</w:t>
            </w:r>
          </w:p>
          <w:p w14:paraId="3F1D4E98"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color w:val="000000"/>
              </w:rPr>
              <w:t>Международный день родного языка</w:t>
            </w:r>
          </w:p>
        </w:tc>
        <w:tc>
          <w:tcPr>
            <w:tcW w:w="1417" w:type="dxa"/>
            <w:gridSpan w:val="3"/>
          </w:tcPr>
          <w:p w14:paraId="625CF2A3"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21 февраля</w:t>
            </w:r>
          </w:p>
        </w:tc>
        <w:tc>
          <w:tcPr>
            <w:tcW w:w="2975" w:type="dxa"/>
            <w:gridSpan w:val="5"/>
          </w:tcPr>
          <w:p w14:paraId="22D533C1"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Познакомить детей с праздником «Международный день родного языка». Обогатить духовный мир детей через различные виды деятельности, формировать у детей свое отношение к международному дню родного языка.</w:t>
            </w:r>
          </w:p>
        </w:tc>
        <w:tc>
          <w:tcPr>
            <w:tcW w:w="2128" w:type="dxa"/>
            <w:gridSpan w:val="4"/>
          </w:tcPr>
          <w:p w14:paraId="682F331A"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0C222B" w:rsidRPr="00B55567" w14:paraId="46C283CC" w14:textId="77777777" w:rsidTr="00F17C4B">
        <w:tc>
          <w:tcPr>
            <w:tcW w:w="982" w:type="dxa"/>
          </w:tcPr>
          <w:p w14:paraId="1FEF682D"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3E7C4669"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color w:val="000000"/>
              </w:rPr>
            </w:pPr>
            <w:r w:rsidRPr="00AC5AEE">
              <w:rPr>
                <w:rFonts w:ascii="Times New Roman" w:hAnsi="Times New Roman" w:cs="Times New Roman"/>
                <w:color w:val="000000"/>
              </w:rPr>
              <w:t xml:space="preserve"> Досуг</w:t>
            </w:r>
          </w:p>
          <w:p w14:paraId="40A60F99"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color w:val="000000"/>
              </w:rPr>
              <w:t>День российской науки</w:t>
            </w:r>
          </w:p>
        </w:tc>
        <w:tc>
          <w:tcPr>
            <w:tcW w:w="1417" w:type="dxa"/>
            <w:gridSpan w:val="3"/>
          </w:tcPr>
          <w:p w14:paraId="3DB1382C"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8 февраля</w:t>
            </w:r>
          </w:p>
        </w:tc>
        <w:tc>
          <w:tcPr>
            <w:tcW w:w="2975" w:type="dxa"/>
            <w:gridSpan w:val="5"/>
          </w:tcPr>
          <w:p w14:paraId="52C4D6C9"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Развивать навыки познавательно-исследовательской деятельности; способствовать овладению детьми различными способами познания окружающего мира, мыслительными операциями;</w:t>
            </w:r>
          </w:p>
          <w:p w14:paraId="6470BEF3"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lastRenderedPageBreak/>
              <w:t>формировать представления о целостной «картине мира», осведомленность в разных сферах жизни;</w:t>
            </w:r>
          </w:p>
          <w:p w14:paraId="545A59A0"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воспитывать навыки сотрудничества в процессе совместной деятельности</w:t>
            </w:r>
          </w:p>
        </w:tc>
        <w:tc>
          <w:tcPr>
            <w:tcW w:w="2128" w:type="dxa"/>
            <w:gridSpan w:val="4"/>
          </w:tcPr>
          <w:p w14:paraId="292D37CD"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lastRenderedPageBreak/>
              <w:t>воспитатели</w:t>
            </w:r>
          </w:p>
        </w:tc>
      </w:tr>
      <w:tr w:rsidR="000C222B" w:rsidRPr="00B55567" w14:paraId="536A645C" w14:textId="77777777" w:rsidTr="00F17C4B">
        <w:tc>
          <w:tcPr>
            <w:tcW w:w="982" w:type="dxa"/>
          </w:tcPr>
          <w:p w14:paraId="2F46F829"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130" w:type="dxa"/>
          </w:tcPr>
          <w:p w14:paraId="50AB0892"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Развлечение</w:t>
            </w:r>
          </w:p>
          <w:p w14:paraId="4C74B469"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 xml:space="preserve">Путешествие по планетам» </w:t>
            </w:r>
            <w:r w:rsidRPr="00AC5AEE">
              <w:rPr>
                <w:rFonts w:ascii="Times New Roman" w:hAnsi="Times New Roman" w:cs="Times New Roman"/>
                <w:b/>
                <w:bCs/>
              </w:rPr>
              <w:t>(к Дню космонавтики)</w:t>
            </w:r>
          </w:p>
        </w:tc>
        <w:tc>
          <w:tcPr>
            <w:tcW w:w="1417" w:type="dxa"/>
            <w:gridSpan w:val="3"/>
          </w:tcPr>
          <w:p w14:paraId="343A0526" w14:textId="77777777" w:rsidR="000C222B" w:rsidRPr="00AC5AEE" w:rsidRDefault="000C222B" w:rsidP="00F17C4B">
            <w:pPr>
              <w:spacing w:line="240" w:lineRule="auto"/>
              <w:rPr>
                <w:rFonts w:ascii="Times New Roman" w:hAnsi="Times New Roman" w:cs="Times New Roman"/>
              </w:rPr>
            </w:pPr>
            <w:r w:rsidRPr="00AC5AEE">
              <w:rPr>
                <w:rFonts w:ascii="Times New Roman" w:hAnsi="Times New Roman" w:cs="Times New Roman"/>
                <w:color w:val="000000"/>
              </w:rPr>
              <w:t>апрель</w:t>
            </w:r>
          </w:p>
        </w:tc>
        <w:tc>
          <w:tcPr>
            <w:tcW w:w="2975" w:type="dxa"/>
            <w:gridSpan w:val="5"/>
          </w:tcPr>
          <w:p w14:paraId="30E456F3"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патриотические чувства, гордость за героев – летчиков-космонавтов, покоривших космос;</w:t>
            </w:r>
          </w:p>
          <w:p w14:paraId="42E88171"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прививать чувство гордости за свою страну, желание быть в чем-то похожим на героев-космонавтов</w:t>
            </w:r>
          </w:p>
        </w:tc>
        <w:tc>
          <w:tcPr>
            <w:tcW w:w="2128" w:type="dxa"/>
            <w:gridSpan w:val="4"/>
          </w:tcPr>
          <w:p w14:paraId="6CBAABBB"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 Руководитель</w:t>
            </w:r>
          </w:p>
          <w:p w14:paraId="505B2369"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Инструктора по ФК, воспитатели</w:t>
            </w:r>
          </w:p>
        </w:tc>
      </w:tr>
      <w:tr w:rsidR="000C222B" w:rsidRPr="00B55567" w14:paraId="1A848C1D" w14:textId="77777777" w:rsidTr="00F17C4B">
        <w:trPr>
          <w:trHeight w:val="415"/>
        </w:trPr>
        <w:tc>
          <w:tcPr>
            <w:tcW w:w="982" w:type="dxa"/>
          </w:tcPr>
          <w:p w14:paraId="339908DF"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2-7 лет</w:t>
            </w:r>
          </w:p>
        </w:tc>
        <w:tc>
          <w:tcPr>
            <w:tcW w:w="3130" w:type="dxa"/>
          </w:tcPr>
          <w:p w14:paraId="10F618A0"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 xml:space="preserve">Праздник «8 Марта - Праздник мам» </w:t>
            </w:r>
          </w:p>
          <w:p w14:paraId="4C1B5BC9"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p>
        </w:tc>
        <w:tc>
          <w:tcPr>
            <w:tcW w:w="1417" w:type="dxa"/>
            <w:gridSpan w:val="3"/>
          </w:tcPr>
          <w:p w14:paraId="509D078F"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Март</w:t>
            </w:r>
          </w:p>
          <w:p w14:paraId="3337D51D"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c>
          <w:tcPr>
            <w:tcW w:w="2975" w:type="dxa"/>
            <w:gridSpan w:val="5"/>
          </w:tcPr>
          <w:p w14:paraId="7FF77D0B"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 xml:space="preserve">Расширять представления детей о празднике «Международный женский день» </w:t>
            </w:r>
          </w:p>
          <w:p w14:paraId="54850216"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 xml:space="preserve">развивать творческий потенциал, инициативность, самостоятельность дошкольников; </w:t>
            </w:r>
          </w:p>
          <w:p w14:paraId="0DADDFD6" w14:textId="77777777" w:rsidR="000C222B" w:rsidRPr="00AC5AEE" w:rsidRDefault="000C222B" w:rsidP="00F17C4B">
            <w:pPr>
              <w:spacing w:line="240" w:lineRule="auto"/>
              <w:rPr>
                <w:rFonts w:ascii="Times New Roman" w:hAnsi="Times New Roman" w:cs="Times New Roman"/>
              </w:rPr>
            </w:pPr>
            <w:r w:rsidRPr="00AC5AEE">
              <w:rPr>
                <w:rFonts w:ascii="Times New Roman" w:hAnsi="Times New Roman" w:cs="Times New Roman"/>
                <w:color w:val="000000"/>
              </w:rPr>
              <w:t>создать условия для сплочения</w:t>
            </w:r>
          </w:p>
        </w:tc>
        <w:tc>
          <w:tcPr>
            <w:tcW w:w="2128" w:type="dxa"/>
            <w:gridSpan w:val="4"/>
          </w:tcPr>
          <w:p w14:paraId="6270C00D"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 руководитель, воспитатели</w:t>
            </w:r>
          </w:p>
        </w:tc>
      </w:tr>
      <w:tr w:rsidR="000C222B" w:rsidRPr="00B55567" w14:paraId="59502140" w14:textId="77777777" w:rsidTr="00F17C4B">
        <w:tc>
          <w:tcPr>
            <w:tcW w:w="982" w:type="dxa"/>
          </w:tcPr>
          <w:p w14:paraId="6A0002C2"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tc>
        <w:tc>
          <w:tcPr>
            <w:tcW w:w="3130" w:type="dxa"/>
          </w:tcPr>
          <w:p w14:paraId="1D76BE98"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Цикл бесед: «Все профессии нужны, все профессии важны»</w:t>
            </w:r>
          </w:p>
        </w:tc>
        <w:tc>
          <w:tcPr>
            <w:tcW w:w="1417" w:type="dxa"/>
            <w:gridSpan w:val="3"/>
          </w:tcPr>
          <w:p w14:paraId="6F7A9932"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 течение года</w:t>
            </w:r>
          </w:p>
        </w:tc>
        <w:tc>
          <w:tcPr>
            <w:tcW w:w="2975" w:type="dxa"/>
            <w:gridSpan w:val="5"/>
          </w:tcPr>
          <w:p w14:paraId="4D53F40C"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Воспитывать уважение к труду взрослых</w:t>
            </w:r>
          </w:p>
        </w:tc>
        <w:tc>
          <w:tcPr>
            <w:tcW w:w="2128" w:type="dxa"/>
            <w:gridSpan w:val="4"/>
          </w:tcPr>
          <w:p w14:paraId="28C644F5"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0C222B" w:rsidRPr="00B55567" w14:paraId="5201C35C" w14:textId="77777777" w:rsidTr="00F17C4B">
        <w:tc>
          <w:tcPr>
            <w:tcW w:w="982" w:type="dxa"/>
          </w:tcPr>
          <w:p w14:paraId="72188191"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2-7 лет</w:t>
            </w:r>
          </w:p>
        </w:tc>
        <w:tc>
          <w:tcPr>
            <w:tcW w:w="3130" w:type="dxa"/>
          </w:tcPr>
          <w:p w14:paraId="312F9867" w14:textId="77777777" w:rsidR="000C222B" w:rsidRPr="00AC5AEE" w:rsidRDefault="000C222B" w:rsidP="00F17C4B">
            <w:pPr>
              <w:pStyle w:val="Default"/>
              <w:rPr>
                <w:rStyle w:val="aa"/>
                <w:rFonts w:eastAsia="Calibri"/>
              </w:rPr>
            </w:pPr>
            <w:r w:rsidRPr="00AC5AEE">
              <w:rPr>
                <w:rStyle w:val="aa"/>
                <w:rFonts w:eastAsia="Calibri"/>
              </w:rPr>
              <w:t>Театральная неделя «Сундучок историй» из разных видов театра: театр живой куклы, платковая кукла</w:t>
            </w:r>
          </w:p>
          <w:p w14:paraId="09F683A9" w14:textId="77777777" w:rsidR="000C222B" w:rsidRPr="00AC5AEE" w:rsidRDefault="000C222B" w:rsidP="00F17C4B">
            <w:pPr>
              <w:pStyle w:val="Default"/>
              <w:rPr>
                <w:rStyle w:val="aa"/>
                <w:rFonts w:eastAsia="Calibri"/>
              </w:rPr>
            </w:pPr>
            <w:r w:rsidRPr="00AC5AEE">
              <w:rPr>
                <w:rStyle w:val="aa"/>
                <w:rFonts w:eastAsia="Calibri"/>
                <w:b/>
                <w:bCs/>
              </w:rPr>
              <w:t xml:space="preserve"> (К всемирному дню театра)</w:t>
            </w:r>
          </w:p>
          <w:p w14:paraId="51258E82" w14:textId="77777777" w:rsidR="000C222B" w:rsidRPr="00AC5AEE" w:rsidRDefault="000C222B" w:rsidP="00F17C4B">
            <w:pPr>
              <w:pStyle w:val="Default"/>
              <w:rPr>
                <w:b/>
                <w:bCs/>
                <w:u w:val="single"/>
              </w:rPr>
            </w:pPr>
          </w:p>
        </w:tc>
        <w:tc>
          <w:tcPr>
            <w:tcW w:w="1417" w:type="dxa"/>
            <w:gridSpan w:val="3"/>
          </w:tcPr>
          <w:p w14:paraId="28D90032"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27 марта</w:t>
            </w:r>
          </w:p>
        </w:tc>
        <w:tc>
          <w:tcPr>
            <w:tcW w:w="2975" w:type="dxa"/>
            <w:gridSpan w:val="5"/>
          </w:tcPr>
          <w:p w14:paraId="27E95861"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Вызвать у детей интерес к театральной деятельности;</w:t>
            </w:r>
          </w:p>
          <w:p w14:paraId="3DF04F64"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формировать и расширять представление о театре;</w:t>
            </w:r>
          </w:p>
          <w:p w14:paraId="4722741D"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развивать воображение, творческие способности, коммуникативные навыки</w:t>
            </w:r>
          </w:p>
        </w:tc>
        <w:tc>
          <w:tcPr>
            <w:tcW w:w="2128" w:type="dxa"/>
            <w:gridSpan w:val="4"/>
          </w:tcPr>
          <w:p w14:paraId="0FCD4CA3"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 специалисты</w:t>
            </w:r>
          </w:p>
        </w:tc>
      </w:tr>
      <w:tr w:rsidR="000C222B" w:rsidRPr="00B55567" w14:paraId="6742653B" w14:textId="77777777" w:rsidTr="00F17C4B">
        <w:tc>
          <w:tcPr>
            <w:tcW w:w="982" w:type="dxa"/>
          </w:tcPr>
          <w:p w14:paraId="28B07877"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2-7 лет</w:t>
            </w:r>
          </w:p>
        </w:tc>
        <w:tc>
          <w:tcPr>
            <w:tcW w:w="3130" w:type="dxa"/>
          </w:tcPr>
          <w:p w14:paraId="150A311E"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Праздник «Весенний хоровод»</w:t>
            </w:r>
          </w:p>
        </w:tc>
        <w:tc>
          <w:tcPr>
            <w:tcW w:w="1417" w:type="dxa"/>
            <w:gridSpan w:val="3"/>
          </w:tcPr>
          <w:p w14:paraId="430B151B"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Апрель</w:t>
            </w:r>
          </w:p>
        </w:tc>
        <w:tc>
          <w:tcPr>
            <w:tcW w:w="2975" w:type="dxa"/>
            <w:gridSpan w:val="5"/>
          </w:tcPr>
          <w:p w14:paraId="1B35720B"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 xml:space="preserve">развивать творческий потенциал, инициативность, самостоятельность дошкольников; </w:t>
            </w:r>
          </w:p>
          <w:p w14:paraId="6C64E38A"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создать условия для сплочения</w:t>
            </w:r>
          </w:p>
        </w:tc>
        <w:tc>
          <w:tcPr>
            <w:tcW w:w="2128" w:type="dxa"/>
            <w:gridSpan w:val="4"/>
          </w:tcPr>
          <w:p w14:paraId="757A1346"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 руководитель, воспитатели</w:t>
            </w:r>
          </w:p>
        </w:tc>
      </w:tr>
      <w:tr w:rsidR="000C222B" w:rsidRPr="00B55567" w14:paraId="3AE160B0" w14:textId="77777777" w:rsidTr="00F17C4B">
        <w:tc>
          <w:tcPr>
            <w:tcW w:w="982" w:type="dxa"/>
          </w:tcPr>
          <w:p w14:paraId="79326B90"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6-7 лет</w:t>
            </w:r>
          </w:p>
        </w:tc>
        <w:tc>
          <w:tcPr>
            <w:tcW w:w="3130" w:type="dxa"/>
          </w:tcPr>
          <w:p w14:paraId="1E555911"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Выпускной бал «Нас в школу приглашают задорные звонки»</w:t>
            </w:r>
          </w:p>
        </w:tc>
        <w:tc>
          <w:tcPr>
            <w:tcW w:w="1417" w:type="dxa"/>
            <w:gridSpan w:val="3"/>
          </w:tcPr>
          <w:p w14:paraId="4B46AE6D"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Май</w:t>
            </w:r>
          </w:p>
        </w:tc>
        <w:tc>
          <w:tcPr>
            <w:tcW w:w="2975" w:type="dxa"/>
            <w:gridSpan w:val="5"/>
          </w:tcPr>
          <w:p w14:paraId="719E6FD9"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181818"/>
                <w:shd w:val="clear" w:color="auto" w:fill="FFFFFF"/>
              </w:rPr>
              <w:t>Воспитывать чувство благодарности к взрослым за их заботу</w:t>
            </w:r>
          </w:p>
        </w:tc>
        <w:tc>
          <w:tcPr>
            <w:tcW w:w="2128" w:type="dxa"/>
            <w:gridSpan w:val="4"/>
          </w:tcPr>
          <w:p w14:paraId="6635D962"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 Руководитель, воспитатели</w:t>
            </w:r>
          </w:p>
        </w:tc>
      </w:tr>
      <w:tr w:rsidR="000C222B" w:rsidRPr="00B55567" w14:paraId="4508B255" w14:textId="77777777" w:rsidTr="00F17C4B">
        <w:tc>
          <w:tcPr>
            <w:tcW w:w="982" w:type="dxa"/>
          </w:tcPr>
          <w:p w14:paraId="734722D7"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lastRenderedPageBreak/>
              <w:t>5-7 лет</w:t>
            </w:r>
          </w:p>
        </w:tc>
        <w:tc>
          <w:tcPr>
            <w:tcW w:w="3130" w:type="dxa"/>
          </w:tcPr>
          <w:p w14:paraId="0B108952" w14:textId="77777777" w:rsidR="000C222B" w:rsidRPr="00AC5AEE" w:rsidRDefault="000C222B" w:rsidP="00F17C4B">
            <w:pPr>
              <w:shd w:val="clear" w:color="auto" w:fill="FFFFFF"/>
              <w:spacing w:before="300" w:after="150" w:line="240" w:lineRule="auto"/>
              <w:outlineLvl w:val="1"/>
              <w:rPr>
                <w:rFonts w:ascii="Times New Roman" w:hAnsi="Times New Roman" w:cs="Times New Roman"/>
                <w:color w:val="333333"/>
              </w:rPr>
            </w:pPr>
            <w:r w:rsidRPr="00AC5AEE">
              <w:rPr>
                <w:rFonts w:ascii="Times New Roman" w:hAnsi="Times New Roman" w:cs="Times New Roman"/>
                <w:color w:val="333333"/>
              </w:rPr>
              <w:t>Развлекательно-досуговое мероприятие: «</w:t>
            </w:r>
            <w:proofErr w:type="spellStart"/>
            <w:r w:rsidRPr="00AC5AEE">
              <w:rPr>
                <w:rFonts w:ascii="Times New Roman" w:hAnsi="Times New Roman" w:cs="Times New Roman"/>
                <w:color w:val="333333"/>
              </w:rPr>
              <w:t>АБВГдейка</w:t>
            </w:r>
            <w:proofErr w:type="spellEnd"/>
            <w:r w:rsidRPr="00AC5AEE">
              <w:rPr>
                <w:rFonts w:ascii="Times New Roman" w:hAnsi="Times New Roman" w:cs="Times New Roman"/>
                <w:color w:val="333333"/>
              </w:rPr>
              <w:t>», к дню славянской письменности</w:t>
            </w:r>
          </w:p>
        </w:tc>
        <w:tc>
          <w:tcPr>
            <w:tcW w:w="1417" w:type="dxa"/>
            <w:gridSpan w:val="3"/>
          </w:tcPr>
          <w:p w14:paraId="1470C1F8"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24 мая</w:t>
            </w:r>
          </w:p>
        </w:tc>
        <w:tc>
          <w:tcPr>
            <w:tcW w:w="2975" w:type="dxa"/>
            <w:gridSpan w:val="5"/>
          </w:tcPr>
          <w:p w14:paraId="44CDFCE4" w14:textId="77777777" w:rsidR="000C222B" w:rsidRPr="00AC5AEE" w:rsidRDefault="000C222B" w:rsidP="00F17C4B">
            <w:pPr>
              <w:spacing w:line="240" w:lineRule="auto"/>
              <w:rPr>
                <w:rFonts w:ascii="Times New Roman" w:hAnsi="Times New Roman" w:cs="Times New Roman"/>
                <w:color w:val="000000"/>
              </w:rPr>
            </w:pPr>
            <w:r w:rsidRPr="00AC5AEE">
              <w:rPr>
                <w:rFonts w:ascii="Times New Roman" w:hAnsi="Times New Roman" w:cs="Times New Roman"/>
                <w:color w:val="000000"/>
              </w:rPr>
              <w:t>Воспитывать любовь к Родине, уважение к народным традициям;</w:t>
            </w:r>
          </w:p>
          <w:p w14:paraId="2D6BA0B4"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сформировать нравственно-эстетическое отношение к окружающему миру</w:t>
            </w:r>
          </w:p>
        </w:tc>
        <w:tc>
          <w:tcPr>
            <w:tcW w:w="2128" w:type="dxa"/>
            <w:gridSpan w:val="4"/>
          </w:tcPr>
          <w:p w14:paraId="1500E61F"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Муз. Руководитель, воспитатели,</w:t>
            </w:r>
          </w:p>
          <w:p w14:paraId="5E88E6BC"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Инструктор по ФК</w:t>
            </w:r>
          </w:p>
        </w:tc>
      </w:tr>
      <w:tr w:rsidR="000C222B" w:rsidRPr="00B55567" w14:paraId="7F885949" w14:textId="77777777" w:rsidTr="00F17C4B">
        <w:tc>
          <w:tcPr>
            <w:tcW w:w="982" w:type="dxa"/>
          </w:tcPr>
          <w:p w14:paraId="79AE4044"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3-5 лет</w:t>
            </w:r>
          </w:p>
        </w:tc>
        <w:tc>
          <w:tcPr>
            <w:tcW w:w="3130" w:type="dxa"/>
          </w:tcPr>
          <w:p w14:paraId="2CE4654B"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Праздник мыльных пузырей. Игры с водой</w:t>
            </w:r>
          </w:p>
        </w:tc>
        <w:tc>
          <w:tcPr>
            <w:tcW w:w="1417" w:type="dxa"/>
            <w:gridSpan w:val="3"/>
          </w:tcPr>
          <w:p w14:paraId="510EB9FF"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июль</w:t>
            </w:r>
          </w:p>
        </w:tc>
        <w:tc>
          <w:tcPr>
            <w:tcW w:w="2975" w:type="dxa"/>
            <w:gridSpan w:val="5"/>
          </w:tcPr>
          <w:p w14:paraId="3D025DFA" w14:textId="77777777" w:rsidR="000C222B" w:rsidRPr="00AC5AEE" w:rsidRDefault="000C222B" w:rsidP="00F17C4B">
            <w:pPr>
              <w:pStyle w:val="a9"/>
              <w:rPr>
                <w:rFonts w:ascii="Times New Roman" w:hAnsi="Times New Roman" w:cs="Times New Roman"/>
                <w:sz w:val="24"/>
                <w:szCs w:val="24"/>
              </w:rPr>
            </w:pPr>
            <w:r w:rsidRPr="00AC5AEE">
              <w:rPr>
                <w:rFonts w:ascii="Times New Roman" w:hAnsi="Times New Roman" w:cs="Times New Roman"/>
                <w:shd w:val="clear" w:color="auto" w:fill="F4F4F4"/>
              </w:rPr>
              <w:t> </w:t>
            </w:r>
            <w:r w:rsidRPr="00AC5AEE">
              <w:rPr>
                <w:rFonts w:ascii="Times New Roman" w:hAnsi="Times New Roman" w:cs="Times New Roman"/>
                <w:sz w:val="24"/>
                <w:szCs w:val="24"/>
              </w:rPr>
              <w:t>воспитывать чувство уверенности в себе.</w:t>
            </w:r>
          </w:p>
        </w:tc>
        <w:tc>
          <w:tcPr>
            <w:tcW w:w="2128" w:type="dxa"/>
            <w:gridSpan w:val="4"/>
          </w:tcPr>
          <w:p w14:paraId="1EDC20B4"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 xml:space="preserve">Воспитатели, </w:t>
            </w:r>
          </w:p>
          <w:p w14:paraId="7DDF6DE8"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музыкальный руководитель</w:t>
            </w:r>
          </w:p>
        </w:tc>
      </w:tr>
      <w:tr w:rsidR="000C222B" w:rsidRPr="00B55567" w14:paraId="3A8249B1" w14:textId="77777777" w:rsidTr="00F17C4B">
        <w:tc>
          <w:tcPr>
            <w:tcW w:w="982" w:type="dxa"/>
          </w:tcPr>
          <w:p w14:paraId="2CD6370A"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310A354E" w14:textId="77777777" w:rsidR="000C222B" w:rsidRPr="00AC5AEE" w:rsidRDefault="000C222B" w:rsidP="00F17C4B">
            <w:pPr>
              <w:pStyle w:val="Default"/>
            </w:pPr>
            <w:r w:rsidRPr="00AC5AEE">
              <w:t>Музыкально - литературная композиция "</w:t>
            </w:r>
            <w:r w:rsidRPr="00AC5AEE">
              <w:rPr>
                <w:b/>
                <w:bCs/>
              </w:rPr>
              <w:t>На Прохоровском поле тишина"</w:t>
            </w:r>
          </w:p>
        </w:tc>
        <w:tc>
          <w:tcPr>
            <w:tcW w:w="1417" w:type="dxa"/>
            <w:gridSpan w:val="3"/>
          </w:tcPr>
          <w:p w14:paraId="6FABAD6D"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12 июля</w:t>
            </w:r>
          </w:p>
        </w:tc>
        <w:tc>
          <w:tcPr>
            <w:tcW w:w="2975" w:type="dxa"/>
            <w:gridSpan w:val="5"/>
          </w:tcPr>
          <w:p w14:paraId="2829225D" w14:textId="77777777" w:rsidR="000C222B" w:rsidRPr="00AC5AEE" w:rsidRDefault="000C222B" w:rsidP="00F17C4B">
            <w:pPr>
              <w:pStyle w:val="c9"/>
              <w:shd w:val="clear" w:color="auto" w:fill="FFFFFF"/>
              <w:spacing w:before="0" w:beforeAutospacing="0" w:after="0" w:afterAutospacing="0"/>
              <w:jc w:val="both"/>
              <w:rPr>
                <w:color w:val="000000"/>
              </w:rPr>
            </w:pPr>
            <w:r w:rsidRPr="00AC5AEE">
              <w:rPr>
                <w:rStyle w:val="c4"/>
                <w:color w:val="000000"/>
              </w:rPr>
              <w:t>обеспечить нравственно – патриотического воспитание дошкольников посредством включения в воспитательный процесс примеров из документальных источников, художественной литературы.</w:t>
            </w:r>
          </w:p>
          <w:p w14:paraId="4D1815B0" w14:textId="77777777" w:rsidR="000C222B" w:rsidRPr="00AC5AEE" w:rsidRDefault="000C222B" w:rsidP="00F17C4B">
            <w:pPr>
              <w:pStyle w:val="c9"/>
              <w:shd w:val="clear" w:color="auto" w:fill="FFFFFF"/>
              <w:spacing w:before="0" w:beforeAutospacing="0" w:after="0" w:afterAutospacing="0"/>
              <w:jc w:val="both"/>
              <w:rPr>
                <w:color w:val="000000"/>
                <w:sz w:val="22"/>
                <w:szCs w:val="22"/>
              </w:rPr>
            </w:pPr>
            <w:r w:rsidRPr="00AC5AEE">
              <w:rPr>
                <w:rStyle w:val="c6"/>
                <w:rFonts w:eastAsiaTheme="majorEastAsia"/>
                <w:color w:val="000000"/>
              </w:rPr>
              <w:t>-</w:t>
            </w:r>
            <w:r w:rsidRPr="00AC5AEE">
              <w:rPr>
                <w:rStyle w:val="c25"/>
                <w:color w:val="181818"/>
              </w:rPr>
              <w:t> </w:t>
            </w:r>
            <w:r w:rsidRPr="00AC5AEE">
              <w:rPr>
                <w:rStyle w:val="c8"/>
                <w:rFonts w:eastAsiaTheme="majorEastAsia"/>
                <w:color w:val="181818"/>
              </w:rPr>
              <w:t>воспитывать уважение к историческому прошлому родного края, бережного отношения к памятникам истории и культуры</w:t>
            </w:r>
            <w:r w:rsidRPr="00AC5AEE">
              <w:rPr>
                <w:rStyle w:val="c8"/>
                <w:rFonts w:eastAsiaTheme="majorEastAsia"/>
                <w:color w:val="181818"/>
                <w:sz w:val="28"/>
                <w:szCs w:val="28"/>
              </w:rPr>
              <w:t>.</w:t>
            </w:r>
          </w:p>
          <w:p w14:paraId="3004DADA"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c>
          <w:tcPr>
            <w:tcW w:w="2128" w:type="dxa"/>
            <w:gridSpan w:val="4"/>
          </w:tcPr>
          <w:p w14:paraId="454CB5D6"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 xml:space="preserve">Воспитатели, </w:t>
            </w:r>
          </w:p>
          <w:p w14:paraId="2AE8A803"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музыкальный руководитель</w:t>
            </w:r>
          </w:p>
        </w:tc>
      </w:tr>
      <w:tr w:rsidR="000C222B" w:rsidRPr="00B55567" w14:paraId="78A74489" w14:textId="77777777" w:rsidTr="00F17C4B">
        <w:tc>
          <w:tcPr>
            <w:tcW w:w="982" w:type="dxa"/>
          </w:tcPr>
          <w:p w14:paraId="3351D388"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130" w:type="dxa"/>
          </w:tcPr>
          <w:p w14:paraId="652CE624" w14:textId="77777777" w:rsidR="000C222B" w:rsidRPr="00AC5AEE" w:rsidRDefault="000C222B" w:rsidP="00F17C4B">
            <w:pPr>
              <w:pStyle w:val="Default"/>
            </w:pPr>
            <w:r w:rsidRPr="00AC5AEE">
              <w:t>Развлечение «Незнайка на улице»</w:t>
            </w:r>
          </w:p>
        </w:tc>
        <w:tc>
          <w:tcPr>
            <w:tcW w:w="1417" w:type="dxa"/>
            <w:gridSpan w:val="3"/>
          </w:tcPr>
          <w:p w14:paraId="0685D5D6"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июль</w:t>
            </w:r>
          </w:p>
        </w:tc>
        <w:tc>
          <w:tcPr>
            <w:tcW w:w="2975" w:type="dxa"/>
            <w:gridSpan w:val="5"/>
          </w:tcPr>
          <w:p w14:paraId="576935A7" w14:textId="77777777" w:rsidR="000C222B" w:rsidRPr="00AC5AEE" w:rsidRDefault="000C222B" w:rsidP="00F17C4B">
            <w:pPr>
              <w:pStyle w:val="c9"/>
              <w:shd w:val="clear" w:color="auto" w:fill="FFFFFF"/>
              <w:spacing w:before="0" w:beforeAutospacing="0" w:after="0" w:afterAutospacing="0"/>
              <w:jc w:val="center"/>
              <w:rPr>
                <w:rStyle w:val="c4"/>
                <w:color w:val="000000"/>
              </w:rPr>
            </w:pPr>
            <w:r w:rsidRPr="00AC5AEE">
              <w:rPr>
                <w:rStyle w:val="c4"/>
                <w:color w:val="000000"/>
              </w:rPr>
              <w:t>Уважать труд других людей, воспитывать вежливость на дорогах.</w:t>
            </w:r>
          </w:p>
        </w:tc>
        <w:tc>
          <w:tcPr>
            <w:tcW w:w="2128" w:type="dxa"/>
            <w:gridSpan w:val="4"/>
          </w:tcPr>
          <w:p w14:paraId="7A3C295F"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 xml:space="preserve">Воспитатели, </w:t>
            </w:r>
          </w:p>
          <w:p w14:paraId="710C1C51" w14:textId="77777777" w:rsidR="000C222B" w:rsidRPr="00AC5AEE" w:rsidRDefault="000C222B" w:rsidP="00F17C4B">
            <w:pPr>
              <w:widowControl w:val="0"/>
              <w:tabs>
                <w:tab w:val="left" w:pos="4050"/>
              </w:tabs>
              <w:autoSpaceDE w:val="0"/>
              <w:autoSpaceDN w:val="0"/>
              <w:adjustRightInd w:val="0"/>
              <w:spacing w:line="240" w:lineRule="auto"/>
              <w:jc w:val="both"/>
              <w:rPr>
                <w:rFonts w:ascii="Times New Roman" w:hAnsi="Times New Roman" w:cs="Times New Roman"/>
              </w:rPr>
            </w:pPr>
            <w:r w:rsidRPr="00AC5AEE">
              <w:rPr>
                <w:rFonts w:ascii="Times New Roman" w:hAnsi="Times New Roman" w:cs="Times New Roman"/>
              </w:rPr>
              <w:t>музыкальный руководитель, инструктор по ФК</w:t>
            </w:r>
          </w:p>
        </w:tc>
      </w:tr>
      <w:tr w:rsidR="000C222B" w:rsidRPr="00B55567" w14:paraId="64689769" w14:textId="77777777" w:rsidTr="00F17C4B">
        <w:tc>
          <w:tcPr>
            <w:tcW w:w="10632" w:type="dxa"/>
            <w:gridSpan w:val="14"/>
          </w:tcPr>
          <w:p w14:paraId="43FD3860"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b/>
                <w:bCs/>
              </w:rPr>
            </w:pPr>
            <w:r w:rsidRPr="00AC5AEE">
              <w:rPr>
                <w:rFonts w:ascii="Times New Roman" w:hAnsi="Times New Roman" w:cs="Times New Roman"/>
                <w:b/>
                <w:bCs/>
              </w:rPr>
              <w:t>Трудовое направление</w:t>
            </w:r>
          </w:p>
        </w:tc>
      </w:tr>
      <w:tr w:rsidR="000C222B" w:rsidRPr="00B55567" w14:paraId="1AFA043D" w14:textId="77777777" w:rsidTr="00F17C4B">
        <w:tc>
          <w:tcPr>
            <w:tcW w:w="982" w:type="dxa"/>
          </w:tcPr>
          <w:p w14:paraId="1B857D80"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p>
          <w:p w14:paraId="6B2C4F9E"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680" w:type="dxa"/>
            <w:gridSpan w:val="3"/>
          </w:tcPr>
          <w:p w14:paraId="1DF7627A"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spacing w:val="-52"/>
              </w:rPr>
            </w:pPr>
            <w:r w:rsidRPr="00AC5AEE">
              <w:rPr>
                <w:rFonts w:ascii="Times New Roman" w:hAnsi="Times New Roman" w:cs="Times New Roman"/>
              </w:rPr>
              <w:t xml:space="preserve">Организация дежурства детей в уголке природы, по столовой, занятиям </w:t>
            </w:r>
          </w:p>
          <w:p w14:paraId="3689A263"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c>
          <w:tcPr>
            <w:tcW w:w="1576" w:type="dxa"/>
            <w:gridSpan w:val="4"/>
          </w:tcPr>
          <w:p w14:paraId="59276F0E"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 течение года</w:t>
            </w:r>
          </w:p>
        </w:tc>
        <w:tc>
          <w:tcPr>
            <w:tcW w:w="2266" w:type="dxa"/>
            <w:gridSpan w:val="2"/>
            <w:vMerge w:val="restart"/>
          </w:tcPr>
          <w:p w14:paraId="58DC43AD" w14:textId="63F1AF0C"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Воспитывать уважение труду </w:t>
            </w:r>
            <w:r w:rsidR="00A46CE8" w:rsidRPr="00AC5AEE">
              <w:rPr>
                <w:rFonts w:ascii="Times New Roman" w:hAnsi="Times New Roman" w:cs="Times New Roman"/>
              </w:rPr>
              <w:t>других, приобщать</w:t>
            </w:r>
            <w:r w:rsidR="002053CB">
              <w:rPr>
                <w:rFonts w:ascii="Times New Roman" w:hAnsi="Times New Roman" w:cs="Times New Roman"/>
              </w:rPr>
              <w:t xml:space="preserve"> детей</w:t>
            </w:r>
            <w:r w:rsidRPr="00AC5AEE">
              <w:rPr>
                <w:rFonts w:ascii="Times New Roman" w:hAnsi="Times New Roman" w:cs="Times New Roman"/>
              </w:rPr>
              <w:t xml:space="preserve">  к труду.</w:t>
            </w:r>
          </w:p>
        </w:tc>
        <w:tc>
          <w:tcPr>
            <w:tcW w:w="2128" w:type="dxa"/>
            <w:gridSpan w:val="4"/>
          </w:tcPr>
          <w:p w14:paraId="151D2AA7"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tc>
      </w:tr>
      <w:tr w:rsidR="000C222B" w:rsidRPr="00B55567" w14:paraId="3D0F81DC" w14:textId="77777777" w:rsidTr="00F17C4B">
        <w:tc>
          <w:tcPr>
            <w:tcW w:w="982" w:type="dxa"/>
          </w:tcPr>
          <w:p w14:paraId="04815B26"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p>
          <w:p w14:paraId="7192831D"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tc>
        <w:tc>
          <w:tcPr>
            <w:tcW w:w="3680" w:type="dxa"/>
            <w:gridSpan w:val="3"/>
          </w:tcPr>
          <w:p w14:paraId="027B661E" w14:textId="6C1E6EC4" w:rsidR="00AA3E6D"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Фотовыставка </w:t>
            </w:r>
            <w:r w:rsidR="00AA3E6D">
              <w:rPr>
                <w:rFonts w:ascii="Times New Roman" w:hAnsi="Times New Roman" w:cs="Times New Roman"/>
              </w:rPr>
              <w:t>«Семья там, где живет счастье»</w:t>
            </w:r>
          </w:p>
          <w:p w14:paraId="1CBCE639" w14:textId="24974686"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«Профессии наших родителей»</w:t>
            </w:r>
            <w:r w:rsidR="005E7362">
              <w:rPr>
                <w:rFonts w:ascii="Times New Roman" w:hAnsi="Times New Roman" w:cs="Times New Roman"/>
              </w:rPr>
              <w:t>, «</w:t>
            </w:r>
            <w:r w:rsidR="00B84BC8">
              <w:rPr>
                <w:rFonts w:ascii="Times New Roman" w:hAnsi="Times New Roman" w:cs="Times New Roman"/>
              </w:rPr>
              <w:t xml:space="preserve">Трудовая династия», </w:t>
            </w:r>
            <w:r w:rsidR="002A0648">
              <w:rPr>
                <w:rFonts w:ascii="Times New Roman" w:hAnsi="Times New Roman" w:cs="Times New Roman"/>
              </w:rPr>
              <w:t xml:space="preserve"> «Супер-папа», «Традиции нашей семьи»</w:t>
            </w:r>
          </w:p>
        </w:tc>
        <w:tc>
          <w:tcPr>
            <w:tcW w:w="1576" w:type="dxa"/>
            <w:gridSpan w:val="4"/>
          </w:tcPr>
          <w:p w14:paraId="15D8E7C2" w14:textId="50BEC6A9" w:rsidR="000C222B" w:rsidRPr="00AC5AEE" w:rsidRDefault="002A0648" w:rsidP="00F17C4B">
            <w:pPr>
              <w:widowControl w:val="0"/>
              <w:tabs>
                <w:tab w:val="left" w:pos="4050"/>
              </w:tabs>
              <w:autoSpaceDE w:val="0"/>
              <w:autoSpaceDN w:val="0"/>
              <w:adjustRightInd w:val="0"/>
              <w:spacing w:line="240" w:lineRule="auto"/>
              <w:rPr>
                <w:rFonts w:ascii="Times New Roman" w:hAnsi="Times New Roman" w:cs="Times New Roman"/>
              </w:rPr>
            </w:pPr>
            <w:r>
              <w:rPr>
                <w:rFonts w:ascii="Times New Roman" w:hAnsi="Times New Roman" w:cs="Times New Roman"/>
              </w:rPr>
              <w:t>В течение года</w:t>
            </w:r>
          </w:p>
        </w:tc>
        <w:tc>
          <w:tcPr>
            <w:tcW w:w="2266" w:type="dxa"/>
            <w:gridSpan w:val="2"/>
            <w:vMerge/>
          </w:tcPr>
          <w:p w14:paraId="3D3FC928"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c>
          <w:tcPr>
            <w:tcW w:w="2128" w:type="dxa"/>
            <w:gridSpan w:val="4"/>
            <w:vMerge w:val="restart"/>
          </w:tcPr>
          <w:p w14:paraId="5314C88A"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Воспитатели</w:t>
            </w:r>
          </w:p>
          <w:p w14:paraId="5F5E3B22"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r>
      <w:tr w:rsidR="000C222B" w:rsidRPr="00B55567" w14:paraId="4B179960" w14:textId="77777777" w:rsidTr="00F17C4B">
        <w:tc>
          <w:tcPr>
            <w:tcW w:w="982" w:type="dxa"/>
          </w:tcPr>
          <w:p w14:paraId="16F5AE17"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5-7 лет</w:t>
            </w:r>
          </w:p>
        </w:tc>
        <w:tc>
          <w:tcPr>
            <w:tcW w:w="3680" w:type="dxa"/>
            <w:gridSpan w:val="3"/>
          </w:tcPr>
          <w:p w14:paraId="6A2461AC"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Изготовление книжек малышек</w:t>
            </w:r>
          </w:p>
        </w:tc>
        <w:tc>
          <w:tcPr>
            <w:tcW w:w="1576" w:type="dxa"/>
            <w:gridSpan w:val="4"/>
          </w:tcPr>
          <w:p w14:paraId="10C401F7"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декабрь</w:t>
            </w:r>
          </w:p>
        </w:tc>
        <w:tc>
          <w:tcPr>
            <w:tcW w:w="2266" w:type="dxa"/>
            <w:gridSpan w:val="2"/>
            <w:vMerge/>
          </w:tcPr>
          <w:p w14:paraId="4A8C2B95"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c>
          <w:tcPr>
            <w:tcW w:w="2128" w:type="dxa"/>
            <w:gridSpan w:val="4"/>
            <w:vMerge/>
          </w:tcPr>
          <w:p w14:paraId="7E70DE93"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r>
      <w:tr w:rsidR="000C222B" w:rsidRPr="00B55567" w14:paraId="6C3B8595" w14:textId="77777777" w:rsidTr="00F17C4B">
        <w:tc>
          <w:tcPr>
            <w:tcW w:w="982" w:type="dxa"/>
          </w:tcPr>
          <w:p w14:paraId="6363C7F9"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680" w:type="dxa"/>
            <w:gridSpan w:val="3"/>
          </w:tcPr>
          <w:p w14:paraId="05FB7BF8"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Фестиваль снежных построек</w:t>
            </w:r>
          </w:p>
        </w:tc>
        <w:tc>
          <w:tcPr>
            <w:tcW w:w="1576" w:type="dxa"/>
            <w:gridSpan w:val="4"/>
          </w:tcPr>
          <w:p w14:paraId="1BCF8AC6"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 xml:space="preserve">В течение зимнего </w:t>
            </w:r>
            <w:r w:rsidRPr="00AC5AEE">
              <w:rPr>
                <w:rFonts w:ascii="Times New Roman" w:hAnsi="Times New Roman" w:cs="Times New Roman"/>
              </w:rPr>
              <w:lastRenderedPageBreak/>
              <w:t>периода</w:t>
            </w:r>
          </w:p>
        </w:tc>
        <w:tc>
          <w:tcPr>
            <w:tcW w:w="2266" w:type="dxa"/>
            <w:gridSpan w:val="2"/>
            <w:vMerge/>
          </w:tcPr>
          <w:p w14:paraId="040B91D2"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c>
          <w:tcPr>
            <w:tcW w:w="2128" w:type="dxa"/>
            <w:gridSpan w:val="4"/>
            <w:vMerge/>
          </w:tcPr>
          <w:p w14:paraId="4AE5C821"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r>
      <w:tr w:rsidR="000C222B" w:rsidRPr="00B55567" w14:paraId="21B853ED" w14:textId="77777777" w:rsidTr="00F17C4B">
        <w:tc>
          <w:tcPr>
            <w:tcW w:w="982" w:type="dxa"/>
          </w:tcPr>
          <w:p w14:paraId="42809F0A"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680" w:type="dxa"/>
            <w:gridSpan w:val="3"/>
          </w:tcPr>
          <w:p w14:paraId="5B620A7D"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color w:val="000000"/>
              </w:rPr>
              <w:t>Праздник «Весны и Труда»</w:t>
            </w:r>
          </w:p>
        </w:tc>
        <w:tc>
          <w:tcPr>
            <w:tcW w:w="1576" w:type="dxa"/>
            <w:gridSpan w:val="4"/>
          </w:tcPr>
          <w:p w14:paraId="5B393EAA"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май</w:t>
            </w:r>
          </w:p>
        </w:tc>
        <w:tc>
          <w:tcPr>
            <w:tcW w:w="2266" w:type="dxa"/>
            <w:gridSpan w:val="2"/>
            <w:vMerge/>
          </w:tcPr>
          <w:p w14:paraId="3E25F71E"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c>
          <w:tcPr>
            <w:tcW w:w="2128" w:type="dxa"/>
            <w:gridSpan w:val="4"/>
            <w:vMerge/>
          </w:tcPr>
          <w:p w14:paraId="5186214C"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r>
      <w:tr w:rsidR="000C222B" w:rsidRPr="00B55567" w14:paraId="1F9C61FE" w14:textId="77777777" w:rsidTr="00F17C4B">
        <w:trPr>
          <w:trHeight w:val="496"/>
        </w:trPr>
        <w:tc>
          <w:tcPr>
            <w:tcW w:w="982" w:type="dxa"/>
          </w:tcPr>
          <w:p w14:paraId="3778737B"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4-7 лет</w:t>
            </w:r>
          </w:p>
        </w:tc>
        <w:tc>
          <w:tcPr>
            <w:tcW w:w="3680" w:type="dxa"/>
            <w:gridSpan w:val="3"/>
          </w:tcPr>
          <w:p w14:paraId="22F2FAFF"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Акция: «Трудовой десант»</w:t>
            </w:r>
          </w:p>
        </w:tc>
        <w:tc>
          <w:tcPr>
            <w:tcW w:w="1576" w:type="dxa"/>
            <w:gridSpan w:val="4"/>
          </w:tcPr>
          <w:p w14:paraId="5E93BCC9"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Апрель-май</w:t>
            </w:r>
          </w:p>
        </w:tc>
        <w:tc>
          <w:tcPr>
            <w:tcW w:w="2266" w:type="dxa"/>
            <w:gridSpan w:val="2"/>
            <w:vMerge/>
          </w:tcPr>
          <w:p w14:paraId="64BE550B"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c>
          <w:tcPr>
            <w:tcW w:w="2128" w:type="dxa"/>
            <w:gridSpan w:val="4"/>
            <w:vMerge/>
          </w:tcPr>
          <w:p w14:paraId="74D161A8"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p>
        </w:tc>
      </w:tr>
      <w:tr w:rsidR="000C222B" w:rsidRPr="00B55567" w14:paraId="2E97A1E2" w14:textId="77777777" w:rsidTr="00F17C4B">
        <w:tc>
          <w:tcPr>
            <w:tcW w:w="10632" w:type="dxa"/>
            <w:gridSpan w:val="14"/>
          </w:tcPr>
          <w:p w14:paraId="4D681FC5" w14:textId="14E2E677" w:rsidR="000C222B" w:rsidRPr="00AC5AEE" w:rsidRDefault="001F671D" w:rsidP="00F17C4B">
            <w:pPr>
              <w:widowControl w:val="0"/>
              <w:tabs>
                <w:tab w:val="left" w:pos="4050"/>
              </w:tabs>
              <w:autoSpaceDE w:val="0"/>
              <w:autoSpaceDN w:val="0"/>
              <w:adjustRightInd w:val="0"/>
              <w:spacing w:line="240" w:lineRule="auto"/>
              <w:jc w:val="center"/>
              <w:rPr>
                <w:rFonts w:ascii="Times New Roman" w:hAnsi="Times New Roman" w:cs="Times New Roman"/>
                <w:b/>
                <w:bCs/>
              </w:rPr>
            </w:pPr>
            <w:r>
              <w:rPr>
                <w:rFonts w:ascii="Times New Roman" w:hAnsi="Times New Roman" w:cs="Times New Roman"/>
                <w:b/>
                <w:bCs/>
              </w:rPr>
              <w:t>Эс</w:t>
            </w:r>
            <w:r w:rsidR="000C222B" w:rsidRPr="00AC5AEE">
              <w:rPr>
                <w:rFonts w:ascii="Times New Roman" w:hAnsi="Times New Roman" w:cs="Times New Roman"/>
                <w:b/>
                <w:bCs/>
              </w:rPr>
              <w:t>тетическое направление</w:t>
            </w:r>
          </w:p>
        </w:tc>
      </w:tr>
      <w:tr w:rsidR="000C222B" w:rsidRPr="00B55567" w14:paraId="4610DD7A" w14:textId="77777777" w:rsidTr="00F17C4B">
        <w:tc>
          <w:tcPr>
            <w:tcW w:w="982" w:type="dxa"/>
          </w:tcPr>
          <w:p w14:paraId="0A2A225D"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p w14:paraId="0D74F34D"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p>
        </w:tc>
        <w:tc>
          <w:tcPr>
            <w:tcW w:w="3680" w:type="dxa"/>
            <w:gridSpan w:val="3"/>
          </w:tcPr>
          <w:p w14:paraId="5AA67636" w14:textId="77777777" w:rsidR="000C222B" w:rsidRPr="00AC5AEE" w:rsidRDefault="000C222B" w:rsidP="00F17C4B">
            <w:pPr>
              <w:spacing w:line="240" w:lineRule="auto"/>
              <w:ind w:right="100"/>
              <w:jc w:val="both"/>
              <w:rPr>
                <w:rFonts w:ascii="Times New Roman" w:hAnsi="Times New Roman" w:cs="Times New Roman"/>
              </w:rPr>
            </w:pPr>
            <w:r w:rsidRPr="00AC5AEE">
              <w:rPr>
                <w:rFonts w:ascii="Times New Roman" w:hAnsi="Times New Roman" w:cs="Times New Roman"/>
              </w:rPr>
              <w:t>Цикл бесед «Уроки этикета»</w:t>
            </w:r>
          </w:p>
        </w:tc>
        <w:tc>
          <w:tcPr>
            <w:tcW w:w="1576" w:type="dxa"/>
            <w:gridSpan w:val="4"/>
          </w:tcPr>
          <w:p w14:paraId="3F11DA05"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 течение года</w:t>
            </w:r>
          </w:p>
        </w:tc>
        <w:tc>
          <w:tcPr>
            <w:tcW w:w="2551" w:type="dxa"/>
            <w:gridSpan w:val="4"/>
          </w:tcPr>
          <w:p w14:paraId="2AE5DAF1" w14:textId="77777777" w:rsidR="000C222B" w:rsidRPr="00AC5AEE" w:rsidRDefault="000C222B" w:rsidP="00F17C4B">
            <w:pPr>
              <w:pStyle w:val="a9"/>
              <w:jc w:val="both"/>
              <w:rPr>
                <w:rFonts w:ascii="Times New Roman" w:hAnsi="Times New Roman" w:cs="Times New Roman"/>
                <w:sz w:val="24"/>
                <w:szCs w:val="24"/>
              </w:rPr>
            </w:pPr>
            <w:r w:rsidRPr="00AC5AEE">
              <w:rPr>
                <w:rFonts w:ascii="Times New Roman" w:hAnsi="Times New Roman" w:cs="Times New Roman"/>
                <w:sz w:val="24"/>
                <w:szCs w:val="24"/>
              </w:rPr>
              <w:t>воспитывать желание стремиться к соблюдению правил </w:t>
            </w:r>
            <w:r w:rsidRPr="00AC5AEE">
              <w:rPr>
                <w:rStyle w:val="a6"/>
                <w:rFonts w:ascii="Times New Roman" w:hAnsi="Times New Roman"/>
                <w:sz w:val="24"/>
                <w:szCs w:val="24"/>
              </w:rPr>
              <w:t>этикета</w:t>
            </w:r>
            <w:r w:rsidRPr="00AC5AEE">
              <w:rPr>
                <w:rFonts w:ascii="Times New Roman" w:hAnsi="Times New Roman" w:cs="Times New Roman"/>
                <w:sz w:val="24"/>
                <w:szCs w:val="24"/>
              </w:rPr>
              <w:t>: быть вежливым, культурным, доброжелательным. </w:t>
            </w:r>
          </w:p>
        </w:tc>
        <w:tc>
          <w:tcPr>
            <w:tcW w:w="1843" w:type="dxa"/>
            <w:gridSpan w:val="2"/>
          </w:tcPr>
          <w:p w14:paraId="4F0D2352" w14:textId="77777777" w:rsidR="000C222B" w:rsidRPr="00B55567" w:rsidRDefault="000C222B" w:rsidP="00F17C4B">
            <w:pPr>
              <w:widowControl w:val="0"/>
              <w:tabs>
                <w:tab w:val="left" w:pos="4050"/>
              </w:tabs>
              <w:autoSpaceDE w:val="0"/>
              <w:autoSpaceDN w:val="0"/>
              <w:adjustRightInd w:val="0"/>
            </w:pPr>
            <w:r w:rsidRPr="00B55567">
              <w:t>воспитатели</w:t>
            </w:r>
          </w:p>
        </w:tc>
      </w:tr>
      <w:tr w:rsidR="000C222B" w:rsidRPr="00B55567" w14:paraId="00408D2C" w14:textId="77777777" w:rsidTr="00F17C4B">
        <w:tc>
          <w:tcPr>
            <w:tcW w:w="982" w:type="dxa"/>
          </w:tcPr>
          <w:p w14:paraId="100D5F40"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tc>
        <w:tc>
          <w:tcPr>
            <w:tcW w:w="3680" w:type="dxa"/>
            <w:gridSpan w:val="3"/>
          </w:tcPr>
          <w:p w14:paraId="6C0BCA20" w14:textId="77777777" w:rsidR="000C222B" w:rsidRPr="00AC5AEE" w:rsidRDefault="000C222B" w:rsidP="00F17C4B">
            <w:pPr>
              <w:spacing w:line="240" w:lineRule="auto"/>
              <w:ind w:right="100"/>
              <w:jc w:val="both"/>
              <w:rPr>
                <w:rFonts w:ascii="Times New Roman" w:hAnsi="Times New Roman" w:cs="Times New Roman"/>
                <w:bCs/>
              </w:rPr>
            </w:pPr>
            <w:r w:rsidRPr="00AC5AEE">
              <w:rPr>
                <w:rFonts w:ascii="Times New Roman" w:hAnsi="Times New Roman" w:cs="Times New Roman"/>
                <w:bCs/>
              </w:rPr>
              <w:t xml:space="preserve">Беседы об искусстве, рассматривание произведений искусства </w:t>
            </w:r>
          </w:p>
          <w:p w14:paraId="1B563074" w14:textId="77777777" w:rsidR="000C222B" w:rsidRPr="00AC5AEE" w:rsidRDefault="000C222B" w:rsidP="00F17C4B">
            <w:pPr>
              <w:spacing w:line="240" w:lineRule="auto"/>
              <w:ind w:right="100"/>
              <w:jc w:val="both"/>
              <w:rPr>
                <w:rFonts w:ascii="Times New Roman" w:hAnsi="Times New Roman" w:cs="Times New Roman"/>
                <w:bCs/>
              </w:rPr>
            </w:pPr>
          </w:p>
          <w:p w14:paraId="548D8B4F" w14:textId="77777777" w:rsidR="000C222B" w:rsidRPr="00AC5AEE" w:rsidRDefault="000C222B" w:rsidP="00F17C4B">
            <w:pPr>
              <w:spacing w:line="240" w:lineRule="auto"/>
              <w:ind w:right="100"/>
              <w:jc w:val="both"/>
              <w:rPr>
                <w:rFonts w:ascii="Times New Roman" w:hAnsi="Times New Roman" w:cs="Times New Roman"/>
                <w:bCs/>
              </w:rPr>
            </w:pPr>
          </w:p>
        </w:tc>
        <w:tc>
          <w:tcPr>
            <w:tcW w:w="1576" w:type="dxa"/>
            <w:gridSpan w:val="4"/>
          </w:tcPr>
          <w:p w14:paraId="5526463E"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 течение года</w:t>
            </w:r>
          </w:p>
        </w:tc>
        <w:tc>
          <w:tcPr>
            <w:tcW w:w="2551" w:type="dxa"/>
            <w:gridSpan w:val="4"/>
          </w:tcPr>
          <w:p w14:paraId="38618B9F" w14:textId="77777777" w:rsidR="000C222B" w:rsidRPr="00AC5AEE" w:rsidRDefault="000C222B" w:rsidP="00F17C4B">
            <w:pPr>
              <w:shd w:val="clear" w:color="auto" w:fill="FFFFFF"/>
              <w:spacing w:line="240" w:lineRule="auto"/>
              <w:jc w:val="both"/>
              <w:rPr>
                <w:rFonts w:ascii="Times New Roman" w:hAnsi="Times New Roman" w:cs="Times New Roman"/>
                <w:color w:val="000000"/>
              </w:rPr>
            </w:pPr>
            <w:r w:rsidRPr="00AC5AEE">
              <w:rPr>
                <w:rFonts w:ascii="Times New Roman" w:hAnsi="Times New Roman" w:cs="Times New Roman"/>
                <w:color w:val="000000"/>
                <w:shd w:val="clear" w:color="auto" w:fill="FFFFFF"/>
              </w:rPr>
              <w:t>воспитывать у детей любовь к прикладному искусству;</w:t>
            </w:r>
          </w:p>
          <w:p w14:paraId="11361719" w14:textId="77777777" w:rsidR="000C222B" w:rsidRPr="00AC5AEE" w:rsidRDefault="000C222B" w:rsidP="00F17C4B">
            <w:pPr>
              <w:shd w:val="clear" w:color="auto" w:fill="FFFFFF"/>
              <w:spacing w:line="240" w:lineRule="auto"/>
              <w:jc w:val="both"/>
              <w:rPr>
                <w:rFonts w:ascii="Times New Roman" w:hAnsi="Times New Roman" w:cs="Times New Roman"/>
                <w:color w:val="000000"/>
              </w:rPr>
            </w:pPr>
            <w:r w:rsidRPr="00AC5AEE">
              <w:rPr>
                <w:rFonts w:ascii="Times New Roman" w:hAnsi="Times New Roman" w:cs="Times New Roman"/>
                <w:color w:val="000000"/>
                <w:shd w:val="clear" w:color="auto" w:fill="FFFFFF"/>
              </w:rPr>
              <w:t>-воспитывать устойчивый интерес к народному творчеству как эталону красоты</w:t>
            </w:r>
          </w:p>
        </w:tc>
        <w:tc>
          <w:tcPr>
            <w:tcW w:w="1843" w:type="dxa"/>
            <w:gridSpan w:val="2"/>
          </w:tcPr>
          <w:p w14:paraId="6320E6BB" w14:textId="77777777" w:rsidR="000C222B" w:rsidRPr="00B55567" w:rsidRDefault="000C222B" w:rsidP="00F17C4B">
            <w:pPr>
              <w:widowControl w:val="0"/>
              <w:tabs>
                <w:tab w:val="left" w:pos="4050"/>
              </w:tabs>
              <w:autoSpaceDE w:val="0"/>
              <w:autoSpaceDN w:val="0"/>
              <w:adjustRightInd w:val="0"/>
            </w:pPr>
            <w:r w:rsidRPr="00B55567">
              <w:t>воспитатели</w:t>
            </w:r>
          </w:p>
        </w:tc>
      </w:tr>
      <w:tr w:rsidR="000C222B" w:rsidRPr="00B55567" w14:paraId="43C337A9" w14:textId="77777777" w:rsidTr="00F17C4B">
        <w:tc>
          <w:tcPr>
            <w:tcW w:w="982" w:type="dxa"/>
          </w:tcPr>
          <w:p w14:paraId="4774806A" w14:textId="77777777" w:rsidR="000C222B" w:rsidRPr="00AC5AEE" w:rsidRDefault="000C222B" w:rsidP="00F17C4B">
            <w:pPr>
              <w:widowControl w:val="0"/>
              <w:tabs>
                <w:tab w:val="left" w:pos="4050"/>
              </w:tabs>
              <w:autoSpaceDE w:val="0"/>
              <w:autoSpaceDN w:val="0"/>
              <w:adjustRightInd w:val="0"/>
              <w:spacing w:line="240" w:lineRule="auto"/>
              <w:jc w:val="center"/>
              <w:rPr>
                <w:rFonts w:ascii="Times New Roman" w:hAnsi="Times New Roman" w:cs="Times New Roman"/>
              </w:rPr>
            </w:pPr>
            <w:r w:rsidRPr="00AC5AEE">
              <w:rPr>
                <w:rFonts w:ascii="Times New Roman" w:hAnsi="Times New Roman" w:cs="Times New Roman"/>
              </w:rPr>
              <w:t>3-7 лет</w:t>
            </w:r>
          </w:p>
        </w:tc>
        <w:tc>
          <w:tcPr>
            <w:tcW w:w="3680" w:type="dxa"/>
            <w:gridSpan w:val="3"/>
          </w:tcPr>
          <w:p w14:paraId="5B6F3B86" w14:textId="77777777" w:rsidR="000C222B" w:rsidRPr="00AC5AEE" w:rsidRDefault="000C222B" w:rsidP="00F17C4B">
            <w:pPr>
              <w:spacing w:line="240" w:lineRule="auto"/>
              <w:ind w:right="100"/>
              <w:jc w:val="both"/>
              <w:rPr>
                <w:rFonts w:ascii="Times New Roman" w:hAnsi="Times New Roman" w:cs="Times New Roman"/>
              </w:rPr>
            </w:pPr>
            <w:r w:rsidRPr="00AC5AEE">
              <w:rPr>
                <w:rFonts w:ascii="Times New Roman" w:hAnsi="Times New Roman" w:cs="Times New Roman"/>
              </w:rPr>
              <w:t>Театрализованная деятельность</w:t>
            </w:r>
          </w:p>
          <w:p w14:paraId="554B63D0" w14:textId="77777777" w:rsidR="000C222B" w:rsidRPr="00AC5AEE" w:rsidRDefault="000C222B" w:rsidP="00F17C4B">
            <w:pPr>
              <w:spacing w:line="240" w:lineRule="auto"/>
              <w:ind w:right="100"/>
              <w:jc w:val="both"/>
              <w:rPr>
                <w:rFonts w:ascii="Times New Roman" w:hAnsi="Times New Roman" w:cs="Times New Roman"/>
              </w:rPr>
            </w:pPr>
          </w:p>
          <w:p w14:paraId="4840FE20" w14:textId="77777777" w:rsidR="000C222B" w:rsidRPr="00AC5AEE" w:rsidRDefault="000C222B" w:rsidP="00F17C4B">
            <w:pPr>
              <w:spacing w:line="240" w:lineRule="auto"/>
              <w:ind w:right="100"/>
              <w:jc w:val="both"/>
              <w:rPr>
                <w:rFonts w:ascii="Times New Roman" w:hAnsi="Times New Roman" w:cs="Times New Roman"/>
              </w:rPr>
            </w:pPr>
          </w:p>
        </w:tc>
        <w:tc>
          <w:tcPr>
            <w:tcW w:w="1576" w:type="dxa"/>
            <w:gridSpan w:val="4"/>
            <w:vMerge w:val="restart"/>
          </w:tcPr>
          <w:p w14:paraId="0061EA1F" w14:textId="77777777" w:rsidR="000C222B" w:rsidRPr="00AC5AEE" w:rsidRDefault="000C222B" w:rsidP="00F17C4B">
            <w:pPr>
              <w:widowControl w:val="0"/>
              <w:tabs>
                <w:tab w:val="left" w:pos="4050"/>
              </w:tabs>
              <w:autoSpaceDE w:val="0"/>
              <w:autoSpaceDN w:val="0"/>
              <w:adjustRightInd w:val="0"/>
              <w:spacing w:after="0" w:line="240" w:lineRule="auto"/>
              <w:rPr>
                <w:rFonts w:ascii="Times New Roman" w:hAnsi="Times New Roman" w:cs="Times New Roman"/>
              </w:rPr>
            </w:pPr>
            <w:r w:rsidRPr="00AC5AEE">
              <w:rPr>
                <w:rFonts w:ascii="Times New Roman" w:hAnsi="Times New Roman" w:cs="Times New Roman"/>
              </w:rPr>
              <w:t>В течение года</w:t>
            </w:r>
          </w:p>
        </w:tc>
        <w:tc>
          <w:tcPr>
            <w:tcW w:w="2551" w:type="dxa"/>
            <w:gridSpan w:val="4"/>
            <w:vMerge w:val="restart"/>
          </w:tcPr>
          <w:p w14:paraId="475F483B" w14:textId="77777777" w:rsidR="000C222B" w:rsidRPr="00AC5AEE" w:rsidRDefault="000C222B" w:rsidP="00F17C4B">
            <w:pPr>
              <w:widowControl w:val="0"/>
              <w:tabs>
                <w:tab w:val="left" w:pos="4050"/>
              </w:tabs>
              <w:autoSpaceDE w:val="0"/>
              <w:autoSpaceDN w:val="0"/>
              <w:adjustRightInd w:val="0"/>
              <w:spacing w:line="240" w:lineRule="auto"/>
              <w:rPr>
                <w:rFonts w:ascii="Times New Roman" w:hAnsi="Times New Roman" w:cs="Times New Roman"/>
              </w:rPr>
            </w:pPr>
            <w:r w:rsidRPr="00AC5AEE">
              <w:rPr>
                <w:rFonts w:ascii="Times New Roman" w:hAnsi="Times New Roman" w:cs="Times New Roman"/>
              </w:rPr>
              <w:t>Воспитывать любовь к прекрасному</w:t>
            </w:r>
          </w:p>
        </w:tc>
        <w:tc>
          <w:tcPr>
            <w:tcW w:w="1843" w:type="dxa"/>
            <w:gridSpan w:val="2"/>
            <w:vMerge w:val="restart"/>
          </w:tcPr>
          <w:p w14:paraId="2D62D647" w14:textId="77777777" w:rsidR="000C222B" w:rsidRPr="00B55567" w:rsidRDefault="000C222B" w:rsidP="00F17C4B">
            <w:pPr>
              <w:widowControl w:val="0"/>
              <w:tabs>
                <w:tab w:val="left" w:pos="4050"/>
              </w:tabs>
              <w:autoSpaceDE w:val="0"/>
              <w:autoSpaceDN w:val="0"/>
              <w:adjustRightInd w:val="0"/>
            </w:pPr>
            <w:r w:rsidRPr="00B55567">
              <w:t>воспитатели</w:t>
            </w:r>
          </w:p>
        </w:tc>
      </w:tr>
      <w:tr w:rsidR="000C222B" w:rsidRPr="00B55567" w14:paraId="03ED7F19" w14:textId="77777777" w:rsidTr="00F17C4B">
        <w:tc>
          <w:tcPr>
            <w:tcW w:w="982" w:type="dxa"/>
          </w:tcPr>
          <w:p w14:paraId="333B2E61" w14:textId="77777777" w:rsidR="000C222B" w:rsidRPr="00AC5AEE" w:rsidRDefault="000C222B" w:rsidP="00F17C4B">
            <w:pPr>
              <w:widowControl w:val="0"/>
              <w:tabs>
                <w:tab w:val="left" w:pos="4050"/>
              </w:tabs>
              <w:autoSpaceDE w:val="0"/>
              <w:autoSpaceDN w:val="0"/>
              <w:adjustRightInd w:val="0"/>
              <w:jc w:val="center"/>
              <w:rPr>
                <w:rFonts w:ascii="Times New Roman" w:hAnsi="Times New Roman" w:cs="Times New Roman"/>
              </w:rPr>
            </w:pPr>
            <w:r w:rsidRPr="00AC5AEE">
              <w:rPr>
                <w:rFonts w:ascii="Times New Roman" w:hAnsi="Times New Roman" w:cs="Times New Roman"/>
              </w:rPr>
              <w:t>1,6 -7 лет</w:t>
            </w:r>
          </w:p>
        </w:tc>
        <w:tc>
          <w:tcPr>
            <w:tcW w:w="3680" w:type="dxa"/>
            <w:gridSpan w:val="3"/>
          </w:tcPr>
          <w:p w14:paraId="006F0CDE" w14:textId="77777777" w:rsidR="000C222B" w:rsidRPr="00AC5AEE" w:rsidRDefault="000C222B" w:rsidP="00F17C4B">
            <w:pPr>
              <w:ind w:right="100"/>
              <w:jc w:val="both"/>
              <w:rPr>
                <w:rFonts w:ascii="Times New Roman" w:hAnsi="Times New Roman" w:cs="Times New Roman"/>
              </w:rPr>
            </w:pPr>
            <w:r w:rsidRPr="00AC5AEE">
              <w:rPr>
                <w:rFonts w:ascii="Times New Roman" w:hAnsi="Times New Roman" w:cs="Times New Roman"/>
              </w:rPr>
              <w:t>Продуктивная деятельность и детское творчество</w:t>
            </w:r>
          </w:p>
        </w:tc>
        <w:tc>
          <w:tcPr>
            <w:tcW w:w="1576" w:type="dxa"/>
            <w:gridSpan w:val="4"/>
            <w:vMerge/>
          </w:tcPr>
          <w:p w14:paraId="3F4D5B05" w14:textId="77777777" w:rsidR="000C222B" w:rsidRPr="00B55567" w:rsidRDefault="000C222B" w:rsidP="00F17C4B">
            <w:pPr>
              <w:widowControl w:val="0"/>
              <w:tabs>
                <w:tab w:val="left" w:pos="4050"/>
              </w:tabs>
              <w:autoSpaceDE w:val="0"/>
              <w:autoSpaceDN w:val="0"/>
              <w:adjustRightInd w:val="0"/>
            </w:pPr>
          </w:p>
        </w:tc>
        <w:tc>
          <w:tcPr>
            <w:tcW w:w="2551" w:type="dxa"/>
            <w:gridSpan w:val="4"/>
            <w:vMerge/>
          </w:tcPr>
          <w:p w14:paraId="15A99567" w14:textId="77777777" w:rsidR="000C222B" w:rsidRDefault="000C222B" w:rsidP="00F17C4B">
            <w:pPr>
              <w:widowControl w:val="0"/>
              <w:tabs>
                <w:tab w:val="left" w:pos="4050"/>
              </w:tabs>
              <w:autoSpaceDE w:val="0"/>
              <w:autoSpaceDN w:val="0"/>
              <w:adjustRightInd w:val="0"/>
            </w:pPr>
          </w:p>
        </w:tc>
        <w:tc>
          <w:tcPr>
            <w:tcW w:w="1843" w:type="dxa"/>
            <w:gridSpan w:val="2"/>
            <w:vMerge/>
          </w:tcPr>
          <w:p w14:paraId="25D55368" w14:textId="77777777" w:rsidR="000C222B" w:rsidRPr="00B55567" w:rsidRDefault="000C222B" w:rsidP="00F17C4B">
            <w:pPr>
              <w:widowControl w:val="0"/>
              <w:tabs>
                <w:tab w:val="left" w:pos="4050"/>
              </w:tabs>
              <w:autoSpaceDE w:val="0"/>
              <w:autoSpaceDN w:val="0"/>
              <w:adjustRightInd w:val="0"/>
            </w:pPr>
          </w:p>
        </w:tc>
      </w:tr>
      <w:bookmarkEnd w:id="23"/>
    </w:tbl>
    <w:p w14:paraId="49318C0B" w14:textId="77777777" w:rsidR="000C222B" w:rsidRDefault="000C222B" w:rsidP="000C222B">
      <w:pPr>
        <w:tabs>
          <w:tab w:val="left" w:pos="4050"/>
        </w:tabs>
        <w:spacing w:after="0" w:line="240" w:lineRule="auto"/>
        <w:rPr>
          <w:rFonts w:ascii="Times New Roman" w:hAnsi="Times New Roman"/>
          <w:b/>
          <w:sz w:val="28"/>
          <w:szCs w:val="24"/>
        </w:rPr>
      </w:pPr>
    </w:p>
    <w:p w14:paraId="0CD6510D" w14:textId="77777777" w:rsidR="000C222B" w:rsidRDefault="000C222B" w:rsidP="000C222B">
      <w:pPr>
        <w:tabs>
          <w:tab w:val="left" w:pos="4050"/>
        </w:tabs>
        <w:spacing w:after="0" w:line="240" w:lineRule="auto"/>
        <w:jc w:val="center"/>
        <w:rPr>
          <w:rFonts w:ascii="Times New Roman" w:hAnsi="Times New Roman"/>
          <w:b/>
          <w:sz w:val="28"/>
          <w:szCs w:val="24"/>
        </w:rPr>
      </w:pPr>
    </w:p>
    <w:p w14:paraId="14F0050A" w14:textId="77777777" w:rsidR="000C222B" w:rsidRDefault="000C222B" w:rsidP="002823E4">
      <w:pPr>
        <w:tabs>
          <w:tab w:val="left" w:pos="4050"/>
        </w:tabs>
        <w:spacing w:after="0" w:line="240" w:lineRule="auto"/>
        <w:rPr>
          <w:rFonts w:ascii="Times New Roman" w:hAnsi="Times New Roman"/>
          <w:b/>
          <w:sz w:val="28"/>
          <w:szCs w:val="28"/>
        </w:rPr>
      </w:pPr>
      <w:r w:rsidRPr="00CC08C1">
        <w:rPr>
          <w:rFonts w:ascii="Times New Roman" w:hAnsi="Times New Roman"/>
          <w:b/>
          <w:sz w:val="28"/>
          <w:szCs w:val="24"/>
        </w:rPr>
        <w:t>2</w:t>
      </w:r>
      <w:r w:rsidRPr="00A41B03">
        <w:rPr>
          <w:rFonts w:ascii="Times New Roman" w:hAnsi="Times New Roman"/>
          <w:b/>
          <w:sz w:val="28"/>
          <w:szCs w:val="28"/>
        </w:rPr>
        <w:t>.3. Обеспечение преемственных целей, задач и содержания образования, реализуемых в рамках образовательных программ</w:t>
      </w:r>
    </w:p>
    <w:p w14:paraId="56FE15A4" w14:textId="77777777" w:rsidR="000C222B" w:rsidRPr="00A41B03" w:rsidRDefault="000C222B" w:rsidP="000C222B">
      <w:pPr>
        <w:tabs>
          <w:tab w:val="left" w:pos="4050"/>
        </w:tabs>
        <w:spacing w:after="0" w:line="240" w:lineRule="auto"/>
        <w:jc w:val="center"/>
        <w:rPr>
          <w:rFonts w:ascii="Times New Roman" w:hAnsi="Times New Roman"/>
          <w:b/>
          <w:sz w:val="28"/>
          <w:szCs w:val="28"/>
        </w:rPr>
      </w:pPr>
    </w:p>
    <w:p w14:paraId="6C911994" w14:textId="77777777" w:rsidR="000C222B" w:rsidRPr="00CC57DB" w:rsidRDefault="000C222B" w:rsidP="000C222B">
      <w:pPr>
        <w:tabs>
          <w:tab w:val="center" w:pos="4677"/>
          <w:tab w:val="right" w:pos="9355"/>
        </w:tabs>
        <w:spacing w:after="0" w:line="240" w:lineRule="auto"/>
        <w:jc w:val="both"/>
        <w:rPr>
          <w:rFonts w:ascii="Times New Roman" w:hAnsi="Times New Roman"/>
          <w:sz w:val="32"/>
          <w:szCs w:val="28"/>
        </w:rPr>
      </w:pPr>
      <w:r w:rsidRPr="00CC08C1">
        <w:rPr>
          <w:rFonts w:ascii="Times New Roman" w:hAnsi="Times New Roman"/>
          <w:b/>
          <w:sz w:val="28"/>
          <w:szCs w:val="24"/>
          <w:u w:val="single"/>
        </w:rPr>
        <w:t>Цель:</w:t>
      </w:r>
      <w:r w:rsidRPr="00CC08C1">
        <w:rPr>
          <w:rFonts w:ascii="Times New Roman" w:hAnsi="Times New Roman"/>
          <w:sz w:val="28"/>
          <w:szCs w:val="24"/>
        </w:rPr>
        <w:t xml:space="preserve"> обеспечение равных стартовых возможностей для обучения детей в образовательном учреждении, формирование у детей интереса к обучению, снижение адаптационного стресса, ориентирование детей на высокий уровень подготовки на этапе завершения ими дошкольного образования (ФГОС ДО)</w:t>
      </w:r>
      <w:r w:rsidRPr="00CC08C1">
        <w:rPr>
          <w:rFonts w:ascii="Times New Roman" w:hAnsi="Times New Roman"/>
          <w:sz w:val="32"/>
          <w:szCs w:val="28"/>
        </w:rPr>
        <w:t xml:space="preserve"> (п.1.6., п. 4.6.)</w:t>
      </w:r>
    </w:p>
    <w:p w14:paraId="158F3D47" w14:textId="77777777" w:rsidR="000C222B" w:rsidRPr="001152F3" w:rsidRDefault="000C222B" w:rsidP="000C222B">
      <w:pPr>
        <w:spacing w:after="0" w:line="240" w:lineRule="auto"/>
        <w:rPr>
          <w:rFonts w:ascii="Times New Roman" w:hAnsi="Times New Roman"/>
          <w:sz w:val="24"/>
          <w:szCs w:val="24"/>
        </w:rPr>
      </w:pPr>
      <w:r w:rsidRPr="00FC262C">
        <w:rPr>
          <w:rFonts w:ascii="Times New Roman" w:hAnsi="Times New Roman" w:cs="Times New Roman"/>
          <w:i/>
          <w:iCs/>
          <w:sz w:val="24"/>
          <w:szCs w:val="24"/>
        </w:rPr>
        <w:t>Таблица №</w:t>
      </w:r>
      <w:r>
        <w:rPr>
          <w:rFonts w:ascii="Times New Roman" w:hAnsi="Times New Roman" w:cs="Times New Roman"/>
          <w:i/>
          <w:iCs/>
          <w:sz w:val="24"/>
          <w:szCs w:val="24"/>
        </w:rPr>
        <w:t>39</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89"/>
        <w:gridCol w:w="2072"/>
        <w:gridCol w:w="2122"/>
        <w:gridCol w:w="1882"/>
      </w:tblGrid>
      <w:tr w:rsidR="000C222B" w:rsidRPr="00AA1E90" w14:paraId="3AC89DC0" w14:textId="77777777" w:rsidTr="00F17C4B">
        <w:tc>
          <w:tcPr>
            <w:tcW w:w="567" w:type="dxa"/>
          </w:tcPr>
          <w:p w14:paraId="332E7FAC"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w:t>
            </w:r>
          </w:p>
          <w:p w14:paraId="19E4A9C7"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п/п</w:t>
            </w:r>
          </w:p>
        </w:tc>
        <w:tc>
          <w:tcPr>
            <w:tcW w:w="3989" w:type="dxa"/>
          </w:tcPr>
          <w:p w14:paraId="7451E4EC"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Содержание деятельности</w:t>
            </w:r>
          </w:p>
        </w:tc>
        <w:tc>
          <w:tcPr>
            <w:tcW w:w="2072" w:type="dxa"/>
          </w:tcPr>
          <w:p w14:paraId="04C82354"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Сроки исполнения</w:t>
            </w:r>
          </w:p>
        </w:tc>
        <w:tc>
          <w:tcPr>
            <w:tcW w:w="2122" w:type="dxa"/>
          </w:tcPr>
          <w:p w14:paraId="0D000F15"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Ответственный</w:t>
            </w:r>
          </w:p>
        </w:tc>
        <w:tc>
          <w:tcPr>
            <w:tcW w:w="1882" w:type="dxa"/>
          </w:tcPr>
          <w:p w14:paraId="564F49A2"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AA1E90">
              <w:rPr>
                <w:rFonts w:ascii="Times New Roman" w:hAnsi="Times New Roman"/>
                <w:b/>
                <w:sz w:val="24"/>
                <w:szCs w:val="24"/>
              </w:rPr>
              <w:t>Контроль</w:t>
            </w:r>
            <w:r>
              <w:rPr>
                <w:rFonts w:ascii="Times New Roman" w:hAnsi="Times New Roman"/>
                <w:b/>
                <w:sz w:val="24"/>
                <w:szCs w:val="24"/>
              </w:rPr>
              <w:t xml:space="preserve">, </w:t>
            </w:r>
            <w:r w:rsidRPr="00AA1E90">
              <w:rPr>
                <w:rFonts w:ascii="Times New Roman" w:hAnsi="Times New Roman"/>
                <w:b/>
                <w:sz w:val="24"/>
                <w:szCs w:val="24"/>
              </w:rPr>
              <w:t xml:space="preserve">  хода исполнения</w:t>
            </w:r>
          </w:p>
        </w:tc>
      </w:tr>
      <w:tr w:rsidR="000C222B" w:rsidRPr="00AA1E90" w14:paraId="0A997971" w14:textId="77777777" w:rsidTr="00F17C4B">
        <w:tc>
          <w:tcPr>
            <w:tcW w:w="10632" w:type="dxa"/>
            <w:gridSpan w:val="5"/>
          </w:tcPr>
          <w:p w14:paraId="3D5896AF" w14:textId="77777777" w:rsidR="000C222B" w:rsidRPr="00595251"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sidRPr="00595251">
              <w:rPr>
                <w:rFonts w:ascii="Times New Roman" w:hAnsi="Times New Roman"/>
                <w:b/>
                <w:sz w:val="24"/>
                <w:szCs w:val="24"/>
              </w:rPr>
              <w:t>2.3.1. Мониторинг развития детей, поступающих в школу</w:t>
            </w:r>
          </w:p>
        </w:tc>
      </w:tr>
      <w:tr w:rsidR="000C222B" w:rsidRPr="00AA1E90" w14:paraId="1B0B68C9" w14:textId="77777777" w:rsidTr="00F17C4B">
        <w:tc>
          <w:tcPr>
            <w:tcW w:w="567" w:type="dxa"/>
          </w:tcPr>
          <w:p w14:paraId="3CD48A90" w14:textId="77777777" w:rsidR="000C222B" w:rsidRPr="00165553"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989" w:type="dxa"/>
          </w:tcPr>
          <w:p w14:paraId="40D49E17" w14:textId="77777777" w:rsidR="000C222B" w:rsidRPr="00165553"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Мониторинг индивидуального развития воспитанников по освоению ООП ДО, АОП ДО</w:t>
            </w:r>
          </w:p>
        </w:tc>
        <w:tc>
          <w:tcPr>
            <w:tcW w:w="2072" w:type="dxa"/>
          </w:tcPr>
          <w:p w14:paraId="37C1A1C9"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Октябрь</w:t>
            </w:r>
          </w:p>
          <w:p w14:paraId="1A687629" w14:textId="77777777" w:rsidR="000C222B" w:rsidRPr="00165553"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Апрель</w:t>
            </w:r>
          </w:p>
        </w:tc>
        <w:tc>
          <w:tcPr>
            <w:tcW w:w="2122" w:type="dxa"/>
          </w:tcPr>
          <w:p w14:paraId="3489CA14"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Воспитатели групп, специалисты</w:t>
            </w:r>
          </w:p>
          <w:p w14:paraId="251A2A2C" w14:textId="77777777" w:rsidR="000C222B" w:rsidRPr="00165553"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1882" w:type="dxa"/>
          </w:tcPr>
          <w:p w14:paraId="77D0A9B4" w14:textId="77777777" w:rsidR="000C222B" w:rsidRPr="00165553"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Аналитические материалы</w:t>
            </w:r>
          </w:p>
        </w:tc>
      </w:tr>
      <w:tr w:rsidR="000C222B" w:rsidRPr="00AA1E90" w14:paraId="22822B39" w14:textId="77777777" w:rsidTr="00F17C4B">
        <w:tc>
          <w:tcPr>
            <w:tcW w:w="567" w:type="dxa"/>
          </w:tcPr>
          <w:p w14:paraId="1FBFAD61" w14:textId="77777777" w:rsidR="000C222B" w:rsidRPr="00165553"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165553">
              <w:rPr>
                <w:rFonts w:ascii="Times New Roman" w:hAnsi="Times New Roman"/>
                <w:sz w:val="24"/>
                <w:szCs w:val="24"/>
              </w:rPr>
              <w:lastRenderedPageBreak/>
              <w:t>2</w:t>
            </w:r>
          </w:p>
        </w:tc>
        <w:tc>
          <w:tcPr>
            <w:tcW w:w="3989" w:type="dxa"/>
          </w:tcPr>
          <w:p w14:paraId="176B2B39" w14:textId="77777777" w:rsidR="000C222B" w:rsidRDefault="000C222B" w:rsidP="00F17C4B">
            <w:pPr>
              <w:autoSpaceDE w:val="0"/>
              <w:autoSpaceDN w:val="0"/>
              <w:adjustRightInd w:val="0"/>
              <w:spacing w:after="0" w:line="240" w:lineRule="auto"/>
              <w:rPr>
                <w:rFonts w:ascii="Times New Roman" w:hAnsi="Times New Roman"/>
              </w:rPr>
            </w:pPr>
            <w:r>
              <w:rPr>
                <w:rFonts w:ascii="Times New Roman" w:hAnsi="Times New Roman"/>
              </w:rPr>
              <w:t>Диагностика психологической</w:t>
            </w:r>
          </w:p>
          <w:p w14:paraId="0565DA0A" w14:textId="77777777" w:rsidR="000C222B" w:rsidRDefault="000C222B" w:rsidP="00F17C4B">
            <w:pPr>
              <w:autoSpaceDE w:val="0"/>
              <w:autoSpaceDN w:val="0"/>
              <w:adjustRightInd w:val="0"/>
              <w:spacing w:after="0" w:line="240" w:lineRule="auto"/>
              <w:rPr>
                <w:rFonts w:ascii="Times New Roman" w:hAnsi="Times New Roman"/>
              </w:rPr>
            </w:pPr>
            <w:r>
              <w:rPr>
                <w:rFonts w:ascii="Times New Roman" w:hAnsi="Times New Roman"/>
              </w:rPr>
              <w:t>готовности детей к обучению в</w:t>
            </w:r>
          </w:p>
          <w:p w14:paraId="2F6A6B2E" w14:textId="77777777" w:rsidR="000C222B" w:rsidRDefault="000C222B" w:rsidP="00F17C4B">
            <w:pPr>
              <w:autoSpaceDE w:val="0"/>
              <w:autoSpaceDN w:val="0"/>
              <w:adjustRightInd w:val="0"/>
              <w:spacing w:after="0" w:line="240" w:lineRule="auto"/>
              <w:rPr>
                <w:rFonts w:ascii="Times New Roman" w:hAnsi="Times New Roman"/>
              </w:rPr>
            </w:pPr>
            <w:r>
              <w:rPr>
                <w:rFonts w:ascii="Times New Roman" w:hAnsi="Times New Roman"/>
              </w:rPr>
              <w:t>школе (методика М. Семаго)</w:t>
            </w:r>
          </w:p>
          <w:p w14:paraId="209E8A5F" w14:textId="77777777" w:rsidR="000C222B" w:rsidRPr="00165553"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rPr>
              <w:t>(стартовая, итоговая).</w:t>
            </w:r>
          </w:p>
        </w:tc>
        <w:tc>
          <w:tcPr>
            <w:tcW w:w="2072" w:type="dxa"/>
          </w:tcPr>
          <w:p w14:paraId="7D2F1D00" w14:textId="77777777" w:rsidR="000C222B" w:rsidRPr="00165553"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Октябрь-май</w:t>
            </w:r>
          </w:p>
        </w:tc>
        <w:tc>
          <w:tcPr>
            <w:tcW w:w="2122" w:type="dxa"/>
          </w:tcPr>
          <w:p w14:paraId="13787593" w14:textId="77777777" w:rsidR="000C222B" w:rsidRPr="00165553"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Педагог-психолог</w:t>
            </w:r>
          </w:p>
        </w:tc>
        <w:tc>
          <w:tcPr>
            <w:tcW w:w="1882" w:type="dxa"/>
          </w:tcPr>
          <w:p w14:paraId="0F434386" w14:textId="77777777" w:rsidR="000C222B" w:rsidRPr="00165553"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Отчет на педсовете</w:t>
            </w:r>
          </w:p>
        </w:tc>
      </w:tr>
      <w:tr w:rsidR="000C222B" w:rsidRPr="00AA1E90" w14:paraId="7C4B27D7" w14:textId="77777777" w:rsidTr="00F17C4B">
        <w:tc>
          <w:tcPr>
            <w:tcW w:w="567" w:type="dxa"/>
          </w:tcPr>
          <w:p w14:paraId="76C0DE61" w14:textId="77777777" w:rsidR="000C222B" w:rsidRPr="00165553"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989" w:type="dxa"/>
          </w:tcPr>
          <w:p w14:paraId="602023AD"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Социометрия: выявление уровня</w:t>
            </w:r>
          </w:p>
          <w:p w14:paraId="4C05882D"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благополучия детей в группе</w:t>
            </w:r>
          </w:p>
          <w:p w14:paraId="0B460882"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сверстников.</w:t>
            </w:r>
          </w:p>
        </w:tc>
        <w:tc>
          <w:tcPr>
            <w:tcW w:w="2072" w:type="dxa"/>
          </w:tcPr>
          <w:p w14:paraId="18C114C2"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раз в год</w:t>
            </w:r>
          </w:p>
        </w:tc>
        <w:tc>
          <w:tcPr>
            <w:tcW w:w="2122" w:type="dxa"/>
          </w:tcPr>
          <w:p w14:paraId="42460C6D"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Педагог-психолог</w:t>
            </w:r>
          </w:p>
        </w:tc>
        <w:tc>
          <w:tcPr>
            <w:tcW w:w="1882" w:type="dxa"/>
          </w:tcPr>
          <w:p w14:paraId="1457830C"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Аналитические материалы</w:t>
            </w:r>
          </w:p>
        </w:tc>
      </w:tr>
      <w:tr w:rsidR="000C222B" w:rsidRPr="00AA1E90" w14:paraId="60EB5DB9" w14:textId="77777777" w:rsidTr="00F17C4B">
        <w:tc>
          <w:tcPr>
            <w:tcW w:w="567" w:type="dxa"/>
          </w:tcPr>
          <w:p w14:paraId="6A44640E"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989" w:type="dxa"/>
          </w:tcPr>
          <w:p w14:paraId="5CBF5E27"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Логопедическое обследование детей старшего дошкольного возраста</w:t>
            </w:r>
          </w:p>
        </w:tc>
        <w:tc>
          <w:tcPr>
            <w:tcW w:w="2072" w:type="dxa"/>
          </w:tcPr>
          <w:p w14:paraId="348BDBAE"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Стартовая, промежуточная, итоговая</w:t>
            </w:r>
          </w:p>
        </w:tc>
        <w:tc>
          <w:tcPr>
            <w:tcW w:w="2122" w:type="dxa"/>
          </w:tcPr>
          <w:p w14:paraId="7477700F"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Учитель-логопед</w:t>
            </w:r>
          </w:p>
        </w:tc>
        <w:tc>
          <w:tcPr>
            <w:tcW w:w="1882" w:type="dxa"/>
          </w:tcPr>
          <w:p w14:paraId="2512E517"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Справка</w:t>
            </w:r>
          </w:p>
        </w:tc>
      </w:tr>
      <w:tr w:rsidR="000C222B" w:rsidRPr="00AA1E90" w14:paraId="5398286A" w14:textId="77777777" w:rsidTr="00F17C4B">
        <w:tc>
          <w:tcPr>
            <w:tcW w:w="10632" w:type="dxa"/>
            <w:gridSpan w:val="5"/>
          </w:tcPr>
          <w:p w14:paraId="40776F27" w14:textId="77777777" w:rsidR="000C222B" w:rsidRPr="00CC08C1"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8"/>
                <w:szCs w:val="24"/>
              </w:rPr>
            </w:pPr>
            <w:r w:rsidRPr="00CC08C1">
              <w:rPr>
                <w:rFonts w:ascii="Times New Roman" w:hAnsi="Times New Roman"/>
                <w:b/>
                <w:sz w:val="28"/>
                <w:szCs w:val="24"/>
              </w:rPr>
              <w:t>2.3.</w:t>
            </w:r>
            <w:r>
              <w:rPr>
                <w:rFonts w:ascii="Times New Roman" w:hAnsi="Times New Roman"/>
                <w:b/>
                <w:sz w:val="28"/>
                <w:szCs w:val="24"/>
              </w:rPr>
              <w:t>1</w:t>
            </w:r>
            <w:r w:rsidRPr="00CC08C1">
              <w:rPr>
                <w:rFonts w:ascii="Times New Roman" w:hAnsi="Times New Roman"/>
                <w:b/>
                <w:sz w:val="28"/>
                <w:szCs w:val="24"/>
              </w:rPr>
              <w:t>.</w:t>
            </w:r>
            <w:r>
              <w:rPr>
                <w:rFonts w:ascii="Times New Roman" w:hAnsi="Times New Roman"/>
                <w:b/>
                <w:sz w:val="28"/>
                <w:szCs w:val="24"/>
              </w:rPr>
              <w:t xml:space="preserve"> </w:t>
            </w:r>
            <w:r w:rsidRPr="00CC08C1">
              <w:rPr>
                <w:rFonts w:ascii="Times New Roman" w:hAnsi="Times New Roman"/>
                <w:b/>
                <w:sz w:val="28"/>
                <w:szCs w:val="24"/>
              </w:rPr>
              <w:t xml:space="preserve">Система организации воспитательно-образовательной работы </w:t>
            </w:r>
          </w:p>
          <w:p w14:paraId="40F0090E" w14:textId="77777777" w:rsidR="000C222B" w:rsidRPr="00CC08C1" w:rsidRDefault="000C222B" w:rsidP="00F17C4B">
            <w:pPr>
              <w:widowControl w:val="0"/>
              <w:tabs>
                <w:tab w:val="left" w:pos="4050"/>
              </w:tabs>
              <w:autoSpaceDE w:val="0"/>
              <w:autoSpaceDN w:val="0"/>
              <w:adjustRightInd w:val="0"/>
              <w:spacing w:after="0" w:line="240" w:lineRule="auto"/>
              <w:jc w:val="center"/>
              <w:rPr>
                <w:rFonts w:ascii="Times New Roman" w:hAnsi="Times New Roman"/>
                <w:sz w:val="28"/>
                <w:szCs w:val="18"/>
              </w:rPr>
            </w:pPr>
            <w:r w:rsidRPr="00CC08C1">
              <w:rPr>
                <w:rFonts w:ascii="Times New Roman" w:hAnsi="Times New Roman"/>
                <w:b/>
                <w:sz w:val="28"/>
                <w:szCs w:val="24"/>
              </w:rPr>
              <w:t>с детьми в подготовительной группе</w:t>
            </w:r>
          </w:p>
        </w:tc>
      </w:tr>
      <w:tr w:rsidR="000C222B" w:rsidRPr="00AA1E90" w14:paraId="6884F3A2" w14:textId="77777777" w:rsidTr="00F17C4B">
        <w:tc>
          <w:tcPr>
            <w:tcW w:w="567" w:type="dxa"/>
          </w:tcPr>
          <w:p w14:paraId="0F534B8B"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989" w:type="dxa"/>
          </w:tcPr>
          <w:p w14:paraId="0985CF98"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образовательной деятельности в подготовительных группах в соответствии с ОП ДО и АОП ДО</w:t>
            </w:r>
          </w:p>
        </w:tc>
        <w:tc>
          <w:tcPr>
            <w:tcW w:w="2072" w:type="dxa"/>
          </w:tcPr>
          <w:p w14:paraId="6D79A141"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Октябрь, апрель</w:t>
            </w:r>
          </w:p>
        </w:tc>
        <w:tc>
          <w:tcPr>
            <w:tcW w:w="2122" w:type="dxa"/>
          </w:tcPr>
          <w:p w14:paraId="6E2C2CCD"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Воспитатели групп</w:t>
            </w:r>
          </w:p>
          <w:p w14:paraId="2FBFADC8"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Педагог-психолог</w:t>
            </w:r>
          </w:p>
        </w:tc>
        <w:tc>
          <w:tcPr>
            <w:tcW w:w="1882" w:type="dxa"/>
          </w:tcPr>
          <w:p w14:paraId="677AAE7E"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Итоги мониторинга</w:t>
            </w:r>
          </w:p>
        </w:tc>
      </w:tr>
      <w:tr w:rsidR="000C222B" w:rsidRPr="00AA1E90" w14:paraId="0FFFABB8" w14:textId="77777777" w:rsidTr="00F17C4B">
        <w:tc>
          <w:tcPr>
            <w:tcW w:w="567" w:type="dxa"/>
          </w:tcPr>
          <w:p w14:paraId="4F838237"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989" w:type="dxa"/>
          </w:tcPr>
          <w:p w14:paraId="03275532" w14:textId="77777777" w:rsidR="000C222B" w:rsidRPr="00AA1E90" w:rsidRDefault="000C222B" w:rsidP="00F17C4B">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Организация подгрупповой и индивидуальной к</w:t>
            </w:r>
            <w:r w:rsidRPr="00AA1E90">
              <w:rPr>
                <w:rFonts w:ascii="Times New Roman" w:hAnsi="Times New Roman"/>
                <w:sz w:val="24"/>
                <w:szCs w:val="24"/>
              </w:rPr>
              <w:t>оррекционно-развивающ</w:t>
            </w:r>
            <w:r>
              <w:rPr>
                <w:rFonts w:ascii="Times New Roman" w:hAnsi="Times New Roman"/>
                <w:sz w:val="24"/>
                <w:szCs w:val="24"/>
              </w:rPr>
              <w:t>ей</w:t>
            </w:r>
            <w:r w:rsidRPr="00AA1E90">
              <w:rPr>
                <w:rFonts w:ascii="Times New Roman" w:hAnsi="Times New Roman"/>
                <w:sz w:val="24"/>
                <w:szCs w:val="24"/>
              </w:rPr>
              <w:t xml:space="preserve"> раб</w:t>
            </w:r>
            <w:r>
              <w:rPr>
                <w:rFonts w:ascii="Times New Roman" w:hAnsi="Times New Roman"/>
                <w:sz w:val="24"/>
                <w:szCs w:val="24"/>
              </w:rPr>
              <w:t>оты</w:t>
            </w:r>
          </w:p>
          <w:p w14:paraId="16FC1125" w14:textId="77777777" w:rsidR="000C222B" w:rsidRPr="00AA1E90" w:rsidRDefault="000C222B" w:rsidP="00F17C4B">
            <w:pPr>
              <w:widowControl w:val="0"/>
              <w:tabs>
                <w:tab w:val="left" w:pos="4050"/>
              </w:tabs>
              <w:autoSpaceDE w:val="0"/>
              <w:autoSpaceDN w:val="0"/>
              <w:adjustRightInd w:val="0"/>
              <w:spacing w:after="0" w:line="240" w:lineRule="auto"/>
              <w:jc w:val="both"/>
              <w:rPr>
                <w:rFonts w:ascii="Times New Roman" w:hAnsi="Times New Roman"/>
                <w:sz w:val="24"/>
                <w:szCs w:val="24"/>
              </w:rPr>
            </w:pPr>
            <w:r w:rsidRPr="00AA1E90">
              <w:rPr>
                <w:rFonts w:ascii="Times New Roman" w:hAnsi="Times New Roman"/>
                <w:sz w:val="24"/>
                <w:szCs w:val="24"/>
              </w:rPr>
              <w:t>по развитию познавательных процессов и эмоционально-волевой сферы старших дошкольников</w:t>
            </w:r>
          </w:p>
        </w:tc>
        <w:tc>
          <w:tcPr>
            <w:tcW w:w="2072" w:type="dxa"/>
          </w:tcPr>
          <w:p w14:paraId="5F2A71D6"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Ноябрь-март</w:t>
            </w:r>
          </w:p>
        </w:tc>
        <w:tc>
          <w:tcPr>
            <w:tcW w:w="2122" w:type="dxa"/>
          </w:tcPr>
          <w:p w14:paraId="7A5E14D3"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Педагог-психолог</w:t>
            </w:r>
          </w:p>
        </w:tc>
        <w:tc>
          <w:tcPr>
            <w:tcW w:w="1882" w:type="dxa"/>
          </w:tcPr>
          <w:p w14:paraId="0651ED0C"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Отчет </w:t>
            </w:r>
            <w:proofErr w:type="spellStart"/>
            <w:r>
              <w:rPr>
                <w:rFonts w:ascii="Times New Roman" w:hAnsi="Times New Roman"/>
                <w:sz w:val="24"/>
                <w:szCs w:val="24"/>
              </w:rPr>
              <w:t>ППк</w:t>
            </w:r>
            <w:proofErr w:type="spellEnd"/>
          </w:p>
        </w:tc>
      </w:tr>
      <w:tr w:rsidR="000C222B" w:rsidRPr="00AA1E90" w14:paraId="64BA4CF8" w14:textId="77777777" w:rsidTr="00F17C4B">
        <w:tc>
          <w:tcPr>
            <w:tcW w:w="567" w:type="dxa"/>
          </w:tcPr>
          <w:p w14:paraId="5E6B7AD3"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sidRPr="00AA1E90">
              <w:rPr>
                <w:rFonts w:ascii="Times New Roman" w:hAnsi="Times New Roman"/>
                <w:sz w:val="24"/>
                <w:szCs w:val="24"/>
              </w:rPr>
              <w:t>3</w:t>
            </w:r>
          </w:p>
        </w:tc>
        <w:tc>
          <w:tcPr>
            <w:tcW w:w="3989" w:type="dxa"/>
          </w:tcPr>
          <w:p w14:paraId="5C53C758" w14:textId="77777777" w:rsidR="000C222B" w:rsidRPr="00AA1E90" w:rsidRDefault="000C222B" w:rsidP="00F17C4B">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Организация психолого-медико-педагогического сопровождения воспитанников старшего дошкольного возраста</w:t>
            </w:r>
          </w:p>
        </w:tc>
        <w:tc>
          <w:tcPr>
            <w:tcW w:w="2072" w:type="dxa"/>
          </w:tcPr>
          <w:p w14:paraId="15135AE1"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122" w:type="dxa"/>
          </w:tcPr>
          <w:p w14:paraId="22923066"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едагог-психолог</w:t>
            </w:r>
          </w:p>
          <w:p w14:paraId="5D57778B"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Учитель-логопед</w:t>
            </w:r>
          </w:p>
          <w:p w14:paraId="7F91FC10"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w:t>
            </w:r>
          </w:p>
          <w:p w14:paraId="1E7FF996"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Специалисты</w:t>
            </w:r>
          </w:p>
        </w:tc>
        <w:tc>
          <w:tcPr>
            <w:tcW w:w="1882" w:type="dxa"/>
          </w:tcPr>
          <w:p w14:paraId="2E96A810"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Предупредительный контроль</w:t>
            </w:r>
          </w:p>
        </w:tc>
      </w:tr>
      <w:tr w:rsidR="000C222B" w:rsidRPr="00AA1E90" w14:paraId="4CC00285" w14:textId="77777777" w:rsidTr="00F17C4B">
        <w:tc>
          <w:tcPr>
            <w:tcW w:w="567" w:type="dxa"/>
          </w:tcPr>
          <w:p w14:paraId="5A27BA28"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989" w:type="dxa"/>
          </w:tcPr>
          <w:p w14:paraId="411D783B" w14:textId="77777777" w:rsidR="000C222B" w:rsidRDefault="000C222B" w:rsidP="00F17C4B">
            <w:pPr>
              <w:widowControl w:val="0"/>
              <w:tabs>
                <w:tab w:val="left" w:pos="40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Анализ адаптационного периода выпускников ДОО в школе</w:t>
            </w:r>
          </w:p>
        </w:tc>
        <w:tc>
          <w:tcPr>
            <w:tcW w:w="2072" w:type="dxa"/>
          </w:tcPr>
          <w:p w14:paraId="229A5843"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ноябрь</w:t>
            </w:r>
          </w:p>
        </w:tc>
        <w:tc>
          <w:tcPr>
            <w:tcW w:w="2122" w:type="dxa"/>
          </w:tcPr>
          <w:p w14:paraId="1638BA3D"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Педагог-психолог</w:t>
            </w:r>
          </w:p>
        </w:tc>
        <w:tc>
          <w:tcPr>
            <w:tcW w:w="1882" w:type="dxa"/>
          </w:tcPr>
          <w:p w14:paraId="194D7CF8"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справка</w:t>
            </w:r>
          </w:p>
        </w:tc>
      </w:tr>
      <w:tr w:rsidR="000C222B" w:rsidRPr="00AA1E90" w14:paraId="6E5A8B95" w14:textId="77777777" w:rsidTr="00F17C4B">
        <w:trPr>
          <w:trHeight w:val="415"/>
        </w:trPr>
        <w:tc>
          <w:tcPr>
            <w:tcW w:w="567" w:type="dxa"/>
          </w:tcPr>
          <w:p w14:paraId="7D2D8CA4"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989" w:type="dxa"/>
          </w:tcPr>
          <w:p w14:paraId="57797819"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Проведение фронтального</w:t>
            </w:r>
          </w:p>
          <w:p w14:paraId="6A012F1F" w14:textId="77777777" w:rsidR="000C222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контроля в подготовительных</w:t>
            </w:r>
          </w:p>
          <w:p w14:paraId="4A79A282" w14:textId="77777777" w:rsidR="000C222B" w:rsidRPr="00AA1E90" w:rsidRDefault="000C222B" w:rsidP="00F17C4B">
            <w:pPr>
              <w:tabs>
                <w:tab w:val="center" w:pos="4677"/>
                <w:tab w:val="right" w:pos="9355"/>
              </w:tabs>
              <w:spacing w:after="0" w:line="240" w:lineRule="auto"/>
              <w:jc w:val="both"/>
              <w:rPr>
                <w:rFonts w:ascii="Times New Roman" w:hAnsi="Times New Roman"/>
                <w:sz w:val="24"/>
                <w:szCs w:val="24"/>
              </w:rPr>
            </w:pPr>
            <w:r>
              <w:rPr>
                <w:rFonts w:ascii="Times New Roman" w:hAnsi="Times New Roman"/>
                <w:sz w:val="24"/>
                <w:szCs w:val="24"/>
              </w:rPr>
              <w:t>к школе группах.</w:t>
            </w:r>
          </w:p>
        </w:tc>
        <w:tc>
          <w:tcPr>
            <w:tcW w:w="2072" w:type="dxa"/>
          </w:tcPr>
          <w:p w14:paraId="375C44CC"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февраль</w:t>
            </w:r>
          </w:p>
        </w:tc>
        <w:tc>
          <w:tcPr>
            <w:tcW w:w="2122" w:type="dxa"/>
          </w:tcPr>
          <w:p w14:paraId="69C80B57" w14:textId="77777777" w:rsidR="000C222B" w:rsidRPr="00AA1E90" w:rsidRDefault="000C222B" w:rsidP="00F17C4B">
            <w:pPr>
              <w:tabs>
                <w:tab w:val="center" w:pos="4677"/>
                <w:tab w:val="right" w:pos="9355"/>
              </w:tabs>
              <w:spacing w:after="0" w:line="240" w:lineRule="auto"/>
              <w:rPr>
                <w:rFonts w:ascii="Times New Roman" w:hAnsi="Times New Roman"/>
                <w:color w:val="FF0000"/>
                <w:sz w:val="24"/>
                <w:szCs w:val="24"/>
              </w:rPr>
            </w:pPr>
            <w:r>
              <w:rPr>
                <w:rFonts w:ascii="Times New Roman" w:hAnsi="Times New Roman"/>
                <w:sz w:val="24"/>
                <w:szCs w:val="24"/>
              </w:rPr>
              <w:t>Заведующий, старший воспитатель</w:t>
            </w:r>
          </w:p>
        </w:tc>
        <w:tc>
          <w:tcPr>
            <w:tcW w:w="1882" w:type="dxa"/>
          </w:tcPr>
          <w:p w14:paraId="3A680284" w14:textId="77777777" w:rsidR="000C222B"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Справка-анализ</w:t>
            </w:r>
          </w:p>
          <w:p w14:paraId="433549BC"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r>
      <w:tr w:rsidR="000C222B" w:rsidRPr="00AA1E90" w14:paraId="13628F98" w14:textId="77777777" w:rsidTr="00F17C4B">
        <w:trPr>
          <w:trHeight w:val="415"/>
        </w:trPr>
        <w:tc>
          <w:tcPr>
            <w:tcW w:w="567" w:type="dxa"/>
          </w:tcPr>
          <w:p w14:paraId="22A9CE9D"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3989" w:type="dxa"/>
          </w:tcPr>
          <w:p w14:paraId="67681DB2" w14:textId="77777777" w:rsidR="000C222B" w:rsidRPr="003A41DD" w:rsidRDefault="000C222B" w:rsidP="00F17C4B">
            <w:pPr>
              <w:tabs>
                <w:tab w:val="center" w:pos="4677"/>
                <w:tab w:val="right" w:pos="9355"/>
              </w:tabs>
              <w:spacing w:after="0" w:line="240" w:lineRule="auto"/>
              <w:rPr>
                <w:rFonts w:ascii="Times New Roman" w:hAnsi="Times New Roman"/>
                <w:b/>
                <w:sz w:val="24"/>
                <w:szCs w:val="24"/>
              </w:rPr>
            </w:pPr>
            <w:r>
              <w:rPr>
                <w:rFonts w:ascii="Times New Roman" w:hAnsi="Times New Roman"/>
                <w:b/>
                <w:sz w:val="24"/>
                <w:szCs w:val="24"/>
              </w:rPr>
              <w:t xml:space="preserve">Организация работы с детьми </w:t>
            </w:r>
            <w:r w:rsidRPr="003A41DD">
              <w:rPr>
                <w:rFonts w:ascii="Times New Roman" w:hAnsi="Times New Roman"/>
                <w:b/>
                <w:sz w:val="24"/>
                <w:szCs w:val="24"/>
              </w:rPr>
              <w:t>старшего дошкольного возраста по развитию интереса к обучению в школе, снижению адаптационного стресса:</w:t>
            </w:r>
          </w:p>
        </w:tc>
        <w:tc>
          <w:tcPr>
            <w:tcW w:w="2072" w:type="dxa"/>
          </w:tcPr>
          <w:p w14:paraId="20482C81" w14:textId="77777777" w:rsidR="000C222B" w:rsidRDefault="000C222B" w:rsidP="00F17C4B">
            <w:pPr>
              <w:tabs>
                <w:tab w:val="center" w:pos="4677"/>
                <w:tab w:val="right" w:pos="9355"/>
              </w:tabs>
              <w:spacing w:after="0" w:line="240" w:lineRule="auto"/>
              <w:jc w:val="center"/>
              <w:rPr>
                <w:rFonts w:ascii="Times New Roman" w:hAnsi="Times New Roman"/>
                <w:sz w:val="24"/>
                <w:szCs w:val="24"/>
              </w:rPr>
            </w:pPr>
          </w:p>
        </w:tc>
        <w:tc>
          <w:tcPr>
            <w:tcW w:w="2122" w:type="dxa"/>
          </w:tcPr>
          <w:p w14:paraId="0BE0077D" w14:textId="77777777" w:rsidR="000C222B" w:rsidRDefault="000C222B" w:rsidP="00F17C4B">
            <w:pPr>
              <w:tabs>
                <w:tab w:val="center" w:pos="4677"/>
                <w:tab w:val="right" w:pos="9355"/>
              </w:tabs>
              <w:spacing w:after="0" w:line="240" w:lineRule="auto"/>
              <w:rPr>
                <w:rFonts w:ascii="Times New Roman" w:hAnsi="Times New Roman"/>
                <w:sz w:val="24"/>
                <w:szCs w:val="24"/>
              </w:rPr>
            </w:pPr>
          </w:p>
        </w:tc>
        <w:tc>
          <w:tcPr>
            <w:tcW w:w="1882" w:type="dxa"/>
          </w:tcPr>
          <w:p w14:paraId="2C8C09D9" w14:textId="77777777" w:rsidR="000C222B" w:rsidRDefault="000C222B" w:rsidP="00F17C4B">
            <w:pPr>
              <w:tabs>
                <w:tab w:val="center" w:pos="4677"/>
                <w:tab w:val="right" w:pos="9355"/>
              </w:tabs>
              <w:spacing w:after="0" w:line="240" w:lineRule="auto"/>
              <w:rPr>
                <w:rFonts w:ascii="Times New Roman" w:hAnsi="Times New Roman"/>
                <w:sz w:val="24"/>
                <w:szCs w:val="24"/>
              </w:rPr>
            </w:pPr>
          </w:p>
        </w:tc>
      </w:tr>
      <w:tr w:rsidR="000C222B" w:rsidRPr="00AA1E90" w14:paraId="09D382BE" w14:textId="77777777" w:rsidTr="00F17C4B">
        <w:trPr>
          <w:trHeight w:val="415"/>
        </w:trPr>
        <w:tc>
          <w:tcPr>
            <w:tcW w:w="567" w:type="dxa"/>
          </w:tcPr>
          <w:p w14:paraId="472B71D1"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989" w:type="dxa"/>
          </w:tcPr>
          <w:p w14:paraId="68BA3039"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Проведение бесед, </w:t>
            </w:r>
            <w:r>
              <w:rPr>
                <w:rFonts w:ascii="Times New Roman" w:hAnsi="Times New Roman"/>
                <w:sz w:val="24"/>
                <w:szCs w:val="24"/>
              </w:rPr>
              <w:t xml:space="preserve">игровых ситуаций, творческих и сюжетно-ролевых игр, связанных со школой, друзьями, семьей; </w:t>
            </w:r>
            <w:r w:rsidRPr="00AA1E90">
              <w:rPr>
                <w:rFonts w:ascii="Times New Roman" w:hAnsi="Times New Roman"/>
                <w:sz w:val="24"/>
                <w:szCs w:val="24"/>
              </w:rPr>
              <w:t>изготовление атрибутов к игре</w:t>
            </w:r>
          </w:p>
        </w:tc>
        <w:tc>
          <w:tcPr>
            <w:tcW w:w="2072" w:type="dxa"/>
          </w:tcPr>
          <w:p w14:paraId="49D8D79E"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p w14:paraId="1ED4AB3B"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c>
          <w:tcPr>
            <w:tcW w:w="2122" w:type="dxa"/>
          </w:tcPr>
          <w:p w14:paraId="5FB9C050" w14:textId="77777777" w:rsidR="000C222B"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Педагог-психолог</w:t>
            </w:r>
          </w:p>
          <w:p w14:paraId="74139AA5"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оспитатели</w:t>
            </w:r>
          </w:p>
          <w:p w14:paraId="2F20A720"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c>
          <w:tcPr>
            <w:tcW w:w="1882" w:type="dxa"/>
          </w:tcPr>
          <w:p w14:paraId="12B841C8"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Анализ планов</w:t>
            </w:r>
          </w:p>
          <w:p w14:paraId="41C05040"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r>
      <w:tr w:rsidR="000C222B" w:rsidRPr="00AA1E90" w14:paraId="132738B8" w14:textId="77777777" w:rsidTr="00F17C4B">
        <w:trPr>
          <w:trHeight w:val="415"/>
        </w:trPr>
        <w:tc>
          <w:tcPr>
            <w:tcW w:w="567" w:type="dxa"/>
          </w:tcPr>
          <w:p w14:paraId="124B5E2F"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989" w:type="dxa"/>
          </w:tcPr>
          <w:p w14:paraId="7068FC86"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Совместн</w:t>
            </w:r>
            <w:r>
              <w:rPr>
                <w:rFonts w:ascii="Times New Roman" w:hAnsi="Times New Roman"/>
                <w:sz w:val="24"/>
                <w:szCs w:val="24"/>
              </w:rPr>
              <w:t>ое спортивное развлечение</w:t>
            </w:r>
            <w:r w:rsidRPr="00AA1E90">
              <w:rPr>
                <w:rFonts w:ascii="Times New Roman" w:hAnsi="Times New Roman"/>
                <w:sz w:val="24"/>
                <w:szCs w:val="24"/>
              </w:rPr>
              <w:t xml:space="preserve"> первоклассников и воспитанников подготовительной группы</w:t>
            </w:r>
          </w:p>
        </w:tc>
        <w:tc>
          <w:tcPr>
            <w:tcW w:w="2072" w:type="dxa"/>
          </w:tcPr>
          <w:p w14:paraId="06AC9D84"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Февраль</w:t>
            </w:r>
          </w:p>
          <w:p w14:paraId="272375BF"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p w14:paraId="1668DAFC"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c>
          <w:tcPr>
            <w:tcW w:w="2122" w:type="dxa"/>
          </w:tcPr>
          <w:p w14:paraId="4FA5AAAC"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 xml:space="preserve">ст. воспитатель </w:t>
            </w:r>
          </w:p>
          <w:p w14:paraId="21915A02"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завуч МОУ СОШ №2</w:t>
            </w:r>
          </w:p>
        </w:tc>
        <w:tc>
          <w:tcPr>
            <w:tcW w:w="1882" w:type="dxa"/>
          </w:tcPr>
          <w:p w14:paraId="6036CA2D"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сценарии</w:t>
            </w:r>
          </w:p>
          <w:p w14:paraId="30F71D2E"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праздников и развлечений</w:t>
            </w:r>
          </w:p>
        </w:tc>
      </w:tr>
      <w:tr w:rsidR="000C222B" w:rsidRPr="00AA1E90" w14:paraId="46E43A17" w14:textId="77777777" w:rsidTr="00F17C4B">
        <w:trPr>
          <w:trHeight w:val="415"/>
        </w:trPr>
        <w:tc>
          <w:tcPr>
            <w:tcW w:w="567" w:type="dxa"/>
          </w:tcPr>
          <w:p w14:paraId="62B79780"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989" w:type="dxa"/>
          </w:tcPr>
          <w:p w14:paraId="383BED3B"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Конкурс рисунков среди воспитанников подготовительных групп «Школа, в которой я хотел бы учиться»</w:t>
            </w:r>
          </w:p>
        </w:tc>
        <w:tc>
          <w:tcPr>
            <w:tcW w:w="2072" w:type="dxa"/>
          </w:tcPr>
          <w:p w14:paraId="6E08C134"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Март</w:t>
            </w:r>
          </w:p>
        </w:tc>
        <w:tc>
          <w:tcPr>
            <w:tcW w:w="2122" w:type="dxa"/>
          </w:tcPr>
          <w:p w14:paraId="60E8E0C0"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воспитатели</w:t>
            </w:r>
          </w:p>
        </w:tc>
        <w:tc>
          <w:tcPr>
            <w:tcW w:w="1882" w:type="dxa"/>
          </w:tcPr>
          <w:p w14:paraId="6102FF23" w14:textId="77777777" w:rsidR="000C222B"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Фотоотчет</w:t>
            </w:r>
          </w:p>
          <w:p w14:paraId="4B02D64E"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Справка</w:t>
            </w:r>
          </w:p>
        </w:tc>
      </w:tr>
      <w:tr w:rsidR="000C222B" w:rsidRPr="00AA1E90" w14:paraId="0AE6879B" w14:textId="77777777" w:rsidTr="00F17C4B">
        <w:trPr>
          <w:trHeight w:val="415"/>
        </w:trPr>
        <w:tc>
          <w:tcPr>
            <w:tcW w:w="567" w:type="dxa"/>
          </w:tcPr>
          <w:p w14:paraId="3C955055"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3989" w:type="dxa"/>
          </w:tcPr>
          <w:p w14:paraId="4737ADC3" w14:textId="77777777" w:rsidR="000C222B" w:rsidRDefault="000C222B" w:rsidP="00F17C4B">
            <w:pPr>
              <w:tabs>
                <w:tab w:val="center" w:pos="4677"/>
                <w:tab w:val="right" w:pos="9355"/>
              </w:tabs>
              <w:spacing w:after="0" w:line="240" w:lineRule="auto"/>
              <w:rPr>
                <w:rFonts w:ascii="Times New Roman" w:hAnsi="Times New Roman"/>
                <w:sz w:val="24"/>
                <w:szCs w:val="24"/>
              </w:rPr>
            </w:pPr>
            <w:r w:rsidRPr="003A41DD">
              <w:rPr>
                <w:rFonts w:ascii="Times New Roman" w:hAnsi="Times New Roman"/>
                <w:b/>
                <w:sz w:val="24"/>
                <w:szCs w:val="24"/>
              </w:rPr>
              <w:t xml:space="preserve">Организация работы с </w:t>
            </w:r>
            <w:r>
              <w:rPr>
                <w:rFonts w:ascii="Times New Roman" w:hAnsi="Times New Roman"/>
                <w:b/>
                <w:sz w:val="24"/>
                <w:szCs w:val="24"/>
              </w:rPr>
              <w:t xml:space="preserve">педагогами подготовительной </w:t>
            </w:r>
            <w:r>
              <w:rPr>
                <w:rFonts w:ascii="Times New Roman" w:hAnsi="Times New Roman"/>
                <w:b/>
                <w:sz w:val="24"/>
                <w:szCs w:val="24"/>
              </w:rPr>
              <w:lastRenderedPageBreak/>
              <w:t>группы</w:t>
            </w:r>
          </w:p>
        </w:tc>
        <w:tc>
          <w:tcPr>
            <w:tcW w:w="2072" w:type="dxa"/>
          </w:tcPr>
          <w:p w14:paraId="3E11E65C" w14:textId="77777777" w:rsidR="000C222B" w:rsidRDefault="000C222B" w:rsidP="00F17C4B">
            <w:pPr>
              <w:tabs>
                <w:tab w:val="center" w:pos="4677"/>
                <w:tab w:val="right" w:pos="9355"/>
              </w:tabs>
              <w:spacing w:after="0" w:line="240" w:lineRule="auto"/>
              <w:rPr>
                <w:rFonts w:ascii="Times New Roman" w:hAnsi="Times New Roman"/>
                <w:sz w:val="24"/>
                <w:szCs w:val="24"/>
              </w:rPr>
            </w:pPr>
          </w:p>
        </w:tc>
        <w:tc>
          <w:tcPr>
            <w:tcW w:w="2122" w:type="dxa"/>
          </w:tcPr>
          <w:p w14:paraId="4FBF2D10" w14:textId="77777777" w:rsidR="000C222B" w:rsidRDefault="000C222B" w:rsidP="00F17C4B">
            <w:pPr>
              <w:tabs>
                <w:tab w:val="center" w:pos="4677"/>
                <w:tab w:val="right" w:pos="9355"/>
              </w:tabs>
              <w:spacing w:after="0" w:line="240" w:lineRule="auto"/>
              <w:rPr>
                <w:rFonts w:ascii="Times New Roman" w:hAnsi="Times New Roman"/>
                <w:sz w:val="24"/>
                <w:szCs w:val="24"/>
              </w:rPr>
            </w:pPr>
          </w:p>
        </w:tc>
        <w:tc>
          <w:tcPr>
            <w:tcW w:w="1882" w:type="dxa"/>
          </w:tcPr>
          <w:p w14:paraId="7430B040" w14:textId="77777777" w:rsidR="000C222B" w:rsidRDefault="000C222B" w:rsidP="00F17C4B">
            <w:pPr>
              <w:tabs>
                <w:tab w:val="center" w:pos="4677"/>
                <w:tab w:val="right" w:pos="9355"/>
              </w:tabs>
              <w:spacing w:after="0" w:line="240" w:lineRule="auto"/>
              <w:rPr>
                <w:rFonts w:ascii="Times New Roman" w:hAnsi="Times New Roman"/>
                <w:sz w:val="24"/>
                <w:szCs w:val="24"/>
              </w:rPr>
            </w:pPr>
          </w:p>
        </w:tc>
      </w:tr>
      <w:tr w:rsidR="000C222B" w:rsidRPr="00AA1E90" w14:paraId="6A6D4CE5" w14:textId="77777777" w:rsidTr="00F17C4B">
        <w:tc>
          <w:tcPr>
            <w:tcW w:w="567" w:type="dxa"/>
          </w:tcPr>
          <w:p w14:paraId="48ECFEA1"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989" w:type="dxa"/>
          </w:tcPr>
          <w:p w14:paraId="46F13E9B"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Консультация для педагогов </w:t>
            </w:r>
            <w:r w:rsidRPr="006954ED">
              <w:rPr>
                <w:rFonts w:ascii="Times New Roman" w:hAnsi="Times New Roman"/>
                <w:sz w:val="24"/>
                <w:szCs w:val="24"/>
              </w:rPr>
              <w:t>«</w:t>
            </w:r>
            <w:r>
              <w:rPr>
                <w:rFonts w:ascii="Times New Roman" w:hAnsi="Times New Roman"/>
                <w:sz w:val="24"/>
                <w:szCs w:val="24"/>
              </w:rPr>
              <w:t>Психолого-педагогическое сопровождение гиперактивных детей</w:t>
            </w:r>
            <w:r w:rsidRPr="006954ED">
              <w:rPr>
                <w:rFonts w:ascii="Times New Roman" w:hAnsi="Times New Roman"/>
                <w:sz w:val="24"/>
                <w:szCs w:val="24"/>
              </w:rPr>
              <w:t>»</w:t>
            </w:r>
          </w:p>
        </w:tc>
        <w:tc>
          <w:tcPr>
            <w:tcW w:w="2072" w:type="dxa"/>
          </w:tcPr>
          <w:p w14:paraId="2FFB8B2A"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AA1E90">
              <w:rPr>
                <w:rFonts w:ascii="Times New Roman" w:hAnsi="Times New Roman"/>
                <w:sz w:val="24"/>
                <w:szCs w:val="24"/>
              </w:rPr>
              <w:t>ктябрь</w:t>
            </w:r>
          </w:p>
        </w:tc>
        <w:tc>
          <w:tcPr>
            <w:tcW w:w="2122" w:type="dxa"/>
          </w:tcPr>
          <w:p w14:paraId="60168F57"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 xml:space="preserve">едагог-психолог </w:t>
            </w:r>
          </w:p>
          <w:p w14:paraId="5C85E893"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 xml:space="preserve">тарший воспитатель </w:t>
            </w:r>
          </w:p>
        </w:tc>
        <w:tc>
          <w:tcPr>
            <w:tcW w:w="1882" w:type="dxa"/>
            <w:vMerge w:val="restart"/>
          </w:tcPr>
          <w:p w14:paraId="183845CB"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Материалы консультаций</w:t>
            </w:r>
          </w:p>
          <w:p w14:paraId="41DA2FEC"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AA1E90" w14:paraId="153F6F48" w14:textId="77777777" w:rsidTr="00F17C4B">
        <w:tc>
          <w:tcPr>
            <w:tcW w:w="567" w:type="dxa"/>
          </w:tcPr>
          <w:p w14:paraId="7E2BD710"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989" w:type="dxa"/>
          </w:tcPr>
          <w:p w14:paraId="72E673E6"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Мастер-класс «В стране </w:t>
            </w:r>
            <w:proofErr w:type="spellStart"/>
            <w:r>
              <w:rPr>
                <w:rFonts w:ascii="Times New Roman" w:hAnsi="Times New Roman"/>
                <w:sz w:val="24"/>
                <w:szCs w:val="24"/>
              </w:rPr>
              <w:t>Вообразилии</w:t>
            </w:r>
            <w:proofErr w:type="spellEnd"/>
            <w:r>
              <w:rPr>
                <w:rFonts w:ascii="Times New Roman" w:hAnsi="Times New Roman"/>
                <w:sz w:val="24"/>
                <w:szCs w:val="24"/>
              </w:rPr>
              <w:t>: игры на развитие воображения»</w:t>
            </w:r>
          </w:p>
        </w:tc>
        <w:tc>
          <w:tcPr>
            <w:tcW w:w="2072" w:type="dxa"/>
          </w:tcPr>
          <w:p w14:paraId="0DF93EC3"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Ноябрь</w:t>
            </w:r>
          </w:p>
        </w:tc>
        <w:tc>
          <w:tcPr>
            <w:tcW w:w="2122" w:type="dxa"/>
          </w:tcPr>
          <w:p w14:paraId="2DE96A3A"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Учитель-логопед</w:t>
            </w:r>
          </w:p>
        </w:tc>
        <w:tc>
          <w:tcPr>
            <w:tcW w:w="1882" w:type="dxa"/>
            <w:vMerge/>
          </w:tcPr>
          <w:p w14:paraId="6E9CED10"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AA1E90" w14:paraId="54B411D9" w14:textId="77777777" w:rsidTr="00F17C4B">
        <w:tc>
          <w:tcPr>
            <w:tcW w:w="567" w:type="dxa"/>
          </w:tcPr>
          <w:p w14:paraId="3D9CE95C"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989" w:type="dxa"/>
          </w:tcPr>
          <w:p w14:paraId="47B13DD9"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Консультация «Кризис 7 лет: его основные проявления»</w:t>
            </w:r>
          </w:p>
        </w:tc>
        <w:tc>
          <w:tcPr>
            <w:tcW w:w="2072" w:type="dxa"/>
          </w:tcPr>
          <w:p w14:paraId="759E75FC"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Декабрь</w:t>
            </w:r>
          </w:p>
        </w:tc>
        <w:tc>
          <w:tcPr>
            <w:tcW w:w="2122" w:type="dxa"/>
          </w:tcPr>
          <w:p w14:paraId="5B2141AD"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Педагог-психолог </w:t>
            </w:r>
          </w:p>
        </w:tc>
        <w:tc>
          <w:tcPr>
            <w:tcW w:w="1882" w:type="dxa"/>
            <w:vMerge/>
          </w:tcPr>
          <w:p w14:paraId="25E170E0"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AA1E90" w14:paraId="25F78D50" w14:textId="77777777" w:rsidTr="00F17C4B">
        <w:tc>
          <w:tcPr>
            <w:tcW w:w="567" w:type="dxa"/>
          </w:tcPr>
          <w:p w14:paraId="1B1D8ED2"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p>
        </w:tc>
        <w:tc>
          <w:tcPr>
            <w:tcW w:w="3989" w:type="dxa"/>
          </w:tcPr>
          <w:p w14:paraId="57FCD1B9" w14:textId="77777777" w:rsidR="000C222B" w:rsidRPr="009F3602" w:rsidRDefault="000C222B" w:rsidP="00F17C4B">
            <w:pPr>
              <w:widowControl w:val="0"/>
              <w:tabs>
                <w:tab w:val="left" w:pos="4050"/>
              </w:tabs>
              <w:autoSpaceDE w:val="0"/>
              <w:autoSpaceDN w:val="0"/>
              <w:adjustRightInd w:val="0"/>
              <w:spacing w:after="0" w:line="240" w:lineRule="auto"/>
              <w:rPr>
                <w:rFonts w:ascii="Times New Roman" w:hAnsi="Times New Roman"/>
                <w:b/>
                <w:sz w:val="24"/>
                <w:szCs w:val="24"/>
              </w:rPr>
            </w:pPr>
            <w:r w:rsidRPr="003A41DD">
              <w:rPr>
                <w:rFonts w:ascii="Times New Roman" w:hAnsi="Times New Roman"/>
                <w:b/>
                <w:sz w:val="24"/>
                <w:szCs w:val="24"/>
              </w:rPr>
              <w:t xml:space="preserve">Организация работы с </w:t>
            </w:r>
            <w:r>
              <w:rPr>
                <w:rFonts w:ascii="Times New Roman" w:hAnsi="Times New Roman"/>
                <w:b/>
                <w:sz w:val="24"/>
                <w:szCs w:val="24"/>
              </w:rPr>
              <w:t xml:space="preserve">родителями будущих первоклассников </w:t>
            </w:r>
          </w:p>
        </w:tc>
        <w:tc>
          <w:tcPr>
            <w:tcW w:w="2072" w:type="dxa"/>
          </w:tcPr>
          <w:p w14:paraId="19069255"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c>
          <w:tcPr>
            <w:tcW w:w="2122" w:type="dxa"/>
          </w:tcPr>
          <w:p w14:paraId="2C287E7A"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c>
          <w:tcPr>
            <w:tcW w:w="1882" w:type="dxa"/>
          </w:tcPr>
          <w:p w14:paraId="2888DF9F" w14:textId="77777777" w:rsidR="000C222B"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p>
        </w:tc>
      </w:tr>
      <w:tr w:rsidR="000C222B" w:rsidRPr="00AA1E90" w14:paraId="43EA0942" w14:textId="77777777" w:rsidTr="00F17C4B">
        <w:tc>
          <w:tcPr>
            <w:tcW w:w="567" w:type="dxa"/>
          </w:tcPr>
          <w:p w14:paraId="24F4F288"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989" w:type="dxa"/>
          </w:tcPr>
          <w:p w14:paraId="64091549"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Круглый стол</w:t>
            </w:r>
            <w:r w:rsidRPr="00AA1E90">
              <w:rPr>
                <w:rFonts w:ascii="Times New Roman" w:hAnsi="Times New Roman"/>
                <w:sz w:val="24"/>
                <w:szCs w:val="24"/>
              </w:rPr>
              <w:t xml:space="preserve"> с родителями будущих воспитанников </w:t>
            </w:r>
            <w:r w:rsidRPr="00DB3E36">
              <w:rPr>
                <w:rFonts w:ascii="Times New Roman" w:hAnsi="Times New Roman"/>
                <w:sz w:val="24"/>
                <w:szCs w:val="24"/>
              </w:rPr>
              <w:t>«</w:t>
            </w:r>
            <w:r>
              <w:rPr>
                <w:rFonts w:ascii="Times New Roman" w:hAnsi="Times New Roman"/>
                <w:sz w:val="24"/>
                <w:szCs w:val="24"/>
              </w:rPr>
              <w:t>Сегодня дошкольник – завтра ученик!</w:t>
            </w:r>
            <w:r w:rsidRPr="00DB3E36">
              <w:rPr>
                <w:rFonts w:ascii="Times New Roman" w:hAnsi="Times New Roman"/>
                <w:sz w:val="24"/>
                <w:szCs w:val="24"/>
              </w:rPr>
              <w:t xml:space="preserve">» </w:t>
            </w:r>
          </w:p>
        </w:tc>
        <w:tc>
          <w:tcPr>
            <w:tcW w:w="2072" w:type="dxa"/>
          </w:tcPr>
          <w:p w14:paraId="4B826F1B"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Н</w:t>
            </w:r>
            <w:r w:rsidRPr="00AA1E90">
              <w:rPr>
                <w:rFonts w:ascii="Times New Roman" w:hAnsi="Times New Roman"/>
                <w:sz w:val="24"/>
                <w:szCs w:val="24"/>
              </w:rPr>
              <w:t>оябрь</w:t>
            </w:r>
          </w:p>
        </w:tc>
        <w:tc>
          <w:tcPr>
            <w:tcW w:w="2122" w:type="dxa"/>
          </w:tcPr>
          <w:p w14:paraId="65ED33A0" w14:textId="77777777" w:rsidR="000C222B" w:rsidRPr="00846ECC"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С</w:t>
            </w:r>
            <w:r w:rsidRPr="00846ECC">
              <w:rPr>
                <w:rFonts w:ascii="Times New Roman" w:hAnsi="Times New Roman"/>
                <w:sz w:val="24"/>
                <w:szCs w:val="24"/>
              </w:rPr>
              <w:t xml:space="preserve">тарший воспитатель </w:t>
            </w:r>
            <w:r>
              <w:rPr>
                <w:rFonts w:ascii="Times New Roman" w:hAnsi="Times New Roman"/>
                <w:sz w:val="24"/>
                <w:szCs w:val="24"/>
              </w:rPr>
              <w:t>П</w:t>
            </w:r>
            <w:r w:rsidRPr="00846ECC">
              <w:rPr>
                <w:rFonts w:ascii="Times New Roman" w:hAnsi="Times New Roman"/>
                <w:sz w:val="24"/>
                <w:szCs w:val="24"/>
              </w:rPr>
              <w:t>едагог-психолог</w:t>
            </w:r>
          </w:p>
          <w:p w14:paraId="57E272A4"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846ECC">
              <w:rPr>
                <w:rFonts w:ascii="Times New Roman" w:hAnsi="Times New Roman"/>
                <w:sz w:val="24"/>
                <w:szCs w:val="24"/>
              </w:rPr>
              <w:t xml:space="preserve">оспитатели </w:t>
            </w:r>
            <w:r>
              <w:rPr>
                <w:rFonts w:ascii="Times New Roman" w:hAnsi="Times New Roman"/>
                <w:sz w:val="24"/>
                <w:szCs w:val="24"/>
              </w:rPr>
              <w:t>подготовительных групп</w:t>
            </w:r>
          </w:p>
        </w:tc>
        <w:tc>
          <w:tcPr>
            <w:tcW w:w="1882" w:type="dxa"/>
          </w:tcPr>
          <w:p w14:paraId="2554DE8A"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Материалы круглого стола</w:t>
            </w:r>
          </w:p>
        </w:tc>
      </w:tr>
      <w:tr w:rsidR="000C222B" w:rsidRPr="00AA1E90" w14:paraId="61D4CD82" w14:textId="77777777" w:rsidTr="00F17C4B">
        <w:tc>
          <w:tcPr>
            <w:tcW w:w="567" w:type="dxa"/>
          </w:tcPr>
          <w:p w14:paraId="0471FA81"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989" w:type="dxa"/>
          </w:tcPr>
          <w:p w14:paraId="23A3CBF4"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sidRPr="00AA1E90">
              <w:rPr>
                <w:rFonts w:ascii="Times New Roman" w:hAnsi="Times New Roman"/>
                <w:sz w:val="24"/>
                <w:szCs w:val="24"/>
              </w:rPr>
              <w:t xml:space="preserve">Консультации на информационных стендах для родителей будущих </w:t>
            </w:r>
            <w:r>
              <w:rPr>
                <w:rFonts w:ascii="Times New Roman" w:hAnsi="Times New Roman"/>
                <w:sz w:val="24"/>
                <w:szCs w:val="24"/>
              </w:rPr>
              <w:t xml:space="preserve">первоклассников </w:t>
            </w:r>
            <w:r w:rsidRPr="009F3602">
              <w:rPr>
                <w:rFonts w:ascii="Times New Roman" w:hAnsi="Times New Roman"/>
                <w:sz w:val="24"/>
                <w:szCs w:val="24"/>
              </w:rPr>
              <w:t>«Я – будущий первоклассник</w:t>
            </w:r>
            <w:r w:rsidRPr="00AA1E90">
              <w:rPr>
                <w:rFonts w:ascii="Times New Roman" w:hAnsi="Times New Roman"/>
                <w:b/>
                <w:sz w:val="24"/>
                <w:szCs w:val="24"/>
              </w:rPr>
              <w:t>»</w:t>
            </w:r>
            <w:r w:rsidRPr="00AA1E90">
              <w:rPr>
                <w:rFonts w:ascii="Times New Roman" w:hAnsi="Times New Roman"/>
                <w:sz w:val="24"/>
                <w:szCs w:val="24"/>
              </w:rPr>
              <w:t xml:space="preserve"> и на информационном сайте ДОО в сети Интернет</w:t>
            </w:r>
          </w:p>
        </w:tc>
        <w:tc>
          <w:tcPr>
            <w:tcW w:w="2072" w:type="dxa"/>
          </w:tcPr>
          <w:p w14:paraId="5DD4261B"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tc>
        <w:tc>
          <w:tcPr>
            <w:tcW w:w="2122" w:type="dxa"/>
          </w:tcPr>
          <w:p w14:paraId="2EC6CB2D"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 xml:space="preserve">едагог-психолог </w:t>
            </w:r>
          </w:p>
          <w:p w14:paraId="1B6D505F"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 xml:space="preserve">тарший воспитатель </w:t>
            </w:r>
          </w:p>
        </w:tc>
        <w:tc>
          <w:tcPr>
            <w:tcW w:w="1882" w:type="dxa"/>
          </w:tcPr>
          <w:p w14:paraId="4BB109E1"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w:t>
            </w:r>
            <w:r w:rsidRPr="00AA1E90">
              <w:rPr>
                <w:rFonts w:ascii="Times New Roman" w:hAnsi="Times New Roman"/>
                <w:sz w:val="24"/>
                <w:szCs w:val="24"/>
              </w:rPr>
              <w:t>налитические материалы</w:t>
            </w:r>
          </w:p>
        </w:tc>
      </w:tr>
      <w:tr w:rsidR="000C222B" w:rsidRPr="00AA1E90" w14:paraId="36F9DD93" w14:textId="77777777" w:rsidTr="00F17C4B">
        <w:trPr>
          <w:trHeight w:val="1016"/>
        </w:trPr>
        <w:tc>
          <w:tcPr>
            <w:tcW w:w="567" w:type="dxa"/>
          </w:tcPr>
          <w:p w14:paraId="3BDCED16"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989" w:type="dxa"/>
          </w:tcPr>
          <w:p w14:paraId="25803E4F"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sidRPr="00AA1E90">
              <w:rPr>
                <w:rFonts w:ascii="Times New Roman" w:hAnsi="Times New Roman"/>
                <w:sz w:val="24"/>
                <w:szCs w:val="24"/>
              </w:rPr>
              <w:t>Организация постоянной странички в родительских уголках подготовительных групп</w:t>
            </w:r>
          </w:p>
          <w:p w14:paraId="43E323F5" w14:textId="77777777" w:rsidR="000C222B" w:rsidRDefault="000C222B" w:rsidP="00F17C4B">
            <w:pPr>
              <w:tabs>
                <w:tab w:val="center" w:pos="4677"/>
                <w:tab w:val="right" w:pos="9355"/>
              </w:tabs>
              <w:spacing w:after="0" w:line="240" w:lineRule="auto"/>
              <w:rPr>
                <w:rFonts w:ascii="Times New Roman" w:hAnsi="Times New Roman"/>
                <w:sz w:val="24"/>
                <w:szCs w:val="24"/>
              </w:rPr>
            </w:pPr>
            <w:r w:rsidRPr="009F3602">
              <w:rPr>
                <w:rFonts w:ascii="Times New Roman" w:hAnsi="Times New Roman"/>
                <w:sz w:val="24"/>
                <w:szCs w:val="24"/>
              </w:rPr>
              <w:t>«Педагог-психолог рекомендует»</w:t>
            </w:r>
            <w:r>
              <w:rPr>
                <w:rFonts w:ascii="Times New Roman" w:hAnsi="Times New Roman"/>
                <w:sz w:val="24"/>
                <w:szCs w:val="24"/>
              </w:rPr>
              <w:t>, «Воспитатель рекомендует»</w:t>
            </w:r>
          </w:p>
          <w:p w14:paraId="7BE73DE0" w14:textId="77777777" w:rsidR="000C222B" w:rsidRPr="009F3602"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«Учитель-логопед рекомендует» по подготовке детей к обучению в школе</w:t>
            </w:r>
          </w:p>
        </w:tc>
        <w:tc>
          <w:tcPr>
            <w:tcW w:w="2072" w:type="dxa"/>
          </w:tcPr>
          <w:p w14:paraId="713DAC57"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p w14:paraId="66096A15"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p>
        </w:tc>
        <w:tc>
          <w:tcPr>
            <w:tcW w:w="2122" w:type="dxa"/>
          </w:tcPr>
          <w:p w14:paraId="123797CD" w14:textId="77777777" w:rsidR="000C222B"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 xml:space="preserve">едагог-психолог </w:t>
            </w:r>
          </w:p>
          <w:p w14:paraId="79C743B9" w14:textId="77777777" w:rsidR="000C222B"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Учитель-логопед</w:t>
            </w:r>
          </w:p>
          <w:p w14:paraId="6C7E0F82"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Воспитатели подготовительных групп</w:t>
            </w:r>
          </w:p>
        </w:tc>
        <w:tc>
          <w:tcPr>
            <w:tcW w:w="1882" w:type="dxa"/>
          </w:tcPr>
          <w:p w14:paraId="3B25DF72" w14:textId="77777777" w:rsidR="000C222B" w:rsidRPr="00AA1E90"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0C222B" w:rsidRPr="00AA1E90" w14:paraId="1AD26CC8" w14:textId="77777777" w:rsidTr="00F17C4B">
        <w:tc>
          <w:tcPr>
            <w:tcW w:w="567" w:type="dxa"/>
          </w:tcPr>
          <w:p w14:paraId="2AB61CFB"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989" w:type="dxa"/>
          </w:tcPr>
          <w:p w14:paraId="27829516"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Индивидуальные консультации для родителей по итогам психологической и педагогической готовности к обучению в школе</w:t>
            </w:r>
          </w:p>
        </w:tc>
        <w:tc>
          <w:tcPr>
            <w:tcW w:w="2072" w:type="dxa"/>
          </w:tcPr>
          <w:p w14:paraId="579E46E8"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течение года</w:t>
            </w:r>
          </w:p>
        </w:tc>
        <w:tc>
          <w:tcPr>
            <w:tcW w:w="2122" w:type="dxa"/>
          </w:tcPr>
          <w:p w14:paraId="6E130AEB" w14:textId="77777777" w:rsidR="000C222B"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 xml:space="preserve">едагог-психолог </w:t>
            </w:r>
          </w:p>
          <w:p w14:paraId="6B96D500"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Воспитатели подготовительных групп</w:t>
            </w:r>
          </w:p>
        </w:tc>
        <w:tc>
          <w:tcPr>
            <w:tcW w:w="1882" w:type="dxa"/>
          </w:tcPr>
          <w:p w14:paraId="1476561E" w14:textId="77777777" w:rsidR="000C222B" w:rsidRPr="00AA1E90" w:rsidRDefault="000C222B" w:rsidP="00F17C4B">
            <w:pPr>
              <w:widowControl w:val="0"/>
              <w:tabs>
                <w:tab w:val="left" w:pos="405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Журнал консультирования</w:t>
            </w:r>
          </w:p>
        </w:tc>
      </w:tr>
      <w:tr w:rsidR="000C222B" w:rsidRPr="00AA1E90" w14:paraId="204A2232" w14:textId="77777777" w:rsidTr="00F17C4B">
        <w:tc>
          <w:tcPr>
            <w:tcW w:w="567" w:type="dxa"/>
          </w:tcPr>
          <w:p w14:paraId="15A3EAC2" w14:textId="77777777" w:rsidR="000C222B" w:rsidRPr="00AA1E90"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989" w:type="dxa"/>
          </w:tcPr>
          <w:p w14:paraId="4C71CD7F" w14:textId="77777777" w:rsidR="000C222B" w:rsidRPr="00AA1E90" w:rsidRDefault="000C222B" w:rsidP="00F17C4B">
            <w:pPr>
              <w:spacing w:after="0" w:line="240" w:lineRule="auto"/>
              <w:jc w:val="both"/>
              <w:rPr>
                <w:rFonts w:ascii="Times New Roman" w:hAnsi="Times New Roman"/>
                <w:sz w:val="24"/>
                <w:szCs w:val="24"/>
              </w:rPr>
            </w:pPr>
            <w:r w:rsidRPr="00AA1E90">
              <w:rPr>
                <w:rFonts w:ascii="Times New Roman" w:hAnsi="Times New Roman"/>
                <w:sz w:val="24"/>
                <w:szCs w:val="24"/>
              </w:rPr>
              <w:t>Выпуск тематических буклетов</w:t>
            </w:r>
          </w:p>
          <w:p w14:paraId="44E563BE" w14:textId="77777777" w:rsidR="000C222B" w:rsidRPr="00AA1E90" w:rsidRDefault="000C222B" w:rsidP="00F17C4B">
            <w:pPr>
              <w:spacing w:after="0" w:line="240" w:lineRule="auto"/>
              <w:rPr>
                <w:rFonts w:ascii="Times New Roman" w:hAnsi="Times New Roman"/>
                <w:sz w:val="24"/>
                <w:szCs w:val="24"/>
              </w:rPr>
            </w:pPr>
            <w:r w:rsidRPr="00AA1E90">
              <w:rPr>
                <w:rFonts w:ascii="Times New Roman" w:hAnsi="Times New Roman"/>
                <w:sz w:val="24"/>
                <w:szCs w:val="24"/>
              </w:rPr>
              <w:t>«Что должен знать и уметь будущий первоклассник?» (по различным направлениям развития ребёнка)</w:t>
            </w:r>
          </w:p>
        </w:tc>
        <w:tc>
          <w:tcPr>
            <w:tcW w:w="2072" w:type="dxa"/>
          </w:tcPr>
          <w:p w14:paraId="2F304B5D" w14:textId="77777777" w:rsidR="000C222B" w:rsidRPr="00AA1E90" w:rsidRDefault="000C222B" w:rsidP="00F17C4B">
            <w:pPr>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 течение года</w:t>
            </w:r>
          </w:p>
          <w:p w14:paraId="6AC7F25E" w14:textId="77777777" w:rsidR="000C222B" w:rsidRPr="00AA1E90" w:rsidRDefault="000C222B" w:rsidP="00F17C4B">
            <w:pPr>
              <w:spacing w:after="0" w:line="240" w:lineRule="auto"/>
              <w:rPr>
                <w:rFonts w:ascii="Times New Roman" w:hAnsi="Times New Roman"/>
                <w:sz w:val="24"/>
                <w:szCs w:val="24"/>
              </w:rPr>
            </w:pPr>
          </w:p>
        </w:tc>
        <w:tc>
          <w:tcPr>
            <w:tcW w:w="2122" w:type="dxa"/>
          </w:tcPr>
          <w:p w14:paraId="13A9FA36" w14:textId="77777777" w:rsidR="000C222B" w:rsidRPr="00AA1E90" w:rsidRDefault="000C222B" w:rsidP="00F17C4B">
            <w:pPr>
              <w:spacing w:after="0" w:line="240" w:lineRule="auto"/>
              <w:rPr>
                <w:rFonts w:ascii="Times New Roman" w:hAnsi="Times New Roman"/>
                <w:sz w:val="24"/>
                <w:szCs w:val="24"/>
              </w:rPr>
            </w:pPr>
            <w:r>
              <w:rPr>
                <w:rFonts w:ascii="Times New Roman" w:hAnsi="Times New Roman"/>
                <w:sz w:val="24"/>
                <w:szCs w:val="24"/>
              </w:rPr>
              <w:t>В</w:t>
            </w:r>
            <w:r w:rsidRPr="00AA1E90">
              <w:rPr>
                <w:rFonts w:ascii="Times New Roman" w:hAnsi="Times New Roman"/>
                <w:sz w:val="24"/>
                <w:szCs w:val="24"/>
              </w:rPr>
              <w:t xml:space="preserve">оспитатели, </w:t>
            </w:r>
          </w:p>
          <w:p w14:paraId="7AF0990B" w14:textId="77777777" w:rsidR="000C222B" w:rsidRPr="00AA1E90" w:rsidRDefault="000C222B" w:rsidP="00F17C4B">
            <w:pPr>
              <w:spacing w:after="0" w:line="240" w:lineRule="auto"/>
              <w:rPr>
                <w:rFonts w:ascii="Times New Roman" w:hAnsi="Times New Roman"/>
                <w:sz w:val="24"/>
                <w:szCs w:val="24"/>
              </w:rPr>
            </w:pPr>
            <w:r>
              <w:rPr>
                <w:rFonts w:ascii="Times New Roman" w:hAnsi="Times New Roman"/>
                <w:sz w:val="24"/>
                <w:szCs w:val="24"/>
              </w:rPr>
              <w:t>С</w:t>
            </w:r>
            <w:r w:rsidRPr="00AA1E90">
              <w:rPr>
                <w:rFonts w:ascii="Times New Roman" w:hAnsi="Times New Roman"/>
                <w:sz w:val="24"/>
                <w:szCs w:val="24"/>
              </w:rPr>
              <w:t xml:space="preserve">пециалисты </w:t>
            </w:r>
          </w:p>
          <w:p w14:paraId="7B2C3A5F" w14:textId="77777777" w:rsidR="000C222B" w:rsidRPr="00AA1E90" w:rsidRDefault="000C222B" w:rsidP="00F17C4B">
            <w:pPr>
              <w:spacing w:after="0" w:line="240" w:lineRule="auto"/>
              <w:rPr>
                <w:rFonts w:ascii="Times New Roman" w:hAnsi="Times New Roman"/>
                <w:sz w:val="24"/>
                <w:szCs w:val="24"/>
              </w:rPr>
            </w:pPr>
          </w:p>
        </w:tc>
        <w:tc>
          <w:tcPr>
            <w:tcW w:w="1882" w:type="dxa"/>
          </w:tcPr>
          <w:p w14:paraId="6AC8469F" w14:textId="77777777" w:rsidR="000C222B" w:rsidRPr="00AA1E90" w:rsidRDefault="000C222B" w:rsidP="00F17C4B">
            <w:pPr>
              <w:spacing w:after="0" w:line="240" w:lineRule="auto"/>
              <w:rPr>
                <w:rFonts w:ascii="Times New Roman" w:hAnsi="Times New Roman"/>
                <w:sz w:val="24"/>
                <w:szCs w:val="24"/>
              </w:rPr>
            </w:pPr>
            <w:r>
              <w:rPr>
                <w:rFonts w:ascii="Times New Roman" w:hAnsi="Times New Roman"/>
                <w:sz w:val="24"/>
                <w:szCs w:val="24"/>
              </w:rPr>
              <w:t>Оперативный контроль</w:t>
            </w:r>
          </w:p>
        </w:tc>
      </w:tr>
      <w:tr w:rsidR="000C222B" w:rsidRPr="00AA1E90" w14:paraId="1E012894" w14:textId="77777777" w:rsidTr="00F17C4B">
        <w:tc>
          <w:tcPr>
            <w:tcW w:w="567" w:type="dxa"/>
          </w:tcPr>
          <w:p w14:paraId="570EA94F" w14:textId="77777777" w:rsidR="000C222B" w:rsidRDefault="000C222B" w:rsidP="00F17C4B">
            <w:pPr>
              <w:widowControl w:val="0"/>
              <w:tabs>
                <w:tab w:val="left" w:pos="405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989" w:type="dxa"/>
          </w:tcPr>
          <w:p w14:paraId="68823109" w14:textId="77777777" w:rsidR="000C222B" w:rsidRPr="00AA1E90" w:rsidRDefault="000C222B" w:rsidP="00F17C4B">
            <w:pPr>
              <w:spacing w:after="0" w:line="240" w:lineRule="auto"/>
              <w:jc w:val="both"/>
              <w:rPr>
                <w:rFonts w:ascii="Times New Roman" w:hAnsi="Times New Roman"/>
                <w:sz w:val="24"/>
                <w:szCs w:val="24"/>
              </w:rPr>
            </w:pPr>
            <w:r>
              <w:rPr>
                <w:rFonts w:ascii="Times New Roman" w:hAnsi="Times New Roman"/>
                <w:sz w:val="24"/>
                <w:szCs w:val="24"/>
              </w:rPr>
              <w:t>Мини-тест «Готова ли ваша семья к поступлению ребенка в первый класс»</w:t>
            </w:r>
          </w:p>
        </w:tc>
        <w:tc>
          <w:tcPr>
            <w:tcW w:w="2072" w:type="dxa"/>
          </w:tcPr>
          <w:p w14:paraId="65A01157" w14:textId="77777777" w:rsidR="000C222B" w:rsidRDefault="000C222B" w:rsidP="00F17C4B">
            <w:pPr>
              <w:spacing w:after="0" w:line="240" w:lineRule="auto"/>
              <w:rPr>
                <w:rFonts w:ascii="Times New Roman" w:hAnsi="Times New Roman"/>
                <w:sz w:val="24"/>
                <w:szCs w:val="24"/>
              </w:rPr>
            </w:pPr>
            <w:r>
              <w:rPr>
                <w:rFonts w:ascii="Times New Roman" w:hAnsi="Times New Roman"/>
                <w:sz w:val="24"/>
                <w:szCs w:val="24"/>
              </w:rPr>
              <w:t>Декабрь</w:t>
            </w:r>
          </w:p>
        </w:tc>
        <w:tc>
          <w:tcPr>
            <w:tcW w:w="2122" w:type="dxa"/>
          </w:tcPr>
          <w:p w14:paraId="48C62619" w14:textId="77777777" w:rsidR="000C222B" w:rsidRDefault="000C222B" w:rsidP="00F17C4B">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П</w:t>
            </w:r>
            <w:r w:rsidRPr="00AA1E90">
              <w:rPr>
                <w:rFonts w:ascii="Times New Roman" w:hAnsi="Times New Roman"/>
                <w:sz w:val="24"/>
                <w:szCs w:val="24"/>
              </w:rPr>
              <w:t xml:space="preserve">едагог-психолог </w:t>
            </w:r>
          </w:p>
          <w:p w14:paraId="74B071B5" w14:textId="77777777" w:rsidR="000C222B" w:rsidRPr="00AA1E90" w:rsidRDefault="000C222B" w:rsidP="00F17C4B">
            <w:pPr>
              <w:spacing w:after="0" w:line="240" w:lineRule="auto"/>
              <w:rPr>
                <w:rFonts w:ascii="Times New Roman" w:hAnsi="Times New Roman"/>
                <w:sz w:val="24"/>
                <w:szCs w:val="24"/>
              </w:rPr>
            </w:pPr>
          </w:p>
        </w:tc>
        <w:tc>
          <w:tcPr>
            <w:tcW w:w="1882" w:type="dxa"/>
          </w:tcPr>
          <w:p w14:paraId="30072AC9" w14:textId="77777777" w:rsidR="000C222B" w:rsidRDefault="000C222B" w:rsidP="00F17C4B">
            <w:pPr>
              <w:spacing w:after="0" w:line="240" w:lineRule="auto"/>
              <w:rPr>
                <w:rFonts w:ascii="Times New Roman" w:hAnsi="Times New Roman"/>
                <w:sz w:val="24"/>
                <w:szCs w:val="24"/>
              </w:rPr>
            </w:pPr>
            <w:r>
              <w:rPr>
                <w:rFonts w:ascii="Times New Roman" w:hAnsi="Times New Roman"/>
                <w:sz w:val="24"/>
                <w:szCs w:val="24"/>
              </w:rPr>
              <w:t>Справка-анализ</w:t>
            </w:r>
          </w:p>
        </w:tc>
      </w:tr>
    </w:tbl>
    <w:p w14:paraId="10C6D06D" w14:textId="77777777" w:rsidR="000C222B" w:rsidRDefault="000C222B" w:rsidP="000C222B">
      <w:pPr>
        <w:spacing w:after="0"/>
        <w:rPr>
          <w:rFonts w:ascii="Times New Roman" w:hAnsi="Times New Roman"/>
          <w:b/>
          <w:color w:val="000000"/>
          <w:sz w:val="28"/>
          <w:szCs w:val="28"/>
        </w:rPr>
      </w:pPr>
    </w:p>
    <w:p w14:paraId="16DB905A" w14:textId="77777777" w:rsidR="002823E4" w:rsidRDefault="002823E4" w:rsidP="000C222B">
      <w:pPr>
        <w:spacing w:after="0"/>
        <w:rPr>
          <w:rFonts w:ascii="Times New Roman" w:hAnsi="Times New Roman"/>
          <w:b/>
          <w:color w:val="000000"/>
          <w:sz w:val="28"/>
          <w:szCs w:val="28"/>
        </w:rPr>
      </w:pPr>
    </w:p>
    <w:p w14:paraId="003D9D2C" w14:textId="77777777" w:rsidR="002823E4" w:rsidRDefault="002823E4" w:rsidP="000C222B">
      <w:pPr>
        <w:spacing w:after="0"/>
        <w:rPr>
          <w:rFonts w:ascii="Times New Roman" w:hAnsi="Times New Roman"/>
          <w:b/>
          <w:color w:val="000000"/>
          <w:sz w:val="28"/>
          <w:szCs w:val="28"/>
        </w:rPr>
      </w:pPr>
    </w:p>
    <w:p w14:paraId="56C3579B" w14:textId="77777777" w:rsidR="002823E4" w:rsidRDefault="002823E4" w:rsidP="000C222B">
      <w:pPr>
        <w:spacing w:after="0"/>
        <w:rPr>
          <w:rFonts w:ascii="Times New Roman" w:hAnsi="Times New Roman"/>
          <w:b/>
          <w:color w:val="000000"/>
          <w:sz w:val="28"/>
          <w:szCs w:val="28"/>
        </w:rPr>
      </w:pPr>
    </w:p>
    <w:p w14:paraId="36369A46" w14:textId="77777777" w:rsidR="000C222B" w:rsidRPr="0077235A" w:rsidRDefault="000C222B" w:rsidP="002823E4">
      <w:pPr>
        <w:spacing w:after="0"/>
        <w:rPr>
          <w:rFonts w:ascii="Times New Roman" w:hAnsi="Times New Roman"/>
          <w:b/>
          <w:color w:val="000000"/>
          <w:sz w:val="28"/>
          <w:szCs w:val="28"/>
        </w:rPr>
      </w:pPr>
      <w:r w:rsidRPr="0077235A">
        <w:rPr>
          <w:rFonts w:ascii="Times New Roman" w:hAnsi="Times New Roman"/>
          <w:b/>
          <w:color w:val="000000"/>
          <w:sz w:val="28"/>
          <w:szCs w:val="28"/>
        </w:rPr>
        <w:lastRenderedPageBreak/>
        <w:t>2.4. Научно-методическое и кадровое обеспечение</w:t>
      </w:r>
    </w:p>
    <w:p w14:paraId="67C93D81" w14:textId="77777777" w:rsidR="000C222B" w:rsidRDefault="000C222B" w:rsidP="002823E4">
      <w:pPr>
        <w:spacing w:after="0"/>
        <w:rPr>
          <w:rFonts w:ascii="Times New Roman" w:hAnsi="Times New Roman"/>
          <w:b/>
          <w:color w:val="000000"/>
          <w:sz w:val="28"/>
          <w:szCs w:val="28"/>
        </w:rPr>
      </w:pPr>
      <w:r w:rsidRPr="0077235A">
        <w:rPr>
          <w:rFonts w:ascii="Times New Roman" w:hAnsi="Times New Roman"/>
          <w:b/>
          <w:color w:val="000000"/>
          <w:sz w:val="28"/>
          <w:szCs w:val="28"/>
        </w:rPr>
        <w:t xml:space="preserve"> образовательного процесса </w:t>
      </w:r>
      <w:r>
        <w:rPr>
          <w:rFonts w:ascii="Times New Roman" w:hAnsi="Times New Roman"/>
          <w:b/>
          <w:color w:val="000000"/>
          <w:sz w:val="28"/>
          <w:szCs w:val="28"/>
        </w:rPr>
        <w:t>дошкольной образовательной организации</w:t>
      </w:r>
    </w:p>
    <w:p w14:paraId="1F04BF1C" w14:textId="77777777" w:rsidR="002823E4" w:rsidRPr="0077235A" w:rsidRDefault="002823E4" w:rsidP="002823E4">
      <w:pPr>
        <w:spacing w:after="0"/>
        <w:rPr>
          <w:rFonts w:ascii="Times New Roman" w:hAnsi="Times New Roman"/>
          <w:b/>
          <w:color w:val="000000"/>
          <w:sz w:val="28"/>
          <w:szCs w:val="28"/>
        </w:rPr>
      </w:pPr>
    </w:p>
    <w:p w14:paraId="2E49620B" w14:textId="77777777" w:rsidR="000C222B" w:rsidRPr="0060143C" w:rsidRDefault="000C222B" w:rsidP="000C222B">
      <w:pPr>
        <w:autoSpaceDE w:val="0"/>
        <w:autoSpaceDN w:val="0"/>
        <w:adjustRightInd w:val="0"/>
        <w:spacing w:after="0" w:line="240" w:lineRule="auto"/>
        <w:jc w:val="both"/>
        <w:rPr>
          <w:rFonts w:ascii="Times New Roman" w:eastAsia="Calibri" w:hAnsi="Times New Roman"/>
          <w:color w:val="000000"/>
          <w:sz w:val="28"/>
          <w:szCs w:val="28"/>
        </w:rPr>
      </w:pPr>
      <w:r w:rsidRPr="0077235A">
        <w:rPr>
          <w:rFonts w:ascii="Times New Roman" w:hAnsi="Times New Roman"/>
          <w:sz w:val="28"/>
          <w:szCs w:val="28"/>
        </w:rPr>
        <w:tab/>
      </w:r>
      <w:r w:rsidRPr="0077235A">
        <w:rPr>
          <w:rFonts w:ascii="Times New Roman" w:eastAsia="Calibri" w:hAnsi="Times New Roman"/>
          <w:b/>
          <w:sz w:val="28"/>
          <w:szCs w:val="28"/>
          <w:lang w:eastAsia="en-US"/>
        </w:rPr>
        <w:t>Цель:</w:t>
      </w:r>
      <w:r>
        <w:rPr>
          <w:rFonts w:ascii="Times New Roman" w:eastAsia="Calibri" w:hAnsi="Times New Roman"/>
          <w:b/>
          <w:sz w:val="28"/>
          <w:szCs w:val="28"/>
          <w:lang w:eastAsia="en-US"/>
        </w:rPr>
        <w:t xml:space="preserve"> </w:t>
      </w:r>
      <w:r>
        <w:rPr>
          <w:rFonts w:ascii="Times New Roman" w:eastAsia="Calibri" w:hAnsi="Times New Roman"/>
          <w:color w:val="000000"/>
          <w:sz w:val="28"/>
          <w:szCs w:val="28"/>
        </w:rPr>
        <w:t>о</w:t>
      </w:r>
      <w:r w:rsidRPr="0077235A">
        <w:rPr>
          <w:rFonts w:ascii="Times New Roman" w:eastAsia="Calibri" w:hAnsi="Times New Roman"/>
          <w:color w:val="000000"/>
          <w:sz w:val="28"/>
          <w:szCs w:val="28"/>
        </w:rPr>
        <w:t>рганизовать</w:t>
      </w:r>
      <w:r>
        <w:rPr>
          <w:rFonts w:ascii="Times New Roman" w:eastAsia="Calibri" w:hAnsi="Times New Roman"/>
          <w:color w:val="000000"/>
          <w:sz w:val="28"/>
          <w:szCs w:val="28"/>
        </w:rPr>
        <w:t xml:space="preserve"> методическое сопровождение </w:t>
      </w:r>
      <w:r w:rsidRPr="0060143C">
        <w:rPr>
          <w:rFonts w:ascii="Times New Roman" w:eastAsia="Calibri" w:hAnsi="Times New Roman"/>
          <w:color w:val="000000"/>
          <w:sz w:val="28"/>
          <w:szCs w:val="28"/>
        </w:rPr>
        <w:t>образовательного процесса с целью:</w:t>
      </w:r>
    </w:p>
    <w:p w14:paraId="50431437" w14:textId="77777777" w:rsidR="000C222B" w:rsidRPr="0060143C" w:rsidRDefault="000C222B" w:rsidP="000C222B">
      <w:pPr>
        <w:numPr>
          <w:ilvl w:val="0"/>
          <w:numId w:val="25"/>
        </w:numPr>
        <w:autoSpaceDE w:val="0"/>
        <w:autoSpaceDN w:val="0"/>
        <w:adjustRightInd w:val="0"/>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П</w:t>
      </w:r>
      <w:r w:rsidRPr="0060143C">
        <w:rPr>
          <w:rFonts w:ascii="Times New Roman" w:eastAsia="Calibri" w:hAnsi="Times New Roman"/>
          <w:color w:val="000000"/>
          <w:sz w:val="28"/>
          <w:szCs w:val="28"/>
        </w:rPr>
        <w:t>овышения профессиональной компетентности педагогов на основе выполнения ФГОС ДО п.2.11.2 (в), п. 3.2.6, п. 1.7, с учетом современных требований психолого-педагогической науки и технологии управления качеством образования по направлению повышения квалификации педагогов в условиях реализации ФГОС ДО;</w:t>
      </w:r>
    </w:p>
    <w:p w14:paraId="386B621D" w14:textId="77777777" w:rsidR="000C222B" w:rsidRPr="0060143C" w:rsidRDefault="000C222B" w:rsidP="000C222B">
      <w:pPr>
        <w:numPr>
          <w:ilvl w:val="0"/>
          <w:numId w:val="25"/>
        </w:numPr>
        <w:autoSpaceDE w:val="0"/>
        <w:autoSpaceDN w:val="0"/>
        <w:adjustRightInd w:val="0"/>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С</w:t>
      </w:r>
      <w:r w:rsidRPr="0060143C">
        <w:rPr>
          <w:rFonts w:ascii="Times New Roman" w:eastAsia="Calibri" w:hAnsi="Times New Roman"/>
          <w:color w:val="000000"/>
          <w:sz w:val="28"/>
          <w:szCs w:val="28"/>
        </w:rPr>
        <w:t>оздания социальной ситуации развития для участников образовательных отношений, включая создание образовательной среды, которая</w:t>
      </w:r>
      <w:r>
        <w:rPr>
          <w:rFonts w:ascii="Times New Roman" w:eastAsia="Calibri" w:hAnsi="Times New Roman"/>
          <w:color w:val="000000"/>
          <w:sz w:val="28"/>
          <w:szCs w:val="28"/>
        </w:rPr>
        <w:t xml:space="preserve"> </w:t>
      </w:r>
      <w:r w:rsidRPr="0060143C">
        <w:rPr>
          <w:rFonts w:ascii="Times New Roman" w:eastAsia="Calibri" w:hAnsi="Times New Roman"/>
          <w:color w:val="000000"/>
          <w:sz w:val="28"/>
          <w:szCs w:val="28"/>
        </w:rPr>
        <w:t>способствует профессиональному развитию педагогических работников,</w:t>
      </w:r>
      <w:r>
        <w:rPr>
          <w:rFonts w:ascii="Times New Roman" w:eastAsia="Calibri" w:hAnsi="Times New Roman"/>
          <w:color w:val="000000"/>
          <w:sz w:val="28"/>
          <w:szCs w:val="28"/>
        </w:rPr>
        <w:t xml:space="preserve"> </w:t>
      </w:r>
      <w:r w:rsidRPr="0060143C">
        <w:rPr>
          <w:rFonts w:ascii="Times New Roman" w:eastAsia="Calibri" w:hAnsi="Times New Roman"/>
          <w:color w:val="000000"/>
          <w:sz w:val="28"/>
          <w:szCs w:val="28"/>
        </w:rPr>
        <w:t>создает условия для развивающего вариативного дошкольного образования» (ФГОС 3.1.);</w:t>
      </w:r>
    </w:p>
    <w:p w14:paraId="0A9FCE1A" w14:textId="77777777" w:rsidR="000C222B" w:rsidRPr="0060143C" w:rsidRDefault="000C222B" w:rsidP="000C222B">
      <w:pPr>
        <w:numPr>
          <w:ilvl w:val="0"/>
          <w:numId w:val="25"/>
        </w:numPr>
        <w:autoSpaceDE w:val="0"/>
        <w:autoSpaceDN w:val="0"/>
        <w:adjustRightInd w:val="0"/>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О</w:t>
      </w:r>
      <w:r w:rsidRPr="0060143C">
        <w:rPr>
          <w:rFonts w:ascii="Times New Roman" w:eastAsia="Calibri" w:hAnsi="Times New Roman"/>
          <w:color w:val="000000"/>
          <w:sz w:val="28"/>
          <w:szCs w:val="28"/>
        </w:rPr>
        <w:t>беспечения условий для: профессионального развития педагогических и руководящих работников, в том числе их дополнительного профессионального образования; консультативной поддержки педагогических работников и родителей (законных представителей) по вопросам образования и охраны здоровья детей, в том</w:t>
      </w:r>
      <w:r>
        <w:rPr>
          <w:rFonts w:ascii="Times New Roman" w:eastAsia="Calibri" w:hAnsi="Times New Roman"/>
          <w:color w:val="000000"/>
          <w:sz w:val="28"/>
          <w:szCs w:val="28"/>
        </w:rPr>
        <w:t xml:space="preserve"> числе инклюзивного образования</w:t>
      </w:r>
      <w:r w:rsidRPr="0060143C">
        <w:rPr>
          <w:rFonts w:ascii="Times New Roman" w:eastAsia="Calibri" w:hAnsi="Times New Roman"/>
          <w:color w:val="000000"/>
          <w:sz w:val="28"/>
          <w:szCs w:val="28"/>
        </w:rPr>
        <w:t>;</w:t>
      </w:r>
    </w:p>
    <w:p w14:paraId="2FB26D93" w14:textId="77777777" w:rsidR="000C222B" w:rsidRPr="00174F54" w:rsidRDefault="000C222B" w:rsidP="000C222B">
      <w:pPr>
        <w:numPr>
          <w:ilvl w:val="0"/>
          <w:numId w:val="25"/>
        </w:numPr>
        <w:autoSpaceDE w:val="0"/>
        <w:autoSpaceDN w:val="0"/>
        <w:adjustRightInd w:val="0"/>
        <w:spacing w:after="0" w:line="24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О</w:t>
      </w:r>
      <w:r w:rsidRPr="0060143C">
        <w:rPr>
          <w:rFonts w:ascii="Times New Roman" w:eastAsia="Calibri" w:hAnsi="Times New Roman"/>
          <w:color w:val="000000"/>
          <w:sz w:val="28"/>
          <w:szCs w:val="28"/>
        </w:rPr>
        <w:t>рганизационно-методического сопровождения процесса реализации Программы, в том числе во взаимодейст</w:t>
      </w:r>
      <w:r>
        <w:rPr>
          <w:rFonts w:ascii="Times New Roman" w:eastAsia="Calibri" w:hAnsi="Times New Roman"/>
          <w:color w:val="000000"/>
          <w:sz w:val="28"/>
          <w:szCs w:val="28"/>
        </w:rPr>
        <w:t>вии со сверстниками и взрослыми</w:t>
      </w:r>
      <w:r w:rsidRPr="0060143C">
        <w:rPr>
          <w:rFonts w:ascii="Times New Roman" w:eastAsia="Calibri" w:hAnsi="Times New Roman"/>
          <w:color w:val="000000"/>
          <w:sz w:val="28"/>
          <w:szCs w:val="28"/>
        </w:rPr>
        <w:t>» (ФГОС 3.2.6.)</w:t>
      </w:r>
      <w:r>
        <w:rPr>
          <w:rFonts w:ascii="Times New Roman" w:eastAsia="Calibri" w:hAnsi="Times New Roman"/>
          <w:color w:val="000000"/>
          <w:sz w:val="28"/>
          <w:szCs w:val="28"/>
        </w:rPr>
        <w:t>.</w:t>
      </w:r>
    </w:p>
    <w:p w14:paraId="6B2267BB" w14:textId="77777777" w:rsidR="000C222B" w:rsidRDefault="000C222B" w:rsidP="000C222B">
      <w:pPr>
        <w:spacing w:after="0" w:line="240" w:lineRule="auto"/>
        <w:rPr>
          <w:rFonts w:ascii="Times New Roman" w:hAnsi="Times New Roman" w:cs="Times New Roman"/>
          <w:i/>
          <w:iCs/>
          <w:sz w:val="24"/>
          <w:szCs w:val="24"/>
        </w:rPr>
      </w:pPr>
    </w:p>
    <w:p w14:paraId="21F26E24" w14:textId="77777777" w:rsidR="000C222B" w:rsidRPr="00426372" w:rsidRDefault="000C222B" w:rsidP="000C222B">
      <w:pPr>
        <w:spacing w:after="0" w:line="240" w:lineRule="auto"/>
        <w:rPr>
          <w:rFonts w:ascii="Times New Roman" w:eastAsia="Calibri" w:hAnsi="Times New Roman"/>
          <w:color w:val="000000"/>
          <w:sz w:val="28"/>
          <w:szCs w:val="28"/>
        </w:rPr>
      </w:pPr>
      <w:r>
        <w:rPr>
          <w:rFonts w:ascii="Times New Roman" w:hAnsi="Times New Roman" w:cs="Times New Roman"/>
          <w:i/>
          <w:iCs/>
          <w:sz w:val="24"/>
          <w:szCs w:val="24"/>
        </w:rPr>
        <w:t>Таблица №40</w:t>
      </w:r>
    </w:p>
    <w:tbl>
      <w:tblPr>
        <w:tblW w:w="525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348"/>
        <w:gridCol w:w="366"/>
        <w:gridCol w:w="396"/>
        <w:gridCol w:w="16"/>
        <w:gridCol w:w="298"/>
        <w:gridCol w:w="850"/>
        <w:gridCol w:w="302"/>
        <w:gridCol w:w="454"/>
        <w:gridCol w:w="58"/>
        <w:gridCol w:w="76"/>
        <w:gridCol w:w="509"/>
        <w:gridCol w:w="732"/>
        <w:gridCol w:w="406"/>
        <w:gridCol w:w="36"/>
        <w:gridCol w:w="1383"/>
      </w:tblGrid>
      <w:tr w:rsidR="000C222B" w:rsidRPr="000E1D61" w14:paraId="2A9BCE02" w14:textId="77777777" w:rsidTr="00F17C4B">
        <w:tc>
          <w:tcPr>
            <w:tcW w:w="2461" w:type="pct"/>
            <w:gridSpan w:val="5"/>
          </w:tcPr>
          <w:p w14:paraId="6C7822A2" w14:textId="77777777" w:rsidR="000C222B" w:rsidRPr="000E1D61" w:rsidRDefault="000C222B" w:rsidP="00F17C4B">
            <w:pPr>
              <w:spacing w:after="0" w:line="240" w:lineRule="auto"/>
              <w:jc w:val="center"/>
              <w:rPr>
                <w:rFonts w:ascii="Times New Roman" w:hAnsi="Times New Roman"/>
                <w:b/>
                <w:sz w:val="24"/>
                <w:szCs w:val="24"/>
              </w:rPr>
            </w:pPr>
          </w:p>
          <w:p w14:paraId="57D58C99" w14:textId="77777777" w:rsidR="000C222B" w:rsidRPr="000E1D61" w:rsidRDefault="000C222B" w:rsidP="00F17C4B">
            <w:pPr>
              <w:spacing w:after="0" w:line="240" w:lineRule="auto"/>
              <w:jc w:val="center"/>
              <w:rPr>
                <w:rFonts w:ascii="Times New Roman" w:hAnsi="Times New Roman"/>
                <w:b/>
                <w:sz w:val="24"/>
                <w:szCs w:val="24"/>
              </w:rPr>
            </w:pPr>
            <w:r w:rsidRPr="000E1D61">
              <w:rPr>
                <w:rFonts w:ascii="Times New Roman" w:hAnsi="Times New Roman"/>
                <w:b/>
                <w:sz w:val="24"/>
                <w:szCs w:val="24"/>
              </w:rPr>
              <w:t>Содержание основной деятельности</w:t>
            </w:r>
          </w:p>
        </w:tc>
        <w:tc>
          <w:tcPr>
            <w:tcW w:w="976" w:type="pct"/>
            <w:gridSpan w:val="5"/>
            <w:tcBorders>
              <w:right w:val="single" w:sz="4" w:space="0" w:color="auto"/>
            </w:tcBorders>
          </w:tcPr>
          <w:p w14:paraId="367FAB37" w14:textId="77777777" w:rsidR="000C222B" w:rsidRPr="000E1D61" w:rsidRDefault="000C222B" w:rsidP="00F17C4B">
            <w:pPr>
              <w:spacing w:after="0" w:line="240" w:lineRule="auto"/>
              <w:jc w:val="center"/>
              <w:rPr>
                <w:rFonts w:ascii="Times New Roman" w:hAnsi="Times New Roman"/>
                <w:b/>
                <w:sz w:val="24"/>
                <w:szCs w:val="24"/>
              </w:rPr>
            </w:pPr>
            <w:r w:rsidRPr="000E1D61">
              <w:rPr>
                <w:rFonts w:ascii="Times New Roman" w:hAnsi="Times New Roman"/>
                <w:b/>
                <w:sz w:val="24"/>
                <w:szCs w:val="24"/>
              </w:rPr>
              <w:t xml:space="preserve"> Сроки</w:t>
            </w:r>
          </w:p>
          <w:p w14:paraId="5AD82A74" w14:textId="77777777" w:rsidR="000C222B" w:rsidRPr="000E1D61" w:rsidRDefault="000C222B" w:rsidP="00F17C4B">
            <w:pPr>
              <w:spacing w:after="0" w:line="240" w:lineRule="auto"/>
              <w:jc w:val="center"/>
              <w:rPr>
                <w:rFonts w:ascii="Times New Roman" w:hAnsi="Times New Roman"/>
                <w:b/>
                <w:sz w:val="24"/>
                <w:szCs w:val="24"/>
              </w:rPr>
            </w:pPr>
            <w:r w:rsidRPr="000E1D61">
              <w:rPr>
                <w:rFonts w:ascii="Times New Roman" w:hAnsi="Times New Roman"/>
                <w:b/>
                <w:sz w:val="24"/>
                <w:szCs w:val="24"/>
              </w:rPr>
              <w:t>исполнения</w:t>
            </w:r>
          </w:p>
        </w:tc>
        <w:tc>
          <w:tcPr>
            <w:tcW w:w="857" w:type="pct"/>
            <w:gridSpan w:val="4"/>
            <w:tcBorders>
              <w:left w:val="single" w:sz="4" w:space="0" w:color="auto"/>
            </w:tcBorders>
          </w:tcPr>
          <w:p w14:paraId="31E19D4D" w14:textId="77777777" w:rsidR="000C222B" w:rsidRPr="000E1D61" w:rsidRDefault="000C222B" w:rsidP="00F17C4B">
            <w:pPr>
              <w:spacing w:after="0" w:line="240" w:lineRule="auto"/>
              <w:jc w:val="center"/>
              <w:rPr>
                <w:rFonts w:ascii="Times New Roman" w:hAnsi="Times New Roman"/>
                <w:b/>
                <w:sz w:val="24"/>
                <w:szCs w:val="24"/>
              </w:rPr>
            </w:pPr>
            <w:r w:rsidRPr="000E1D61">
              <w:rPr>
                <w:rFonts w:ascii="Times New Roman" w:hAnsi="Times New Roman"/>
                <w:b/>
                <w:sz w:val="24"/>
                <w:szCs w:val="24"/>
              </w:rPr>
              <w:t>Ответственный</w:t>
            </w:r>
          </w:p>
        </w:tc>
        <w:tc>
          <w:tcPr>
            <w:tcW w:w="706" w:type="pct"/>
            <w:gridSpan w:val="2"/>
          </w:tcPr>
          <w:p w14:paraId="375C61CC" w14:textId="77777777" w:rsidR="000C222B" w:rsidRPr="000E1D61" w:rsidRDefault="000C222B" w:rsidP="00F17C4B">
            <w:pPr>
              <w:spacing w:after="0" w:line="240" w:lineRule="auto"/>
              <w:jc w:val="center"/>
              <w:rPr>
                <w:rFonts w:ascii="Times New Roman" w:hAnsi="Times New Roman"/>
                <w:b/>
                <w:sz w:val="24"/>
                <w:szCs w:val="24"/>
              </w:rPr>
            </w:pPr>
            <w:r w:rsidRPr="000E1D61">
              <w:rPr>
                <w:rFonts w:ascii="Times New Roman" w:hAnsi="Times New Roman"/>
                <w:b/>
                <w:sz w:val="24"/>
                <w:szCs w:val="24"/>
              </w:rPr>
              <w:t xml:space="preserve">Контроль </w:t>
            </w:r>
          </w:p>
          <w:p w14:paraId="6E20AC3E" w14:textId="77777777" w:rsidR="000C222B" w:rsidRPr="000E1D61" w:rsidRDefault="000C222B" w:rsidP="00F17C4B">
            <w:pPr>
              <w:spacing w:after="0" w:line="240" w:lineRule="auto"/>
              <w:jc w:val="center"/>
              <w:rPr>
                <w:rFonts w:ascii="Times New Roman" w:hAnsi="Times New Roman"/>
                <w:b/>
                <w:sz w:val="24"/>
                <w:szCs w:val="24"/>
              </w:rPr>
            </w:pPr>
            <w:r w:rsidRPr="000E1D61">
              <w:rPr>
                <w:rFonts w:ascii="Times New Roman" w:hAnsi="Times New Roman"/>
                <w:b/>
                <w:sz w:val="24"/>
                <w:szCs w:val="24"/>
              </w:rPr>
              <w:t xml:space="preserve">за ходом </w:t>
            </w:r>
          </w:p>
          <w:p w14:paraId="767CBE42" w14:textId="77777777" w:rsidR="000C222B" w:rsidRPr="000E1D61" w:rsidRDefault="000C222B" w:rsidP="00F17C4B">
            <w:pPr>
              <w:spacing w:after="0" w:line="240" w:lineRule="auto"/>
              <w:jc w:val="center"/>
              <w:rPr>
                <w:rFonts w:ascii="Times New Roman" w:hAnsi="Times New Roman"/>
                <w:b/>
                <w:sz w:val="24"/>
                <w:szCs w:val="24"/>
              </w:rPr>
            </w:pPr>
            <w:r w:rsidRPr="000E1D61">
              <w:rPr>
                <w:rFonts w:ascii="Times New Roman" w:hAnsi="Times New Roman"/>
                <w:b/>
                <w:sz w:val="24"/>
                <w:szCs w:val="24"/>
              </w:rPr>
              <w:t>выполнения</w:t>
            </w:r>
          </w:p>
        </w:tc>
      </w:tr>
      <w:tr w:rsidR="000C222B" w:rsidRPr="000E1D61" w14:paraId="0D0CB9FA" w14:textId="77777777" w:rsidTr="00F17C4B">
        <w:tc>
          <w:tcPr>
            <w:tcW w:w="5000" w:type="pct"/>
            <w:gridSpan w:val="16"/>
          </w:tcPr>
          <w:p w14:paraId="363AE916" w14:textId="77777777" w:rsidR="000C222B" w:rsidRPr="000E1D61" w:rsidRDefault="000C222B" w:rsidP="00F17C4B">
            <w:pPr>
              <w:tabs>
                <w:tab w:val="center" w:pos="5136"/>
                <w:tab w:val="right" w:pos="10273"/>
              </w:tabs>
              <w:spacing w:before="240" w:line="240" w:lineRule="auto"/>
              <w:rPr>
                <w:rFonts w:ascii="Times New Roman" w:hAnsi="Times New Roman"/>
                <w:b/>
                <w:i/>
                <w:sz w:val="28"/>
                <w:szCs w:val="28"/>
              </w:rPr>
            </w:pPr>
            <w:r w:rsidRPr="000E1D61">
              <w:rPr>
                <w:rFonts w:ascii="Times New Roman" w:hAnsi="Times New Roman"/>
                <w:b/>
                <w:i/>
                <w:sz w:val="28"/>
                <w:szCs w:val="28"/>
              </w:rPr>
              <w:tab/>
              <w:t>Система методической работы в ДОО</w:t>
            </w:r>
            <w:r w:rsidRPr="000E1D61">
              <w:rPr>
                <w:rFonts w:ascii="Times New Roman" w:hAnsi="Times New Roman"/>
                <w:b/>
                <w:i/>
                <w:sz w:val="28"/>
                <w:szCs w:val="28"/>
              </w:rPr>
              <w:tab/>
            </w:r>
          </w:p>
        </w:tc>
      </w:tr>
      <w:tr w:rsidR="000C222B" w:rsidRPr="000E1D61" w14:paraId="18A6FDB7" w14:textId="77777777" w:rsidTr="00F17C4B">
        <w:tc>
          <w:tcPr>
            <w:tcW w:w="5000" w:type="pct"/>
            <w:gridSpan w:val="16"/>
          </w:tcPr>
          <w:p w14:paraId="3C475C26" w14:textId="77777777" w:rsidR="000C222B" w:rsidRPr="000E1D61" w:rsidRDefault="000C222B" w:rsidP="00F17C4B">
            <w:pPr>
              <w:spacing w:before="240" w:line="240" w:lineRule="auto"/>
              <w:ind w:left="360"/>
              <w:rPr>
                <w:rFonts w:ascii="Times New Roman" w:hAnsi="Times New Roman"/>
                <w:b/>
                <w:sz w:val="28"/>
                <w:szCs w:val="28"/>
              </w:rPr>
            </w:pPr>
            <w:r>
              <w:rPr>
                <w:rFonts w:ascii="Times New Roman" w:hAnsi="Times New Roman"/>
                <w:b/>
                <w:sz w:val="28"/>
                <w:szCs w:val="28"/>
              </w:rPr>
              <w:t xml:space="preserve">                                                </w:t>
            </w:r>
            <w:r w:rsidRPr="000E1D61">
              <w:rPr>
                <w:rFonts w:ascii="Times New Roman" w:hAnsi="Times New Roman"/>
                <w:b/>
                <w:sz w:val="28"/>
                <w:szCs w:val="28"/>
              </w:rPr>
              <w:t>Педагогические советы</w:t>
            </w:r>
          </w:p>
        </w:tc>
      </w:tr>
      <w:tr w:rsidR="000C222B" w:rsidRPr="008A5C5E" w14:paraId="27EE27D2" w14:textId="77777777" w:rsidTr="00F17C4B">
        <w:tc>
          <w:tcPr>
            <w:tcW w:w="2609" w:type="pct"/>
            <w:gridSpan w:val="6"/>
          </w:tcPr>
          <w:p w14:paraId="59601C23" w14:textId="77777777" w:rsidR="000C222B" w:rsidRPr="0071153E" w:rsidRDefault="000C222B" w:rsidP="00F17C4B">
            <w:pPr>
              <w:spacing w:after="0" w:line="240" w:lineRule="auto"/>
              <w:rPr>
                <w:rFonts w:ascii="Times New Roman" w:hAnsi="Times New Roman"/>
                <w:b/>
                <w:color w:val="FF0000"/>
                <w:sz w:val="24"/>
                <w:szCs w:val="24"/>
              </w:rPr>
            </w:pPr>
            <w:r w:rsidRPr="0071153E">
              <w:rPr>
                <w:rFonts w:ascii="Times New Roman" w:hAnsi="Times New Roman"/>
                <w:b/>
                <w:color w:val="FF0000"/>
                <w:sz w:val="24"/>
                <w:szCs w:val="24"/>
              </w:rPr>
              <w:t>Педсовет №1</w:t>
            </w:r>
          </w:p>
          <w:p w14:paraId="57244F91" w14:textId="77777777" w:rsidR="000C222B" w:rsidRPr="00F91EB8" w:rsidRDefault="000C222B" w:rsidP="00F17C4B">
            <w:pPr>
              <w:pStyle w:val="a4"/>
              <w:shd w:val="clear" w:color="auto" w:fill="FFFFFF"/>
              <w:spacing w:before="0" w:beforeAutospacing="0" w:after="0" w:afterAutospacing="0"/>
              <w:jc w:val="both"/>
              <w:rPr>
                <w:b/>
              </w:rPr>
            </w:pPr>
            <w:r w:rsidRPr="006C10BC">
              <w:rPr>
                <w:b/>
              </w:rPr>
              <w:t xml:space="preserve">Тема: </w:t>
            </w:r>
            <w:r w:rsidRPr="00F91EB8">
              <w:rPr>
                <w:rFonts w:eastAsia="Calibri"/>
                <w:b/>
                <w:lang w:eastAsia="en-US"/>
              </w:rPr>
              <w:t>«</w:t>
            </w:r>
            <w:bookmarkStart w:id="24" w:name="_Hlk175566942"/>
            <w:r>
              <w:rPr>
                <w:b/>
                <w:lang w:eastAsia="en-US"/>
              </w:rPr>
              <w:t xml:space="preserve">Основные направления </w:t>
            </w:r>
            <w:r>
              <w:rPr>
                <w:b/>
                <w:color w:val="000000"/>
              </w:rPr>
              <w:t xml:space="preserve">деятельности дошкольной образовательной организации </w:t>
            </w:r>
            <w:r w:rsidRPr="00F91EB8">
              <w:rPr>
                <w:b/>
                <w:color w:val="000000"/>
              </w:rPr>
              <w:t>на 202</w:t>
            </w:r>
            <w:r>
              <w:rPr>
                <w:b/>
                <w:color w:val="000000"/>
              </w:rPr>
              <w:t>4</w:t>
            </w:r>
            <w:r w:rsidRPr="00F91EB8">
              <w:rPr>
                <w:b/>
                <w:color w:val="000000"/>
              </w:rPr>
              <w:t>-202</w:t>
            </w:r>
            <w:r>
              <w:rPr>
                <w:b/>
                <w:color w:val="000000"/>
              </w:rPr>
              <w:t>5</w:t>
            </w:r>
            <w:r w:rsidRPr="00F91EB8">
              <w:rPr>
                <w:b/>
                <w:color w:val="000000"/>
              </w:rPr>
              <w:t xml:space="preserve"> учебный год в</w:t>
            </w:r>
            <w:r w:rsidRPr="00F91EB8">
              <w:rPr>
                <w:b/>
              </w:rPr>
              <w:t xml:space="preserve"> условиях реализации ФГОС ДО и ФОП ДО</w:t>
            </w:r>
            <w:r>
              <w:rPr>
                <w:b/>
              </w:rPr>
              <w:t>»</w:t>
            </w:r>
            <w:bookmarkEnd w:id="24"/>
          </w:p>
          <w:p w14:paraId="270D5A40" w14:textId="77777777" w:rsidR="000C222B" w:rsidRDefault="000C222B" w:rsidP="00F17C4B">
            <w:pPr>
              <w:spacing w:after="0" w:line="240" w:lineRule="auto"/>
              <w:jc w:val="both"/>
              <w:rPr>
                <w:rFonts w:ascii="Times New Roman" w:hAnsi="Times New Roman"/>
                <w:sz w:val="24"/>
                <w:szCs w:val="24"/>
              </w:rPr>
            </w:pPr>
            <w:r w:rsidRPr="00AA7794">
              <w:rPr>
                <w:rFonts w:ascii="Times New Roman" w:hAnsi="Times New Roman"/>
                <w:b/>
                <w:sz w:val="24"/>
                <w:szCs w:val="24"/>
              </w:rPr>
              <w:t>Цель:</w:t>
            </w:r>
            <w:r w:rsidRPr="00AA7794">
              <w:rPr>
                <w:rFonts w:ascii="Times New Roman" w:hAnsi="Times New Roman"/>
                <w:sz w:val="24"/>
                <w:szCs w:val="24"/>
              </w:rPr>
              <w:t xml:space="preserve"> </w:t>
            </w:r>
            <w:r>
              <w:rPr>
                <w:rFonts w:ascii="Times New Roman" w:hAnsi="Times New Roman"/>
                <w:sz w:val="24"/>
                <w:szCs w:val="24"/>
              </w:rPr>
              <w:t xml:space="preserve">обсуждение актуальных направлений воспитательной деятельности, способствующей развитию личностных достижений воспитанников, перспективы работы в </w:t>
            </w:r>
            <w:r>
              <w:rPr>
                <w:rFonts w:ascii="Times New Roman" w:hAnsi="Times New Roman"/>
                <w:sz w:val="24"/>
                <w:szCs w:val="24"/>
              </w:rPr>
              <w:lastRenderedPageBreak/>
              <w:t>коллективе</w:t>
            </w:r>
          </w:p>
          <w:p w14:paraId="464C044B" w14:textId="77777777" w:rsidR="000C222B" w:rsidRDefault="000C222B" w:rsidP="00F17C4B">
            <w:pPr>
              <w:spacing w:after="0" w:line="240" w:lineRule="auto"/>
              <w:rPr>
                <w:rFonts w:ascii="Times New Roman" w:hAnsi="Times New Roman"/>
                <w:sz w:val="24"/>
                <w:szCs w:val="24"/>
              </w:rPr>
            </w:pPr>
          </w:p>
          <w:p w14:paraId="6D4D902E" w14:textId="77777777" w:rsidR="000C222B" w:rsidRPr="00F93AC4" w:rsidRDefault="000C222B" w:rsidP="00F17C4B">
            <w:pPr>
              <w:spacing w:after="0" w:line="240" w:lineRule="auto"/>
              <w:rPr>
                <w:rFonts w:ascii="Times New Roman" w:hAnsi="Times New Roman"/>
                <w:sz w:val="24"/>
                <w:szCs w:val="24"/>
              </w:rPr>
            </w:pPr>
            <w:r>
              <w:rPr>
                <w:rFonts w:ascii="Times New Roman" w:hAnsi="Times New Roman"/>
                <w:sz w:val="24"/>
                <w:szCs w:val="24"/>
              </w:rPr>
              <w:t>-</w:t>
            </w:r>
            <w:r w:rsidRPr="00F93AC4">
              <w:rPr>
                <w:rFonts w:ascii="Times New Roman" w:hAnsi="Times New Roman"/>
                <w:sz w:val="24"/>
                <w:szCs w:val="24"/>
              </w:rPr>
              <w:t>Утверждение кандидатур председателя и секретаря педагогического совета</w:t>
            </w:r>
          </w:p>
          <w:p w14:paraId="53A113DE" w14:textId="77777777" w:rsidR="000C222B" w:rsidRPr="00F93AC4"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93AC4">
              <w:rPr>
                <w:rFonts w:ascii="Times New Roman" w:hAnsi="Times New Roman"/>
                <w:sz w:val="24"/>
                <w:szCs w:val="24"/>
              </w:rPr>
              <w:t>Анализ работы ДОО в летний</w:t>
            </w:r>
          </w:p>
          <w:p w14:paraId="65841FDC" w14:textId="77777777" w:rsidR="000C222B" w:rsidRPr="00F93AC4" w:rsidRDefault="000C222B" w:rsidP="00F17C4B">
            <w:pPr>
              <w:spacing w:after="0" w:line="240" w:lineRule="auto"/>
              <w:jc w:val="both"/>
              <w:rPr>
                <w:rFonts w:ascii="Times New Roman" w:hAnsi="Times New Roman"/>
                <w:sz w:val="24"/>
                <w:szCs w:val="24"/>
              </w:rPr>
            </w:pPr>
            <w:r w:rsidRPr="00F93AC4">
              <w:rPr>
                <w:rFonts w:ascii="Times New Roman" w:hAnsi="Times New Roman"/>
                <w:sz w:val="24"/>
                <w:szCs w:val="24"/>
              </w:rPr>
              <w:t>оздоровительный период 2024 г.</w:t>
            </w:r>
          </w:p>
          <w:p w14:paraId="18C73090" w14:textId="77777777" w:rsidR="000C222B" w:rsidRPr="00F93AC4"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F93AC4">
              <w:rPr>
                <w:rFonts w:ascii="Times New Roman" w:hAnsi="Times New Roman"/>
                <w:sz w:val="24"/>
                <w:szCs w:val="24"/>
              </w:rPr>
              <w:t>Рассмотрение и принятие годового плана деятельности ДОО на период с 1 сентября 2024 года до 31 августа 2025 года.</w:t>
            </w:r>
          </w:p>
          <w:p w14:paraId="6100466A" w14:textId="632C87FD" w:rsidR="000C222B" w:rsidRPr="005673B8"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F93AC4">
              <w:rPr>
                <w:rFonts w:ascii="Times New Roman" w:hAnsi="Times New Roman"/>
                <w:sz w:val="24"/>
                <w:szCs w:val="24"/>
              </w:rPr>
              <w:t>Мониторинг образовательных потребностей (запросов) для проектирования части, формируемой участники образовательных отношений ОП ДО с учетом ФОП ДО.</w:t>
            </w:r>
          </w:p>
          <w:p w14:paraId="629A36A2" w14:textId="77777777" w:rsidR="000C222B" w:rsidRPr="00F93AC4" w:rsidRDefault="000C222B" w:rsidP="00F17C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93AC4">
              <w:rPr>
                <w:rFonts w:ascii="Times New Roman" w:hAnsi="Times New Roman" w:cs="Times New Roman"/>
                <w:sz w:val="24"/>
                <w:szCs w:val="24"/>
              </w:rPr>
              <w:t>Утверждение изменений в проекте АОП на основе ФАОП</w:t>
            </w:r>
          </w:p>
          <w:p w14:paraId="512ED4CB" w14:textId="77777777" w:rsidR="000C222B" w:rsidRPr="00F93AC4"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93AC4">
              <w:rPr>
                <w:rFonts w:ascii="Times New Roman" w:hAnsi="Times New Roman"/>
                <w:sz w:val="24"/>
                <w:szCs w:val="24"/>
              </w:rPr>
              <w:t>Рассмотрение и принятие:</w:t>
            </w:r>
          </w:p>
          <w:p w14:paraId="0CA657D3" w14:textId="77777777" w:rsidR="000C222B" w:rsidRPr="00F93AC4" w:rsidRDefault="000C222B" w:rsidP="00F17C4B">
            <w:pPr>
              <w:autoSpaceDE w:val="0"/>
              <w:autoSpaceDN w:val="0"/>
              <w:adjustRightInd w:val="0"/>
              <w:spacing w:after="0" w:line="240" w:lineRule="auto"/>
              <w:rPr>
                <w:rFonts w:ascii="Times New Roman" w:hAnsi="Times New Roman"/>
                <w:sz w:val="24"/>
                <w:szCs w:val="24"/>
              </w:rPr>
            </w:pPr>
            <w:r w:rsidRPr="00F93AC4">
              <w:rPr>
                <w:rFonts w:ascii="Times New Roman" w:hAnsi="Times New Roman"/>
                <w:sz w:val="24"/>
                <w:szCs w:val="24"/>
              </w:rPr>
              <w:t>-сетки занятий;</w:t>
            </w:r>
          </w:p>
          <w:p w14:paraId="6483F897" w14:textId="77777777" w:rsidR="000C222B" w:rsidRPr="00F93AC4" w:rsidRDefault="000C222B" w:rsidP="00F17C4B">
            <w:pPr>
              <w:autoSpaceDE w:val="0"/>
              <w:autoSpaceDN w:val="0"/>
              <w:adjustRightInd w:val="0"/>
              <w:spacing w:after="0" w:line="240" w:lineRule="auto"/>
              <w:jc w:val="both"/>
              <w:rPr>
                <w:rFonts w:ascii="Times New Roman" w:hAnsi="Times New Roman"/>
                <w:sz w:val="24"/>
                <w:szCs w:val="24"/>
              </w:rPr>
            </w:pPr>
            <w:r w:rsidRPr="00F93AC4">
              <w:rPr>
                <w:rFonts w:ascii="Times New Roman" w:hAnsi="Times New Roman"/>
                <w:sz w:val="24"/>
                <w:szCs w:val="24"/>
              </w:rPr>
              <w:t>-графика аттестации и повышения профессиональной компетентности педагогов на 2024-2025 учебный год</w:t>
            </w:r>
            <w:r w:rsidRPr="00F93AC4">
              <w:rPr>
                <w:rFonts w:ascii="Times New Roman" w:eastAsia="Calibri" w:hAnsi="Times New Roman"/>
                <w:sz w:val="24"/>
                <w:szCs w:val="24"/>
                <w:lang w:eastAsia="en-US"/>
              </w:rPr>
              <w:t>.</w:t>
            </w:r>
          </w:p>
          <w:p w14:paraId="35E4A8E0" w14:textId="77777777" w:rsidR="000C222B" w:rsidRPr="00F93AC4"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F93AC4">
              <w:rPr>
                <w:rFonts w:ascii="Times New Roman" w:hAnsi="Times New Roman"/>
                <w:sz w:val="24"/>
                <w:szCs w:val="24"/>
              </w:rPr>
              <w:t>Рассмотрение и принятие графика и</w:t>
            </w:r>
            <w:r>
              <w:rPr>
                <w:rFonts w:ascii="Times New Roman" w:hAnsi="Times New Roman"/>
                <w:sz w:val="24"/>
                <w:szCs w:val="24"/>
              </w:rPr>
              <w:t xml:space="preserve"> </w:t>
            </w:r>
            <w:r w:rsidRPr="00F93AC4">
              <w:rPr>
                <w:rFonts w:ascii="Times New Roman" w:hAnsi="Times New Roman"/>
                <w:sz w:val="24"/>
                <w:szCs w:val="24"/>
              </w:rPr>
              <w:t>плана работы Консультационного центра на 2024-2025 учебный год.</w:t>
            </w:r>
          </w:p>
          <w:p w14:paraId="202F620F" w14:textId="77777777" w:rsidR="000C222B" w:rsidRPr="00F93AC4" w:rsidRDefault="000C222B" w:rsidP="00F17C4B">
            <w:pPr>
              <w:pStyle w:val="a9"/>
              <w:jc w:val="both"/>
              <w:rPr>
                <w:sz w:val="24"/>
                <w:szCs w:val="24"/>
              </w:rPr>
            </w:pPr>
            <w:r>
              <w:rPr>
                <w:rFonts w:ascii="Times New Roman" w:hAnsi="Times New Roman" w:cs="Times New Roman"/>
                <w:sz w:val="24"/>
                <w:szCs w:val="24"/>
              </w:rPr>
              <w:t>-</w:t>
            </w:r>
            <w:r w:rsidRPr="008676FA">
              <w:rPr>
                <w:rFonts w:ascii="Times New Roman" w:hAnsi="Times New Roman" w:cs="Times New Roman"/>
                <w:sz w:val="24"/>
                <w:szCs w:val="24"/>
              </w:rPr>
              <w:t>Об организации дополнительных</w:t>
            </w:r>
            <w:r>
              <w:rPr>
                <w:rFonts w:ascii="Times New Roman" w:hAnsi="Times New Roman" w:cs="Times New Roman"/>
                <w:sz w:val="24"/>
                <w:szCs w:val="24"/>
              </w:rPr>
              <w:t xml:space="preserve"> </w:t>
            </w:r>
            <w:r w:rsidRPr="00F93AC4">
              <w:rPr>
                <w:rFonts w:ascii="Times New Roman" w:hAnsi="Times New Roman"/>
                <w:sz w:val="24"/>
                <w:szCs w:val="24"/>
              </w:rPr>
              <w:t xml:space="preserve">платных образовательных услуг на </w:t>
            </w:r>
            <w:r>
              <w:rPr>
                <w:rFonts w:ascii="Times New Roman" w:hAnsi="Times New Roman"/>
                <w:sz w:val="24"/>
                <w:szCs w:val="24"/>
              </w:rPr>
              <w:t>учебный</w:t>
            </w:r>
            <w:r w:rsidRPr="00F93AC4">
              <w:rPr>
                <w:rFonts w:ascii="Times New Roman" w:hAnsi="Times New Roman"/>
                <w:sz w:val="24"/>
                <w:szCs w:val="24"/>
              </w:rPr>
              <w:t xml:space="preserve"> год.</w:t>
            </w:r>
          </w:p>
          <w:p w14:paraId="54D19444" w14:textId="77777777" w:rsidR="000C222B" w:rsidRPr="00F93AC4"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F93AC4">
              <w:rPr>
                <w:rFonts w:ascii="Times New Roman" w:hAnsi="Times New Roman"/>
                <w:sz w:val="24"/>
                <w:szCs w:val="24"/>
              </w:rPr>
              <w:t>Организация безопасности в ДОО</w:t>
            </w:r>
          </w:p>
          <w:p w14:paraId="0731E519" w14:textId="77777777" w:rsidR="000C222B" w:rsidRPr="00F93AC4"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F93AC4">
              <w:rPr>
                <w:rFonts w:ascii="Times New Roman" w:hAnsi="Times New Roman"/>
                <w:sz w:val="24"/>
                <w:szCs w:val="24"/>
              </w:rPr>
              <w:t>Обсуждение проекта решения Педагогического совета</w:t>
            </w:r>
          </w:p>
        </w:tc>
        <w:tc>
          <w:tcPr>
            <w:tcW w:w="799" w:type="pct"/>
            <w:gridSpan w:val="3"/>
            <w:tcBorders>
              <w:right w:val="single" w:sz="4" w:space="0" w:color="auto"/>
            </w:tcBorders>
          </w:tcPr>
          <w:p w14:paraId="202EB53E" w14:textId="77777777" w:rsidR="000C222B" w:rsidRDefault="000C222B" w:rsidP="00F17C4B">
            <w:pPr>
              <w:spacing w:after="0" w:line="240" w:lineRule="auto"/>
              <w:jc w:val="center"/>
              <w:rPr>
                <w:rFonts w:ascii="Times New Roman" w:hAnsi="Times New Roman"/>
                <w:sz w:val="24"/>
                <w:szCs w:val="24"/>
              </w:rPr>
            </w:pPr>
            <w:r w:rsidRPr="00AA7794">
              <w:rPr>
                <w:rFonts w:ascii="Times New Roman" w:hAnsi="Times New Roman"/>
                <w:sz w:val="24"/>
                <w:szCs w:val="24"/>
              </w:rPr>
              <w:lastRenderedPageBreak/>
              <w:t>август</w:t>
            </w:r>
          </w:p>
          <w:p w14:paraId="3AEBD81A" w14:textId="77777777" w:rsidR="000C222B"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2024</w:t>
            </w:r>
          </w:p>
          <w:p w14:paraId="04CE295A" w14:textId="77777777" w:rsidR="000C222B" w:rsidRPr="00AA7794"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года</w:t>
            </w:r>
          </w:p>
        </w:tc>
        <w:tc>
          <w:tcPr>
            <w:tcW w:w="886" w:type="pct"/>
            <w:gridSpan w:val="5"/>
            <w:tcBorders>
              <w:left w:val="single" w:sz="4" w:space="0" w:color="auto"/>
            </w:tcBorders>
          </w:tcPr>
          <w:p w14:paraId="7415153E" w14:textId="77777777" w:rsidR="000C222B" w:rsidRPr="00AA7794" w:rsidRDefault="000C222B" w:rsidP="00F17C4B">
            <w:pPr>
              <w:spacing w:after="0" w:line="240" w:lineRule="auto"/>
              <w:jc w:val="center"/>
              <w:rPr>
                <w:rFonts w:ascii="Times New Roman" w:hAnsi="Times New Roman"/>
                <w:sz w:val="24"/>
                <w:szCs w:val="24"/>
              </w:rPr>
            </w:pPr>
            <w:r w:rsidRPr="00AA7794">
              <w:rPr>
                <w:rFonts w:ascii="Times New Roman" w:hAnsi="Times New Roman"/>
                <w:sz w:val="24"/>
                <w:szCs w:val="24"/>
              </w:rPr>
              <w:t>Заведующий,</w:t>
            </w:r>
          </w:p>
          <w:p w14:paraId="67DCEA86" w14:textId="77777777" w:rsidR="000C222B" w:rsidRPr="00AA7794" w:rsidRDefault="000C222B" w:rsidP="00F17C4B">
            <w:pPr>
              <w:spacing w:after="0" w:line="240" w:lineRule="auto"/>
              <w:jc w:val="center"/>
              <w:rPr>
                <w:rFonts w:ascii="Times New Roman" w:hAnsi="Times New Roman"/>
                <w:sz w:val="24"/>
                <w:szCs w:val="24"/>
              </w:rPr>
            </w:pPr>
            <w:r w:rsidRPr="00AA7794">
              <w:rPr>
                <w:rFonts w:ascii="Times New Roman" w:hAnsi="Times New Roman"/>
                <w:sz w:val="24"/>
                <w:szCs w:val="24"/>
              </w:rPr>
              <w:t>Старший воспитатель,</w:t>
            </w:r>
          </w:p>
          <w:p w14:paraId="211E1263" w14:textId="77777777" w:rsidR="000C222B" w:rsidRDefault="000C222B" w:rsidP="00F17C4B">
            <w:pPr>
              <w:spacing w:after="0" w:line="240" w:lineRule="auto"/>
              <w:jc w:val="center"/>
              <w:rPr>
                <w:rFonts w:ascii="Times New Roman" w:hAnsi="Times New Roman"/>
                <w:sz w:val="24"/>
                <w:szCs w:val="24"/>
              </w:rPr>
            </w:pPr>
            <w:r w:rsidRPr="00AA7794">
              <w:rPr>
                <w:rFonts w:ascii="Times New Roman" w:hAnsi="Times New Roman"/>
                <w:sz w:val="24"/>
                <w:szCs w:val="24"/>
              </w:rPr>
              <w:t>Специалисты</w:t>
            </w:r>
          </w:p>
          <w:p w14:paraId="19B43589" w14:textId="77777777" w:rsidR="000C222B" w:rsidRPr="00AA7794" w:rsidRDefault="000C222B" w:rsidP="00F17C4B">
            <w:pPr>
              <w:spacing w:after="0" w:line="240" w:lineRule="auto"/>
              <w:jc w:val="center"/>
              <w:rPr>
                <w:rFonts w:ascii="Times New Roman" w:hAnsi="Times New Roman"/>
                <w:sz w:val="24"/>
                <w:szCs w:val="24"/>
              </w:rPr>
            </w:pPr>
            <w:r w:rsidRPr="00AA7794">
              <w:rPr>
                <w:rFonts w:ascii="Times New Roman" w:hAnsi="Times New Roman"/>
                <w:sz w:val="24"/>
                <w:szCs w:val="24"/>
              </w:rPr>
              <w:t>ДОУ,</w:t>
            </w:r>
          </w:p>
          <w:p w14:paraId="31768CE1" w14:textId="77777777" w:rsidR="000C222B" w:rsidRPr="00AA7794" w:rsidRDefault="000C222B" w:rsidP="00F17C4B">
            <w:pPr>
              <w:spacing w:after="0" w:line="240" w:lineRule="auto"/>
              <w:jc w:val="center"/>
              <w:rPr>
                <w:rFonts w:ascii="Times New Roman" w:hAnsi="Times New Roman"/>
                <w:sz w:val="24"/>
                <w:szCs w:val="24"/>
              </w:rPr>
            </w:pPr>
            <w:r w:rsidRPr="00AA7794">
              <w:rPr>
                <w:rFonts w:ascii="Times New Roman" w:hAnsi="Times New Roman"/>
                <w:sz w:val="24"/>
                <w:szCs w:val="24"/>
              </w:rPr>
              <w:t>Ст. мед.</w:t>
            </w:r>
            <w:r>
              <w:rPr>
                <w:rFonts w:ascii="Times New Roman" w:hAnsi="Times New Roman"/>
                <w:sz w:val="24"/>
                <w:szCs w:val="24"/>
              </w:rPr>
              <w:t xml:space="preserve"> </w:t>
            </w:r>
            <w:r w:rsidRPr="00AA7794">
              <w:rPr>
                <w:rFonts w:ascii="Times New Roman" w:hAnsi="Times New Roman"/>
                <w:sz w:val="24"/>
                <w:szCs w:val="24"/>
              </w:rPr>
              <w:t>сестра</w:t>
            </w:r>
          </w:p>
          <w:p w14:paraId="2C0771DA" w14:textId="77777777" w:rsidR="000C222B" w:rsidRPr="00AA7794" w:rsidRDefault="000C222B" w:rsidP="00F17C4B">
            <w:pPr>
              <w:spacing w:after="0" w:line="240" w:lineRule="auto"/>
              <w:jc w:val="center"/>
              <w:rPr>
                <w:rFonts w:ascii="Times New Roman" w:hAnsi="Times New Roman"/>
                <w:sz w:val="24"/>
                <w:szCs w:val="24"/>
              </w:rPr>
            </w:pPr>
          </w:p>
          <w:p w14:paraId="34A77111" w14:textId="77777777" w:rsidR="000C222B" w:rsidRPr="00AA7794" w:rsidRDefault="000C222B" w:rsidP="00F17C4B">
            <w:pPr>
              <w:spacing w:after="0" w:line="240" w:lineRule="auto"/>
              <w:jc w:val="center"/>
              <w:rPr>
                <w:rFonts w:ascii="Times New Roman" w:hAnsi="Times New Roman"/>
                <w:sz w:val="24"/>
                <w:szCs w:val="24"/>
              </w:rPr>
            </w:pPr>
          </w:p>
          <w:p w14:paraId="16A96DD9" w14:textId="77777777" w:rsidR="000C222B" w:rsidRPr="00AA7794" w:rsidRDefault="000C222B" w:rsidP="00F17C4B">
            <w:pPr>
              <w:spacing w:after="0" w:line="240" w:lineRule="auto"/>
              <w:jc w:val="center"/>
              <w:rPr>
                <w:rFonts w:ascii="Times New Roman" w:hAnsi="Times New Roman"/>
                <w:sz w:val="24"/>
                <w:szCs w:val="24"/>
              </w:rPr>
            </w:pPr>
          </w:p>
          <w:p w14:paraId="7CE7DB0C" w14:textId="77777777" w:rsidR="000C222B" w:rsidRPr="00AA7794" w:rsidRDefault="000C222B" w:rsidP="00F17C4B">
            <w:pPr>
              <w:spacing w:after="0" w:line="240" w:lineRule="auto"/>
              <w:jc w:val="center"/>
              <w:rPr>
                <w:rFonts w:ascii="Times New Roman" w:hAnsi="Times New Roman"/>
                <w:sz w:val="24"/>
                <w:szCs w:val="24"/>
              </w:rPr>
            </w:pPr>
          </w:p>
          <w:p w14:paraId="65CB448F" w14:textId="77777777" w:rsidR="000C222B" w:rsidRPr="00AA7794" w:rsidRDefault="000C222B" w:rsidP="00F17C4B">
            <w:pPr>
              <w:spacing w:after="0" w:line="240" w:lineRule="auto"/>
              <w:jc w:val="center"/>
              <w:rPr>
                <w:rFonts w:ascii="Times New Roman" w:hAnsi="Times New Roman"/>
                <w:sz w:val="24"/>
                <w:szCs w:val="24"/>
              </w:rPr>
            </w:pPr>
          </w:p>
          <w:p w14:paraId="4211FCB0" w14:textId="77777777" w:rsidR="000C222B" w:rsidRPr="00AA7794" w:rsidRDefault="000C222B" w:rsidP="00F17C4B">
            <w:pPr>
              <w:spacing w:after="0" w:line="240" w:lineRule="auto"/>
              <w:jc w:val="center"/>
              <w:rPr>
                <w:rFonts w:ascii="Times New Roman" w:hAnsi="Times New Roman"/>
                <w:sz w:val="24"/>
                <w:szCs w:val="24"/>
              </w:rPr>
            </w:pPr>
          </w:p>
          <w:p w14:paraId="4717C481" w14:textId="77777777" w:rsidR="000C222B" w:rsidRPr="00AA7794" w:rsidRDefault="000C222B" w:rsidP="00F17C4B">
            <w:pPr>
              <w:spacing w:after="0" w:line="240" w:lineRule="auto"/>
              <w:jc w:val="center"/>
              <w:rPr>
                <w:rFonts w:ascii="Times New Roman" w:hAnsi="Times New Roman"/>
                <w:sz w:val="24"/>
                <w:szCs w:val="24"/>
              </w:rPr>
            </w:pPr>
          </w:p>
          <w:p w14:paraId="75DA5729" w14:textId="77777777" w:rsidR="000C222B" w:rsidRPr="00AA7794" w:rsidRDefault="000C222B" w:rsidP="00F17C4B">
            <w:pPr>
              <w:spacing w:after="0" w:line="240" w:lineRule="auto"/>
              <w:jc w:val="center"/>
              <w:rPr>
                <w:rFonts w:ascii="Times New Roman" w:hAnsi="Times New Roman"/>
                <w:sz w:val="24"/>
                <w:szCs w:val="24"/>
              </w:rPr>
            </w:pPr>
          </w:p>
          <w:p w14:paraId="544EB8FA" w14:textId="77777777" w:rsidR="000C222B" w:rsidRPr="00AA7794" w:rsidRDefault="000C222B" w:rsidP="00F17C4B">
            <w:pPr>
              <w:spacing w:after="0" w:line="240" w:lineRule="auto"/>
              <w:jc w:val="center"/>
              <w:rPr>
                <w:rFonts w:ascii="Times New Roman" w:hAnsi="Times New Roman"/>
                <w:sz w:val="24"/>
                <w:szCs w:val="24"/>
              </w:rPr>
            </w:pPr>
          </w:p>
          <w:p w14:paraId="6B1B3D0A" w14:textId="77777777" w:rsidR="000C222B" w:rsidRPr="00AA7794" w:rsidRDefault="000C222B" w:rsidP="00F17C4B">
            <w:pPr>
              <w:spacing w:after="0" w:line="240" w:lineRule="auto"/>
              <w:jc w:val="center"/>
              <w:rPr>
                <w:rFonts w:ascii="Times New Roman" w:hAnsi="Times New Roman"/>
                <w:sz w:val="24"/>
                <w:szCs w:val="24"/>
              </w:rPr>
            </w:pPr>
          </w:p>
          <w:p w14:paraId="0F0189E5" w14:textId="77777777" w:rsidR="000C222B" w:rsidRPr="00AA7794" w:rsidRDefault="000C222B" w:rsidP="00F17C4B">
            <w:pPr>
              <w:spacing w:after="0" w:line="240" w:lineRule="auto"/>
              <w:jc w:val="center"/>
              <w:rPr>
                <w:rFonts w:ascii="Times New Roman" w:hAnsi="Times New Roman"/>
                <w:sz w:val="24"/>
                <w:szCs w:val="24"/>
              </w:rPr>
            </w:pPr>
          </w:p>
        </w:tc>
        <w:tc>
          <w:tcPr>
            <w:tcW w:w="706" w:type="pct"/>
            <w:gridSpan w:val="2"/>
          </w:tcPr>
          <w:p w14:paraId="4913C0FA" w14:textId="77777777" w:rsidR="000C222B" w:rsidRPr="008A5C5E" w:rsidRDefault="000C222B" w:rsidP="00F17C4B">
            <w:pPr>
              <w:spacing w:after="0" w:line="240" w:lineRule="auto"/>
              <w:jc w:val="center"/>
              <w:rPr>
                <w:rFonts w:ascii="Times New Roman" w:hAnsi="Times New Roman"/>
                <w:sz w:val="24"/>
                <w:szCs w:val="24"/>
              </w:rPr>
            </w:pPr>
            <w:r w:rsidRPr="008A5C5E">
              <w:rPr>
                <w:rFonts w:ascii="Times New Roman" w:hAnsi="Times New Roman"/>
                <w:sz w:val="24"/>
                <w:szCs w:val="24"/>
              </w:rPr>
              <w:lastRenderedPageBreak/>
              <w:t>Протокол ПС,</w:t>
            </w:r>
            <w:r w:rsidRPr="008A5C5E">
              <w:rPr>
                <w:rFonts w:ascii="Times New Roman" w:hAnsi="Times New Roman"/>
                <w:sz w:val="24"/>
                <w:szCs w:val="24"/>
              </w:rPr>
              <w:br/>
              <w:t>приказ</w:t>
            </w:r>
          </w:p>
          <w:p w14:paraId="15DF05CC" w14:textId="77777777" w:rsidR="000C222B" w:rsidRPr="008A5C5E" w:rsidRDefault="000C222B" w:rsidP="00F17C4B">
            <w:pPr>
              <w:spacing w:after="0" w:line="240" w:lineRule="auto"/>
              <w:jc w:val="center"/>
              <w:rPr>
                <w:rFonts w:ascii="Times New Roman" w:hAnsi="Times New Roman"/>
                <w:b/>
                <w:sz w:val="24"/>
                <w:szCs w:val="24"/>
              </w:rPr>
            </w:pPr>
            <w:r w:rsidRPr="008A5C5E">
              <w:rPr>
                <w:rFonts w:ascii="Times New Roman" w:hAnsi="Times New Roman"/>
                <w:sz w:val="24"/>
                <w:szCs w:val="24"/>
              </w:rPr>
              <w:t>по итогам</w:t>
            </w:r>
          </w:p>
        </w:tc>
      </w:tr>
      <w:tr w:rsidR="000C222B" w:rsidRPr="000E1D61" w14:paraId="27C351AF" w14:textId="77777777" w:rsidTr="00F17C4B">
        <w:tc>
          <w:tcPr>
            <w:tcW w:w="2609" w:type="pct"/>
            <w:gridSpan w:val="6"/>
          </w:tcPr>
          <w:p w14:paraId="767A6C6B" w14:textId="77777777" w:rsidR="000C222B" w:rsidRPr="00521695" w:rsidRDefault="000C222B" w:rsidP="00F17C4B">
            <w:pPr>
              <w:tabs>
                <w:tab w:val="left" w:pos="317"/>
                <w:tab w:val="left" w:pos="1523"/>
              </w:tabs>
              <w:spacing w:after="0" w:line="240" w:lineRule="auto"/>
              <w:jc w:val="both"/>
              <w:rPr>
                <w:rFonts w:ascii="Times New Roman" w:hAnsi="Times New Roman" w:cs="Times New Roman"/>
                <w:b/>
                <w:color w:val="FF0000"/>
                <w:sz w:val="24"/>
                <w:szCs w:val="24"/>
              </w:rPr>
            </w:pPr>
            <w:r w:rsidRPr="00521695">
              <w:rPr>
                <w:rFonts w:ascii="Times New Roman" w:hAnsi="Times New Roman" w:cs="Times New Roman"/>
                <w:b/>
                <w:color w:val="FF0000"/>
                <w:sz w:val="24"/>
                <w:szCs w:val="24"/>
              </w:rPr>
              <w:t>Педсовет №</w:t>
            </w:r>
            <w:r>
              <w:rPr>
                <w:rFonts w:ascii="Times New Roman" w:hAnsi="Times New Roman" w:cs="Times New Roman"/>
                <w:b/>
                <w:color w:val="FF0000"/>
                <w:sz w:val="24"/>
                <w:szCs w:val="24"/>
              </w:rPr>
              <w:t>2</w:t>
            </w:r>
          </w:p>
          <w:p w14:paraId="519E2980" w14:textId="77777777" w:rsidR="000C222B" w:rsidRPr="00E200D3" w:rsidRDefault="000C222B" w:rsidP="00F17C4B">
            <w:pPr>
              <w:pStyle w:val="1"/>
              <w:spacing w:before="0"/>
              <w:rPr>
                <w:rFonts w:ascii="Times New Roman" w:eastAsiaTheme="minorEastAsia" w:hAnsi="Times New Roman" w:cs="Times New Roman"/>
                <w:color w:val="auto"/>
                <w:sz w:val="24"/>
                <w:szCs w:val="24"/>
              </w:rPr>
            </w:pPr>
            <w:r w:rsidRPr="00521695">
              <w:rPr>
                <w:rFonts w:ascii="Times New Roman" w:hAnsi="Times New Roman" w:cs="Times New Roman"/>
                <w:color w:val="000000"/>
                <w:sz w:val="24"/>
                <w:szCs w:val="24"/>
              </w:rPr>
              <w:t>Тема</w:t>
            </w:r>
            <w:r w:rsidRPr="00F7450B">
              <w:rPr>
                <w:rStyle w:val="aa"/>
                <w:rFonts w:ascii="Times New Roman" w:hAnsi="Times New Roman" w:cs="Times New Roman"/>
                <w:sz w:val="24"/>
                <w:szCs w:val="24"/>
              </w:rPr>
              <w:t xml:space="preserve">: </w:t>
            </w:r>
            <w:r w:rsidRPr="00F7450B">
              <w:rPr>
                <w:rStyle w:val="aa"/>
                <w:rFonts w:ascii="Times New Roman" w:hAnsi="Times New Roman" w:cs="Times New Roman"/>
                <w:color w:val="auto"/>
                <w:sz w:val="24"/>
                <w:szCs w:val="24"/>
              </w:rPr>
              <w:t>«Физическая культура как средство экологического воспитания дошкольников»</w:t>
            </w:r>
          </w:p>
          <w:p w14:paraId="3BAAEB3E" w14:textId="77777777" w:rsidR="000C222B" w:rsidRDefault="000C222B" w:rsidP="00F17C4B">
            <w:pPr>
              <w:pStyle w:val="a9"/>
              <w:rPr>
                <w:rFonts w:ascii="Times New Roman" w:hAnsi="Times New Roman" w:cs="Times New Roman"/>
                <w:sz w:val="24"/>
                <w:szCs w:val="24"/>
              </w:rPr>
            </w:pPr>
            <w:r>
              <w:rPr>
                <w:rFonts w:ascii="Times New Roman" w:hAnsi="Times New Roman" w:cs="Times New Roman"/>
                <w:sz w:val="24"/>
                <w:szCs w:val="24"/>
              </w:rPr>
              <w:t>-</w:t>
            </w:r>
            <w:r w:rsidRPr="00521695">
              <w:rPr>
                <w:rFonts w:ascii="Times New Roman" w:hAnsi="Times New Roman" w:cs="Times New Roman"/>
                <w:sz w:val="24"/>
                <w:szCs w:val="24"/>
              </w:rPr>
              <w:t>Выполнение решений предыдущего педсовета</w:t>
            </w:r>
          </w:p>
          <w:p w14:paraId="270F77E6" w14:textId="77777777" w:rsidR="000C222B" w:rsidRPr="00251063" w:rsidRDefault="000C222B" w:rsidP="00F17C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w:t>
            </w:r>
            <w:r w:rsidRPr="00251063">
              <w:rPr>
                <w:rFonts w:ascii="Times New Roman" w:eastAsia="Times New Roman" w:hAnsi="Times New Roman" w:cs="Times New Roman"/>
                <w:color w:val="000000"/>
                <w:sz w:val="24"/>
                <w:szCs w:val="24"/>
                <w:shd w:val="clear" w:color="auto" w:fill="FFFFFF"/>
              </w:rPr>
              <w:t xml:space="preserve">Обсуждение перечня вопросов при переходе на ФОП </w:t>
            </w:r>
          </w:p>
          <w:p w14:paraId="17778C3F" w14:textId="77777777" w:rsidR="000C222B" w:rsidRDefault="000C222B" w:rsidP="00F17C4B">
            <w:pPr>
              <w:pStyle w:val="a9"/>
              <w:jc w:val="both"/>
              <w:rPr>
                <w:rFonts w:ascii="Times New Roman" w:hAnsi="Times New Roman" w:cs="Times New Roman"/>
                <w:sz w:val="24"/>
                <w:szCs w:val="24"/>
              </w:rPr>
            </w:pPr>
            <w:r>
              <w:rPr>
                <w:rFonts w:ascii="Times New Roman" w:hAnsi="Times New Roman" w:cs="Times New Roman"/>
                <w:sz w:val="24"/>
                <w:szCs w:val="24"/>
              </w:rPr>
              <w:t>-</w:t>
            </w:r>
            <w:r w:rsidRPr="00521695">
              <w:rPr>
                <w:rFonts w:ascii="Times New Roman" w:hAnsi="Times New Roman" w:cs="Times New Roman"/>
                <w:sz w:val="24"/>
                <w:szCs w:val="24"/>
              </w:rPr>
              <w:t>Анализ состояния здоровья и заболеваемости дошкольников. Организация питания в ДОО. (Дубяго Л.И.)</w:t>
            </w:r>
          </w:p>
          <w:p w14:paraId="604C109F" w14:textId="77777777" w:rsidR="000C222B" w:rsidRPr="002366FF" w:rsidRDefault="000C222B" w:rsidP="00F17C4B">
            <w:pPr>
              <w:pStyle w:val="a9"/>
              <w:jc w:val="both"/>
              <w:rPr>
                <w:rFonts w:ascii="Times New Roman" w:hAnsi="Times New Roman" w:cs="Times New Roman"/>
                <w:sz w:val="24"/>
                <w:szCs w:val="24"/>
              </w:rPr>
            </w:pPr>
            <w:r>
              <w:rPr>
                <w:rFonts w:ascii="Times New Roman" w:hAnsi="Times New Roman" w:cs="Times New Roman"/>
                <w:b/>
                <w:bCs/>
              </w:rPr>
              <w:t>-</w:t>
            </w:r>
            <w:r w:rsidRPr="008A73DB">
              <w:rPr>
                <w:rFonts w:ascii="Times New Roman" w:hAnsi="Times New Roman" w:cs="Times New Roman"/>
                <w:b/>
                <w:bCs/>
              </w:rPr>
              <w:t>Итоги тематической проверки</w:t>
            </w:r>
            <w:r w:rsidRPr="002366FF">
              <w:rPr>
                <w:rFonts w:ascii="Times New Roman" w:hAnsi="Times New Roman" w:cs="Times New Roman"/>
              </w:rPr>
              <w:t>: «</w:t>
            </w:r>
            <w:r>
              <w:rPr>
                <w:rFonts w:ascii="Times New Roman" w:eastAsia="Times New Roman" w:hAnsi="Times New Roman" w:cs="Times New Roman"/>
              </w:rPr>
              <w:t>Состояние условий в ДОО для физкультурно-экологического развития дошкольников</w:t>
            </w:r>
            <w:r w:rsidRPr="002366FF">
              <w:rPr>
                <w:rFonts w:ascii="Times New Roman" w:eastAsia="Times New Roman" w:hAnsi="Times New Roman" w:cs="Times New Roman"/>
              </w:rPr>
              <w:t>»</w:t>
            </w:r>
            <w:r>
              <w:rPr>
                <w:rFonts w:ascii="Times New Roman" w:eastAsia="Times New Roman" w:hAnsi="Times New Roman" w:cs="Times New Roman"/>
              </w:rPr>
              <w:t>.</w:t>
            </w:r>
          </w:p>
          <w:p w14:paraId="61268564" w14:textId="77777777" w:rsidR="000C222B" w:rsidRDefault="000C222B" w:rsidP="00F17C4B">
            <w:pPr>
              <w:pStyle w:val="a9"/>
              <w:jc w:val="both"/>
              <w:rPr>
                <w:rFonts w:ascii="Times New Roman" w:eastAsia="Times New Roman" w:hAnsi="Times New Roman" w:cs="Times New Roman"/>
                <w:sz w:val="24"/>
                <w:szCs w:val="24"/>
              </w:rPr>
            </w:pPr>
            <w:r>
              <w:rPr>
                <w:rFonts w:ascii="Times New Roman" w:hAnsi="Times New Roman" w:cs="Times New Roman"/>
                <w:sz w:val="24"/>
                <w:szCs w:val="24"/>
              </w:rPr>
              <w:t>-Экология и здоровье населения России</w:t>
            </w:r>
            <w:r w:rsidRPr="00657A18">
              <w:rPr>
                <w:rFonts w:ascii="Times New Roman" w:hAnsi="Times New Roman" w:cs="Times New Roman"/>
                <w:sz w:val="24"/>
                <w:szCs w:val="24"/>
              </w:rPr>
              <w:br/>
            </w:r>
            <w:r w:rsidRPr="00657A18">
              <w:rPr>
                <w:rFonts w:ascii="Times New Roman" w:eastAsia="Times New Roman" w:hAnsi="Times New Roman" w:cs="Times New Roman"/>
                <w:sz w:val="24"/>
                <w:szCs w:val="24"/>
              </w:rPr>
              <w:t>(</w:t>
            </w:r>
            <w:r>
              <w:rPr>
                <w:rFonts w:ascii="Times New Roman" w:eastAsia="Times New Roman" w:hAnsi="Times New Roman" w:cs="Times New Roman"/>
                <w:sz w:val="24"/>
                <w:szCs w:val="24"/>
              </w:rPr>
              <w:t>Махнева М.А.</w:t>
            </w:r>
            <w:r w:rsidRPr="00657A18">
              <w:rPr>
                <w:rFonts w:ascii="Times New Roman" w:eastAsia="Times New Roman" w:hAnsi="Times New Roman" w:cs="Times New Roman"/>
                <w:sz w:val="24"/>
                <w:szCs w:val="24"/>
              </w:rPr>
              <w:t>)</w:t>
            </w:r>
          </w:p>
          <w:p w14:paraId="1DD8412B" w14:textId="77777777" w:rsidR="000C222B" w:rsidRDefault="000C222B" w:rsidP="00F17C4B">
            <w:pPr>
              <w:pStyle w:val="a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-Влияние природы на здоровье ребенка и безопасность при общении с ней. (Головина И.А.)</w:t>
            </w:r>
          </w:p>
          <w:p w14:paraId="0C48E16C" w14:textId="77777777" w:rsidR="000C222B" w:rsidRPr="002B3038" w:rsidRDefault="000C222B" w:rsidP="00F17C4B">
            <w:pPr>
              <w:pStyle w:val="a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-Роль музыки в эколого-оздоровительной работе с детьми (Бондарь Т.Г.)</w:t>
            </w:r>
          </w:p>
          <w:p w14:paraId="62FC94B2" w14:textId="77777777" w:rsidR="000C222B" w:rsidRPr="00FA5194" w:rsidRDefault="000C222B" w:rsidP="00F17C4B">
            <w:pPr>
              <w:pStyle w:val="a9"/>
              <w:jc w:val="both"/>
              <w:rPr>
                <w:rFonts w:ascii="Times New Roman" w:eastAsia="Times New Roman" w:hAnsi="Times New Roman" w:cs="Times New Roman"/>
                <w:color w:val="000000"/>
                <w:sz w:val="24"/>
                <w:szCs w:val="24"/>
              </w:rPr>
            </w:pPr>
            <w:r>
              <w:rPr>
                <w:rFonts w:ascii="Times New Roman" w:hAnsi="Times New Roman" w:cs="Times New Roman"/>
                <w:sz w:val="24"/>
                <w:szCs w:val="24"/>
              </w:rPr>
              <w:t>-</w:t>
            </w:r>
            <w:r w:rsidRPr="00FA56DC">
              <w:rPr>
                <w:rFonts w:ascii="Times New Roman" w:hAnsi="Times New Roman" w:cs="Times New Roman"/>
                <w:sz w:val="24"/>
                <w:szCs w:val="24"/>
              </w:rPr>
              <w:t xml:space="preserve">Формирование основ </w:t>
            </w:r>
            <w:r>
              <w:rPr>
                <w:rFonts w:ascii="Times New Roman" w:hAnsi="Times New Roman" w:cs="Times New Roman"/>
                <w:sz w:val="24"/>
                <w:szCs w:val="24"/>
              </w:rPr>
              <w:t>экологической культуры в процессе в процессе физического воспитания детей дошкольного возраста (</w:t>
            </w:r>
            <w:proofErr w:type="spellStart"/>
            <w:r>
              <w:rPr>
                <w:rFonts w:ascii="Times New Roman" w:hAnsi="Times New Roman" w:cs="Times New Roman"/>
                <w:sz w:val="24"/>
                <w:szCs w:val="24"/>
              </w:rPr>
              <w:t>Закараева</w:t>
            </w:r>
            <w:proofErr w:type="spellEnd"/>
            <w:r>
              <w:rPr>
                <w:rFonts w:ascii="Times New Roman" w:hAnsi="Times New Roman" w:cs="Times New Roman"/>
                <w:sz w:val="24"/>
                <w:szCs w:val="24"/>
              </w:rPr>
              <w:t xml:space="preserve"> Е.Л.)</w:t>
            </w:r>
          </w:p>
          <w:p w14:paraId="0EE14DCE" w14:textId="77777777" w:rsidR="000C222B" w:rsidRDefault="000C222B" w:rsidP="00F17C4B">
            <w:pPr>
              <w:pStyle w:val="a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w:t>
            </w:r>
            <w:r w:rsidRPr="00E42326">
              <w:rPr>
                <w:rFonts w:ascii="Times New Roman" w:eastAsia="Times New Roman" w:hAnsi="Times New Roman" w:cs="Times New Roman"/>
                <w:b/>
                <w:bCs/>
                <w:color w:val="000000"/>
                <w:sz w:val="24"/>
                <w:szCs w:val="24"/>
              </w:rPr>
              <w:t>Презентации</w:t>
            </w:r>
            <w:r>
              <w:rPr>
                <w:rFonts w:ascii="Times New Roman" w:eastAsia="Times New Roman" w:hAnsi="Times New Roman" w:cs="Times New Roman"/>
                <w:b/>
                <w:bCs/>
                <w:color w:val="000000"/>
                <w:sz w:val="24"/>
                <w:szCs w:val="24"/>
              </w:rPr>
              <w:t xml:space="preserve"> проектов:</w:t>
            </w:r>
          </w:p>
          <w:p w14:paraId="747282D8" w14:textId="5236155C" w:rsidR="000C222B" w:rsidRDefault="000C222B" w:rsidP="00F17C4B">
            <w:pPr>
              <w:pStyle w:val="a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roofErr w:type="spellStart"/>
            <w:r>
              <w:rPr>
                <w:rFonts w:ascii="Times New Roman" w:eastAsia="Times New Roman" w:hAnsi="Times New Roman" w:cs="Times New Roman"/>
                <w:b/>
                <w:bCs/>
                <w:color w:val="000000"/>
                <w:sz w:val="24"/>
                <w:szCs w:val="24"/>
              </w:rPr>
              <w:t>Чистюлька</w:t>
            </w:r>
            <w:proofErr w:type="spellEnd"/>
            <w:r>
              <w:rPr>
                <w:rFonts w:ascii="Times New Roman" w:eastAsia="Times New Roman" w:hAnsi="Times New Roman" w:cs="Times New Roman"/>
                <w:b/>
                <w:bCs/>
                <w:color w:val="000000"/>
                <w:sz w:val="24"/>
                <w:szCs w:val="24"/>
              </w:rPr>
              <w:t xml:space="preserve">» - </w:t>
            </w:r>
            <w:r w:rsidR="008F4180" w:rsidRPr="008F4180">
              <w:rPr>
                <w:rFonts w:ascii="Times New Roman" w:eastAsia="Times New Roman" w:hAnsi="Times New Roman" w:cs="Times New Roman"/>
                <w:b/>
                <w:bCs/>
                <w:color w:val="000000"/>
                <w:sz w:val="24"/>
                <w:szCs w:val="24"/>
              </w:rPr>
              <w:t xml:space="preserve">1 </w:t>
            </w:r>
            <w:r w:rsidRPr="008F4180">
              <w:rPr>
                <w:rFonts w:ascii="Times New Roman" w:eastAsia="Times New Roman" w:hAnsi="Times New Roman" w:cs="Times New Roman"/>
                <w:b/>
                <w:bCs/>
                <w:color w:val="000000"/>
                <w:sz w:val="24"/>
                <w:szCs w:val="24"/>
              </w:rPr>
              <w:t>младш</w:t>
            </w:r>
            <w:r w:rsidR="008F4180" w:rsidRPr="008F4180">
              <w:rPr>
                <w:rFonts w:ascii="Times New Roman" w:eastAsia="Times New Roman" w:hAnsi="Times New Roman" w:cs="Times New Roman"/>
                <w:b/>
                <w:bCs/>
                <w:color w:val="000000"/>
                <w:sz w:val="24"/>
                <w:szCs w:val="24"/>
              </w:rPr>
              <w:t>ая группа</w:t>
            </w:r>
          </w:p>
          <w:p w14:paraId="7FDE435C" w14:textId="56CCDEA4" w:rsidR="008F4180" w:rsidRDefault="008F4180" w:rsidP="00F17C4B">
            <w:pPr>
              <w:pStyle w:val="a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 помощь лесной фее» - 2 младшие группы</w:t>
            </w:r>
          </w:p>
          <w:p w14:paraId="68127C59" w14:textId="77777777" w:rsidR="000C222B" w:rsidRDefault="000C222B" w:rsidP="00F17C4B">
            <w:pPr>
              <w:pStyle w:val="a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«Солнышко гулять зовет» - средняя группа</w:t>
            </w:r>
          </w:p>
          <w:p w14:paraId="2839411E" w14:textId="77777777" w:rsidR="000C222B" w:rsidRDefault="000C222B" w:rsidP="00F17C4B">
            <w:pPr>
              <w:pStyle w:val="a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«Важность чистого воздуха» (старшие группы).</w:t>
            </w:r>
          </w:p>
          <w:p w14:paraId="3783ED1F" w14:textId="77777777" w:rsidR="000C222B" w:rsidRPr="00A4023A" w:rsidRDefault="000C222B" w:rsidP="00F17C4B">
            <w:pPr>
              <w:pStyle w:val="a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«Спортивно-экологические квесты» (подготовительные группы)</w:t>
            </w:r>
          </w:p>
          <w:p w14:paraId="5B2C9434" w14:textId="77777777" w:rsidR="000C222B" w:rsidRDefault="000C222B" w:rsidP="00F17C4B">
            <w:pPr>
              <w:pStyle w:val="a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21695">
              <w:rPr>
                <w:rFonts w:ascii="Times New Roman" w:eastAsia="Times New Roman" w:hAnsi="Times New Roman" w:cs="Times New Roman"/>
                <w:color w:val="000000"/>
                <w:sz w:val="24"/>
                <w:szCs w:val="24"/>
              </w:rPr>
              <w:t>Безопасность детей во время пребывания в ДОО (Махнева М.А.)</w:t>
            </w:r>
          </w:p>
          <w:p w14:paraId="583E75D7" w14:textId="77777777" w:rsidR="000C222B" w:rsidRPr="0050698A" w:rsidRDefault="000C222B" w:rsidP="00F17C4B">
            <w:pPr>
              <w:pStyle w:val="a9"/>
              <w:jc w:val="both"/>
              <w:rPr>
                <w:rFonts w:ascii="Times New Roman" w:eastAsia="Times New Roman" w:hAnsi="Times New Roman" w:cs="Times New Roman"/>
                <w:color w:val="000000"/>
                <w:sz w:val="24"/>
                <w:szCs w:val="24"/>
              </w:rPr>
            </w:pPr>
            <w:r>
              <w:rPr>
                <w:rFonts w:ascii="Times New Roman" w:hAnsi="Times New Roman"/>
                <w:sz w:val="24"/>
                <w:szCs w:val="24"/>
              </w:rPr>
              <w:t>-</w:t>
            </w:r>
            <w:r w:rsidRPr="0094595E">
              <w:rPr>
                <w:rFonts w:ascii="Times New Roman" w:hAnsi="Times New Roman"/>
                <w:sz w:val="24"/>
                <w:szCs w:val="24"/>
              </w:rPr>
              <w:t>Обсуждение проекта решения Педагогического совета</w:t>
            </w:r>
          </w:p>
        </w:tc>
        <w:tc>
          <w:tcPr>
            <w:tcW w:w="799" w:type="pct"/>
            <w:gridSpan w:val="3"/>
            <w:tcBorders>
              <w:right w:val="single" w:sz="4" w:space="0" w:color="auto"/>
            </w:tcBorders>
          </w:tcPr>
          <w:p w14:paraId="6F3BA8F9" w14:textId="77777777" w:rsidR="000C222B" w:rsidRDefault="000C222B" w:rsidP="00F17C4B">
            <w:pPr>
              <w:spacing w:after="0" w:line="240" w:lineRule="auto"/>
              <w:rPr>
                <w:rFonts w:ascii="Times New Roman" w:hAnsi="Times New Roman"/>
                <w:sz w:val="24"/>
                <w:szCs w:val="24"/>
              </w:rPr>
            </w:pPr>
            <w:r>
              <w:rPr>
                <w:rFonts w:ascii="Times New Roman" w:hAnsi="Times New Roman"/>
                <w:sz w:val="24"/>
                <w:szCs w:val="24"/>
              </w:rPr>
              <w:lastRenderedPageBreak/>
              <w:t xml:space="preserve"> декабрь</w:t>
            </w:r>
          </w:p>
          <w:p w14:paraId="5ECE3990" w14:textId="77777777" w:rsidR="000C222B" w:rsidRPr="003553E3" w:rsidRDefault="000C222B" w:rsidP="00F17C4B">
            <w:pPr>
              <w:spacing w:after="0" w:line="240" w:lineRule="auto"/>
              <w:rPr>
                <w:rFonts w:ascii="Times New Roman" w:hAnsi="Times New Roman"/>
                <w:sz w:val="24"/>
                <w:szCs w:val="24"/>
              </w:rPr>
            </w:pPr>
            <w:r>
              <w:rPr>
                <w:rFonts w:ascii="Times New Roman" w:hAnsi="Times New Roman"/>
                <w:sz w:val="24"/>
                <w:szCs w:val="24"/>
              </w:rPr>
              <w:t xml:space="preserve">2024 </w:t>
            </w:r>
            <w:r w:rsidRPr="003553E3">
              <w:rPr>
                <w:rFonts w:ascii="Times New Roman" w:hAnsi="Times New Roman"/>
                <w:sz w:val="24"/>
                <w:szCs w:val="24"/>
              </w:rPr>
              <w:t>года</w:t>
            </w:r>
          </w:p>
        </w:tc>
        <w:tc>
          <w:tcPr>
            <w:tcW w:w="886" w:type="pct"/>
            <w:gridSpan w:val="5"/>
            <w:tcBorders>
              <w:left w:val="single" w:sz="4" w:space="0" w:color="auto"/>
            </w:tcBorders>
          </w:tcPr>
          <w:p w14:paraId="288332BD" w14:textId="77777777" w:rsidR="000C222B" w:rsidRPr="003553E3" w:rsidRDefault="000C222B" w:rsidP="00F17C4B">
            <w:pPr>
              <w:spacing w:after="0" w:line="240" w:lineRule="auto"/>
              <w:jc w:val="center"/>
              <w:rPr>
                <w:rFonts w:ascii="Times New Roman" w:hAnsi="Times New Roman"/>
                <w:sz w:val="24"/>
                <w:szCs w:val="24"/>
              </w:rPr>
            </w:pPr>
            <w:r w:rsidRPr="003553E3">
              <w:rPr>
                <w:rFonts w:ascii="Times New Roman" w:hAnsi="Times New Roman"/>
                <w:sz w:val="24"/>
                <w:szCs w:val="24"/>
              </w:rPr>
              <w:t>Заведующий, старший воспитатель,</w:t>
            </w:r>
          </w:p>
          <w:p w14:paraId="4C3E45F1" w14:textId="77777777" w:rsidR="000C222B" w:rsidRPr="003553E3" w:rsidRDefault="000C222B" w:rsidP="00F17C4B">
            <w:pPr>
              <w:spacing w:after="0" w:line="240" w:lineRule="auto"/>
              <w:jc w:val="center"/>
              <w:rPr>
                <w:rFonts w:ascii="Times New Roman" w:hAnsi="Times New Roman"/>
                <w:sz w:val="24"/>
                <w:szCs w:val="24"/>
              </w:rPr>
            </w:pPr>
            <w:r w:rsidRPr="003553E3">
              <w:rPr>
                <w:rFonts w:ascii="Times New Roman" w:hAnsi="Times New Roman"/>
                <w:sz w:val="24"/>
                <w:szCs w:val="24"/>
              </w:rPr>
              <w:t>инструктор по физ. культуре,</w:t>
            </w:r>
          </w:p>
          <w:p w14:paraId="0C0DFAC2" w14:textId="77777777" w:rsidR="000C222B"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Старшая медицинская</w:t>
            </w:r>
            <w:r w:rsidRPr="003553E3">
              <w:rPr>
                <w:rFonts w:ascii="Times New Roman" w:hAnsi="Times New Roman"/>
                <w:sz w:val="24"/>
                <w:szCs w:val="24"/>
              </w:rPr>
              <w:t xml:space="preserve"> сестра</w:t>
            </w:r>
          </w:p>
          <w:p w14:paraId="0F598D8A" w14:textId="77777777" w:rsidR="000C222B" w:rsidRPr="003553E3"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воспитатели</w:t>
            </w:r>
          </w:p>
          <w:p w14:paraId="7997AF49" w14:textId="77777777" w:rsidR="000C222B" w:rsidRDefault="000C222B" w:rsidP="00F17C4B">
            <w:pPr>
              <w:jc w:val="center"/>
              <w:rPr>
                <w:rFonts w:ascii="Times New Roman" w:hAnsi="Times New Roman"/>
                <w:sz w:val="24"/>
                <w:szCs w:val="24"/>
              </w:rPr>
            </w:pPr>
          </w:p>
          <w:p w14:paraId="4B2C80A6" w14:textId="77777777" w:rsidR="000C222B" w:rsidRPr="00724A43" w:rsidRDefault="000C222B" w:rsidP="00F17C4B">
            <w:pPr>
              <w:jc w:val="center"/>
              <w:rPr>
                <w:rFonts w:ascii="Times New Roman" w:hAnsi="Times New Roman"/>
                <w:sz w:val="24"/>
                <w:szCs w:val="24"/>
              </w:rPr>
            </w:pPr>
          </w:p>
        </w:tc>
        <w:tc>
          <w:tcPr>
            <w:tcW w:w="706" w:type="pct"/>
            <w:gridSpan w:val="2"/>
          </w:tcPr>
          <w:p w14:paraId="05504756" w14:textId="77777777" w:rsidR="000C222B" w:rsidRPr="003553E3" w:rsidRDefault="000C222B" w:rsidP="00F17C4B">
            <w:pPr>
              <w:spacing w:after="0" w:line="240" w:lineRule="auto"/>
              <w:jc w:val="center"/>
              <w:rPr>
                <w:rFonts w:ascii="Times New Roman" w:hAnsi="Times New Roman"/>
                <w:sz w:val="24"/>
                <w:szCs w:val="24"/>
              </w:rPr>
            </w:pPr>
            <w:r w:rsidRPr="003553E3">
              <w:rPr>
                <w:rFonts w:ascii="Times New Roman" w:hAnsi="Times New Roman"/>
                <w:sz w:val="24"/>
                <w:szCs w:val="24"/>
              </w:rPr>
              <w:t xml:space="preserve">Протокол ПС, </w:t>
            </w:r>
            <w:r>
              <w:rPr>
                <w:rFonts w:ascii="Times New Roman" w:hAnsi="Times New Roman"/>
                <w:sz w:val="24"/>
                <w:szCs w:val="24"/>
              </w:rPr>
              <w:t>справка</w:t>
            </w:r>
          </w:p>
          <w:p w14:paraId="73CD5859" w14:textId="77777777" w:rsidR="000C222B" w:rsidRPr="003553E3" w:rsidRDefault="000C222B" w:rsidP="00F17C4B">
            <w:pPr>
              <w:spacing w:after="0" w:line="240" w:lineRule="auto"/>
              <w:jc w:val="center"/>
              <w:rPr>
                <w:rFonts w:ascii="Times New Roman" w:hAnsi="Times New Roman"/>
                <w:sz w:val="24"/>
                <w:szCs w:val="24"/>
              </w:rPr>
            </w:pPr>
            <w:r w:rsidRPr="003553E3">
              <w:rPr>
                <w:rFonts w:ascii="Times New Roman" w:hAnsi="Times New Roman"/>
                <w:sz w:val="24"/>
                <w:szCs w:val="24"/>
              </w:rPr>
              <w:t>по итогам, справка тематического контроля</w:t>
            </w:r>
          </w:p>
        </w:tc>
      </w:tr>
      <w:tr w:rsidR="000C222B" w:rsidRPr="000E1D61" w14:paraId="7C7EC6AE" w14:textId="77777777" w:rsidTr="00F17C4B">
        <w:trPr>
          <w:trHeight w:val="2875"/>
        </w:trPr>
        <w:tc>
          <w:tcPr>
            <w:tcW w:w="2609" w:type="pct"/>
            <w:gridSpan w:val="6"/>
            <w:tcBorders>
              <w:bottom w:val="single" w:sz="4" w:space="0" w:color="auto"/>
            </w:tcBorders>
          </w:tcPr>
          <w:p w14:paraId="0B216A17" w14:textId="77777777" w:rsidR="000C222B" w:rsidRPr="004C2DEB" w:rsidRDefault="000C222B" w:rsidP="00F17C4B">
            <w:pPr>
              <w:pStyle w:val="a3"/>
              <w:ind w:left="0"/>
              <w:jc w:val="both"/>
              <w:rPr>
                <w:rFonts w:ascii="Times New Roman" w:hAnsi="Times New Roman" w:cs="Times New Roman"/>
                <w:b/>
                <w:iCs/>
                <w:color w:val="FF0000"/>
                <w:sz w:val="24"/>
                <w:szCs w:val="24"/>
              </w:rPr>
            </w:pPr>
            <w:r w:rsidRPr="004C2DEB">
              <w:rPr>
                <w:rFonts w:ascii="Times New Roman" w:hAnsi="Times New Roman" w:cs="Times New Roman"/>
                <w:b/>
                <w:iCs/>
                <w:color w:val="FF0000"/>
                <w:sz w:val="24"/>
                <w:szCs w:val="24"/>
              </w:rPr>
              <w:t>Педсовет №</w:t>
            </w:r>
            <w:r>
              <w:rPr>
                <w:rFonts w:ascii="Times New Roman" w:hAnsi="Times New Roman" w:cs="Times New Roman"/>
                <w:b/>
                <w:iCs/>
                <w:color w:val="FF0000"/>
                <w:sz w:val="24"/>
                <w:szCs w:val="24"/>
              </w:rPr>
              <w:t>3</w:t>
            </w:r>
          </w:p>
          <w:p w14:paraId="1BEF9AB9" w14:textId="77777777" w:rsidR="000C222B" w:rsidRPr="004C2DEB" w:rsidRDefault="000C222B" w:rsidP="00F17C4B">
            <w:pPr>
              <w:pStyle w:val="a3"/>
              <w:ind w:left="0"/>
              <w:jc w:val="both"/>
              <w:rPr>
                <w:rFonts w:ascii="Times New Roman" w:hAnsi="Times New Roman" w:cs="Times New Roman"/>
                <w:b/>
                <w:iCs/>
                <w:sz w:val="24"/>
                <w:szCs w:val="24"/>
              </w:rPr>
            </w:pPr>
            <w:r w:rsidRPr="004C2DEB">
              <w:rPr>
                <w:rFonts w:ascii="Times New Roman" w:hAnsi="Times New Roman" w:cs="Times New Roman"/>
                <w:b/>
                <w:iCs/>
                <w:sz w:val="24"/>
                <w:szCs w:val="24"/>
              </w:rPr>
              <w:t>Тема «О подготовке отчета о результатах самообследования в ДОО»</w:t>
            </w:r>
          </w:p>
          <w:p w14:paraId="520F5EAF" w14:textId="77777777" w:rsidR="000C222B" w:rsidRPr="001212E5" w:rsidRDefault="000C222B" w:rsidP="00F17C4B">
            <w:pPr>
              <w:pStyle w:val="a3"/>
              <w:widowControl w:val="0"/>
              <w:numPr>
                <w:ilvl w:val="0"/>
                <w:numId w:val="66"/>
              </w:numPr>
              <w:autoSpaceDE w:val="0"/>
              <w:autoSpaceDN w:val="0"/>
              <w:adjustRightInd w:val="0"/>
              <w:spacing w:after="0" w:line="240" w:lineRule="auto"/>
              <w:jc w:val="both"/>
              <w:rPr>
                <w:rFonts w:ascii="Times New Roman" w:hAnsi="Times New Roman" w:cs="Times New Roman"/>
                <w:iCs/>
                <w:sz w:val="24"/>
                <w:szCs w:val="24"/>
              </w:rPr>
            </w:pPr>
            <w:r w:rsidRPr="001212E5">
              <w:rPr>
                <w:rFonts w:ascii="Times New Roman" w:hAnsi="Times New Roman" w:cs="Times New Roman"/>
                <w:iCs/>
                <w:sz w:val="24"/>
                <w:szCs w:val="24"/>
              </w:rPr>
              <w:t>План подготовки и организация проведения самообследования в МДОУ.</w:t>
            </w:r>
          </w:p>
          <w:p w14:paraId="32B0313F" w14:textId="77777777" w:rsidR="000C222B" w:rsidRDefault="000C222B" w:rsidP="00F17C4B">
            <w:pPr>
              <w:pStyle w:val="a3"/>
              <w:widowControl w:val="0"/>
              <w:numPr>
                <w:ilvl w:val="0"/>
                <w:numId w:val="66"/>
              </w:numPr>
              <w:autoSpaceDE w:val="0"/>
              <w:autoSpaceDN w:val="0"/>
              <w:adjustRightInd w:val="0"/>
              <w:spacing w:after="0" w:line="240" w:lineRule="auto"/>
              <w:jc w:val="both"/>
              <w:rPr>
                <w:rFonts w:ascii="Times New Roman" w:hAnsi="Times New Roman" w:cs="Times New Roman"/>
                <w:iCs/>
                <w:sz w:val="24"/>
                <w:szCs w:val="24"/>
              </w:rPr>
            </w:pPr>
            <w:r w:rsidRPr="001212E5">
              <w:rPr>
                <w:rFonts w:ascii="Times New Roman" w:hAnsi="Times New Roman" w:cs="Times New Roman"/>
                <w:iCs/>
                <w:sz w:val="24"/>
                <w:szCs w:val="24"/>
              </w:rPr>
              <w:t>Определение ответственных лиц, обеспечивающих планирование и координацию работы по направлениям самообследования.</w:t>
            </w:r>
          </w:p>
          <w:p w14:paraId="2C5E1747" w14:textId="77777777" w:rsidR="000C222B" w:rsidRPr="00E97218" w:rsidRDefault="000C222B" w:rsidP="00F17C4B">
            <w:pPr>
              <w:pStyle w:val="a3"/>
              <w:widowControl w:val="0"/>
              <w:numPr>
                <w:ilvl w:val="0"/>
                <w:numId w:val="66"/>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 xml:space="preserve">Обсуждение перечня вопросов при переходе на ФОП </w:t>
            </w:r>
          </w:p>
          <w:p w14:paraId="30AFCD05" w14:textId="77777777" w:rsidR="000C222B" w:rsidRPr="001212E5" w:rsidRDefault="000C222B" w:rsidP="00F17C4B">
            <w:pPr>
              <w:pStyle w:val="a3"/>
              <w:widowControl w:val="0"/>
              <w:numPr>
                <w:ilvl w:val="0"/>
                <w:numId w:val="66"/>
              </w:numPr>
              <w:autoSpaceDE w:val="0"/>
              <w:autoSpaceDN w:val="0"/>
              <w:adjustRightInd w:val="0"/>
              <w:spacing w:after="0" w:line="240" w:lineRule="auto"/>
              <w:jc w:val="both"/>
              <w:rPr>
                <w:iCs/>
                <w:sz w:val="24"/>
                <w:szCs w:val="24"/>
              </w:rPr>
            </w:pPr>
            <w:r w:rsidRPr="001212E5">
              <w:rPr>
                <w:rFonts w:ascii="Times New Roman" w:hAnsi="Times New Roman" w:cs="Times New Roman"/>
                <w:sz w:val="24"/>
                <w:szCs w:val="24"/>
              </w:rPr>
              <w:t>Рассмотрение и принятие плана</w:t>
            </w:r>
            <w:r w:rsidRPr="001212E5">
              <w:rPr>
                <w:sz w:val="24"/>
                <w:szCs w:val="24"/>
              </w:rPr>
              <w:t>.</w:t>
            </w:r>
          </w:p>
        </w:tc>
        <w:tc>
          <w:tcPr>
            <w:tcW w:w="799" w:type="pct"/>
            <w:gridSpan w:val="3"/>
            <w:tcBorders>
              <w:bottom w:val="single" w:sz="4" w:space="0" w:color="auto"/>
              <w:right w:val="single" w:sz="4" w:space="0" w:color="auto"/>
            </w:tcBorders>
          </w:tcPr>
          <w:p w14:paraId="63590491" w14:textId="77777777" w:rsidR="000C222B" w:rsidRDefault="000C222B" w:rsidP="00F17C4B">
            <w:pPr>
              <w:spacing w:line="240" w:lineRule="auto"/>
              <w:jc w:val="center"/>
              <w:rPr>
                <w:rFonts w:ascii="Times New Roman" w:hAnsi="Times New Roman"/>
                <w:sz w:val="24"/>
                <w:szCs w:val="24"/>
              </w:rPr>
            </w:pPr>
            <w:r>
              <w:rPr>
                <w:rFonts w:ascii="Times New Roman" w:hAnsi="Times New Roman"/>
                <w:sz w:val="24"/>
                <w:szCs w:val="24"/>
              </w:rPr>
              <w:t>январь</w:t>
            </w:r>
          </w:p>
          <w:p w14:paraId="69112104" w14:textId="77777777" w:rsidR="000C222B" w:rsidRPr="00706CA6" w:rsidRDefault="000C222B" w:rsidP="00F17C4B">
            <w:pPr>
              <w:spacing w:line="240" w:lineRule="auto"/>
              <w:jc w:val="center"/>
              <w:rPr>
                <w:rFonts w:ascii="Times New Roman" w:hAnsi="Times New Roman"/>
                <w:sz w:val="24"/>
                <w:szCs w:val="24"/>
              </w:rPr>
            </w:pPr>
            <w:r>
              <w:rPr>
                <w:rFonts w:ascii="Times New Roman" w:hAnsi="Times New Roman"/>
                <w:sz w:val="24"/>
                <w:szCs w:val="24"/>
              </w:rPr>
              <w:t>2025</w:t>
            </w:r>
            <w:r w:rsidRPr="00221FA5">
              <w:rPr>
                <w:rFonts w:ascii="Times New Roman" w:hAnsi="Times New Roman"/>
                <w:sz w:val="24"/>
                <w:szCs w:val="24"/>
              </w:rPr>
              <w:t xml:space="preserve"> года</w:t>
            </w:r>
          </w:p>
        </w:tc>
        <w:tc>
          <w:tcPr>
            <w:tcW w:w="886" w:type="pct"/>
            <w:gridSpan w:val="5"/>
            <w:tcBorders>
              <w:left w:val="single" w:sz="4" w:space="0" w:color="auto"/>
              <w:bottom w:val="single" w:sz="4" w:space="0" w:color="auto"/>
            </w:tcBorders>
          </w:tcPr>
          <w:p w14:paraId="512C7756" w14:textId="77777777" w:rsidR="000C222B" w:rsidRPr="00221FA5" w:rsidRDefault="000C222B" w:rsidP="00F17C4B">
            <w:pPr>
              <w:spacing w:line="240" w:lineRule="auto"/>
              <w:jc w:val="center"/>
              <w:rPr>
                <w:rFonts w:ascii="Times New Roman" w:hAnsi="Times New Roman"/>
                <w:sz w:val="24"/>
                <w:szCs w:val="24"/>
              </w:rPr>
            </w:pPr>
          </w:p>
          <w:p w14:paraId="31EAF2C3" w14:textId="77777777" w:rsidR="000C222B" w:rsidRPr="00221FA5" w:rsidRDefault="000C222B" w:rsidP="00F17C4B">
            <w:pPr>
              <w:spacing w:line="240" w:lineRule="auto"/>
              <w:jc w:val="center"/>
              <w:rPr>
                <w:rFonts w:ascii="Times New Roman" w:hAnsi="Times New Roman"/>
                <w:sz w:val="24"/>
                <w:szCs w:val="24"/>
              </w:rPr>
            </w:pPr>
          </w:p>
          <w:p w14:paraId="1D6FF87C" w14:textId="77777777" w:rsidR="000C222B" w:rsidRPr="00221FA5" w:rsidRDefault="000C222B" w:rsidP="00F17C4B">
            <w:pPr>
              <w:spacing w:line="240" w:lineRule="auto"/>
              <w:jc w:val="center"/>
              <w:rPr>
                <w:rFonts w:ascii="Times New Roman" w:hAnsi="Times New Roman"/>
                <w:sz w:val="24"/>
                <w:szCs w:val="24"/>
              </w:rPr>
            </w:pPr>
          </w:p>
          <w:p w14:paraId="6B9C781F" w14:textId="77777777" w:rsidR="000C222B" w:rsidRPr="00221FA5" w:rsidRDefault="000C222B" w:rsidP="00F17C4B">
            <w:pPr>
              <w:spacing w:line="240" w:lineRule="auto"/>
              <w:jc w:val="center"/>
              <w:rPr>
                <w:rFonts w:ascii="Times New Roman" w:hAnsi="Times New Roman"/>
                <w:sz w:val="24"/>
                <w:szCs w:val="24"/>
              </w:rPr>
            </w:pPr>
          </w:p>
          <w:p w14:paraId="6CB93D9D" w14:textId="77777777" w:rsidR="000C222B" w:rsidRPr="00221FA5" w:rsidRDefault="000C222B" w:rsidP="00F17C4B">
            <w:pPr>
              <w:spacing w:line="240" w:lineRule="auto"/>
              <w:jc w:val="center"/>
              <w:rPr>
                <w:rFonts w:ascii="Times New Roman" w:hAnsi="Times New Roman"/>
                <w:sz w:val="24"/>
                <w:szCs w:val="24"/>
              </w:rPr>
            </w:pPr>
          </w:p>
          <w:p w14:paraId="197D8FB9" w14:textId="77777777" w:rsidR="000C222B" w:rsidRPr="00221FA5" w:rsidRDefault="000C222B" w:rsidP="00F17C4B">
            <w:pPr>
              <w:spacing w:line="240" w:lineRule="auto"/>
              <w:jc w:val="center"/>
              <w:rPr>
                <w:rFonts w:ascii="Times New Roman" w:hAnsi="Times New Roman"/>
                <w:sz w:val="24"/>
                <w:szCs w:val="24"/>
              </w:rPr>
            </w:pPr>
          </w:p>
        </w:tc>
        <w:tc>
          <w:tcPr>
            <w:tcW w:w="706" w:type="pct"/>
            <w:gridSpan w:val="2"/>
            <w:tcBorders>
              <w:bottom w:val="single" w:sz="4" w:space="0" w:color="auto"/>
            </w:tcBorders>
          </w:tcPr>
          <w:p w14:paraId="00FF5E0A" w14:textId="77777777" w:rsidR="000C222B" w:rsidRPr="00401254" w:rsidRDefault="000C222B" w:rsidP="00F17C4B">
            <w:pPr>
              <w:spacing w:after="0" w:line="240" w:lineRule="auto"/>
              <w:jc w:val="center"/>
              <w:rPr>
                <w:rFonts w:ascii="Times New Roman" w:hAnsi="Times New Roman"/>
                <w:sz w:val="24"/>
                <w:szCs w:val="24"/>
              </w:rPr>
            </w:pPr>
            <w:r w:rsidRPr="00401254">
              <w:rPr>
                <w:rFonts w:ascii="Times New Roman" w:hAnsi="Times New Roman"/>
                <w:sz w:val="24"/>
                <w:szCs w:val="24"/>
              </w:rPr>
              <w:t>Протокол ПС</w:t>
            </w:r>
          </w:p>
          <w:p w14:paraId="5FC75117" w14:textId="77777777" w:rsidR="000C222B" w:rsidRPr="00401254" w:rsidRDefault="000C222B" w:rsidP="00F17C4B">
            <w:pPr>
              <w:spacing w:after="0" w:line="240" w:lineRule="auto"/>
              <w:jc w:val="center"/>
              <w:rPr>
                <w:rFonts w:ascii="Times New Roman" w:hAnsi="Times New Roman"/>
                <w:sz w:val="24"/>
                <w:szCs w:val="24"/>
              </w:rPr>
            </w:pPr>
          </w:p>
        </w:tc>
      </w:tr>
      <w:tr w:rsidR="000C222B" w:rsidRPr="000E1D61" w14:paraId="1661FA83" w14:textId="77777777" w:rsidTr="00F17C4B">
        <w:trPr>
          <w:trHeight w:val="4952"/>
        </w:trPr>
        <w:tc>
          <w:tcPr>
            <w:tcW w:w="2609" w:type="pct"/>
            <w:gridSpan w:val="6"/>
            <w:tcBorders>
              <w:top w:val="single" w:sz="4" w:space="0" w:color="auto"/>
              <w:bottom w:val="single" w:sz="4" w:space="0" w:color="auto"/>
            </w:tcBorders>
          </w:tcPr>
          <w:p w14:paraId="6B85AEF3" w14:textId="77777777" w:rsidR="008F4180" w:rsidRDefault="000C222B" w:rsidP="008F4180">
            <w:pPr>
              <w:pStyle w:val="a3"/>
              <w:ind w:left="38"/>
              <w:jc w:val="both"/>
              <w:rPr>
                <w:rFonts w:ascii="Times New Roman" w:hAnsi="Times New Roman" w:cs="Times New Roman"/>
                <w:b/>
                <w:iCs/>
                <w:color w:val="FF0000"/>
                <w:sz w:val="24"/>
                <w:szCs w:val="24"/>
              </w:rPr>
            </w:pPr>
            <w:r w:rsidRPr="006B7354">
              <w:rPr>
                <w:rFonts w:ascii="Times New Roman" w:hAnsi="Times New Roman" w:cs="Times New Roman"/>
                <w:b/>
                <w:iCs/>
                <w:color w:val="FF0000"/>
                <w:sz w:val="24"/>
                <w:szCs w:val="24"/>
              </w:rPr>
              <w:t>Тематический Педсовет №4</w:t>
            </w:r>
          </w:p>
          <w:p w14:paraId="7B4C7737" w14:textId="3E9CAA07" w:rsidR="000C222B" w:rsidRPr="00586F33" w:rsidRDefault="000C222B" w:rsidP="008F4180">
            <w:pPr>
              <w:pStyle w:val="a3"/>
              <w:ind w:left="38"/>
              <w:jc w:val="both"/>
              <w:rPr>
                <w:rFonts w:ascii="Times New Roman" w:eastAsia="Times New Roman" w:hAnsi="Times New Roman" w:cs="Times New Roman"/>
                <w:b/>
                <w:bCs/>
                <w:color w:val="000000"/>
                <w:sz w:val="24"/>
                <w:szCs w:val="24"/>
              </w:rPr>
            </w:pPr>
            <w:r w:rsidRPr="006B7354">
              <w:rPr>
                <w:rFonts w:ascii="Times New Roman" w:eastAsia="Times New Roman" w:hAnsi="Times New Roman" w:cs="Times New Roman"/>
                <w:b/>
                <w:bCs/>
                <w:sz w:val="24"/>
                <w:szCs w:val="24"/>
              </w:rPr>
              <w:t>Тема</w:t>
            </w:r>
            <w:r>
              <w:rPr>
                <w:rFonts w:ascii="Times New Roman" w:eastAsia="Times New Roman" w:hAnsi="Times New Roman" w:cs="Times New Roman"/>
                <w:b/>
                <w:bCs/>
                <w:sz w:val="24"/>
                <w:szCs w:val="24"/>
              </w:rPr>
              <w:t xml:space="preserve"> </w:t>
            </w:r>
            <w:r w:rsidRPr="00EF7B26">
              <w:rPr>
                <w:rFonts w:ascii="Times New Roman" w:eastAsia="Times New Roman" w:hAnsi="Times New Roman" w:cs="Times New Roman"/>
                <w:b/>
                <w:bCs/>
                <w:sz w:val="24"/>
                <w:szCs w:val="24"/>
              </w:rPr>
              <w:t xml:space="preserve">«Использование </w:t>
            </w:r>
            <w:r w:rsidR="007562EE">
              <w:rPr>
                <w:rFonts w:ascii="Times New Roman" w:eastAsia="Times New Roman" w:hAnsi="Times New Roman" w:cs="Times New Roman"/>
                <w:b/>
                <w:bCs/>
                <w:sz w:val="24"/>
                <w:szCs w:val="24"/>
              </w:rPr>
              <w:t xml:space="preserve">образовательных </w:t>
            </w:r>
            <w:r w:rsidRPr="00EF7B26">
              <w:rPr>
                <w:rFonts w:ascii="Times New Roman" w:eastAsia="Times New Roman" w:hAnsi="Times New Roman" w:cs="Times New Roman"/>
                <w:b/>
                <w:bCs/>
                <w:sz w:val="24"/>
                <w:szCs w:val="24"/>
              </w:rPr>
              <w:t>технологий в речевом развитии детей дошкольного возраста»</w:t>
            </w:r>
          </w:p>
          <w:p w14:paraId="3F8665DA" w14:textId="77777777" w:rsidR="000C222B" w:rsidRPr="00586F33" w:rsidRDefault="000C222B" w:rsidP="00F17C4B">
            <w:pPr>
              <w:pStyle w:val="a9"/>
              <w:jc w:val="both"/>
              <w:rPr>
                <w:rFonts w:ascii="Times New Roman" w:eastAsia="Times New Roman" w:hAnsi="Times New Roman" w:cs="Times New Roman"/>
                <w:b/>
                <w:bCs/>
                <w:color w:val="000000"/>
                <w:sz w:val="24"/>
                <w:szCs w:val="24"/>
              </w:rPr>
            </w:pPr>
            <w:r w:rsidRPr="00586F33">
              <w:rPr>
                <w:rFonts w:ascii="Times New Roman" w:hAnsi="Times New Roman" w:cs="Times New Roman"/>
                <w:b/>
                <w:bCs/>
                <w:color w:val="000000"/>
                <w:sz w:val="24"/>
                <w:szCs w:val="24"/>
                <w:shd w:val="clear" w:color="auto" w:fill="FFFFFF"/>
              </w:rPr>
              <w:t>Цель: </w:t>
            </w:r>
            <w:r>
              <w:rPr>
                <w:rFonts w:ascii="Times New Roman" w:hAnsi="Times New Roman" w:cs="Times New Roman"/>
                <w:b/>
                <w:bCs/>
                <w:color w:val="000000"/>
                <w:sz w:val="24"/>
                <w:szCs w:val="24"/>
                <w:shd w:val="clear" w:color="auto" w:fill="FFFFFF"/>
              </w:rPr>
              <w:t>с</w:t>
            </w:r>
            <w:r w:rsidRPr="00586F33">
              <w:rPr>
                <w:rFonts w:ascii="Times New Roman" w:hAnsi="Times New Roman" w:cs="Times New Roman"/>
                <w:color w:val="000000"/>
                <w:sz w:val="24"/>
                <w:szCs w:val="24"/>
                <w:shd w:val="clear" w:color="auto" w:fill="FFFFFF"/>
              </w:rPr>
              <w:t>пособствовать формированию мотивации у педагогов к использованию инновационных технологий в развитии речи дошкольников. Овладение педагогами практическими навыками работы по развитию речевых способностей дошкольников.</w:t>
            </w:r>
          </w:p>
          <w:p w14:paraId="21FE3330" w14:textId="77777777" w:rsidR="000C222B" w:rsidRDefault="000C222B" w:rsidP="00F17C4B">
            <w:pPr>
              <w:pStyle w:val="a9"/>
              <w:jc w:val="both"/>
              <w:rPr>
                <w:rFonts w:ascii="Times New Roman" w:eastAsia="Times New Roman" w:hAnsi="Times New Roman" w:cs="Times New Roman"/>
                <w:b/>
                <w:bCs/>
                <w:color w:val="000000"/>
                <w:sz w:val="24"/>
                <w:szCs w:val="24"/>
              </w:rPr>
            </w:pPr>
          </w:p>
          <w:p w14:paraId="2FFE8DDB" w14:textId="77777777" w:rsidR="000C222B" w:rsidRPr="009C7134" w:rsidRDefault="000C222B" w:rsidP="00F17C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C7134">
              <w:rPr>
                <w:rFonts w:ascii="Times New Roman" w:hAnsi="Times New Roman" w:cs="Times New Roman"/>
                <w:sz w:val="24"/>
                <w:szCs w:val="24"/>
              </w:rPr>
              <w:t>Выполнение решений предыдущего педсовета</w:t>
            </w:r>
          </w:p>
          <w:p w14:paraId="5394E718" w14:textId="77777777" w:rsidR="000C222B" w:rsidRPr="009C7134" w:rsidRDefault="000C222B" w:rsidP="00F17C4B">
            <w:pPr>
              <w:shd w:val="clear" w:color="auto" w:fill="FFFFFF"/>
              <w:spacing w:after="0" w:line="240" w:lineRule="auto"/>
              <w:jc w:val="both"/>
              <w:rPr>
                <w:rFonts w:ascii="Times New Roman" w:hAnsi="Times New Roman" w:cs="Times New Roman"/>
                <w:sz w:val="24"/>
                <w:szCs w:val="24"/>
              </w:rPr>
            </w:pPr>
            <w:r w:rsidRPr="009C7134">
              <w:rPr>
                <w:rFonts w:ascii="Times New Roman" w:hAnsi="Times New Roman" w:cs="Times New Roman"/>
                <w:color w:val="000000"/>
                <w:sz w:val="24"/>
                <w:szCs w:val="24"/>
              </w:rPr>
              <w:t>-</w:t>
            </w:r>
            <w:r w:rsidRPr="009C7134">
              <w:rPr>
                <w:rFonts w:ascii="Times New Roman" w:eastAsia="Times New Roman" w:hAnsi="Times New Roman" w:cs="Times New Roman"/>
                <w:color w:val="000000"/>
                <w:sz w:val="24"/>
                <w:szCs w:val="24"/>
              </w:rPr>
              <w:t>Вступительное слово «Актуальность проблемы речевого развития» (старший воспитатель)</w:t>
            </w:r>
          </w:p>
          <w:p w14:paraId="12726A13" w14:textId="77777777" w:rsidR="000C222B" w:rsidRPr="00D32075" w:rsidRDefault="000C222B" w:rsidP="00F17C4B">
            <w:pPr>
              <w:shd w:val="clear" w:color="auto" w:fill="FFFFFF"/>
              <w:spacing w:after="0" w:line="240" w:lineRule="auto"/>
              <w:jc w:val="both"/>
              <w:rPr>
                <w:rFonts w:ascii="Calibri" w:eastAsia="Times New Roman" w:hAnsi="Calibri" w:cs="Calibri"/>
                <w:color w:val="000000"/>
                <w:sz w:val="24"/>
                <w:szCs w:val="24"/>
              </w:rPr>
            </w:pPr>
            <w:r w:rsidRPr="009C7134">
              <w:rPr>
                <w:rFonts w:ascii="Times New Roman" w:eastAsia="Times New Roman" w:hAnsi="Times New Roman" w:cs="Times New Roman"/>
                <w:color w:val="000000"/>
                <w:sz w:val="24"/>
                <w:szCs w:val="24"/>
              </w:rPr>
              <w:t>-</w:t>
            </w:r>
            <w:r w:rsidRPr="009C7134">
              <w:rPr>
                <w:rFonts w:ascii="Times New Roman" w:eastAsia="Times New Roman" w:hAnsi="Times New Roman" w:cs="Times New Roman"/>
                <w:b/>
                <w:bCs/>
                <w:color w:val="000000"/>
                <w:sz w:val="24"/>
                <w:szCs w:val="24"/>
              </w:rPr>
              <w:t>Итоги</w:t>
            </w:r>
            <w:r w:rsidRPr="00D32075">
              <w:rPr>
                <w:rFonts w:ascii="Times New Roman" w:eastAsia="Times New Roman" w:hAnsi="Times New Roman" w:cs="Times New Roman"/>
                <w:b/>
                <w:bCs/>
                <w:color w:val="000000"/>
                <w:sz w:val="24"/>
                <w:szCs w:val="24"/>
              </w:rPr>
              <w:t xml:space="preserve"> тематического контроля</w:t>
            </w:r>
            <w:r w:rsidRPr="00D32075">
              <w:rPr>
                <w:rFonts w:ascii="Times New Roman" w:eastAsia="Times New Roman" w:hAnsi="Times New Roman" w:cs="Times New Roman"/>
                <w:color w:val="000000"/>
                <w:sz w:val="24"/>
                <w:szCs w:val="24"/>
              </w:rPr>
              <w:t xml:space="preserve"> по теме «Организация работы ДОУ по речевому развитию детей»</w:t>
            </w:r>
            <w:r w:rsidRPr="009C7134">
              <w:rPr>
                <w:rFonts w:ascii="Times New Roman" w:eastAsia="Times New Roman" w:hAnsi="Times New Roman" w:cs="Times New Roman"/>
                <w:color w:val="000000"/>
                <w:sz w:val="24"/>
                <w:szCs w:val="24"/>
              </w:rPr>
              <w:t xml:space="preserve"> (старший воспитатель)</w:t>
            </w:r>
          </w:p>
          <w:p w14:paraId="4A5C1306" w14:textId="77777777" w:rsidR="000C222B" w:rsidRPr="009C7134" w:rsidRDefault="000C222B" w:rsidP="00F17C4B">
            <w:pPr>
              <w:shd w:val="clear" w:color="auto" w:fill="FFFFFF"/>
              <w:spacing w:after="0" w:line="240" w:lineRule="auto"/>
              <w:jc w:val="both"/>
              <w:rPr>
                <w:rFonts w:ascii="Times New Roman" w:eastAsia="Times New Roman" w:hAnsi="Times New Roman" w:cs="Times New Roman"/>
                <w:b/>
                <w:bCs/>
                <w:color w:val="000000"/>
                <w:sz w:val="24"/>
                <w:szCs w:val="24"/>
              </w:rPr>
            </w:pPr>
            <w:r w:rsidRPr="009C7134">
              <w:rPr>
                <w:rFonts w:ascii="Times New Roman" w:eastAsia="Times New Roman" w:hAnsi="Times New Roman" w:cs="Times New Roman"/>
                <w:b/>
                <w:bCs/>
                <w:color w:val="000000"/>
                <w:sz w:val="24"/>
                <w:szCs w:val="24"/>
              </w:rPr>
              <w:t>-</w:t>
            </w:r>
            <w:r w:rsidRPr="00423C94">
              <w:rPr>
                <w:rFonts w:ascii="Times New Roman" w:eastAsia="Times New Roman" w:hAnsi="Times New Roman" w:cs="Times New Roman"/>
                <w:b/>
                <w:bCs/>
                <w:color w:val="000000"/>
                <w:sz w:val="24"/>
                <w:szCs w:val="24"/>
              </w:rPr>
              <w:t>«Банк педагогических находок</w:t>
            </w:r>
            <w:r w:rsidRPr="009C7134">
              <w:rPr>
                <w:rFonts w:ascii="Times New Roman" w:eastAsia="Times New Roman" w:hAnsi="Times New Roman" w:cs="Times New Roman"/>
                <w:b/>
                <w:bCs/>
                <w:color w:val="000000"/>
                <w:sz w:val="24"/>
                <w:szCs w:val="24"/>
              </w:rPr>
              <w:t>».</w:t>
            </w:r>
          </w:p>
          <w:p w14:paraId="4952A8E4" w14:textId="77777777" w:rsidR="000C222B" w:rsidRPr="009C7134" w:rsidRDefault="000C222B" w:rsidP="00F17C4B">
            <w:pPr>
              <w:pStyle w:val="2"/>
              <w:shd w:val="clear" w:color="auto" w:fill="FFFFFF"/>
              <w:spacing w:before="0" w:after="0" w:line="240" w:lineRule="auto"/>
              <w:jc w:val="both"/>
              <w:rPr>
                <w:rFonts w:ascii="Times New Roman" w:hAnsi="Times New Roman"/>
                <w:b w:val="0"/>
                <w:bCs w:val="0"/>
                <w:i w:val="0"/>
                <w:iCs w:val="0"/>
                <w:color w:val="333333"/>
                <w:sz w:val="24"/>
                <w:szCs w:val="24"/>
              </w:rPr>
            </w:pPr>
            <w:r w:rsidRPr="009C7134">
              <w:rPr>
                <w:rFonts w:ascii="Times New Roman" w:hAnsi="Times New Roman"/>
                <w:color w:val="000000"/>
                <w:sz w:val="24"/>
                <w:szCs w:val="24"/>
              </w:rPr>
              <w:t>Гр. Ромашка (младшая группа) – «</w:t>
            </w:r>
            <w:r w:rsidRPr="009C7134">
              <w:rPr>
                <w:rFonts w:ascii="Times New Roman" w:hAnsi="Times New Roman"/>
                <w:b w:val="0"/>
                <w:bCs w:val="0"/>
                <w:i w:val="0"/>
                <w:iCs w:val="0"/>
                <w:color w:val="333333"/>
                <w:sz w:val="24"/>
                <w:szCs w:val="24"/>
              </w:rPr>
              <w:t>Развитие речевой активности у детей возраста посредством Сказкотерапии».</w:t>
            </w:r>
          </w:p>
          <w:p w14:paraId="03261942" w14:textId="258694E8" w:rsidR="000C222B" w:rsidRPr="009311EB" w:rsidRDefault="000C222B" w:rsidP="00F17C4B">
            <w:pPr>
              <w:spacing w:after="0" w:line="240" w:lineRule="auto"/>
              <w:jc w:val="both"/>
              <w:rPr>
                <w:rFonts w:ascii="Times New Roman" w:hAnsi="Times New Roman" w:cs="Times New Roman"/>
                <w:bCs/>
                <w:sz w:val="24"/>
                <w:szCs w:val="24"/>
              </w:rPr>
            </w:pPr>
            <w:r w:rsidRPr="009C7134">
              <w:rPr>
                <w:rFonts w:ascii="Times New Roman" w:hAnsi="Times New Roman" w:cs="Times New Roman"/>
                <w:b/>
                <w:bCs/>
                <w:i/>
                <w:iCs/>
                <w:sz w:val="24"/>
                <w:szCs w:val="24"/>
              </w:rPr>
              <w:t xml:space="preserve">Гр. Солнышко» (2 </w:t>
            </w:r>
            <w:proofErr w:type="spellStart"/>
            <w:r w:rsidRPr="009C7134">
              <w:rPr>
                <w:rFonts w:ascii="Times New Roman" w:hAnsi="Times New Roman" w:cs="Times New Roman"/>
                <w:b/>
                <w:bCs/>
                <w:i/>
                <w:iCs/>
                <w:sz w:val="24"/>
                <w:szCs w:val="24"/>
              </w:rPr>
              <w:t>младщая</w:t>
            </w:r>
            <w:proofErr w:type="spellEnd"/>
            <w:r w:rsidRPr="009C7134">
              <w:rPr>
                <w:rFonts w:ascii="Times New Roman" w:hAnsi="Times New Roman" w:cs="Times New Roman"/>
                <w:b/>
                <w:bCs/>
                <w:i/>
                <w:iCs/>
                <w:sz w:val="24"/>
                <w:szCs w:val="24"/>
              </w:rPr>
              <w:t xml:space="preserve"> №1)</w:t>
            </w:r>
            <w:r w:rsidR="009311EB">
              <w:rPr>
                <w:rFonts w:ascii="Times New Roman" w:hAnsi="Times New Roman" w:cs="Times New Roman"/>
                <w:b/>
                <w:bCs/>
                <w:i/>
                <w:iCs/>
                <w:sz w:val="24"/>
                <w:szCs w:val="24"/>
              </w:rPr>
              <w:t>.</w:t>
            </w:r>
            <w:r w:rsidRPr="009C7134">
              <w:rPr>
                <w:rFonts w:ascii="Times New Roman" w:hAnsi="Times New Roman" w:cs="Times New Roman"/>
                <w:b/>
                <w:bCs/>
                <w:i/>
                <w:iCs/>
                <w:sz w:val="24"/>
                <w:szCs w:val="24"/>
              </w:rPr>
              <w:t xml:space="preserve"> </w:t>
            </w:r>
            <w:r w:rsidR="009311EB" w:rsidRPr="009311EB">
              <w:rPr>
                <w:rFonts w:ascii="Times New Roman" w:hAnsi="Times New Roman" w:cs="Times New Roman"/>
                <w:bCs/>
                <w:iCs/>
                <w:sz w:val="24"/>
                <w:szCs w:val="24"/>
              </w:rPr>
              <w:t>Технология В.В.</w:t>
            </w:r>
            <w:r w:rsidR="009311EB">
              <w:rPr>
                <w:rFonts w:ascii="Times New Roman" w:hAnsi="Times New Roman" w:cs="Times New Roman"/>
                <w:bCs/>
                <w:iCs/>
                <w:sz w:val="24"/>
                <w:szCs w:val="24"/>
              </w:rPr>
              <w:t xml:space="preserve"> </w:t>
            </w:r>
            <w:proofErr w:type="spellStart"/>
            <w:r w:rsidR="009311EB" w:rsidRPr="009311EB">
              <w:rPr>
                <w:rFonts w:ascii="Times New Roman" w:hAnsi="Times New Roman" w:cs="Times New Roman"/>
                <w:bCs/>
                <w:iCs/>
                <w:sz w:val="24"/>
                <w:szCs w:val="24"/>
              </w:rPr>
              <w:t>Воскобовича</w:t>
            </w:r>
            <w:proofErr w:type="spellEnd"/>
            <w:r w:rsidR="009311EB" w:rsidRPr="009311EB">
              <w:rPr>
                <w:rFonts w:ascii="Times New Roman" w:hAnsi="Times New Roman" w:cs="Times New Roman"/>
                <w:bCs/>
                <w:iCs/>
                <w:sz w:val="24"/>
                <w:szCs w:val="24"/>
              </w:rPr>
              <w:t xml:space="preserve"> как средство активации</w:t>
            </w:r>
            <w:r w:rsidR="009311EB">
              <w:rPr>
                <w:rFonts w:ascii="Times New Roman" w:hAnsi="Times New Roman" w:cs="Times New Roman"/>
                <w:bCs/>
                <w:iCs/>
                <w:sz w:val="24"/>
                <w:szCs w:val="24"/>
              </w:rPr>
              <w:t xml:space="preserve"> </w:t>
            </w:r>
            <w:r w:rsidR="009311EB" w:rsidRPr="009311EB">
              <w:rPr>
                <w:rFonts w:ascii="Times New Roman" w:hAnsi="Times New Roman" w:cs="Times New Roman"/>
                <w:bCs/>
                <w:iCs/>
                <w:sz w:val="24"/>
                <w:szCs w:val="24"/>
              </w:rPr>
              <w:t>речи детей.</w:t>
            </w:r>
          </w:p>
          <w:p w14:paraId="67A3B810" w14:textId="77777777" w:rsidR="000C222B" w:rsidRPr="009C7134" w:rsidRDefault="000C222B" w:rsidP="00F17C4B">
            <w:pPr>
              <w:spacing w:after="0" w:line="240" w:lineRule="auto"/>
              <w:rPr>
                <w:rFonts w:ascii="Times New Roman" w:hAnsi="Times New Roman" w:cs="Times New Roman"/>
                <w:b/>
                <w:bCs/>
                <w:sz w:val="24"/>
                <w:szCs w:val="24"/>
              </w:rPr>
            </w:pPr>
            <w:r w:rsidRPr="009C7134">
              <w:rPr>
                <w:rFonts w:ascii="Times New Roman" w:eastAsia="Times New Roman" w:hAnsi="Times New Roman" w:cs="Times New Roman"/>
                <w:b/>
                <w:bCs/>
                <w:color w:val="000000"/>
                <w:sz w:val="24"/>
                <w:szCs w:val="24"/>
              </w:rPr>
              <w:t>Гр. Колокольчик (2 младшая</w:t>
            </w:r>
            <w:r w:rsidRPr="009C7134">
              <w:rPr>
                <w:rFonts w:ascii="Times New Roman" w:hAnsi="Times New Roman" w:cs="Times New Roman"/>
                <w:b/>
                <w:bCs/>
                <w:sz w:val="24"/>
                <w:szCs w:val="24"/>
              </w:rPr>
              <w:t xml:space="preserve"> №2</w:t>
            </w:r>
            <w:r w:rsidRPr="009C7134">
              <w:rPr>
                <w:rFonts w:ascii="Times New Roman" w:eastAsia="Times New Roman" w:hAnsi="Times New Roman" w:cs="Times New Roman"/>
                <w:b/>
                <w:bCs/>
                <w:color w:val="000000"/>
                <w:sz w:val="24"/>
                <w:szCs w:val="24"/>
              </w:rPr>
              <w:t>)</w:t>
            </w:r>
            <w:r w:rsidRPr="009C7134">
              <w:rPr>
                <w:rFonts w:ascii="Times New Roman" w:hAnsi="Times New Roman" w:cs="Times New Roman"/>
                <w:b/>
                <w:bCs/>
                <w:sz w:val="24"/>
                <w:szCs w:val="24"/>
              </w:rPr>
              <w:t>.</w:t>
            </w:r>
            <w:r w:rsidRPr="009C7134">
              <w:rPr>
                <w:rFonts w:ascii="Times New Roman" w:eastAsia="Times New Roman" w:hAnsi="Times New Roman" w:cs="Times New Roman"/>
                <w:color w:val="000000"/>
                <w:sz w:val="24"/>
                <w:szCs w:val="24"/>
              </w:rPr>
              <w:t xml:space="preserve"> </w:t>
            </w:r>
            <w:r w:rsidRPr="009C7134">
              <w:rPr>
                <w:rFonts w:ascii="Times New Roman" w:hAnsi="Times New Roman" w:cs="Times New Roman"/>
                <w:sz w:val="24"/>
                <w:szCs w:val="24"/>
              </w:rPr>
              <w:lastRenderedPageBreak/>
              <w:t>«</w:t>
            </w:r>
            <w:r w:rsidRPr="009C7134">
              <w:rPr>
                <w:rFonts w:ascii="Times New Roman" w:eastAsia="Times New Roman" w:hAnsi="Times New Roman" w:cs="Times New Roman"/>
                <w:color w:val="000000"/>
                <w:sz w:val="24"/>
                <w:szCs w:val="24"/>
              </w:rPr>
              <w:t xml:space="preserve">Мнемотехника - </w:t>
            </w:r>
            <w:r w:rsidRPr="009C7134">
              <w:rPr>
                <w:rFonts w:ascii="Times New Roman" w:eastAsia="Times New Roman" w:hAnsi="Times New Roman" w:cs="Times New Roman"/>
                <w:sz w:val="24"/>
                <w:szCs w:val="24"/>
              </w:rPr>
              <w:t>как педагогическая технология в речевом развитии дошкольников</w:t>
            </w:r>
            <w:r w:rsidRPr="009C7134">
              <w:rPr>
                <w:rFonts w:ascii="Times New Roman" w:hAnsi="Times New Roman" w:cs="Times New Roman"/>
                <w:sz w:val="24"/>
                <w:szCs w:val="24"/>
              </w:rPr>
              <w:t xml:space="preserve">» </w:t>
            </w:r>
            <w:r w:rsidRPr="009C7134">
              <w:rPr>
                <w:rFonts w:ascii="Times New Roman" w:eastAsia="Times New Roman" w:hAnsi="Times New Roman" w:cs="Times New Roman"/>
                <w:color w:val="000000"/>
                <w:sz w:val="24"/>
                <w:szCs w:val="24"/>
              </w:rPr>
              <w:t>(</w:t>
            </w:r>
            <w:proofErr w:type="spellStart"/>
            <w:r w:rsidRPr="009C7134">
              <w:rPr>
                <w:rFonts w:ascii="Times New Roman" w:eastAsia="Times New Roman" w:hAnsi="Times New Roman" w:cs="Times New Roman"/>
                <w:color w:val="000000"/>
                <w:sz w:val="24"/>
                <w:szCs w:val="24"/>
              </w:rPr>
              <w:t>мнемоквадрат</w:t>
            </w:r>
            <w:proofErr w:type="spellEnd"/>
            <w:r w:rsidRPr="009C7134">
              <w:rPr>
                <w:rFonts w:ascii="Times New Roman" w:eastAsia="Times New Roman" w:hAnsi="Times New Roman" w:cs="Times New Roman"/>
                <w:color w:val="000000"/>
                <w:sz w:val="24"/>
                <w:szCs w:val="24"/>
              </w:rPr>
              <w:t xml:space="preserve">, </w:t>
            </w:r>
            <w:proofErr w:type="spellStart"/>
            <w:r w:rsidRPr="009C7134">
              <w:rPr>
                <w:rFonts w:ascii="Times New Roman" w:eastAsia="Times New Roman" w:hAnsi="Times New Roman" w:cs="Times New Roman"/>
                <w:color w:val="000000"/>
                <w:sz w:val="24"/>
                <w:szCs w:val="24"/>
              </w:rPr>
              <w:t>мнемонодорожка</w:t>
            </w:r>
            <w:proofErr w:type="spellEnd"/>
            <w:r w:rsidRPr="009C7134">
              <w:rPr>
                <w:rFonts w:ascii="Times New Roman" w:eastAsia="Times New Roman" w:hAnsi="Times New Roman" w:cs="Times New Roman"/>
                <w:color w:val="000000"/>
                <w:sz w:val="24"/>
                <w:szCs w:val="24"/>
              </w:rPr>
              <w:t xml:space="preserve"> и </w:t>
            </w:r>
            <w:proofErr w:type="spellStart"/>
            <w:r w:rsidRPr="009C7134">
              <w:rPr>
                <w:rFonts w:ascii="Times New Roman" w:eastAsia="Times New Roman" w:hAnsi="Times New Roman" w:cs="Times New Roman"/>
                <w:color w:val="000000"/>
                <w:sz w:val="24"/>
                <w:szCs w:val="24"/>
              </w:rPr>
              <w:t>мнемотаблица</w:t>
            </w:r>
            <w:proofErr w:type="spellEnd"/>
            <w:r w:rsidRPr="009C7134">
              <w:rPr>
                <w:rFonts w:ascii="Times New Roman" w:eastAsia="Times New Roman" w:hAnsi="Times New Roman" w:cs="Times New Roman"/>
                <w:color w:val="000000"/>
                <w:sz w:val="24"/>
                <w:szCs w:val="24"/>
              </w:rPr>
              <w:t xml:space="preserve"> – при заучивании стихотворений, отгадывание загадок, составлении рассказов, пересказа худ. литературы);</w:t>
            </w:r>
          </w:p>
          <w:p w14:paraId="0ED93BC6" w14:textId="77777777" w:rsidR="000C222B" w:rsidRPr="009C7134" w:rsidRDefault="000C222B" w:rsidP="00F17C4B">
            <w:pPr>
              <w:pStyle w:val="Default"/>
              <w:jc w:val="both"/>
              <w:rPr>
                <w:b/>
                <w:bCs/>
                <w:i/>
                <w:iCs/>
              </w:rPr>
            </w:pPr>
            <w:r w:rsidRPr="009C7134">
              <w:rPr>
                <w:b/>
                <w:bCs/>
                <w:i/>
                <w:iCs/>
              </w:rPr>
              <w:t>Гр. «Звездочки»- (средняя)</w:t>
            </w:r>
            <w:r w:rsidRPr="009C7134">
              <w:rPr>
                <w:b/>
                <w:bCs/>
              </w:rPr>
              <w:t xml:space="preserve"> «</w:t>
            </w:r>
            <w:r w:rsidRPr="009C7134">
              <w:t>Сенсорные коробки как средство развития речи</w:t>
            </w:r>
          </w:p>
          <w:p w14:paraId="3ED6CC02" w14:textId="77777777" w:rsidR="000C222B" w:rsidRDefault="000C222B" w:rsidP="00F17C4B">
            <w:pPr>
              <w:pStyle w:val="Default"/>
              <w:rPr>
                <w:rFonts w:eastAsia="Times New Roman"/>
              </w:rPr>
            </w:pPr>
            <w:r w:rsidRPr="009C7134">
              <w:rPr>
                <w:rFonts w:eastAsia="Times New Roman"/>
                <w:b/>
                <w:bCs/>
                <w:i/>
                <w:iCs/>
              </w:rPr>
              <w:t>гр. Лучики» - (</w:t>
            </w:r>
            <w:proofErr w:type="spellStart"/>
            <w:r w:rsidRPr="009C7134">
              <w:rPr>
                <w:rFonts w:eastAsia="Times New Roman"/>
                <w:b/>
                <w:bCs/>
                <w:i/>
                <w:iCs/>
              </w:rPr>
              <w:t>старщая</w:t>
            </w:r>
            <w:proofErr w:type="spellEnd"/>
            <w:r w:rsidRPr="009C7134">
              <w:rPr>
                <w:rFonts w:eastAsia="Times New Roman"/>
                <w:b/>
                <w:bCs/>
                <w:i/>
                <w:iCs/>
              </w:rPr>
              <w:t>)</w:t>
            </w:r>
            <w:r w:rsidRPr="009C7134">
              <w:rPr>
                <w:rStyle w:val="a6"/>
                <w:color w:val="333333"/>
              </w:rPr>
              <w:t xml:space="preserve"> «</w:t>
            </w:r>
            <w:r w:rsidRPr="009C7134">
              <w:t xml:space="preserve">Технология </w:t>
            </w:r>
            <w:proofErr w:type="spellStart"/>
            <w:r w:rsidRPr="009C7134">
              <w:t>Скрайбинг</w:t>
            </w:r>
            <w:proofErr w:type="spellEnd"/>
            <w:r w:rsidRPr="009C7134">
              <w:t xml:space="preserve"> в речевом развития дошкольников»</w:t>
            </w:r>
            <w:r w:rsidRPr="00E21112">
              <w:rPr>
                <w:rFonts w:eastAsia="Times New Roman"/>
              </w:rPr>
              <w:t xml:space="preserve"> (рисованный, аппликационный, магнитный, </w:t>
            </w:r>
            <w:proofErr w:type="spellStart"/>
            <w:r w:rsidRPr="00E21112">
              <w:rPr>
                <w:rFonts w:eastAsia="Times New Roman"/>
              </w:rPr>
              <w:t>фланелеграфный</w:t>
            </w:r>
            <w:proofErr w:type="spellEnd"/>
            <w:r w:rsidRPr="00E21112">
              <w:rPr>
                <w:rFonts w:eastAsia="Times New Roman"/>
              </w:rPr>
              <w:t>, компьютерный</w:t>
            </w:r>
            <w:r>
              <w:rPr>
                <w:rFonts w:eastAsia="Times New Roman"/>
              </w:rPr>
              <w:t>).</w:t>
            </w:r>
          </w:p>
          <w:p w14:paraId="515D4197" w14:textId="77777777" w:rsidR="000C222B" w:rsidRPr="00FF2BCE" w:rsidRDefault="000C222B" w:rsidP="00F17C4B">
            <w:pPr>
              <w:pStyle w:val="Default"/>
            </w:pPr>
            <w:r w:rsidRPr="004D1943">
              <w:rPr>
                <w:b/>
                <w:bCs/>
                <w:i/>
                <w:iCs/>
              </w:rPr>
              <w:t>Гр. «Незабудка» (подготовительная) –</w:t>
            </w:r>
            <w:r>
              <w:t xml:space="preserve"> </w:t>
            </w:r>
            <w:proofErr w:type="spellStart"/>
            <w:r w:rsidRPr="002B081C">
              <w:t>Сторителлинг</w:t>
            </w:r>
            <w:proofErr w:type="spellEnd"/>
            <w:r w:rsidRPr="002B081C">
              <w:t xml:space="preserve"> как инновационная технология развития речи детей дошкольного возраста"</w:t>
            </w:r>
          </w:p>
          <w:p w14:paraId="01AA2808" w14:textId="77777777" w:rsidR="000C222B" w:rsidRPr="00010098" w:rsidRDefault="000C222B" w:rsidP="00F17C4B">
            <w:pPr>
              <w:pStyle w:val="Default"/>
              <w:jc w:val="both"/>
            </w:pPr>
            <w:proofErr w:type="spellStart"/>
            <w:r w:rsidRPr="004D1943">
              <w:rPr>
                <w:b/>
                <w:bCs/>
                <w:i/>
                <w:iCs/>
              </w:rPr>
              <w:t>Гр.«Василек</w:t>
            </w:r>
            <w:proofErr w:type="spellEnd"/>
            <w:r w:rsidRPr="004D1943">
              <w:rPr>
                <w:b/>
                <w:bCs/>
                <w:i/>
                <w:iCs/>
              </w:rPr>
              <w:t>»</w:t>
            </w:r>
            <w:r>
              <w:rPr>
                <w:b/>
                <w:bCs/>
                <w:i/>
                <w:iCs/>
              </w:rPr>
              <w:t xml:space="preserve"> (старшая и подготовительная)</w:t>
            </w:r>
            <w:r w:rsidRPr="00010098">
              <w:rPr>
                <w:sz w:val="44"/>
                <w:szCs w:val="44"/>
              </w:rPr>
              <w:t xml:space="preserve"> </w:t>
            </w:r>
            <w:r w:rsidRPr="00010098">
              <w:t xml:space="preserve">«Развитие речи детей дошкольного возраста посредством использования технологии </w:t>
            </w:r>
            <w:proofErr w:type="spellStart"/>
            <w:r>
              <w:t>Д</w:t>
            </w:r>
            <w:r w:rsidRPr="00010098">
              <w:t>рудлы</w:t>
            </w:r>
            <w:proofErr w:type="spellEnd"/>
            <w:r>
              <w:t>»</w:t>
            </w:r>
          </w:p>
          <w:p w14:paraId="77CE7D24" w14:textId="77777777" w:rsidR="000C222B" w:rsidRPr="00550CB5" w:rsidRDefault="000C222B" w:rsidP="00F17C4B">
            <w:pPr>
              <w:pStyle w:val="Default"/>
              <w:jc w:val="both"/>
            </w:pPr>
            <w:r>
              <w:t>«</w:t>
            </w:r>
            <w:proofErr w:type="spellStart"/>
            <w:r w:rsidRPr="00FF2BCE">
              <w:t>Синквейн</w:t>
            </w:r>
            <w:proofErr w:type="spellEnd"/>
            <w:r w:rsidRPr="00FF2BCE">
              <w:t xml:space="preserve"> – один из эффективных методов развития речи дошкольника</w:t>
            </w:r>
            <w:r>
              <w:t>».</w:t>
            </w:r>
          </w:p>
          <w:p w14:paraId="47A3BDCC" w14:textId="77777777" w:rsidR="000C222B" w:rsidRPr="00C439A7" w:rsidRDefault="000C222B" w:rsidP="00F17C4B">
            <w:pPr>
              <w:pStyle w:val="Default"/>
            </w:pPr>
            <w:r>
              <w:t>-Выступление «</w:t>
            </w:r>
            <w:r w:rsidRPr="00C439A7">
              <w:t>Использование ЛЕГО-технологий в коррекционно-логопедической работе с детьми с ОНР</w:t>
            </w:r>
            <w:r>
              <w:t>» (учитель-логопед)</w:t>
            </w:r>
          </w:p>
          <w:p w14:paraId="6FB519E4" w14:textId="77777777" w:rsidR="000C222B" w:rsidRPr="00423C94" w:rsidRDefault="000C222B" w:rsidP="00F17C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w:t>
            </w:r>
            <w:r w:rsidRPr="00423C94">
              <w:rPr>
                <w:rFonts w:ascii="Times New Roman" w:eastAsia="Times New Roman" w:hAnsi="Times New Roman" w:cs="Times New Roman"/>
                <w:color w:val="000000"/>
                <w:sz w:val="24"/>
                <w:szCs w:val="24"/>
                <w:shd w:val="clear" w:color="auto" w:fill="FFFFFF"/>
              </w:rPr>
              <w:t>Проект решения педагогического совет</w:t>
            </w:r>
          </w:p>
          <w:p w14:paraId="11AF376B" w14:textId="77777777" w:rsidR="000C222B" w:rsidRPr="00CE07F0" w:rsidRDefault="000C222B" w:rsidP="00F17C4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tc>
        <w:tc>
          <w:tcPr>
            <w:tcW w:w="799" w:type="pct"/>
            <w:gridSpan w:val="3"/>
            <w:tcBorders>
              <w:top w:val="single" w:sz="4" w:space="0" w:color="auto"/>
              <w:bottom w:val="single" w:sz="4" w:space="0" w:color="auto"/>
              <w:right w:val="single" w:sz="4" w:space="0" w:color="auto"/>
            </w:tcBorders>
          </w:tcPr>
          <w:p w14:paraId="09EDB374" w14:textId="77777777" w:rsidR="000C222B" w:rsidRDefault="000C222B" w:rsidP="00F17C4B">
            <w:pPr>
              <w:spacing w:line="240" w:lineRule="auto"/>
              <w:jc w:val="center"/>
              <w:rPr>
                <w:rFonts w:ascii="Times New Roman" w:hAnsi="Times New Roman"/>
                <w:sz w:val="24"/>
                <w:szCs w:val="24"/>
              </w:rPr>
            </w:pPr>
            <w:r>
              <w:rPr>
                <w:rFonts w:ascii="Times New Roman" w:hAnsi="Times New Roman"/>
                <w:sz w:val="24"/>
                <w:szCs w:val="24"/>
              </w:rPr>
              <w:lastRenderedPageBreak/>
              <w:t>март</w:t>
            </w:r>
          </w:p>
          <w:p w14:paraId="7F0A29BA" w14:textId="77777777" w:rsidR="000C222B" w:rsidRPr="00221FA5" w:rsidRDefault="000C222B" w:rsidP="00F17C4B">
            <w:pPr>
              <w:spacing w:line="240" w:lineRule="auto"/>
              <w:jc w:val="center"/>
              <w:rPr>
                <w:rFonts w:ascii="Times New Roman" w:hAnsi="Times New Roman"/>
                <w:sz w:val="24"/>
                <w:szCs w:val="24"/>
              </w:rPr>
            </w:pPr>
            <w:r>
              <w:rPr>
                <w:rFonts w:ascii="Times New Roman" w:hAnsi="Times New Roman"/>
                <w:sz w:val="24"/>
                <w:szCs w:val="24"/>
              </w:rPr>
              <w:t>2025 г.</w:t>
            </w:r>
          </w:p>
          <w:p w14:paraId="43EFB470" w14:textId="77777777" w:rsidR="000C222B" w:rsidRPr="00221FA5" w:rsidRDefault="000C222B" w:rsidP="00F17C4B">
            <w:pPr>
              <w:spacing w:line="240" w:lineRule="auto"/>
              <w:jc w:val="center"/>
              <w:rPr>
                <w:rFonts w:ascii="Times New Roman" w:hAnsi="Times New Roman"/>
                <w:sz w:val="24"/>
                <w:szCs w:val="24"/>
              </w:rPr>
            </w:pPr>
          </w:p>
          <w:p w14:paraId="5DEA0DDE" w14:textId="77777777" w:rsidR="000C222B" w:rsidRDefault="000C222B" w:rsidP="00F17C4B">
            <w:pPr>
              <w:spacing w:line="240" w:lineRule="auto"/>
              <w:rPr>
                <w:rFonts w:ascii="Times New Roman" w:hAnsi="Times New Roman"/>
                <w:sz w:val="24"/>
                <w:szCs w:val="24"/>
              </w:rPr>
            </w:pPr>
          </w:p>
          <w:p w14:paraId="7722EE0A" w14:textId="77777777" w:rsidR="000C222B" w:rsidRPr="00706CA6" w:rsidRDefault="000C222B" w:rsidP="00F17C4B">
            <w:pPr>
              <w:rPr>
                <w:rFonts w:ascii="Times New Roman" w:hAnsi="Times New Roman"/>
                <w:sz w:val="24"/>
                <w:szCs w:val="24"/>
              </w:rPr>
            </w:pPr>
          </w:p>
          <w:p w14:paraId="1212E128" w14:textId="77777777" w:rsidR="000C222B" w:rsidRPr="00221FA5" w:rsidRDefault="000C222B" w:rsidP="00F17C4B">
            <w:pPr>
              <w:rPr>
                <w:rFonts w:ascii="Times New Roman" w:hAnsi="Times New Roman"/>
                <w:sz w:val="24"/>
                <w:szCs w:val="24"/>
              </w:rPr>
            </w:pPr>
          </w:p>
        </w:tc>
        <w:tc>
          <w:tcPr>
            <w:tcW w:w="886" w:type="pct"/>
            <w:gridSpan w:val="5"/>
            <w:tcBorders>
              <w:top w:val="single" w:sz="4" w:space="0" w:color="auto"/>
              <w:left w:val="single" w:sz="4" w:space="0" w:color="auto"/>
              <w:bottom w:val="single" w:sz="4" w:space="0" w:color="auto"/>
            </w:tcBorders>
          </w:tcPr>
          <w:p w14:paraId="7954882E" w14:textId="77777777" w:rsidR="000C222B" w:rsidRPr="00221FA5" w:rsidRDefault="000C222B" w:rsidP="00F17C4B">
            <w:pPr>
              <w:spacing w:line="240" w:lineRule="auto"/>
              <w:rPr>
                <w:rFonts w:ascii="Times New Roman" w:hAnsi="Times New Roman"/>
                <w:sz w:val="24"/>
                <w:szCs w:val="24"/>
              </w:rPr>
            </w:pPr>
            <w:r w:rsidRPr="00221FA5">
              <w:rPr>
                <w:rFonts w:ascii="Times New Roman" w:hAnsi="Times New Roman"/>
                <w:sz w:val="24"/>
                <w:szCs w:val="24"/>
              </w:rPr>
              <w:t>Заведующий</w:t>
            </w:r>
          </w:p>
          <w:p w14:paraId="3AF945F2" w14:textId="77777777" w:rsidR="000C222B" w:rsidRPr="00221FA5" w:rsidRDefault="000C222B" w:rsidP="00F17C4B">
            <w:pPr>
              <w:spacing w:line="240" w:lineRule="auto"/>
              <w:rPr>
                <w:rFonts w:ascii="Times New Roman" w:hAnsi="Times New Roman"/>
                <w:sz w:val="24"/>
                <w:szCs w:val="24"/>
              </w:rPr>
            </w:pPr>
            <w:r w:rsidRPr="00221FA5">
              <w:rPr>
                <w:rFonts w:ascii="Times New Roman" w:hAnsi="Times New Roman"/>
                <w:sz w:val="24"/>
                <w:szCs w:val="24"/>
              </w:rPr>
              <w:t>Старший воспитатель воспитатели, специалисты</w:t>
            </w:r>
          </w:p>
        </w:tc>
        <w:tc>
          <w:tcPr>
            <w:tcW w:w="706" w:type="pct"/>
            <w:gridSpan w:val="2"/>
            <w:tcBorders>
              <w:top w:val="single" w:sz="4" w:space="0" w:color="auto"/>
              <w:bottom w:val="single" w:sz="4" w:space="0" w:color="auto"/>
            </w:tcBorders>
          </w:tcPr>
          <w:p w14:paraId="07FD2ADC" w14:textId="77777777" w:rsidR="000C222B" w:rsidRPr="00401254"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Протокол ПС, справка по итогам тематического контроля</w:t>
            </w:r>
          </w:p>
        </w:tc>
      </w:tr>
      <w:tr w:rsidR="000C222B" w:rsidRPr="000E1D61" w14:paraId="5E66B225" w14:textId="77777777" w:rsidTr="00F17C4B">
        <w:tc>
          <w:tcPr>
            <w:tcW w:w="2609" w:type="pct"/>
            <w:gridSpan w:val="6"/>
          </w:tcPr>
          <w:p w14:paraId="47D43D18" w14:textId="77777777" w:rsidR="000C222B" w:rsidRPr="004D410E" w:rsidRDefault="000C222B" w:rsidP="00F17C4B">
            <w:pPr>
              <w:pStyle w:val="a3"/>
              <w:ind w:left="38"/>
              <w:jc w:val="both"/>
              <w:rPr>
                <w:rFonts w:ascii="Times New Roman" w:hAnsi="Times New Roman" w:cs="Times New Roman"/>
                <w:b/>
                <w:iCs/>
                <w:color w:val="FF0000"/>
                <w:sz w:val="24"/>
                <w:szCs w:val="24"/>
              </w:rPr>
            </w:pPr>
            <w:r>
              <w:rPr>
                <w:rFonts w:ascii="Times New Roman" w:hAnsi="Times New Roman" w:cs="Times New Roman"/>
                <w:b/>
                <w:iCs/>
                <w:color w:val="FF0000"/>
                <w:sz w:val="24"/>
                <w:szCs w:val="24"/>
              </w:rPr>
              <w:t>Педсовет №5</w:t>
            </w:r>
          </w:p>
          <w:p w14:paraId="3438A2D4" w14:textId="77777777" w:rsidR="000C222B" w:rsidRDefault="000C222B" w:rsidP="00F17C4B">
            <w:pPr>
              <w:spacing w:after="0" w:line="240" w:lineRule="auto"/>
              <w:rPr>
                <w:rFonts w:ascii="Times New Roman" w:eastAsia="Calibri" w:hAnsi="Times New Roman" w:cs="Times New Roman"/>
                <w:b/>
                <w:sz w:val="24"/>
                <w:szCs w:val="24"/>
                <w:lang w:eastAsia="en-US"/>
              </w:rPr>
            </w:pPr>
            <w:r w:rsidRPr="004D410E">
              <w:rPr>
                <w:rFonts w:ascii="Times New Roman" w:hAnsi="Times New Roman" w:cs="Times New Roman"/>
                <w:b/>
                <w:sz w:val="24"/>
                <w:szCs w:val="24"/>
              </w:rPr>
              <w:t>Тема:</w:t>
            </w:r>
            <w:r>
              <w:rPr>
                <w:rFonts w:ascii="Times New Roman" w:hAnsi="Times New Roman" w:cs="Times New Roman"/>
                <w:b/>
                <w:sz w:val="24"/>
                <w:szCs w:val="24"/>
              </w:rPr>
              <w:t xml:space="preserve"> </w:t>
            </w:r>
            <w:r w:rsidRPr="004D410E">
              <w:rPr>
                <w:rFonts w:ascii="Times New Roman" w:eastAsia="Calibri" w:hAnsi="Times New Roman" w:cs="Times New Roman"/>
                <w:b/>
                <w:sz w:val="24"/>
                <w:szCs w:val="24"/>
                <w:lang w:eastAsia="en-US"/>
              </w:rPr>
              <w:t>«Итоги работы пе</w:t>
            </w:r>
            <w:r>
              <w:rPr>
                <w:rFonts w:ascii="Times New Roman" w:eastAsia="Calibri" w:hAnsi="Times New Roman" w:cs="Times New Roman"/>
                <w:b/>
                <w:sz w:val="24"/>
                <w:szCs w:val="24"/>
                <w:lang w:eastAsia="en-US"/>
              </w:rPr>
              <w:t>дагогического коллектива за 2024– 2025</w:t>
            </w:r>
            <w:r w:rsidRPr="004D410E">
              <w:rPr>
                <w:rFonts w:ascii="Times New Roman" w:eastAsia="Calibri" w:hAnsi="Times New Roman" w:cs="Times New Roman"/>
                <w:b/>
                <w:sz w:val="24"/>
                <w:szCs w:val="24"/>
                <w:lang w:eastAsia="en-US"/>
              </w:rPr>
              <w:t xml:space="preserve"> учебный год </w:t>
            </w:r>
          </w:p>
          <w:p w14:paraId="7BCB6213" w14:textId="77777777" w:rsidR="000C222B" w:rsidRPr="004D410E" w:rsidRDefault="000C222B" w:rsidP="00F17C4B">
            <w:pPr>
              <w:spacing w:after="0" w:line="240" w:lineRule="auto"/>
              <w:rPr>
                <w:rFonts w:ascii="Times New Roman" w:hAnsi="Times New Roman" w:cs="Times New Roman"/>
                <w:b/>
                <w:color w:val="7030A0"/>
                <w:sz w:val="24"/>
                <w:szCs w:val="24"/>
              </w:rPr>
            </w:pPr>
          </w:p>
          <w:p w14:paraId="447E628C" w14:textId="77777777" w:rsidR="000C222B" w:rsidRPr="004D410E" w:rsidRDefault="000C222B" w:rsidP="00F17C4B">
            <w:pPr>
              <w:spacing w:after="0" w:line="240" w:lineRule="auto"/>
              <w:ind w:left="360"/>
              <w:rPr>
                <w:rFonts w:ascii="Times New Roman" w:eastAsia="Calibri" w:hAnsi="Times New Roman" w:cs="Times New Roman"/>
                <w:b/>
                <w:i/>
                <w:sz w:val="24"/>
                <w:szCs w:val="24"/>
                <w:lang w:eastAsia="en-US"/>
              </w:rPr>
            </w:pPr>
            <w:r w:rsidRPr="004D410E">
              <w:rPr>
                <w:rFonts w:ascii="Times New Roman" w:eastAsia="Calibri" w:hAnsi="Times New Roman" w:cs="Times New Roman"/>
                <w:b/>
                <w:i/>
                <w:sz w:val="24"/>
                <w:szCs w:val="24"/>
                <w:lang w:eastAsia="en-US"/>
              </w:rPr>
              <w:t>Повестка дня:</w:t>
            </w:r>
          </w:p>
          <w:p w14:paraId="3F976136" w14:textId="77777777" w:rsidR="000C222B" w:rsidRPr="004D410E" w:rsidRDefault="000C222B" w:rsidP="00F17C4B">
            <w:pPr>
              <w:spacing w:after="0" w:line="240" w:lineRule="auto"/>
              <w:jc w:val="both"/>
              <w:rPr>
                <w:rFonts w:ascii="Times New Roman" w:eastAsia="Calibri" w:hAnsi="Times New Roman" w:cs="Times New Roman"/>
                <w:sz w:val="28"/>
                <w:szCs w:val="28"/>
                <w:lang w:eastAsia="en-US"/>
              </w:rPr>
            </w:pPr>
            <w:r w:rsidRPr="004D410E">
              <w:rPr>
                <w:rFonts w:ascii="Times New Roman" w:eastAsia="Calibri" w:hAnsi="Times New Roman" w:cs="Times New Roman"/>
                <w:sz w:val="24"/>
                <w:szCs w:val="24"/>
                <w:lang w:eastAsia="en-US"/>
              </w:rPr>
              <w:t xml:space="preserve">1.Выполнение решений Педагогического предыдущего педагогического совета </w:t>
            </w:r>
          </w:p>
          <w:p w14:paraId="2D7931FB" w14:textId="77777777" w:rsidR="000C222B" w:rsidRPr="004D410E" w:rsidRDefault="000C222B" w:rsidP="00F17C4B">
            <w:pPr>
              <w:autoSpaceDE w:val="0"/>
              <w:autoSpaceDN w:val="0"/>
              <w:adjustRightInd w:val="0"/>
              <w:spacing w:after="0" w:line="240" w:lineRule="auto"/>
              <w:jc w:val="both"/>
              <w:rPr>
                <w:rFonts w:ascii="Times New Roman" w:hAnsi="Times New Roman" w:cs="Times New Roman"/>
                <w:sz w:val="24"/>
                <w:szCs w:val="24"/>
              </w:rPr>
            </w:pPr>
            <w:r w:rsidRPr="004D410E">
              <w:rPr>
                <w:rFonts w:ascii="Times New Roman" w:eastAsia="Calibri" w:hAnsi="Times New Roman" w:cs="Times New Roman"/>
                <w:sz w:val="24"/>
                <w:szCs w:val="24"/>
                <w:lang w:eastAsia="en-US"/>
              </w:rPr>
              <w:t>2.</w:t>
            </w:r>
            <w:r w:rsidRPr="004D410E">
              <w:rPr>
                <w:rFonts w:ascii="Times New Roman" w:hAnsi="Times New Roman" w:cs="Times New Roman"/>
                <w:sz w:val="24"/>
                <w:szCs w:val="24"/>
              </w:rPr>
              <w:t xml:space="preserve"> Анализ результатов выполнения годового плана деятельн</w:t>
            </w:r>
            <w:r>
              <w:rPr>
                <w:rFonts w:ascii="Times New Roman" w:hAnsi="Times New Roman" w:cs="Times New Roman"/>
                <w:sz w:val="24"/>
                <w:szCs w:val="24"/>
              </w:rPr>
              <w:t>ости за период с 1 сентября 2024 года по 31 мая 2025</w:t>
            </w:r>
            <w:r w:rsidRPr="004D410E">
              <w:rPr>
                <w:rFonts w:ascii="Times New Roman" w:hAnsi="Times New Roman" w:cs="Times New Roman"/>
                <w:sz w:val="24"/>
                <w:szCs w:val="24"/>
              </w:rPr>
              <w:t xml:space="preserve"> года. Перспективы работы</w:t>
            </w:r>
          </w:p>
          <w:p w14:paraId="1D7F2A1A" w14:textId="77777777" w:rsidR="000C222B" w:rsidRDefault="000C222B" w:rsidP="00F17C4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 2025-2026</w:t>
            </w:r>
            <w:r w:rsidRPr="004D410E">
              <w:rPr>
                <w:rFonts w:ascii="Times New Roman" w:hAnsi="Times New Roman" w:cs="Times New Roman"/>
                <w:sz w:val="24"/>
                <w:szCs w:val="24"/>
              </w:rPr>
              <w:t xml:space="preserve"> учебный год.</w:t>
            </w:r>
          </w:p>
          <w:p w14:paraId="327ED899" w14:textId="77777777" w:rsidR="000C222B" w:rsidRPr="004D410E" w:rsidRDefault="000C222B" w:rsidP="00F17C4B">
            <w:pPr>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3.Анализ реализации ОП ДО с учетом ФОП за 2024-2025 учебный год.</w:t>
            </w:r>
          </w:p>
          <w:p w14:paraId="4748456A" w14:textId="77777777" w:rsidR="000C222B" w:rsidRDefault="000C222B" w:rsidP="00F17C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4D410E">
              <w:rPr>
                <w:rFonts w:ascii="Times New Roman" w:hAnsi="Times New Roman" w:cs="Times New Roman"/>
                <w:sz w:val="24"/>
                <w:szCs w:val="24"/>
              </w:rPr>
              <w:t>.Анализ заболеваемости и функционирования.</w:t>
            </w:r>
          </w:p>
          <w:p w14:paraId="3A9BD990" w14:textId="77777777" w:rsidR="000C222B" w:rsidRDefault="000C222B" w:rsidP="00F17C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Анализ готовности выпускников к школе</w:t>
            </w:r>
          </w:p>
          <w:p w14:paraId="07F62BED" w14:textId="77777777" w:rsidR="000C222B" w:rsidRDefault="000C222B" w:rsidP="00F17C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 деятельности педагогов за учебный год</w:t>
            </w:r>
          </w:p>
          <w:p w14:paraId="09FFE8EF" w14:textId="77777777" w:rsidR="000C222B" w:rsidRPr="004D410E" w:rsidRDefault="000C222B" w:rsidP="00F17C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4D410E">
              <w:rPr>
                <w:rFonts w:ascii="Times New Roman" w:hAnsi="Times New Roman" w:cs="Times New Roman"/>
                <w:sz w:val="24"/>
                <w:szCs w:val="24"/>
              </w:rPr>
              <w:t>Анализ результатов анкетирования</w:t>
            </w:r>
          </w:p>
          <w:p w14:paraId="3997D764" w14:textId="77777777" w:rsidR="000C222B" w:rsidRPr="004D410E" w:rsidRDefault="000C222B" w:rsidP="00F17C4B">
            <w:pPr>
              <w:autoSpaceDE w:val="0"/>
              <w:autoSpaceDN w:val="0"/>
              <w:adjustRightInd w:val="0"/>
              <w:spacing w:after="0" w:line="240" w:lineRule="auto"/>
              <w:jc w:val="both"/>
              <w:rPr>
                <w:rFonts w:ascii="Times New Roman" w:hAnsi="Times New Roman" w:cs="Times New Roman"/>
                <w:sz w:val="24"/>
                <w:szCs w:val="24"/>
              </w:rPr>
            </w:pPr>
            <w:r w:rsidRPr="004D410E">
              <w:rPr>
                <w:rFonts w:ascii="Times New Roman" w:hAnsi="Times New Roman" w:cs="Times New Roman"/>
                <w:sz w:val="24"/>
                <w:szCs w:val="24"/>
              </w:rPr>
              <w:t>родителей и педагогов по изучению</w:t>
            </w:r>
          </w:p>
          <w:p w14:paraId="112EE482" w14:textId="77777777" w:rsidR="000C222B" w:rsidRPr="004D410E" w:rsidRDefault="000C222B" w:rsidP="00F17C4B">
            <w:pPr>
              <w:autoSpaceDE w:val="0"/>
              <w:autoSpaceDN w:val="0"/>
              <w:adjustRightInd w:val="0"/>
              <w:spacing w:after="0" w:line="240" w:lineRule="auto"/>
              <w:jc w:val="both"/>
              <w:rPr>
                <w:rFonts w:ascii="Times New Roman" w:hAnsi="Times New Roman" w:cs="Times New Roman"/>
                <w:sz w:val="24"/>
                <w:szCs w:val="24"/>
              </w:rPr>
            </w:pPr>
            <w:r w:rsidRPr="004D410E">
              <w:rPr>
                <w:rFonts w:ascii="Times New Roman" w:hAnsi="Times New Roman" w:cs="Times New Roman"/>
                <w:sz w:val="24"/>
                <w:szCs w:val="24"/>
              </w:rPr>
              <w:t>удовлетворённости качеством организации образовательных услуг.</w:t>
            </w:r>
          </w:p>
          <w:p w14:paraId="4F010626" w14:textId="77777777" w:rsidR="000C222B" w:rsidRPr="004D410E" w:rsidRDefault="000C222B" w:rsidP="00F17C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4D410E">
              <w:rPr>
                <w:rFonts w:ascii="Times New Roman" w:hAnsi="Times New Roman" w:cs="Times New Roman"/>
                <w:sz w:val="24"/>
                <w:szCs w:val="24"/>
              </w:rPr>
              <w:t>.Анализ работы образовательного</w:t>
            </w:r>
          </w:p>
          <w:p w14:paraId="7555BF1C" w14:textId="77777777" w:rsidR="000C222B" w:rsidRPr="004D410E" w:rsidRDefault="000C222B" w:rsidP="00F17C4B">
            <w:pPr>
              <w:autoSpaceDE w:val="0"/>
              <w:autoSpaceDN w:val="0"/>
              <w:adjustRightInd w:val="0"/>
              <w:spacing w:after="0" w:line="240" w:lineRule="auto"/>
              <w:jc w:val="both"/>
              <w:rPr>
                <w:rFonts w:ascii="Times New Roman" w:hAnsi="Times New Roman" w:cs="Times New Roman"/>
                <w:sz w:val="24"/>
                <w:szCs w:val="24"/>
              </w:rPr>
            </w:pPr>
            <w:r w:rsidRPr="004D410E">
              <w:rPr>
                <w:rFonts w:ascii="Times New Roman" w:hAnsi="Times New Roman" w:cs="Times New Roman"/>
                <w:sz w:val="24"/>
                <w:szCs w:val="24"/>
              </w:rPr>
              <w:t>учреждения по профилактике детского</w:t>
            </w:r>
          </w:p>
          <w:p w14:paraId="7591972B" w14:textId="77777777" w:rsidR="000C222B" w:rsidRPr="004D410E" w:rsidRDefault="000C222B" w:rsidP="00F17C4B">
            <w:pPr>
              <w:autoSpaceDE w:val="0"/>
              <w:autoSpaceDN w:val="0"/>
              <w:adjustRightInd w:val="0"/>
              <w:spacing w:after="0" w:line="240" w:lineRule="auto"/>
              <w:jc w:val="both"/>
              <w:rPr>
                <w:rFonts w:ascii="Times New Roman" w:hAnsi="Times New Roman" w:cs="Times New Roman"/>
                <w:sz w:val="24"/>
                <w:szCs w:val="24"/>
              </w:rPr>
            </w:pPr>
            <w:r w:rsidRPr="004D410E">
              <w:rPr>
                <w:rFonts w:ascii="Times New Roman" w:hAnsi="Times New Roman" w:cs="Times New Roman"/>
                <w:sz w:val="24"/>
                <w:szCs w:val="24"/>
              </w:rPr>
              <w:t>дорожно-транспортного травматизма.</w:t>
            </w:r>
          </w:p>
          <w:p w14:paraId="6D615284" w14:textId="77777777" w:rsidR="000C222B" w:rsidRPr="004D410E" w:rsidRDefault="000C222B" w:rsidP="00F17C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4D410E">
              <w:rPr>
                <w:rFonts w:ascii="Times New Roman" w:hAnsi="Times New Roman" w:cs="Times New Roman"/>
                <w:sz w:val="24"/>
                <w:szCs w:val="24"/>
              </w:rPr>
              <w:t>Организация работы в летний</w:t>
            </w:r>
          </w:p>
          <w:p w14:paraId="49A78292" w14:textId="77777777" w:rsidR="000C222B" w:rsidRPr="004D410E" w:rsidRDefault="000C222B" w:rsidP="00F17C4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оздоровительный период 2025</w:t>
            </w:r>
            <w:r w:rsidRPr="004D410E">
              <w:rPr>
                <w:rFonts w:ascii="Times New Roman" w:hAnsi="Times New Roman" w:cs="Times New Roman"/>
                <w:sz w:val="24"/>
                <w:szCs w:val="24"/>
              </w:rPr>
              <w:t xml:space="preserve"> г.</w:t>
            </w:r>
          </w:p>
          <w:p w14:paraId="3A48F52E" w14:textId="77777777" w:rsidR="000C222B" w:rsidRPr="004D410E" w:rsidRDefault="000C222B" w:rsidP="00F17C4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Pr="004D410E">
              <w:rPr>
                <w:rFonts w:ascii="Times New Roman" w:hAnsi="Times New Roman" w:cs="Times New Roman"/>
                <w:sz w:val="24"/>
                <w:szCs w:val="24"/>
              </w:rPr>
              <w:t>Анализ деятельности образовательных платных услу</w:t>
            </w:r>
            <w:r>
              <w:rPr>
                <w:rFonts w:ascii="Times New Roman" w:hAnsi="Times New Roman" w:cs="Times New Roman"/>
                <w:sz w:val="24"/>
                <w:szCs w:val="24"/>
              </w:rPr>
              <w:t>г</w:t>
            </w:r>
          </w:p>
          <w:p w14:paraId="1BF2ACE5" w14:textId="77777777" w:rsidR="000C222B" w:rsidRPr="004D410E" w:rsidRDefault="000C222B" w:rsidP="00F17C4B">
            <w:pPr>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r w:rsidRPr="004D410E">
              <w:rPr>
                <w:rFonts w:ascii="Times New Roman" w:eastAsia="Calibri" w:hAnsi="Times New Roman" w:cs="Times New Roman"/>
                <w:sz w:val="24"/>
                <w:szCs w:val="24"/>
                <w:lang w:eastAsia="en-US"/>
              </w:rPr>
              <w:t>Обсуждение проекта решения Педагогического совета.</w:t>
            </w:r>
          </w:p>
        </w:tc>
        <w:tc>
          <w:tcPr>
            <w:tcW w:w="799" w:type="pct"/>
            <w:gridSpan w:val="3"/>
            <w:tcBorders>
              <w:right w:val="single" w:sz="4" w:space="0" w:color="auto"/>
            </w:tcBorders>
          </w:tcPr>
          <w:p w14:paraId="47DF9619" w14:textId="77777777" w:rsidR="000C222B" w:rsidRPr="00DC294D" w:rsidRDefault="000C222B" w:rsidP="00F17C4B">
            <w:pPr>
              <w:spacing w:after="0" w:line="240" w:lineRule="auto"/>
              <w:jc w:val="center"/>
              <w:rPr>
                <w:rFonts w:ascii="Times New Roman" w:hAnsi="Times New Roman"/>
                <w:sz w:val="24"/>
                <w:szCs w:val="24"/>
              </w:rPr>
            </w:pPr>
            <w:r w:rsidRPr="00DC294D">
              <w:rPr>
                <w:rFonts w:ascii="Times New Roman" w:hAnsi="Times New Roman"/>
                <w:sz w:val="24"/>
                <w:szCs w:val="24"/>
              </w:rPr>
              <w:lastRenderedPageBreak/>
              <w:t>Май</w:t>
            </w:r>
          </w:p>
          <w:p w14:paraId="678E0CCE" w14:textId="77777777" w:rsidR="000C222B" w:rsidRPr="00DC294D"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2025</w:t>
            </w:r>
            <w:r w:rsidRPr="00DC294D">
              <w:rPr>
                <w:rFonts w:ascii="Times New Roman" w:hAnsi="Times New Roman"/>
                <w:sz w:val="24"/>
                <w:szCs w:val="24"/>
              </w:rPr>
              <w:t xml:space="preserve"> г.</w:t>
            </w:r>
          </w:p>
          <w:p w14:paraId="4F8E1EDD" w14:textId="77777777" w:rsidR="000C222B" w:rsidRPr="00DC294D" w:rsidRDefault="000C222B" w:rsidP="00F17C4B">
            <w:pPr>
              <w:spacing w:after="0" w:line="240" w:lineRule="auto"/>
              <w:rPr>
                <w:rFonts w:ascii="Times New Roman" w:hAnsi="Times New Roman"/>
                <w:b/>
                <w:sz w:val="24"/>
                <w:szCs w:val="24"/>
              </w:rPr>
            </w:pPr>
          </w:p>
          <w:p w14:paraId="1A42F0EF" w14:textId="77777777" w:rsidR="000C222B" w:rsidRPr="00DC294D" w:rsidRDefault="000C222B" w:rsidP="00F17C4B">
            <w:pPr>
              <w:spacing w:after="0" w:line="240" w:lineRule="auto"/>
              <w:rPr>
                <w:rFonts w:ascii="Times New Roman" w:hAnsi="Times New Roman"/>
                <w:sz w:val="24"/>
                <w:szCs w:val="24"/>
              </w:rPr>
            </w:pPr>
          </w:p>
        </w:tc>
        <w:tc>
          <w:tcPr>
            <w:tcW w:w="886" w:type="pct"/>
            <w:gridSpan w:val="5"/>
            <w:tcBorders>
              <w:left w:val="single" w:sz="4" w:space="0" w:color="auto"/>
            </w:tcBorders>
          </w:tcPr>
          <w:p w14:paraId="1521C2D7" w14:textId="77777777" w:rsidR="000C222B" w:rsidRPr="00DC294D" w:rsidRDefault="000C222B" w:rsidP="00F17C4B">
            <w:pPr>
              <w:spacing w:after="0" w:line="240" w:lineRule="auto"/>
              <w:rPr>
                <w:rFonts w:ascii="Times New Roman" w:hAnsi="Times New Roman"/>
                <w:sz w:val="24"/>
                <w:szCs w:val="24"/>
              </w:rPr>
            </w:pPr>
            <w:r w:rsidRPr="00DC294D">
              <w:rPr>
                <w:rFonts w:ascii="Times New Roman" w:hAnsi="Times New Roman"/>
                <w:sz w:val="24"/>
                <w:szCs w:val="24"/>
              </w:rPr>
              <w:t>Заведующий, ст. воспитатель, мед.</w:t>
            </w:r>
            <w:r>
              <w:rPr>
                <w:rFonts w:ascii="Times New Roman" w:hAnsi="Times New Roman"/>
                <w:sz w:val="24"/>
                <w:szCs w:val="24"/>
              </w:rPr>
              <w:t xml:space="preserve"> </w:t>
            </w:r>
            <w:r w:rsidRPr="00DC294D">
              <w:rPr>
                <w:rFonts w:ascii="Times New Roman" w:hAnsi="Times New Roman"/>
                <w:sz w:val="24"/>
                <w:szCs w:val="24"/>
              </w:rPr>
              <w:t>сестра, воспитатели</w:t>
            </w:r>
          </w:p>
          <w:p w14:paraId="4B3C668E" w14:textId="77777777" w:rsidR="000C222B" w:rsidRPr="00DC294D" w:rsidRDefault="000C222B" w:rsidP="00F17C4B">
            <w:pPr>
              <w:spacing w:after="0" w:line="240" w:lineRule="auto"/>
              <w:rPr>
                <w:rFonts w:ascii="Times New Roman" w:hAnsi="Times New Roman"/>
                <w:sz w:val="24"/>
                <w:szCs w:val="24"/>
              </w:rPr>
            </w:pPr>
          </w:p>
        </w:tc>
        <w:tc>
          <w:tcPr>
            <w:tcW w:w="706" w:type="pct"/>
            <w:gridSpan w:val="2"/>
          </w:tcPr>
          <w:p w14:paraId="6737351E" w14:textId="77777777" w:rsidR="000C222B" w:rsidRPr="00DC294D" w:rsidRDefault="000C222B" w:rsidP="00F17C4B">
            <w:pPr>
              <w:spacing w:after="0" w:line="240" w:lineRule="auto"/>
              <w:jc w:val="center"/>
              <w:rPr>
                <w:rFonts w:ascii="Times New Roman" w:hAnsi="Times New Roman"/>
                <w:sz w:val="24"/>
                <w:szCs w:val="24"/>
              </w:rPr>
            </w:pPr>
            <w:r w:rsidRPr="00DC294D">
              <w:rPr>
                <w:rFonts w:ascii="Times New Roman" w:hAnsi="Times New Roman"/>
                <w:sz w:val="24"/>
                <w:szCs w:val="24"/>
              </w:rPr>
              <w:t>Протокол ПС, Приказ</w:t>
            </w:r>
          </w:p>
          <w:p w14:paraId="4BFDB071" w14:textId="77777777" w:rsidR="000C222B" w:rsidRPr="00DC294D" w:rsidRDefault="000C222B" w:rsidP="00F17C4B">
            <w:pPr>
              <w:spacing w:after="0" w:line="240" w:lineRule="auto"/>
              <w:jc w:val="center"/>
              <w:rPr>
                <w:rFonts w:ascii="Times New Roman" w:hAnsi="Times New Roman"/>
                <w:sz w:val="24"/>
                <w:szCs w:val="24"/>
              </w:rPr>
            </w:pPr>
            <w:r w:rsidRPr="00DC294D">
              <w:rPr>
                <w:rFonts w:ascii="Times New Roman" w:hAnsi="Times New Roman"/>
                <w:sz w:val="24"/>
                <w:szCs w:val="24"/>
              </w:rPr>
              <w:t>по итогам</w:t>
            </w:r>
          </w:p>
        </w:tc>
      </w:tr>
      <w:tr w:rsidR="000C222B" w:rsidRPr="000E1D61" w14:paraId="6C56D1BA" w14:textId="77777777" w:rsidTr="00F17C4B">
        <w:tc>
          <w:tcPr>
            <w:tcW w:w="5000" w:type="pct"/>
            <w:gridSpan w:val="16"/>
          </w:tcPr>
          <w:p w14:paraId="24CD2024" w14:textId="77777777" w:rsidR="000C222B" w:rsidRPr="000E69D8" w:rsidRDefault="000C222B" w:rsidP="00F17C4B">
            <w:pPr>
              <w:spacing w:before="240"/>
              <w:rPr>
                <w:rFonts w:ascii="Times New Roman" w:hAnsi="Times New Roman"/>
                <w:b/>
                <w:sz w:val="28"/>
                <w:szCs w:val="28"/>
              </w:rPr>
            </w:pPr>
            <w:r>
              <w:rPr>
                <w:rFonts w:ascii="Times New Roman" w:hAnsi="Times New Roman"/>
                <w:b/>
                <w:sz w:val="28"/>
                <w:szCs w:val="28"/>
              </w:rPr>
              <w:t xml:space="preserve">         </w:t>
            </w:r>
            <w:r w:rsidRPr="000E69D8">
              <w:rPr>
                <w:rFonts w:ascii="Times New Roman" w:hAnsi="Times New Roman"/>
                <w:b/>
                <w:sz w:val="28"/>
                <w:szCs w:val="28"/>
              </w:rPr>
              <w:t xml:space="preserve">Открытые просмотры образовательной деятельности </w:t>
            </w:r>
          </w:p>
        </w:tc>
      </w:tr>
      <w:tr w:rsidR="000C222B" w:rsidRPr="000E1D61" w14:paraId="07C1C21D" w14:textId="77777777" w:rsidTr="00F17C4B">
        <w:trPr>
          <w:trHeight w:val="880"/>
        </w:trPr>
        <w:tc>
          <w:tcPr>
            <w:tcW w:w="2074" w:type="pct"/>
            <w:gridSpan w:val="2"/>
            <w:vAlign w:val="center"/>
          </w:tcPr>
          <w:p w14:paraId="59B8C5CE" w14:textId="77777777" w:rsidR="000C222B" w:rsidRPr="001C7C52" w:rsidRDefault="000C222B" w:rsidP="00F17C4B">
            <w:pPr>
              <w:autoSpaceDE w:val="0"/>
              <w:autoSpaceDN w:val="0"/>
              <w:adjustRightInd w:val="0"/>
              <w:spacing w:after="0" w:line="240" w:lineRule="auto"/>
              <w:jc w:val="center"/>
              <w:rPr>
                <w:rFonts w:ascii="Times New Roman,Bold" w:hAnsi="Times New Roman,Bold" w:cs="Times New Roman,Bold"/>
                <w:b/>
                <w:bCs/>
                <w:sz w:val="24"/>
                <w:szCs w:val="24"/>
              </w:rPr>
            </w:pPr>
            <w:r w:rsidRPr="001C7C52">
              <w:rPr>
                <w:rFonts w:ascii="Times New Roman,Bold" w:hAnsi="Times New Roman,Bold" w:cs="Times New Roman,Bold"/>
                <w:b/>
                <w:bCs/>
                <w:sz w:val="24"/>
                <w:szCs w:val="24"/>
              </w:rPr>
              <w:t>Вид организованной</w:t>
            </w:r>
          </w:p>
          <w:p w14:paraId="208945C8" w14:textId="77777777" w:rsidR="000C222B" w:rsidRPr="001C7C52" w:rsidRDefault="000C222B" w:rsidP="00F17C4B">
            <w:pPr>
              <w:autoSpaceDE w:val="0"/>
              <w:autoSpaceDN w:val="0"/>
              <w:adjustRightInd w:val="0"/>
              <w:spacing w:after="0" w:line="240" w:lineRule="auto"/>
              <w:jc w:val="center"/>
              <w:rPr>
                <w:rFonts w:ascii="Times New Roman,Bold" w:hAnsi="Times New Roman,Bold" w:cs="Times New Roman,Bold"/>
                <w:b/>
                <w:bCs/>
                <w:sz w:val="24"/>
                <w:szCs w:val="24"/>
              </w:rPr>
            </w:pPr>
            <w:r w:rsidRPr="001C7C52">
              <w:rPr>
                <w:rFonts w:ascii="Times New Roman,Bold" w:hAnsi="Times New Roman,Bold" w:cs="Times New Roman,Bold"/>
                <w:b/>
                <w:bCs/>
                <w:sz w:val="24"/>
                <w:szCs w:val="24"/>
              </w:rPr>
              <w:t>образовательной деятельности,</w:t>
            </w:r>
          </w:p>
          <w:p w14:paraId="4D46CA3E" w14:textId="77777777" w:rsidR="000C222B" w:rsidRPr="001C7C52" w:rsidRDefault="000C222B" w:rsidP="00F17C4B">
            <w:pPr>
              <w:spacing w:after="0" w:line="240" w:lineRule="auto"/>
              <w:jc w:val="center"/>
              <w:rPr>
                <w:rFonts w:ascii="Times New Roman" w:eastAsia="Calibri" w:hAnsi="Times New Roman"/>
                <w:b/>
                <w:i/>
                <w:sz w:val="24"/>
                <w:szCs w:val="24"/>
                <w:highlight w:val="yellow"/>
                <w:lang w:eastAsia="en-US"/>
              </w:rPr>
            </w:pPr>
            <w:r w:rsidRPr="001C7C52">
              <w:rPr>
                <w:rFonts w:ascii="Times New Roman,Bold" w:hAnsi="Times New Roman,Bold" w:cs="Times New Roman,Bold"/>
                <w:b/>
                <w:bCs/>
                <w:sz w:val="24"/>
                <w:szCs w:val="24"/>
              </w:rPr>
              <w:t>группа</w:t>
            </w:r>
          </w:p>
        </w:tc>
        <w:tc>
          <w:tcPr>
            <w:tcW w:w="958" w:type="pct"/>
            <w:gridSpan w:val="5"/>
            <w:tcBorders>
              <w:right w:val="single" w:sz="4" w:space="0" w:color="auto"/>
            </w:tcBorders>
            <w:vAlign w:val="center"/>
          </w:tcPr>
          <w:p w14:paraId="2FC99C65" w14:textId="77777777" w:rsidR="000C222B" w:rsidRPr="001C7C52" w:rsidRDefault="000C222B" w:rsidP="00F17C4B">
            <w:pPr>
              <w:autoSpaceDE w:val="0"/>
              <w:autoSpaceDN w:val="0"/>
              <w:adjustRightInd w:val="0"/>
              <w:spacing w:after="0" w:line="240" w:lineRule="auto"/>
              <w:jc w:val="center"/>
              <w:rPr>
                <w:rFonts w:ascii="Times New Roman,Bold" w:hAnsi="Times New Roman,Bold" w:cs="Times New Roman,Bold"/>
                <w:b/>
                <w:bCs/>
                <w:sz w:val="24"/>
                <w:szCs w:val="24"/>
              </w:rPr>
            </w:pPr>
            <w:r w:rsidRPr="001C7C52">
              <w:rPr>
                <w:rFonts w:ascii="Times New Roman,Bold" w:hAnsi="Times New Roman,Bold" w:cs="Times New Roman,Bold"/>
                <w:b/>
                <w:bCs/>
                <w:sz w:val="24"/>
                <w:szCs w:val="24"/>
              </w:rPr>
              <w:t>Сроки</w:t>
            </w:r>
          </w:p>
          <w:p w14:paraId="6481896F" w14:textId="77777777" w:rsidR="000C222B" w:rsidRPr="001C7C52" w:rsidRDefault="000C222B" w:rsidP="00F17C4B">
            <w:pPr>
              <w:spacing w:after="0" w:line="240" w:lineRule="auto"/>
              <w:ind w:right="-108"/>
              <w:jc w:val="center"/>
              <w:rPr>
                <w:rFonts w:ascii="Times New Roman" w:eastAsia="Calibri" w:hAnsi="Times New Roman"/>
                <w:b/>
                <w:sz w:val="24"/>
                <w:szCs w:val="24"/>
                <w:lang w:eastAsia="en-US"/>
              </w:rPr>
            </w:pPr>
            <w:r>
              <w:rPr>
                <w:rFonts w:ascii="Times New Roman,Bold" w:hAnsi="Times New Roman,Bold" w:cs="Times New Roman,Bold"/>
                <w:b/>
                <w:bCs/>
                <w:sz w:val="24"/>
                <w:szCs w:val="24"/>
              </w:rPr>
              <w:t>выполнения</w:t>
            </w:r>
          </w:p>
        </w:tc>
        <w:tc>
          <w:tcPr>
            <w:tcW w:w="1280" w:type="pct"/>
            <w:gridSpan w:val="8"/>
            <w:tcBorders>
              <w:left w:val="single" w:sz="4" w:space="0" w:color="auto"/>
            </w:tcBorders>
            <w:vAlign w:val="center"/>
          </w:tcPr>
          <w:p w14:paraId="588250BF" w14:textId="77777777" w:rsidR="000C222B" w:rsidRPr="001C7C52" w:rsidRDefault="000C222B" w:rsidP="00F17C4B">
            <w:pPr>
              <w:spacing w:after="0" w:line="240" w:lineRule="auto"/>
              <w:jc w:val="center"/>
              <w:rPr>
                <w:rFonts w:ascii="Times New Roman" w:hAnsi="Times New Roman"/>
                <w:b/>
                <w:sz w:val="24"/>
                <w:szCs w:val="24"/>
              </w:rPr>
            </w:pPr>
            <w:r w:rsidRPr="001C7C52">
              <w:rPr>
                <w:rFonts w:ascii="Times New Roman" w:hAnsi="Times New Roman"/>
                <w:b/>
                <w:sz w:val="24"/>
                <w:szCs w:val="24"/>
              </w:rPr>
              <w:t>Ответственные</w:t>
            </w:r>
          </w:p>
        </w:tc>
        <w:tc>
          <w:tcPr>
            <w:tcW w:w="688" w:type="pct"/>
            <w:vAlign w:val="center"/>
          </w:tcPr>
          <w:p w14:paraId="1A609F08" w14:textId="77777777" w:rsidR="000C222B" w:rsidRPr="009F46D5" w:rsidRDefault="000C222B" w:rsidP="00F17C4B">
            <w:pPr>
              <w:spacing w:after="0"/>
              <w:jc w:val="center"/>
              <w:rPr>
                <w:rFonts w:ascii="Times New Roman" w:hAnsi="Times New Roman"/>
                <w:b/>
                <w:sz w:val="24"/>
                <w:szCs w:val="24"/>
              </w:rPr>
            </w:pPr>
            <w:r w:rsidRPr="009F46D5">
              <w:rPr>
                <w:rFonts w:ascii="Times New Roman" w:hAnsi="Times New Roman"/>
                <w:b/>
                <w:sz w:val="24"/>
                <w:szCs w:val="24"/>
              </w:rPr>
              <w:t>Итоговый документ</w:t>
            </w:r>
          </w:p>
        </w:tc>
      </w:tr>
      <w:tr w:rsidR="000C222B" w:rsidRPr="000E1D61" w14:paraId="57D264BD" w14:textId="77777777" w:rsidTr="00F17C4B">
        <w:trPr>
          <w:trHeight w:val="1048"/>
        </w:trPr>
        <w:tc>
          <w:tcPr>
            <w:tcW w:w="5000" w:type="pct"/>
            <w:gridSpan w:val="16"/>
            <w:vAlign w:val="center"/>
          </w:tcPr>
          <w:p w14:paraId="2F407B99" w14:textId="77777777" w:rsidR="000C222B" w:rsidRPr="009F46D5" w:rsidRDefault="000C222B" w:rsidP="00F17C4B">
            <w:pPr>
              <w:spacing w:after="0"/>
              <w:jc w:val="center"/>
              <w:rPr>
                <w:rFonts w:ascii="Times New Roman" w:hAnsi="Times New Roman"/>
                <w:b/>
                <w:sz w:val="24"/>
                <w:szCs w:val="24"/>
              </w:rPr>
            </w:pPr>
            <w:r>
              <w:rPr>
                <w:rFonts w:ascii="Times New Roman" w:hAnsi="Times New Roman"/>
                <w:b/>
                <w:sz w:val="24"/>
                <w:szCs w:val="24"/>
              </w:rPr>
              <w:t>Открытые просмотры педагогических мероприятий с воспитанниками</w:t>
            </w:r>
          </w:p>
        </w:tc>
      </w:tr>
      <w:tr w:rsidR="000C222B" w:rsidRPr="000E1D61" w14:paraId="5E933457" w14:textId="77777777" w:rsidTr="00F17C4B">
        <w:trPr>
          <w:trHeight w:val="584"/>
        </w:trPr>
        <w:tc>
          <w:tcPr>
            <w:tcW w:w="2074" w:type="pct"/>
            <w:gridSpan w:val="2"/>
            <w:tcBorders>
              <w:top w:val="single" w:sz="4" w:space="0" w:color="auto"/>
              <w:bottom w:val="single" w:sz="4" w:space="0" w:color="auto"/>
            </w:tcBorders>
          </w:tcPr>
          <w:p w14:paraId="3D6F7D6D" w14:textId="77777777" w:rsidR="000C222B" w:rsidRPr="00966CE9" w:rsidRDefault="000C222B" w:rsidP="00F17C4B">
            <w:pPr>
              <w:pStyle w:val="a9"/>
              <w:rPr>
                <w:rFonts w:ascii="Times New Roman" w:hAnsi="Times New Roman"/>
                <w:b/>
                <w:bCs/>
                <w:sz w:val="24"/>
                <w:szCs w:val="24"/>
              </w:rPr>
            </w:pPr>
            <w:r w:rsidRPr="00966CE9">
              <w:rPr>
                <w:rFonts w:ascii="Times New Roman" w:hAnsi="Times New Roman"/>
                <w:b/>
                <w:bCs/>
                <w:sz w:val="24"/>
                <w:szCs w:val="24"/>
              </w:rPr>
              <w:t>Методическая неделя</w:t>
            </w:r>
          </w:p>
          <w:p w14:paraId="792BA579" w14:textId="77777777" w:rsidR="000C222B" w:rsidRDefault="000C222B" w:rsidP="00F17C4B">
            <w:pPr>
              <w:pStyle w:val="a9"/>
              <w:jc w:val="both"/>
              <w:rPr>
                <w:rFonts w:ascii="Times New Roman" w:hAnsi="Times New Roman"/>
                <w:sz w:val="24"/>
                <w:szCs w:val="24"/>
              </w:rPr>
            </w:pPr>
            <w:r>
              <w:rPr>
                <w:rFonts w:ascii="Times New Roman" w:hAnsi="Times New Roman"/>
                <w:sz w:val="24"/>
                <w:szCs w:val="24"/>
              </w:rPr>
              <w:t xml:space="preserve"> Коллективные просмотры деятельности педагогов по речевому развитию с использованием образовательных технологий</w:t>
            </w:r>
          </w:p>
        </w:tc>
        <w:tc>
          <w:tcPr>
            <w:tcW w:w="958" w:type="pct"/>
            <w:gridSpan w:val="5"/>
            <w:tcBorders>
              <w:top w:val="single" w:sz="4" w:space="0" w:color="auto"/>
              <w:bottom w:val="single" w:sz="4" w:space="0" w:color="auto"/>
              <w:right w:val="single" w:sz="4" w:space="0" w:color="auto"/>
            </w:tcBorders>
          </w:tcPr>
          <w:p w14:paraId="1A77FBDC" w14:textId="77777777" w:rsidR="000C222B" w:rsidRDefault="000C222B" w:rsidP="00F17C4B">
            <w:pPr>
              <w:pStyle w:val="a9"/>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280" w:type="pct"/>
            <w:gridSpan w:val="8"/>
            <w:tcBorders>
              <w:top w:val="single" w:sz="4" w:space="0" w:color="auto"/>
              <w:left w:val="single" w:sz="4" w:space="0" w:color="auto"/>
              <w:bottom w:val="single" w:sz="4" w:space="0" w:color="auto"/>
            </w:tcBorders>
          </w:tcPr>
          <w:p w14:paraId="0805E5CA" w14:textId="77777777" w:rsidR="000C222B" w:rsidRDefault="000C222B" w:rsidP="00F17C4B">
            <w:pPr>
              <w:pStyle w:val="a9"/>
              <w:jc w:val="center"/>
              <w:rPr>
                <w:rFonts w:ascii="Times New Roman" w:hAnsi="Times New Roman" w:cs="Times New Roman"/>
                <w:sz w:val="24"/>
                <w:szCs w:val="24"/>
              </w:rPr>
            </w:pPr>
            <w:r>
              <w:rPr>
                <w:rFonts w:ascii="Times New Roman" w:hAnsi="Times New Roman" w:cs="Times New Roman"/>
                <w:sz w:val="24"/>
                <w:szCs w:val="24"/>
              </w:rPr>
              <w:t>Воспитатели всех групп</w:t>
            </w:r>
          </w:p>
        </w:tc>
        <w:tc>
          <w:tcPr>
            <w:tcW w:w="688" w:type="pct"/>
            <w:tcBorders>
              <w:bottom w:val="single" w:sz="4" w:space="0" w:color="auto"/>
            </w:tcBorders>
          </w:tcPr>
          <w:p w14:paraId="654D3911" w14:textId="77777777" w:rsidR="000C222B" w:rsidRPr="00E04A30" w:rsidRDefault="000C222B" w:rsidP="00F17C4B">
            <w:pPr>
              <w:pStyle w:val="a9"/>
              <w:jc w:val="center"/>
              <w:rPr>
                <w:rFonts w:ascii="Times New Roman" w:hAnsi="Times New Roman" w:cs="Times New Roman"/>
                <w:sz w:val="24"/>
                <w:szCs w:val="24"/>
              </w:rPr>
            </w:pPr>
            <w:r>
              <w:rPr>
                <w:rFonts w:ascii="Times New Roman" w:hAnsi="Times New Roman" w:cs="Times New Roman"/>
                <w:sz w:val="24"/>
                <w:szCs w:val="24"/>
              </w:rPr>
              <w:t>Конспекты ОД</w:t>
            </w:r>
          </w:p>
        </w:tc>
      </w:tr>
      <w:tr w:rsidR="000C222B" w:rsidRPr="000E1D61" w14:paraId="073A8610" w14:textId="77777777" w:rsidTr="00F17C4B">
        <w:tc>
          <w:tcPr>
            <w:tcW w:w="5000" w:type="pct"/>
            <w:gridSpan w:val="16"/>
          </w:tcPr>
          <w:p w14:paraId="504BCE6A" w14:textId="77777777" w:rsidR="000C222B" w:rsidRPr="000E69D8" w:rsidRDefault="000C222B" w:rsidP="00F17C4B">
            <w:pPr>
              <w:spacing w:before="240" w:line="240" w:lineRule="auto"/>
              <w:ind w:left="38"/>
              <w:jc w:val="center"/>
              <w:rPr>
                <w:rFonts w:ascii="Times New Roman" w:hAnsi="Times New Roman"/>
                <w:b/>
                <w:sz w:val="28"/>
                <w:szCs w:val="28"/>
              </w:rPr>
            </w:pPr>
            <w:r w:rsidRPr="000E69D8">
              <w:rPr>
                <w:rFonts w:ascii="Times New Roman" w:hAnsi="Times New Roman"/>
                <w:b/>
                <w:sz w:val="28"/>
                <w:szCs w:val="28"/>
              </w:rPr>
              <w:t>Контроль</w:t>
            </w:r>
          </w:p>
        </w:tc>
      </w:tr>
      <w:tr w:rsidR="000C222B" w:rsidRPr="000E1D61" w14:paraId="0CF6D2FC" w14:textId="77777777" w:rsidTr="00F17C4B">
        <w:tc>
          <w:tcPr>
            <w:tcW w:w="2461" w:type="pct"/>
            <w:gridSpan w:val="5"/>
          </w:tcPr>
          <w:p w14:paraId="6B35C736" w14:textId="77777777" w:rsidR="000C222B" w:rsidRDefault="000C222B" w:rsidP="00F17C4B">
            <w:pPr>
              <w:pStyle w:val="a9"/>
              <w:jc w:val="center"/>
              <w:rPr>
                <w:rFonts w:ascii="Times New Roman" w:hAnsi="Times New Roman" w:cs="Times New Roman"/>
                <w:b/>
                <w:sz w:val="24"/>
                <w:szCs w:val="24"/>
              </w:rPr>
            </w:pPr>
          </w:p>
          <w:p w14:paraId="092853B0" w14:textId="77777777" w:rsidR="000C222B" w:rsidRDefault="000C222B" w:rsidP="00F17C4B">
            <w:pPr>
              <w:pStyle w:val="a9"/>
              <w:jc w:val="center"/>
              <w:rPr>
                <w:rFonts w:ascii="Times New Roman" w:hAnsi="Times New Roman" w:cs="Times New Roman"/>
                <w:b/>
                <w:sz w:val="24"/>
                <w:szCs w:val="24"/>
              </w:rPr>
            </w:pPr>
            <w:r w:rsidRPr="00757CBD">
              <w:rPr>
                <w:rFonts w:ascii="Times New Roman" w:hAnsi="Times New Roman" w:cs="Times New Roman"/>
                <w:b/>
                <w:sz w:val="24"/>
                <w:szCs w:val="24"/>
              </w:rPr>
              <w:t>Содержание основной деятельности</w:t>
            </w:r>
          </w:p>
          <w:p w14:paraId="6B1F3E28" w14:textId="77777777" w:rsidR="000C222B" w:rsidRPr="00757CBD" w:rsidRDefault="000C222B" w:rsidP="00F17C4B">
            <w:pPr>
              <w:pStyle w:val="a9"/>
              <w:jc w:val="center"/>
              <w:rPr>
                <w:rFonts w:ascii="Times New Roman" w:hAnsi="Times New Roman" w:cs="Times New Roman"/>
                <w:b/>
                <w:sz w:val="24"/>
                <w:szCs w:val="24"/>
              </w:rPr>
            </w:pPr>
          </w:p>
        </w:tc>
        <w:tc>
          <w:tcPr>
            <w:tcW w:w="947" w:type="pct"/>
            <w:gridSpan w:val="4"/>
          </w:tcPr>
          <w:p w14:paraId="28A07FB7" w14:textId="77777777" w:rsidR="000C222B" w:rsidRDefault="000C222B" w:rsidP="00F17C4B">
            <w:pPr>
              <w:pStyle w:val="a9"/>
              <w:jc w:val="center"/>
              <w:rPr>
                <w:rFonts w:ascii="Times New Roman" w:hAnsi="Times New Roman" w:cs="Times New Roman"/>
                <w:b/>
                <w:sz w:val="24"/>
                <w:szCs w:val="24"/>
              </w:rPr>
            </w:pPr>
          </w:p>
          <w:p w14:paraId="30505AA3" w14:textId="77777777" w:rsidR="000C222B" w:rsidRPr="00757CBD" w:rsidRDefault="000C222B" w:rsidP="00F17C4B">
            <w:pPr>
              <w:pStyle w:val="a9"/>
              <w:jc w:val="center"/>
              <w:rPr>
                <w:rFonts w:ascii="Times New Roman" w:hAnsi="Times New Roman" w:cs="Times New Roman"/>
                <w:b/>
                <w:sz w:val="24"/>
                <w:szCs w:val="24"/>
              </w:rPr>
            </w:pPr>
            <w:r w:rsidRPr="00757CBD">
              <w:rPr>
                <w:rFonts w:ascii="Times New Roman" w:hAnsi="Times New Roman" w:cs="Times New Roman"/>
                <w:b/>
                <w:sz w:val="24"/>
                <w:szCs w:val="24"/>
              </w:rPr>
              <w:t>Сроки</w:t>
            </w:r>
          </w:p>
          <w:p w14:paraId="15B1D9D0" w14:textId="77777777" w:rsidR="000C222B" w:rsidRDefault="000C222B" w:rsidP="00F17C4B">
            <w:pPr>
              <w:pStyle w:val="a9"/>
              <w:jc w:val="center"/>
              <w:rPr>
                <w:rFonts w:ascii="Times New Roman" w:hAnsi="Times New Roman" w:cs="Times New Roman"/>
                <w:b/>
                <w:sz w:val="24"/>
                <w:szCs w:val="24"/>
              </w:rPr>
            </w:pPr>
            <w:r w:rsidRPr="00757CBD">
              <w:rPr>
                <w:rFonts w:ascii="Times New Roman" w:hAnsi="Times New Roman" w:cs="Times New Roman"/>
                <w:b/>
                <w:sz w:val="24"/>
                <w:szCs w:val="24"/>
              </w:rPr>
              <w:t>Выполнения</w:t>
            </w:r>
          </w:p>
          <w:p w14:paraId="62FDB5AF" w14:textId="77777777" w:rsidR="000C222B" w:rsidRPr="00757CBD" w:rsidRDefault="000C222B" w:rsidP="00F17C4B">
            <w:pPr>
              <w:pStyle w:val="a9"/>
              <w:jc w:val="center"/>
              <w:rPr>
                <w:rFonts w:ascii="Times New Roman" w:hAnsi="Times New Roman" w:cs="Times New Roman"/>
                <w:b/>
                <w:sz w:val="24"/>
                <w:szCs w:val="24"/>
              </w:rPr>
            </w:pPr>
          </w:p>
        </w:tc>
        <w:tc>
          <w:tcPr>
            <w:tcW w:w="904" w:type="pct"/>
            <w:gridSpan w:val="6"/>
            <w:tcBorders>
              <w:right w:val="single" w:sz="4" w:space="0" w:color="auto"/>
            </w:tcBorders>
          </w:tcPr>
          <w:p w14:paraId="3A2FF276" w14:textId="77777777" w:rsidR="000C222B" w:rsidRDefault="000C222B" w:rsidP="00F17C4B">
            <w:pPr>
              <w:pStyle w:val="a9"/>
              <w:jc w:val="center"/>
              <w:rPr>
                <w:rFonts w:ascii="Times New Roman" w:hAnsi="Times New Roman" w:cs="Times New Roman"/>
                <w:b/>
                <w:sz w:val="24"/>
                <w:szCs w:val="24"/>
              </w:rPr>
            </w:pPr>
          </w:p>
          <w:p w14:paraId="5C756452" w14:textId="77777777" w:rsidR="000C222B" w:rsidRPr="00757CBD" w:rsidRDefault="000C222B" w:rsidP="00F17C4B">
            <w:pPr>
              <w:pStyle w:val="a9"/>
              <w:jc w:val="center"/>
              <w:rPr>
                <w:rFonts w:ascii="Times New Roman" w:hAnsi="Times New Roman" w:cs="Times New Roman"/>
                <w:b/>
                <w:sz w:val="24"/>
                <w:szCs w:val="24"/>
              </w:rPr>
            </w:pPr>
            <w:r w:rsidRPr="00757CBD">
              <w:rPr>
                <w:rFonts w:ascii="Times New Roman" w:hAnsi="Times New Roman" w:cs="Times New Roman"/>
                <w:b/>
                <w:sz w:val="24"/>
                <w:szCs w:val="24"/>
              </w:rPr>
              <w:t>Ответственные</w:t>
            </w:r>
          </w:p>
        </w:tc>
        <w:tc>
          <w:tcPr>
            <w:tcW w:w="688" w:type="pct"/>
            <w:tcBorders>
              <w:left w:val="single" w:sz="4" w:space="0" w:color="auto"/>
            </w:tcBorders>
          </w:tcPr>
          <w:p w14:paraId="1E967442" w14:textId="77777777" w:rsidR="000C222B" w:rsidRPr="00E8791C" w:rsidRDefault="000C222B" w:rsidP="00F17C4B">
            <w:pPr>
              <w:spacing w:after="0"/>
              <w:jc w:val="center"/>
              <w:rPr>
                <w:rFonts w:ascii="Times New Roman" w:hAnsi="Times New Roman"/>
                <w:b/>
                <w:sz w:val="24"/>
                <w:szCs w:val="24"/>
              </w:rPr>
            </w:pPr>
          </w:p>
        </w:tc>
      </w:tr>
      <w:tr w:rsidR="000C222B" w:rsidRPr="000E1D61" w14:paraId="7AB5E201" w14:textId="77777777" w:rsidTr="00F17C4B">
        <w:trPr>
          <w:trHeight w:val="852"/>
        </w:trPr>
        <w:tc>
          <w:tcPr>
            <w:tcW w:w="2461" w:type="pct"/>
            <w:gridSpan w:val="5"/>
          </w:tcPr>
          <w:p w14:paraId="7408BA34" w14:textId="77777777" w:rsidR="000C222B" w:rsidRPr="00757CBD" w:rsidRDefault="000C222B" w:rsidP="00F17C4B">
            <w:pPr>
              <w:pStyle w:val="a9"/>
              <w:jc w:val="center"/>
              <w:rPr>
                <w:rFonts w:ascii="Times New Roman" w:hAnsi="Times New Roman" w:cs="Times New Roman"/>
                <w:b/>
                <w:sz w:val="24"/>
                <w:szCs w:val="24"/>
              </w:rPr>
            </w:pPr>
            <w:r w:rsidRPr="00757CBD">
              <w:rPr>
                <w:rFonts w:ascii="Times New Roman" w:hAnsi="Times New Roman" w:cs="Times New Roman"/>
                <w:b/>
                <w:sz w:val="24"/>
                <w:szCs w:val="24"/>
              </w:rPr>
              <w:t>Тематический контроль</w:t>
            </w:r>
          </w:p>
          <w:p w14:paraId="0DDC40A0" w14:textId="77777777" w:rsidR="000C222B" w:rsidRPr="00E51123" w:rsidRDefault="000C222B" w:rsidP="00F17C4B">
            <w:pPr>
              <w:pStyle w:val="Default"/>
              <w:jc w:val="both"/>
              <w:rPr>
                <w:rFonts w:ascii="Arial" w:hAnsi="Arial" w:cs="Arial"/>
              </w:rPr>
            </w:pPr>
            <w:r w:rsidRPr="00E51123">
              <w:rPr>
                <w:bCs/>
              </w:rPr>
              <w:t>«</w:t>
            </w:r>
            <w:r>
              <w:rPr>
                <w:rFonts w:eastAsia="Times New Roman"/>
              </w:rPr>
              <w:t>Состояние условий в ДОО для физкультурно-экологического развития дошкольников</w:t>
            </w:r>
            <w:r w:rsidRPr="00E51123">
              <w:rPr>
                <w:bCs/>
              </w:rPr>
              <w:t>»</w:t>
            </w:r>
          </w:p>
        </w:tc>
        <w:tc>
          <w:tcPr>
            <w:tcW w:w="947" w:type="pct"/>
            <w:gridSpan w:val="4"/>
          </w:tcPr>
          <w:p w14:paraId="55A7E49C" w14:textId="77777777" w:rsidR="000C222B" w:rsidRPr="00757CBD" w:rsidRDefault="000C222B" w:rsidP="00F17C4B">
            <w:pPr>
              <w:pStyle w:val="a9"/>
              <w:rPr>
                <w:rFonts w:ascii="Times New Roman" w:hAnsi="Times New Roman" w:cs="Times New Roman"/>
                <w:sz w:val="24"/>
                <w:szCs w:val="24"/>
              </w:rPr>
            </w:pPr>
          </w:p>
          <w:p w14:paraId="24FA0E23" w14:textId="77777777" w:rsidR="000C222B" w:rsidRPr="00757CBD" w:rsidRDefault="000C222B" w:rsidP="00F17C4B">
            <w:pPr>
              <w:pStyle w:val="a9"/>
              <w:rPr>
                <w:rFonts w:ascii="Times New Roman" w:hAnsi="Times New Roman" w:cs="Times New Roman"/>
                <w:sz w:val="24"/>
                <w:szCs w:val="24"/>
              </w:rPr>
            </w:pPr>
            <w:r>
              <w:rPr>
                <w:rFonts w:ascii="Times New Roman" w:hAnsi="Times New Roman" w:cs="Times New Roman"/>
                <w:sz w:val="24"/>
                <w:szCs w:val="24"/>
              </w:rPr>
              <w:t xml:space="preserve">Ноябрь 2024 </w:t>
            </w:r>
            <w:r w:rsidRPr="00757CBD">
              <w:rPr>
                <w:rFonts w:ascii="Times New Roman" w:hAnsi="Times New Roman" w:cs="Times New Roman"/>
                <w:sz w:val="24"/>
                <w:szCs w:val="24"/>
              </w:rPr>
              <w:t>г.</w:t>
            </w:r>
          </w:p>
          <w:p w14:paraId="27FD29E9" w14:textId="77777777" w:rsidR="000C222B" w:rsidRPr="00757CBD" w:rsidRDefault="000C222B" w:rsidP="00F17C4B">
            <w:pPr>
              <w:pStyle w:val="a9"/>
              <w:rPr>
                <w:rFonts w:ascii="Times New Roman" w:hAnsi="Times New Roman" w:cs="Times New Roman"/>
                <w:sz w:val="24"/>
                <w:szCs w:val="24"/>
              </w:rPr>
            </w:pPr>
          </w:p>
        </w:tc>
        <w:tc>
          <w:tcPr>
            <w:tcW w:w="904" w:type="pct"/>
            <w:gridSpan w:val="6"/>
            <w:tcBorders>
              <w:right w:val="single" w:sz="4" w:space="0" w:color="auto"/>
            </w:tcBorders>
          </w:tcPr>
          <w:p w14:paraId="363D9747" w14:textId="77777777" w:rsidR="000C222B" w:rsidRPr="00757CBD" w:rsidRDefault="000C222B" w:rsidP="00F17C4B">
            <w:pPr>
              <w:pStyle w:val="a9"/>
              <w:rPr>
                <w:rFonts w:ascii="Times New Roman" w:hAnsi="Times New Roman" w:cs="Times New Roman"/>
                <w:sz w:val="24"/>
                <w:szCs w:val="24"/>
              </w:rPr>
            </w:pPr>
          </w:p>
          <w:p w14:paraId="73E14B24" w14:textId="77777777" w:rsidR="000C222B" w:rsidRPr="00757CBD" w:rsidRDefault="000C222B" w:rsidP="00F17C4B">
            <w:pPr>
              <w:pStyle w:val="a9"/>
              <w:rPr>
                <w:rFonts w:ascii="Times New Roman" w:hAnsi="Times New Roman" w:cs="Times New Roman"/>
                <w:sz w:val="24"/>
                <w:szCs w:val="24"/>
              </w:rPr>
            </w:pPr>
            <w:r w:rsidRPr="00757CBD">
              <w:rPr>
                <w:rFonts w:ascii="Times New Roman" w:hAnsi="Times New Roman" w:cs="Times New Roman"/>
                <w:sz w:val="24"/>
                <w:szCs w:val="24"/>
              </w:rPr>
              <w:t xml:space="preserve">Заведующий </w:t>
            </w:r>
          </w:p>
          <w:p w14:paraId="250CA7CE" w14:textId="77777777" w:rsidR="000C222B" w:rsidRPr="00757CBD" w:rsidRDefault="000C222B" w:rsidP="00F17C4B">
            <w:pPr>
              <w:pStyle w:val="a9"/>
              <w:rPr>
                <w:rFonts w:ascii="Times New Roman" w:hAnsi="Times New Roman" w:cs="Times New Roman"/>
                <w:sz w:val="24"/>
                <w:szCs w:val="24"/>
              </w:rPr>
            </w:pPr>
            <w:r w:rsidRPr="00757CBD">
              <w:rPr>
                <w:rFonts w:ascii="Times New Roman" w:hAnsi="Times New Roman" w:cs="Times New Roman"/>
                <w:sz w:val="24"/>
                <w:szCs w:val="24"/>
              </w:rPr>
              <w:t>Ст. воспитатель</w:t>
            </w:r>
          </w:p>
        </w:tc>
        <w:tc>
          <w:tcPr>
            <w:tcW w:w="688" w:type="pct"/>
            <w:tcBorders>
              <w:left w:val="single" w:sz="4" w:space="0" w:color="auto"/>
            </w:tcBorders>
          </w:tcPr>
          <w:p w14:paraId="718E49E6" w14:textId="77777777" w:rsidR="000C222B" w:rsidRPr="00757CBD" w:rsidRDefault="000C222B" w:rsidP="00F17C4B">
            <w:pPr>
              <w:pStyle w:val="a9"/>
              <w:rPr>
                <w:rFonts w:ascii="Times New Roman" w:hAnsi="Times New Roman" w:cs="Times New Roman"/>
                <w:sz w:val="24"/>
                <w:szCs w:val="24"/>
              </w:rPr>
            </w:pPr>
            <w:r w:rsidRPr="00757CBD">
              <w:rPr>
                <w:rFonts w:ascii="Times New Roman" w:hAnsi="Times New Roman" w:cs="Times New Roman"/>
                <w:sz w:val="24"/>
                <w:szCs w:val="24"/>
              </w:rPr>
              <w:t>Приказ, справка</w:t>
            </w:r>
          </w:p>
        </w:tc>
      </w:tr>
      <w:tr w:rsidR="000C222B" w:rsidRPr="000E1D61" w14:paraId="1CDC0E9C" w14:textId="77777777" w:rsidTr="00F17C4B">
        <w:trPr>
          <w:trHeight w:val="1123"/>
        </w:trPr>
        <w:tc>
          <w:tcPr>
            <w:tcW w:w="2461" w:type="pct"/>
            <w:gridSpan w:val="5"/>
          </w:tcPr>
          <w:p w14:paraId="2EAC3E78" w14:textId="77777777" w:rsidR="000C222B" w:rsidRPr="003D223D" w:rsidRDefault="000C222B" w:rsidP="00F17C4B">
            <w:pPr>
              <w:pStyle w:val="5"/>
              <w:jc w:val="center"/>
              <w:rPr>
                <w:sz w:val="24"/>
                <w:szCs w:val="24"/>
              </w:rPr>
            </w:pPr>
            <w:r w:rsidRPr="00A130A9">
              <w:rPr>
                <w:sz w:val="24"/>
                <w:szCs w:val="24"/>
              </w:rPr>
              <w:t>Тематический контроль</w:t>
            </w:r>
          </w:p>
          <w:p w14:paraId="20E5500C" w14:textId="77777777" w:rsidR="000C222B" w:rsidRPr="00E51123" w:rsidRDefault="000C222B" w:rsidP="00F17C4B">
            <w:pPr>
              <w:pStyle w:val="5"/>
              <w:jc w:val="both"/>
              <w:rPr>
                <w:b w:val="0"/>
                <w:color w:val="000000"/>
                <w:sz w:val="24"/>
                <w:szCs w:val="24"/>
                <w:highlight w:val="yellow"/>
              </w:rPr>
            </w:pPr>
            <w:r w:rsidRPr="00E51123">
              <w:rPr>
                <w:b w:val="0"/>
                <w:sz w:val="24"/>
                <w:szCs w:val="24"/>
              </w:rPr>
              <w:t>«</w:t>
            </w:r>
            <w:r w:rsidRPr="00D32075">
              <w:rPr>
                <w:b w:val="0"/>
                <w:bCs/>
                <w:color w:val="000000"/>
                <w:sz w:val="24"/>
                <w:szCs w:val="24"/>
              </w:rPr>
              <w:t>Организация работы ДОУ по речевому развитию детей</w:t>
            </w:r>
            <w:r w:rsidRPr="00E51123">
              <w:rPr>
                <w:b w:val="0"/>
                <w:color w:val="000000"/>
                <w:sz w:val="24"/>
                <w:szCs w:val="24"/>
                <w:shd w:val="clear" w:color="auto" w:fill="FFFFFF"/>
              </w:rPr>
              <w:t>»</w:t>
            </w:r>
          </w:p>
        </w:tc>
        <w:tc>
          <w:tcPr>
            <w:tcW w:w="947" w:type="pct"/>
            <w:gridSpan w:val="4"/>
          </w:tcPr>
          <w:p w14:paraId="183C96A8" w14:textId="77777777" w:rsidR="000C222B" w:rsidRPr="00757CBD" w:rsidRDefault="000C222B" w:rsidP="00F17C4B">
            <w:pPr>
              <w:pStyle w:val="a9"/>
              <w:jc w:val="center"/>
              <w:rPr>
                <w:rFonts w:ascii="Times New Roman" w:hAnsi="Times New Roman" w:cs="Times New Roman"/>
              </w:rPr>
            </w:pPr>
            <w:r w:rsidRPr="00757CBD">
              <w:rPr>
                <w:rFonts w:ascii="Times New Roman" w:hAnsi="Times New Roman" w:cs="Times New Roman"/>
              </w:rPr>
              <w:t>Март</w:t>
            </w:r>
          </w:p>
          <w:p w14:paraId="676C6AA5" w14:textId="77777777" w:rsidR="000C222B" w:rsidRPr="00757CBD" w:rsidRDefault="000C222B" w:rsidP="00F17C4B">
            <w:pPr>
              <w:pStyle w:val="a9"/>
              <w:jc w:val="center"/>
              <w:rPr>
                <w:rFonts w:ascii="Times New Roman" w:hAnsi="Times New Roman" w:cs="Times New Roman"/>
              </w:rPr>
            </w:pPr>
            <w:r>
              <w:rPr>
                <w:rFonts w:ascii="Times New Roman" w:hAnsi="Times New Roman" w:cs="Times New Roman"/>
              </w:rPr>
              <w:t xml:space="preserve">2025 </w:t>
            </w:r>
            <w:r w:rsidRPr="00757CBD">
              <w:rPr>
                <w:rFonts w:ascii="Times New Roman" w:hAnsi="Times New Roman" w:cs="Times New Roman"/>
              </w:rPr>
              <w:t>год</w:t>
            </w:r>
          </w:p>
        </w:tc>
        <w:tc>
          <w:tcPr>
            <w:tcW w:w="904" w:type="pct"/>
            <w:gridSpan w:val="6"/>
            <w:tcBorders>
              <w:right w:val="single" w:sz="4" w:space="0" w:color="auto"/>
            </w:tcBorders>
          </w:tcPr>
          <w:p w14:paraId="45441DF3" w14:textId="77777777" w:rsidR="000C222B" w:rsidRPr="00826D5A" w:rsidRDefault="000C222B" w:rsidP="00F17C4B">
            <w:pPr>
              <w:spacing w:after="0"/>
              <w:jc w:val="center"/>
              <w:rPr>
                <w:rFonts w:ascii="Times New Roman" w:hAnsi="Times New Roman"/>
                <w:sz w:val="24"/>
                <w:szCs w:val="24"/>
              </w:rPr>
            </w:pPr>
            <w:r w:rsidRPr="00826D5A">
              <w:rPr>
                <w:rFonts w:ascii="Times New Roman" w:hAnsi="Times New Roman"/>
                <w:sz w:val="24"/>
                <w:szCs w:val="24"/>
              </w:rPr>
              <w:t>Заведующий</w:t>
            </w:r>
          </w:p>
          <w:p w14:paraId="613DBD3B" w14:textId="77777777" w:rsidR="000C222B" w:rsidRPr="00826D5A" w:rsidRDefault="000C222B" w:rsidP="00F17C4B">
            <w:pPr>
              <w:spacing w:after="0"/>
              <w:ind w:left="31"/>
              <w:jc w:val="center"/>
              <w:rPr>
                <w:rFonts w:ascii="Times New Roman" w:hAnsi="Times New Roman"/>
                <w:sz w:val="24"/>
                <w:szCs w:val="24"/>
              </w:rPr>
            </w:pPr>
            <w:r w:rsidRPr="00826D5A">
              <w:rPr>
                <w:rFonts w:ascii="Times New Roman" w:hAnsi="Times New Roman"/>
                <w:sz w:val="24"/>
                <w:szCs w:val="24"/>
              </w:rPr>
              <w:t>Ст. воспитатель</w:t>
            </w:r>
          </w:p>
        </w:tc>
        <w:tc>
          <w:tcPr>
            <w:tcW w:w="688" w:type="pct"/>
            <w:tcBorders>
              <w:left w:val="single" w:sz="4" w:space="0" w:color="auto"/>
            </w:tcBorders>
          </w:tcPr>
          <w:p w14:paraId="189164FD" w14:textId="77777777" w:rsidR="000C222B" w:rsidRPr="00826D5A" w:rsidRDefault="000C222B" w:rsidP="00F17C4B">
            <w:pPr>
              <w:spacing w:after="0"/>
              <w:ind w:left="31"/>
              <w:jc w:val="center"/>
              <w:rPr>
                <w:rFonts w:ascii="Times New Roman" w:hAnsi="Times New Roman"/>
                <w:sz w:val="24"/>
                <w:szCs w:val="24"/>
              </w:rPr>
            </w:pPr>
            <w:r w:rsidRPr="00826D5A">
              <w:rPr>
                <w:rFonts w:ascii="Times New Roman" w:hAnsi="Times New Roman"/>
                <w:sz w:val="24"/>
                <w:szCs w:val="24"/>
              </w:rPr>
              <w:t>Приказ, справка</w:t>
            </w:r>
          </w:p>
        </w:tc>
      </w:tr>
      <w:tr w:rsidR="000C222B" w:rsidRPr="000E1D61" w14:paraId="2DFA30FE" w14:textId="77777777" w:rsidTr="00F17C4B">
        <w:trPr>
          <w:trHeight w:val="841"/>
        </w:trPr>
        <w:tc>
          <w:tcPr>
            <w:tcW w:w="2461" w:type="pct"/>
            <w:gridSpan w:val="5"/>
          </w:tcPr>
          <w:p w14:paraId="41294233" w14:textId="77777777" w:rsidR="000C222B" w:rsidRPr="00114B21" w:rsidRDefault="000C222B" w:rsidP="00F17C4B">
            <w:pPr>
              <w:spacing w:after="0" w:line="240" w:lineRule="auto"/>
              <w:ind w:left="34"/>
              <w:jc w:val="center"/>
              <w:rPr>
                <w:rFonts w:ascii="Times New Roman" w:hAnsi="Times New Roman"/>
                <w:color w:val="000000"/>
                <w:spacing w:val="-1"/>
                <w:sz w:val="24"/>
                <w:szCs w:val="24"/>
              </w:rPr>
            </w:pPr>
            <w:r w:rsidRPr="00114B21">
              <w:rPr>
                <w:rFonts w:ascii="Times New Roman" w:hAnsi="Times New Roman"/>
                <w:b/>
                <w:sz w:val="24"/>
                <w:szCs w:val="24"/>
              </w:rPr>
              <w:t>Фронтальный контроль</w:t>
            </w:r>
          </w:p>
          <w:p w14:paraId="66DD7BF6" w14:textId="77777777" w:rsidR="000C222B" w:rsidRPr="00DD3759" w:rsidRDefault="000C222B" w:rsidP="00F17C4B">
            <w:pPr>
              <w:spacing w:after="0" w:line="240" w:lineRule="auto"/>
              <w:ind w:left="34"/>
              <w:jc w:val="both"/>
              <w:rPr>
                <w:rFonts w:ascii="Times New Roman" w:hAnsi="Times New Roman"/>
                <w:b/>
                <w:sz w:val="24"/>
                <w:szCs w:val="24"/>
              </w:rPr>
            </w:pPr>
            <w:r w:rsidRPr="00114B21">
              <w:rPr>
                <w:rFonts w:ascii="Times New Roman" w:hAnsi="Times New Roman"/>
                <w:color w:val="000000"/>
                <w:spacing w:val="-1"/>
                <w:sz w:val="24"/>
                <w:szCs w:val="24"/>
              </w:rPr>
              <w:t>«Эффективность образовательной</w:t>
            </w:r>
            <w:r>
              <w:rPr>
                <w:rFonts w:ascii="Times New Roman" w:hAnsi="Times New Roman"/>
                <w:color w:val="000000"/>
                <w:spacing w:val="-1"/>
                <w:sz w:val="24"/>
                <w:szCs w:val="24"/>
              </w:rPr>
              <w:t xml:space="preserve"> работы с детьми подготовительных к школе групп по освоению </w:t>
            </w:r>
            <w:r w:rsidRPr="00C2089B">
              <w:rPr>
                <w:rFonts w:ascii="Times New Roman" w:hAnsi="Times New Roman"/>
                <w:sz w:val="24"/>
                <w:szCs w:val="24"/>
              </w:rPr>
              <w:t>образовательной программы дошкольного образования</w:t>
            </w:r>
            <w:r>
              <w:rPr>
                <w:rFonts w:ascii="Times New Roman" w:hAnsi="Times New Roman"/>
                <w:sz w:val="24"/>
                <w:szCs w:val="24"/>
              </w:rPr>
              <w:t>, адаптированной образовательной программы дошкольного образования</w:t>
            </w:r>
            <w:r w:rsidRPr="00C2089B">
              <w:rPr>
                <w:rFonts w:ascii="Times New Roman" w:hAnsi="Times New Roman"/>
                <w:sz w:val="24"/>
                <w:szCs w:val="24"/>
              </w:rPr>
              <w:t>»</w:t>
            </w:r>
          </w:p>
        </w:tc>
        <w:tc>
          <w:tcPr>
            <w:tcW w:w="947" w:type="pct"/>
            <w:gridSpan w:val="4"/>
          </w:tcPr>
          <w:p w14:paraId="59E9799D" w14:textId="77777777" w:rsidR="000C222B"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Февраль</w:t>
            </w:r>
          </w:p>
          <w:p w14:paraId="6CEB4F6E" w14:textId="77777777" w:rsidR="000C222B" w:rsidRPr="00A1797E"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2025</w:t>
            </w:r>
            <w:r w:rsidRPr="00A1797E">
              <w:rPr>
                <w:rFonts w:ascii="Times New Roman" w:hAnsi="Times New Roman"/>
                <w:sz w:val="24"/>
                <w:szCs w:val="24"/>
              </w:rPr>
              <w:t xml:space="preserve"> г.</w:t>
            </w:r>
          </w:p>
        </w:tc>
        <w:tc>
          <w:tcPr>
            <w:tcW w:w="904" w:type="pct"/>
            <w:gridSpan w:val="6"/>
            <w:tcBorders>
              <w:right w:val="single" w:sz="4" w:space="0" w:color="auto"/>
            </w:tcBorders>
          </w:tcPr>
          <w:p w14:paraId="1A530F2C" w14:textId="77777777" w:rsidR="000C222B" w:rsidRPr="00A1797E" w:rsidRDefault="000C222B" w:rsidP="00F17C4B">
            <w:pPr>
              <w:spacing w:after="0"/>
              <w:ind w:left="31"/>
              <w:jc w:val="center"/>
              <w:rPr>
                <w:rFonts w:ascii="Times New Roman" w:hAnsi="Times New Roman"/>
                <w:sz w:val="24"/>
                <w:szCs w:val="24"/>
              </w:rPr>
            </w:pPr>
            <w:r w:rsidRPr="00A1797E">
              <w:rPr>
                <w:rFonts w:ascii="Times New Roman" w:hAnsi="Times New Roman"/>
                <w:sz w:val="24"/>
                <w:szCs w:val="24"/>
              </w:rPr>
              <w:t>Заведующий</w:t>
            </w:r>
          </w:p>
          <w:p w14:paraId="7F79C726" w14:textId="77777777" w:rsidR="000C222B" w:rsidRPr="00A1797E" w:rsidRDefault="000C222B" w:rsidP="00F17C4B">
            <w:pPr>
              <w:spacing w:after="0"/>
              <w:ind w:left="31"/>
              <w:jc w:val="center"/>
              <w:rPr>
                <w:rFonts w:ascii="Times New Roman" w:hAnsi="Times New Roman"/>
                <w:sz w:val="24"/>
                <w:szCs w:val="24"/>
              </w:rPr>
            </w:pPr>
            <w:r w:rsidRPr="00A1797E">
              <w:rPr>
                <w:rFonts w:ascii="Times New Roman" w:hAnsi="Times New Roman"/>
                <w:sz w:val="24"/>
                <w:szCs w:val="24"/>
              </w:rPr>
              <w:t>Ст. воспитатель</w:t>
            </w:r>
          </w:p>
        </w:tc>
        <w:tc>
          <w:tcPr>
            <w:tcW w:w="688" w:type="pct"/>
            <w:tcBorders>
              <w:left w:val="single" w:sz="4" w:space="0" w:color="auto"/>
            </w:tcBorders>
          </w:tcPr>
          <w:p w14:paraId="7DD9F789" w14:textId="77777777" w:rsidR="000C222B" w:rsidRPr="00A1797E" w:rsidRDefault="000C222B" w:rsidP="00F17C4B">
            <w:pPr>
              <w:spacing w:after="0"/>
              <w:ind w:left="31"/>
              <w:jc w:val="center"/>
              <w:rPr>
                <w:rFonts w:ascii="Times New Roman" w:hAnsi="Times New Roman"/>
                <w:sz w:val="24"/>
                <w:szCs w:val="24"/>
              </w:rPr>
            </w:pPr>
            <w:r w:rsidRPr="00A1797E">
              <w:rPr>
                <w:rFonts w:ascii="Times New Roman" w:hAnsi="Times New Roman"/>
                <w:sz w:val="24"/>
                <w:szCs w:val="24"/>
              </w:rPr>
              <w:t>Приказ, справка</w:t>
            </w:r>
          </w:p>
        </w:tc>
      </w:tr>
      <w:tr w:rsidR="000C222B" w:rsidRPr="000E1D61" w14:paraId="4E4BBCD4" w14:textId="77777777" w:rsidTr="00F17C4B">
        <w:trPr>
          <w:trHeight w:val="1020"/>
        </w:trPr>
        <w:tc>
          <w:tcPr>
            <w:tcW w:w="2461" w:type="pct"/>
            <w:gridSpan w:val="5"/>
            <w:vMerge w:val="restart"/>
          </w:tcPr>
          <w:p w14:paraId="72363B3D" w14:textId="77777777" w:rsidR="000C222B" w:rsidRPr="00757CBD" w:rsidRDefault="000C222B" w:rsidP="00F17C4B">
            <w:pPr>
              <w:pStyle w:val="a9"/>
              <w:jc w:val="center"/>
              <w:rPr>
                <w:rFonts w:ascii="Times New Roman" w:eastAsia="Calibri" w:hAnsi="Times New Roman" w:cs="Times New Roman"/>
                <w:b/>
                <w:sz w:val="24"/>
                <w:szCs w:val="24"/>
                <w:lang w:eastAsia="en-US"/>
              </w:rPr>
            </w:pPr>
            <w:r w:rsidRPr="00757CBD">
              <w:rPr>
                <w:rFonts w:ascii="Times New Roman" w:eastAsia="Calibri" w:hAnsi="Times New Roman" w:cs="Times New Roman"/>
                <w:b/>
                <w:sz w:val="24"/>
                <w:szCs w:val="24"/>
                <w:lang w:eastAsia="en-US"/>
              </w:rPr>
              <w:t>Оперативный контроль</w:t>
            </w:r>
          </w:p>
          <w:p w14:paraId="258B917E" w14:textId="77777777" w:rsidR="000C222B" w:rsidRPr="003E71E6" w:rsidRDefault="000C222B" w:rsidP="00F17C4B">
            <w:pPr>
              <w:pStyle w:val="a9"/>
              <w:rPr>
                <w:rFonts w:ascii="Times New Roman" w:hAnsi="Times New Roman" w:cs="Times New Roman"/>
              </w:rPr>
            </w:pPr>
            <w:r w:rsidRPr="003E71E6">
              <w:rPr>
                <w:rFonts w:ascii="Times New Roman" w:hAnsi="Times New Roman" w:cs="Times New Roman"/>
              </w:rPr>
              <w:t xml:space="preserve">Организация питания в соответствии требованиями СанПин. </w:t>
            </w:r>
          </w:p>
          <w:p w14:paraId="76594BD6" w14:textId="77777777" w:rsidR="000C222B" w:rsidRPr="009777A9" w:rsidRDefault="000C222B" w:rsidP="00F17C4B">
            <w:pPr>
              <w:spacing w:after="0" w:line="240" w:lineRule="auto"/>
              <w:jc w:val="both"/>
              <w:rPr>
                <w:rFonts w:ascii="Times New Roman" w:hAnsi="Times New Roman"/>
                <w:b/>
                <w:sz w:val="24"/>
                <w:szCs w:val="24"/>
              </w:rPr>
            </w:pPr>
            <w:r w:rsidRPr="009777A9">
              <w:rPr>
                <w:rFonts w:ascii="Times New Roman" w:hAnsi="Times New Roman"/>
                <w:sz w:val="24"/>
                <w:szCs w:val="24"/>
              </w:rPr>
              <w:t>Организация</w:t>
            </w:r>
            <w:r>
              <w:rPr>
                <w:rFonts w:ascii="Times New Roman" w:hAnsi="Times New Roman"/>
                <w:sz w:val="24"/>
                <w:szCs w:val="24"/>
              </w:rPr>
              <w:t xml:space="preserve"> прогулки</w:t>
            </w:r>
          </w:p>
          <w:p w14:paraId="5ABF525E" w14:textId="77777777" w:rsidR="000C222B" w:rsidRPr="009777A9" w:rsidRDefault="000C222B" w:rsidP="00F17C4B">
            <w:pPr>
              <w:spacing w:after="0" w:line="240" w:lineRule="auto"/>
              <w:jc w:val="both"/>
              <w:rPr>
                <w:rFonts w:ascii="Times New Roman" w:hAnsi="Times New Roman"/>
                <w:b/>
                <w:sz w:val="24"/>
                <w:szCs w:val="24"/>
              </w:rPr>
            </w:pPr>
            <w:r w:rsidRPr="009777A9">
              <w:rPr>
                <w:rFonts w:ascii="Times New Roman" w:hAnsi="Times New Roman"/>
                <w:sz w:val="24"/>
                <w:szCs w:val="24"/>
              </w:rPr>
              <w:t>Организация утренней гимнастики</w:t>
            </w:r>
          </w:p>
          <w:p w14:paraId="78C7C347" w14:textId="77777777" w:rsidR="000C222B" w:rsidRPr="009777A9" w:rsidRDefault="000C222B" w:rsidP="00F17C4B">
            <w:pPr>
              <w:spacing w:after="0" w:line="240" w:lineRule="auto"/>
              <w:jc w:val="both"/>
              <w:rPr>
                <w:rFonts w:ascii="Times New Roman" w:hAnsi="Times New Roman"/>
                <w:b/>
                <w:sz w:val="24"/>
                <w:szCs w:val="24"/>
              </w:rPr>
            </w:pPr>
            <w:r w:rsidRPr="009777A9">
              <w:rPr>
                <w:rFonts w:ascii="Times New Roman" w:hAnsi="Times New Roman"/>
                <w:sz w:val="24"/>
                <w:szCs w:val="24"/>
              </w:rPr>
              <w:t>Прием детей в ДОО</w:t>
            </w:r>
          </w:p>
          <w:p w14:paraId="229B608C" w14:textId="77777777" w:rsidR="000C222B" w:rsidRPr="009777A9" w:rsidRDefault="000C222B" w:rsidP="00F17C4B">
            <w:pPr>
              <w:spacing w:after="0" w:line="240" w:lineRule="auto"/>
              <w:jc w:val="both"/>
              <w:rPr>
                <w:rFonts w:ascii="Times New Roman" w:hAnsi="Times New Roman"/>
                <w:b/>
                <w:sz w:val="24"/>
                <w:szCs w:val="24"/>
              </w:rPr>
            </w:pPr>
            <w:r w:rsidRPr="009777A9">
              <w:rPr>
                <w:rFonts w:ascii="Times New Roman" w:hAnsi="Times New Roman"/>
                <w:sz w:val="24"/>
                <w:szCs w:val="24"/>
              </w:rPr>
              <w:t>Организация закаливающих мероприятий</w:t>
            </w:r>
          </w:p>
          <w:p w14:paraId="3DD3A81C" w14:textId="77777777" w:rsidR="000C222B" w:rsidRPr="009777A9" w:rsidRDefault="000C222B" w:rsidP="00F17C4B">
            <w:pPr>
              <w:spacing w:after="0" w:line="240" w:lineRule="auto"/>
              <w:jc w:val="both"/>
              <w:rPr>
                <w:rFonts w:ascii="Times New Roman" w:hAnsi="Times New Roman"/>
                <w:b/>
                <w:sz w:val="24"/>
                <w:szCs w:val="24"/>
              </w:rPr>
            </w:pPr>
            <w:r w:rsidRPr="009777A9">
              <w:rPr>
                <w:rFonts w:ascii="Times New Roman" w:hAnsi="Times New Roman"/>
                <w:sz w:val="24"/>
                <w:szCs w:val="24"/>
              </w:rPr>
              <w:t>Сформированность культурно – гигиенических навыков у детей</w:t>
            </w:r>
          </w:p>
          <w:p w14:paraId="7BE51E6C" w14:textId="77777777" w:rsidR="000C222B" w:rsidRPr="009777A9" w:rsidRDefault="000C222B" w:rsidP="00F17C4B">
            <w:pPr>
              <w:spacing w:after="0" w:line="240" w:lineRule="auto"/>
              <w:jc w:val="both"/>
              <w:rPr>
                <w:rFonts w:ascii="Times New Roman" w:hAnsi="Times New Roman"/>
                <w:b/>
                <w:sz w:val="24"/>
                <w:szCs w:val="24"/>
              </w:rPr>
            </w:pPr>
            <w:r w:rsidRPr="009777A9">
              <w:rPr>
                <w:rFonts w:ascii="Times New Roman" w:hAnsi="Times New Roman"/>
                <w:sz w:val="24"/>
                <w:szCs w:val="24"/>
              </w:rPr>
              <w:lastRenderedPageBreak/>
              <w:t>Организация сна</w:t>
            </w:r>
          </w:p>
          <w:p w14:paraId="1FCD16CA" w14:textId="77777777" w:rsidR="000C222B" w:rsidRPr="009777A9" w:rsidRDefault="000C222B" w:rsidP="00F17C4B">
            <w:pPr>
              <w:spacing w:after="0" w:line="240" w:lineRule="auto"/>
              <w:jc w:val="both"/>
              <w:rPr>
                <w:rFonts w:ascii="Times New Roman" w:hAnsi="Times New Roman"/>
                <w:b/>
                <w:sz w:val="24"/>
                <w:szCs w:val="24"/>
              </w:rPr>
            </w:pPr>
            <w:r w:rsidRPr="009777A9">
              <w:rPr>
                <w:rFonts w:ascii="Times New Roman" w:hAnsi="Times New Roman"/>
                <w:sz w:val="24"/>
                <w:szCs w:val="24"/>
              </w:rPr>
              <w:t>Соблюдение режимных моментов</w:t>
            </w:r>
          </w:p>
          <w:p w14:paraId="19EFF91C" w14:textId="77777777" w:rsidR="000C222B" w:rsidRPr="009777A9" w:rsidRDefault="000C222B" w:rsidP="00F17C4B">
            <w:pPr>
              <w:spacing w:after="0" w:line="240" w:lineRule="auto"/>
              <w:jc w:val="both"/>
              <w:rPr>
                <w:rFonts w:ascii="Times New Roman" w:hAnsi="Times New Roman"/>
                <w:b/>
                <w:sz w:val="24"/>
                <w:szCs w:val="24"/>
              </w:rPr>
            </w:pPr>
            <w:r w:rsidRPr="009777A9">
              <w:rPr>
                <w:rFonts w:ascii="Times New Roman" w:hAnsi="Times New Roman"/>
                <w:sz w:val="24"/>
                <w:szCs w:val="24"/>
              </w:rPr>
              <w:t xml:space="preserve"> Организация двигательного режима</w:t>
            </w:r>
          </w:p>
          <w:p w14:paraId="263463B7" w14:textId="77777777" w:rsidR="000C222B" w:rsidRPr="009777A9" w:rsidRDefault="000C222B" w:rsidP="00F17C4B">
            <w:pPr>
              <w:spacing w:after="0" w:line="240" w:lineRule="auto"/>
              <w:jc w:val="both"/>
              <w:rPr>
                <w:rFonts w:ascii="Times New Roman" w:hAnsi="Times New Roman"/>
                <w:b/>
                <w:sz w:val="24"/>
                <w:szCs w:val="24"/>
              </w:rPr>
            </w:pPr>
            <w:r w:rsidRPr="009777A9">
              <w:rPr>
                <w:rFonts w:ascii="Times New Roman" w:hAnsi="Times New Roman"/>
                <w:sz w:val="24"/>
                <w:szCs w:val="24"/>
              </w:rPr>
              <w:t>Санитарно-гигиеническое состояние групп и помещений ДОО.</w:t>
            </w:r>
          </w:p>
          <w:p w14:paraId="42E23454" w14:textId="77777777" w:rsidR="000C222B" w:rsidRPr="009777A9" w:rsidRDefault="000C222B" w:rsidP="00F17C4B">
            <w:pPr>
              <w:spacing w:after="0" w:line="240" w:lineRule="auto"/>
              <w:jc w:val="both"/>
              <w:rPr>
                <w:rFonts w:ascii="Times New Roman" w:hAnsi="Times New Roman"/>
                <w:b/>
                <w:sz w:val="24"/>
                <w:szCs w:val="24"/>
              </w:rPr>
            </w:pPr>
            <w:r w:rsidRPr="009777A9">
              <w:rPr>
                <w:rFonts w:ascii="Times New Roman" w:hAnsi="Times New Roman"/>
                <w:sz w:val="24"/>
                <w:szCs w:val="24"/>
              </w:rPr>
              <w:t>Анализ посещаемости и заболеваемости</w:t>
            </w:r>
          </w:p>
          <w:p w14:paraId="7AFE53FA" w14:textId="77777777" w:rsidR="000C222B" w:rsidRPr="009459D8" w:rsidRDefault="000C222B" w:rsidP="00F17C4B">
            <w:pPr>
              <w:spacing w:after="0" w:line="240" w:lineRule="auto"/>
              <w:jc w:val="both"/>
              <w:rPr>
                <w:rFonts w:ascii="Times New Roman" w:eastAsia="Calibri" w:hAnsi="Times New Roman"/>
                <w:sz w:val="24"/>
                <w:szCs w:val="24"/>
                <w:lang w:eastAsia="en-US"/>
              </w:rPr>
            </w:pPr>
            <w:r w:rsidRPr="009459D8">
              <w:rPr>
                <w:rFonts w:ascii="Times New Roman" w:eastAsia="Calibri" w:hAnsi="Times New Roman"/>
                <w:sz w:val="24"/>
                <w:szCs w:val="24"/>
                <w:lang w:eastAsia="en-US"/>
              </w:rPr>
              <w:t xml:space="preserve">Подготовка воспитателей к проведению </w:t>
            </w:r>
            <w:r w:rsidRPr="009777A9">
              <w:rPr>
                <w:rFonts w:ascii="Times New Roman" w:eastAsia="Calibri" w:hAnsi="Times New Roman"/>
                <w:sz w:val="24"/>
                <w:szCs w:val="24"/>
                <w:lang w:eastAsia="en-US"/>
              </w:rPr>
              <w:t>образовательной деятельности.</w:t>
            </w:r>
          </w:p>
          <w:p w14:paraId="09E89961" w14:textId="77777777" w:rsidR="000C222B" w:rsidRPr="009459D8" w:rsidRDefault="000C222B" w:rsidP="00F17C4B">
            <w:pPr>
              <w:spacing w:after="0" w:line="240" w:lineRule="auto"/>
              <w:jc w:val="both"/>
              <w:rPr>
                <w:rFonts w:ascii="Times New Roman" w:eastAsia="Calibri" w:hAnsi="Times New Roman"/>
                <w:sz w:val="24"/>
                <w:szCs w:val="24"/>
                <w:lang w:eastAsia="en-US"/>
              </w:rPr>
            </w:pPr>
            <w:r w:rsidRPr="009459D8">
              <w:rPr>
                <w:rFonts w:ascii="Times New Roman" w:eastAsia="Calibri" w:hAnsi="Times New Roman"/>
                <w:sz w:val="24"/>
                <w:szCs w:val="24"/>
                <w:lang w:eastAsia="en-US"/>
              </w:rPr>
              <w:t>Создание</w:t>
            </w:r>
            <w:r>
              <w:rPr>
                <w:rFonts w:ascii="Times New Roman" w:eastAsia="Calibri" w:hAnsi="Times New Roman"/>
                <w:sz w:val="24"/>
                <w:szCs w:val="24"/>
                <w:lang w:eastAsia="en-US"/>
              </w:rPr>
              <w:t xml:space="preserve"> условий для обучения детей ПДД и пожарной безопасности</w:t>
            </w:r>
          </w:p>
          <w:p w14:paraId="3B50E5F2" w14:textId="77777777" w:rsidR="000C222B" w:rsidRPr="009459D8" w:rsidRDefault="000C222B" w:rsidP="00F17C4B">
            <w:pPr>
              <w:spacing w:after="0" w:line="240" w:lineRule="auto"/>
              <w:jc w:val="both"/>
              <w:rPr>
                <w:rFonts w:ascii="Times New Roman" w:eastAsia="Calibri" w:hAnsi="Times New Roman"/>
                <w:sz w:val="24"/>
                <w:szCs w:val="24"/>
                <w:lang w:eastAsia="en-US"/>
              </w:rPr>
            </w:pPr>
            <w:r w:rsidRPr="009459D8">
              <w:rPr>
                <w:rFonts w:ascii="Times New Roman" w:eastAsia="Calibri" w:hAnsi="Times New Roman"/>
                <w:sz w:val="24"/>
                <w:szCs w:val="24"/>
                <w:lang w:eastAsia="en-US"/>
              </w:rPr>
              <w:t xml:space="preserve">Создание условий для развития театрализованной деятельности. </w:t>
            </w:r>
          </w:p>
          <w:p w14:paraId="2992483C" w14:textId="77777777" w:rsidR="000C222B" w:rsidRPr="009459D8" w:rsidRDefault="000C222B" w:rsidP="00F17C4B">
            <w:pPr>
              <w:spacing w:after="0" w:line="240" w:lineRule="auto"/>
              <w:jc w:val="both"/>
              <w:rPr>
                <w:rFonts w:ascii="Times New Roman" w:hAnsi="Times New Roman"/>
                <w:b/>
                <w:sz w:val="24"/>
                <w:szCs w:val="24"/>
              </w:rPr>
            </w:pPr>
            <w:r w:rsidRPr="009777A9">
              <w:rPr>
                <w:rFonts w:ascii="Times New Roman" w:hAnsi="Times New Roman"/>
                <w:sz w:val="24"/>
                <w:szCs w:val="24"/>
              </w:rPr>
              <w:t>Организация питьевого режима</w:t>
            </w:r>
          </w:p>
          <w:p w14:paraId="6BE9FF09" w14:textId="77777777" w:rsidR="000C222B" w:rsidRDefault="000C222B" w:rsidP="00F17C4B">
            <w:pPr>
              <w:spacing w:after="0" w:line="240" w:lineRule="auto"/>
              <w:jc w:val="both"/>
              <w:rPr>
                <w:rFonts w:ascii="Times New Roman" w:eastAsia="Calibri" w:hAnsi="Times New Roman"/>
                <w:sz w:val="24"/>
                <w:szCs w:val="24"/>
                <w:lang w:eastAsia="en-US"/>
              </w:rPr>
            </w:pPr>
            <w:r w:rsidRPr="009459D8">
              <w:rPr>
                <w:rFonts w:ascii="Times New Roman" w:eastAsia="Calibri" w:hAnsi="Times New Roman"/>
                <w:sz w:val="24"/>
                <w:szCs w:val="24"/>
                <w:lang w:eastAsia="en-US"/>
              </w:rPr>
              <w:t>Организация творческих игр в режиме дня.</w:t>
            </w:r>
          </w:p>
          <w:p w14:paraId="0AE9E2ED" w14:textId="77777777" w:rsidR="000C222B" w:rsidRPr="00091233" w:rsidRDefault="000C222B" w:rsidP="00F17C4B">
            <w:pPr>
              <w:spacing w:after="0" w:line="240" w:lineRule="auto"/>
              <w:jc w:val="both"/>
              <w:rPr>
                <w:rFonts w:ascii="Times New Roman" w:eastAsia="Calibri" w:hAnsi="Times New Roman"/>
                <w:sz w:val="24"/>
                <w:szCs w:val="24"/>
                <w:lang w:eastAsia="en-US"/>
              </w:rPr>
            </w:pPr>
            <w:r w:rsidRPr="00091233">
              <w:rPr>
                <w:rFonts w:ascii="Times New Roman" w:hAnsi="Times New Roman"/>
                <w:color w:val="000000"/>
                <w:sz w:val="24"/>
                <w:szCs w:val="24"/>
              </w:rPr>
              <w:t>Оформление и обновление информации в уголке для родителей</w:t>
            </w:r>
          </w:p>
          <w:p w14:paraId="49B34BE1" w14:textId="77777777" w:rsidR="000C222B" w:rsidRPr="009459D8" w:rsidRDefault="000C222B" w:rsidP="00F17C4B">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Анализ планирования образовательной деятельности педагогов</w:t>
            </w:r>
          </w:p>
          <w:p w14:paraId="7E72CFE6" w14:textId="77777777" w:rsidR="000C222B" w:rsidRPr="00935AD2" w:rsidRDefault="000C222B" w:rsidP="00F17C4B">
            <w:pPr>
              <w:spacing w:after="0" w:line="240" w:lineRule="auto"/>
              <w:jc w:val="both"/>
              <w:rPr>
                <w:rFonts w:ascii="Times New Roman" w:eastAsia="Calibri" w:hAnsi="Times New Roman"/>
                <w:sz w:val="24"/>
                <w:szCs w:val="24"/>
                <w:lang w:eastAsia="en-US"/>
              </w:rPr>
            </w:pPr>
            <w:r w:rsidRPr="009459D8">
              <w:rPr>
                <w:rFonts w:ascii="Times New Roman" w:eastAsia="Calibri" w:hAnsi="Times New Roman"/>
                <w:sz w:val="24"/>
                <w:szCs w:val="24"/>
                <w:lang w:eastAsia="en-US"/>
              </w:rPr>
              <w:t>Создание условий в группах для организации работы с детьми с О</w:t>
            </w:r>
            <w:r>
              <w:rPr>
                <w:rFonts w:ascii="Times New Roman" w:eastAsia="Calibri" w:hAnsi="Times New Roman"/>
                <w:sz w:val="24"/>
                <w:szCs w:val="24"/>
                <w:lang w:eastAsia="en-US"/>
              </w:rPr>
              <w:t>ВЗ</w:t>
            </w:r>
          </w:p>
        </w:tc>
        <w:tc>
          <w:tcPr>
            <w:tcW w:w="947" w:type="pct"/>
            <w:gridSpan w:val="4"/>
            <w:tcBorders>
              <w:bottom w:val="single" w:sz="4" w:space="0" w:color="auto"/>
            </w:tcBorders>
          </w:tcPr>
          <w:p w14:paraId="159EB09B" w14:textId="77777777" w:rsidR="000C222B" w:rsidRPr="009777A9" w:rsidRDefault="000C222B" w:rsidP="00F17C4B">
            <w:pPr>
              <w:spacing w:after="0" w:line="240" w:lineRule="auto"/>
              <w:rPr>
                <w:rFonts w:ascii="Times New Roman" w:hAnsi="Times New Roman"/>
                <w:sz w:val="24"/>
                <w:szCs w:val="24"/>
              </w:rPr>
            </w:pPr>
          </w:p>
          <w:p w14:paraId="03E9DC24" w14:textId="77777777" w:rsidR="000C222B" w:rsidRPr="009777A9"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п</w:t>
            </w:r>
            <w:r w:rsidRPr="009777A9">
              <w:rPr>
                <w:rFonts w:ascii="Times New Roman" w:hAnsi="Times New Roman"/>
                <w:sz w:val="24"/>
                <w:szCs w:val="24"/>
              </w:rPr>
              <w:t>о плану</w:t>
            </w:r>
          </w:p>
        </w:tc>
        <w:tc>
          <w:tcPr>
            <w:tcW w:w="904" w:type="pct"/>
            <w:gridSpan w:val="6"/>
            <w:tcBorders>
              <w:bottom w:val="single" w:sz="4" w:space="0" w:color="auto"/>
              <w:right w:val="single" w:sz="4" w:space="0" w:color="auto"/>
            </w:tcBorders>
          </w:tcPr>
          <w:p w14:paraId="3DAEFC89" w14:textId="77777777" w:rsidR="000C222B" w:rsidRPr="009777A9" w:rsidRDefault="000C222B" w:rsidP="00F17C4B">
            <w:pPr>
              <w:spacing w:after="0"/>
              <w:ind w:left="31"/>
              <w:jc w:val="center"/>
              <w:rPr>
                <w:rFonts w:ascii="Times New Roman" w:hAnsi="Times New Roman"/>
                <w:sz w:val="24"/>
                <w:szCs w:val="24"/>
              </w:rPr>
            </w:pPr>
          </w:p>
          <w:p w14:paraId="7D1AFB18" w14:textId="77777777" w:rsidR="000C222B" w:rsidRPr="009777A9" w:rsidRDefault="000C222B" w:rsidP="00F17C4B">
            <w:pPr>
              <w:spacing w:after="0"/>
              <w:jc w:val="center"/>
              <w:rPr>
                <w:rFonts w:ascii="Times New Roman" w:hAnsi="Times New Roman"/>
                <w:sz w:val="24"/>
                <w:szCs w:val="24"/>
              </w:rPr>
            </w:pPr>
            <w:r w:rsidRPr="009777A9">
              <w:rPr>
                <w:rFonts w:ascii="Times New Roman" w:hAnsi="Times New Roman"/>
                <w:sz w:val="24"/>
                <w:szCs w:val="24"/>
              </w:rPr>
              <w:t>Медсестра</w:t>
            </w:r>
          </w:p>
        </w:tc>
        <w:tc>
          <w:tcPr>
            <w:tcW w:w="688" w:type="pct"/>
            <w:tcBorders>
              <w:left w:val="single" w:sz="4" w:space="0" w:color="auto"/>
              <w:bottom w:val="single" w:sz="4" w:space="0" w:color="auto"/>
            </w:tcBorders>
          </w:tcPr>
          <w:p w14:paraId="0F1FB412" w14:textId="77777777" w:rsidR="000C222B" w:rsidRPr="000E1D61" w:rsidRDefault="000C222B" w:rsidP="00F17C4B">
            <w:pPr>
              <w:spacing w:after="0"/>
              <w:rPr>
                <w:rFonts w:ascii="Times New Roman" w:hAnsi="Times New Roman"/>
                <w:sz w:val="28"/>
                <w:szCs w:val="28"/>
              </w:rPr>
            </w:pPr>
          </w:p>
        </w:tc>
      </w:tr>
      <w:tr w:rsidR="000C222B" w:rsidRPr="000E1D61" w14:paraId="0E4AEB2E" w14:textId="77777777" w:rsidTr="00F17C4B">
        <w:trPr>
          <w:trHeight w:val="1020"/>
        </w:trPr>
        <w:tc>
          <w:tcPr>
            <w:tcW w:w="2461" w:type="pct"/>
            <w:gridSpan w:val="5"/>
            <w:vMerge/>
            <w:tcBorders>
              <w:bottom w:val="single" w:sz="4" w:space="0" w:color="auto"/>
            </w:tcBorders>
          </w:tcPr>
          <w:p w14:paraId="4A97E3E3" w14:textId="77777777" w:rsidR="000C222B" w:rsidRPr="009777A9" w:rsidRDefault="000C222B" w:rsidP="00F17C4B">
            <w:pPr>
              <w:numPr>
                <w:ilvl w:val="0"/>
                <w:numId w:val="27"/>
              </w:numPr>
              <w:spacing w:after="0" w:line="240" w:lineRule="auto"/>
              <w:jc w:val="both"/>
              <w:rPr>
                <w:rFonts w:ascii="Times New Roman" w:eastAsia="Calibri" w:hAnsi="Times New Roman"/>
                <w:sz w:val="24"/>
                <w:szCs w:val="24"/>
                <w:lang w:eastAsia="en-US"/>
              </w:rPr>
            </w:pPr>
          </w:p>
        </w:tc>
        <w:tc>
          <w:tcPr>
            <w:tcW w:w="947" w:type="pct"/>
            <w:gridSpan w:val="4"/>
            <w:tcBorders>
              <w:bottom w:val="single" w:sz="4" w:space="0" w:color="auto"/>
            </w:tcBorders>
          </w:tcPr>
          <w:p w14:paraId="400E5142" w14:textId="77777777" w:rsidR="000C222B" w:rsidRPr="009777A9" w:rsidRDefault="000C222B" w:rsidP="00F17C4B">
            <w:pPr>
              <w:spacing w:after="0" w:line="240" w:lineRule="auto"/>
              <w:jc w:val="center"/>
              <w:rPr>
                <w:rFonts w:ascii="Times New Roman" w:hAnsi="Times New Roman"/>
                <w:sz w:val="24"/>
                <w:szCs w:val="24"/>
              </w:rPr>
            </w:pPr>
            <w:r w:rsidRPr="009777A9">
              <w:rPr>
                <w:rFonts w:ascii="Times New Roman" w:hAnsi="Times New Roman"/>
                <w:sz w:val="24"/>
                <w:szCs w:val="24"/>
              </w:rPr>
              <w:t>по плану</w:t>
            </w:r>
          </w:p>
        </w:tc>
        <w:tc>
          <w:tcPr>
            <w:tcW w:w="904" w:type="pct"/>
            <w:gridSpan w:val="6"/>
            <w:tcBorders>
              <w:bottom w:val="single" w:sz="4" w:space="0" w:color="auto"/>
              <w:right w:val="single" w:sz="4" w:space="0" w:color="auto"/>
            </w:tcBorders>
          </w:tcPr>
          <w:p w14:paraId="005029FF" w14:textId="77777777" w:rsidR="000C222B" w:rsidRPr="009777A9" w:rsidRDefault="000C222B" w:rsidP="00F17C4B">
            <w:pPr>
              <w:spacing w:after="0"/>
              <w:ind w:left="31"/>
              <w:jc w:val="center"/>
              <w:rPr>
                <w:rFonts w:ascii="Times New Roman" w:hAnsi="Times New Roman"/>
                <w:sz w:val="24"/>
                <w:szCs w:val="24"/>
              </w:rPr>
            </w:pPr>
          </w:p>
        </w:tc>
        <w:tc>
          <w:tcPr>
            <w:tcW w:w="688" w:type="pct"/>
            <w:tcBorders>
              <w:left w:val="single" w:sz="4" w:space="0" w:color="auto"/>
              <w:bottom w:val="single" w:sz="4" w:space="0" w:color="auto"/>
            </w:tcBorders>
          </w:tcPr>
          <w:p w14:paraId="1E67C706" w14:textId="77777777" w:rsidR="000C222B" w:rsidRPr="003201FD" w:rsidRDefault="000C222B" w:rsidP="00F17C4B">
            <w:pPr>
              <w:spacing w:after="0"/>
              <w:rPr>
                <w:rFonts w:ascii="Times New Roman" w:hAnsi="Times New Roman"/>
                <w:sz w:val="24"/>
                <w:szCs w:val="24"/>
              </w:rPr>
            </w:pPr>
            <w:r w:rsidRPr="003201FD">
              <w:rPr>
                <w:rFonts w:ascii="Times New Roman" w:hAnsi="Times New Roman"/>
                <w:sz w:val="24"/>
                <w:szCs w:val="24"/>
              </w:rPr>
              <w:t xml:space="preserve">Материалы с результатами </w:t>
            </w:r>
            <w:r w:rsidRPr="003201FD">
              <w:rPr>
                <w:rFonts w:ascii="Times New Roman" w:hAnsi="Times New Roman"/>
                <w:sz w:val="24"/>
                <w:szCs w:val="24"/>
              </w:rPr>
              <w:lastRenderedPageBreak/>
              <w:t>контроля</w:t>
            </w:r>
          </w:p>
        </w:tc>
      </w:tr>
      <w:tr w:rsidR="000C222B" w:rsidRPr="000E1D61" w14:paraId="7BABE593" w14:textId="77777777" w:rsidTr="00F17C4B">
        <w:trPr>
          <w:trHeight w:val="556"/>
        </w:trPr>
        <w:tc>
          <w:tcPr>
            <w:tcW w:w="2461" w:type="pct"/>
            <w:gridSpan w:val="5"/>
            <w:tcBorders>
              <w:top w:val="single" w:sz="4" w:space="0" w:color="auto"/>
              <w:bottom w:val="single" w:sz="4" w:space="0" w:color="auto"/>
            </w:tcBorders>
            <w:shd w:val="clear" w:color="auto" w:fill="auto"/>
          </w:tcPr>
          <w:p w14:paraId="6B2CF5D6" w14:textId="77777777" w:rsidR="000C222B" w:rsidRPr="00FE4983" w:rsidRDefault="000C222B" w:rsidP="00F17C4B">
            <w:pPr>
              <w:pStyle w:val="a9"/>
              <w:jc w:val="center"/>
              <w:rPr>
                <w:rFonts w:ascii="Times New Roman" w:hAnsi="Times New Roman" w:cs="Times New Roman"/>
                <w:b/>
                <w:sz w:val="24"/>
                <w:szCs w:val="24"/>
              </w:rPr>
            </w:pPr>
            <w:r w:rsidRPr="00FE4983">
              <w:rPr>
                <w:rFonts w:ascii="Times New Roman" w:hAnsi="Times New Roman" w:cs="Times New Roman"/>
                <w:b/>
                <w:sz w:val="24"/>
                <w:szCs w:val="24"/>
              </w:rPr>
              <w:t>Предупредительный контроль</w:t>
            </w:r>
          </w:p>
          <w:p w14:paraId="36E00070" w14:textId="77777777" w:rsidR="000C222B" w:rsidRPr="00FE4983" w:rsidRDefault="000C222B" w:rsidP="00F17C4B">
            <w:pPr>
              <w:pStyle w:val="a9"/>
              <w:numPr>
                <w:ilvl w:val="0"/>
                <w:numId w:val="20"/>
              </w:numPr>
              <w:rPr>
                <w:rFonts w:ascii="Times New Roman" w:hAnsi="Times New Roman" w:cs="Times New Roman"/>
                <w:sz w:val="24"/>
                <w:szCs w:val="24"/>
              </w:rPr>
            </w:pPr>
            <w:r w:rsidRPr="00FE4983">
              <w:rPr>
                <w:rFonts w:ascii="Times New Roman" w:hAnsi="Times New Roman" w:cs="Times New Roman"/>
                <w:sz w:val="24"/>
                <w:szCs w:val="24"/>
              </w:rPr>
              <w:t>Подготовка педагогов к рабочему дню.</w:t>
            </w:r>
          </w:p>
          <w:p w14:paraId="4A7D9F87" w14:textId="77777777" w:rsidR="000C222B" w:rsidRPr="00FE4983" w:rsidRDefault="000C222B" w:rsidP="00F17C4B">
            <w:pPr>
              <w:pStyle w:val="a9"/>
              <w:widowControl w:val="0"/>
              <w:numPr>
                <w:ilvl w:val="0"/>
                <w:numId w:val="20"/>
              </w:numPr>
              <w:autoSpaceDE w:val="0"/>
              <w:autoSpaceDN w:val="0"/>
              <w:adjustRightInd w:val="0"/>
              <w:rPr>
                <w:rFonts w:ascii="Times New Roman" w:hAnsi="Times New Roman" w:cs="Times New Roman"/>
                <w:sz w:val="24"/>
                <w:szCs w:val="24"/>
              </w:rPr>
            </w:pPr>
            <w:r w:rsidRPr="00FE4983">
              <w:rPr>
                <w:rFonts w:ascii="Times New Roman" w:hAnsi="Times New Roman" w:cs="Times New Roman"/>
                <w:sz w:val="24"/>
                <w:szCs w:val="24"/>
              </w:rPr>
              <w:t>Оформление документации.</w:t>
            </w:r>
          </w:p>
          <w:p w14:paraId="505DEBE3" w14:textId="77777777" w:rsidR="000C222B" w:rsidRPr="00FE4983" w:rsidRDefault="000C222B" w:rsidP="00F17C4B">
            <w:pPr>
              <w:pStyle w:val="a9"/>
              <w:widowControl w:val="0"/>
              <w:numPr>
                <w:ilvl w:val="0"/>
                <w:numId w:val="20"/>
              </w:numPr>
              <w:autoSpaceDE w:val="0"/>
              <w:autoSpaceDN w:val="0"/>
              <w:adjustRightInd w:val="0"/>
              <w:rPr>
                <w:rFonts w:ascii="Times New Roman" w:hAnsi="Times New Roman" w:cs="Times New Roman"/>
                <w:b/>
                <w:sz w:val="24"/>
                <w:szCs w:val="24"/>
              </w:rPr>
            </w:pPr>
            <w:r w:rsidRPr="00FE4983">
              <w:rPr>
                <w:rFonts w:ascii="Times New Roman" w:hAnsi="Times New Roman" w:cs="Times New Roman"/>
                <w:sz w:val="24"/>
                <w:szCs w:val="24"/>
              </w:rPr>
              <w:t>Ведение Журналов здоровья.</w:t>
            </w:r>
          </w:p>
          <w:p w14:paraId="3E2F483E" w14:textId="77777777" w:rsidR="000C222B" w:rsidRPr="00FE4983" w:rsidRDefault="000C222B" w:rsidP="00F17C4B">
            <w:pPr>
              <w:pStyle w:val="a9"/>
              <w:widowControl w:val="0"/>
              <w:numPr>
                <w:ilvl w:val="0"/>
                <w:numId w:val="20"/>
              </w:numPr>
              <w:autoSpaceDE w:val="0"/>
              <w:autoSpaceDN w:val="0"/>
              <w:adjustRightInd w:val="0"/>
              <w:rPr>
                <w:rFonts w:ascii="Times New Roman" w:hAnsi="Times New Roman" w:cs="Times New Roman"/>
                <w:b/>
                <w:sz w:val="24"/>
                <w:szCs w:val="24"/>
              </w:rPr>
            </w:pPr>
            <w:r w:rsidRPr="00FE4983">
              <w:rPr>
                <w:rFonts w:ascii="Times New Roman" w:hAnsi="Times New Roman" w:cs="Times New Roman"/>
                <w:sz w:val="24"/>
                <w:szCs w:val="24"/>
              </w:rPr>
              <w:t>Ведение Журналов осмотра территории и игрового оборудования.</w:t>
            </w:r>
          </w:p>
          <w:p w14:paraId="36F35821" w14:textId="77777777" w:rsidR="000C222B" w:rsidRPr="00340A1A" w:rsidRDefault="000C222B" w:rsidP="00F17C4B">
            <w:pPr>
              <w:pStyle w:val="a9"/>
              <w:widowControl w:val="0"/>
              <w:numPr>
                <w:ilvl w:val="0"/>
                <w:numId w:val="20"/>
              </w:numPr>
              <w:autoSpaceDE w:val="0"/>
              <w:autoSpaceDN w:val="0"/>
              <w:adjustRightInd w:val="0"/>
              <w:rPr>
                <w:b/>
                <w:sz w:val="28"/>
                <w:szCs w:val="28"/>
              </w:rPr>
            </w:pPr>
            <w:r w:rsidRPr="00FE4983">
              <w:rPr>
                <w:rFonts w:ascii="Times New Roman" w:hAnsi="Times New Roman" w:cs="Times New Roman"/>
                <w:sz w:val="24"/>
                <w:szCs w:val="24"/>
              </w:rPr>
              <w:t>Выполнение инструкции по охране жизни и здоровья детей</w:t>
            </w:r>
            <w:r w:rsidRPr="00FE4983">
              <w:rPr>
                <w:rFonts w:ascii="Times New Roman" w:hAnsi="Times New Roman" w:cs="Times New Roman"/>
                <w:b/>
                <w:sz w:val="24"/>
                <w:szCs w:val="24"/>
              </w:rPr>
              <w:t>.</w:t>
            </w:r>
          </w:p>
        </w:tc>
        <w:tc>
          <w:tcPr>
            <w:tcW w:w="947" w:type="pct"/>
            <w:gridSpan w:val="4"/>
            <w:tcBorders>
              <w:top w:val="single" w:sz="4" w:space="0" w:color="auto"/>
              <w:bottom w:val="single" w:sz="4" w:space="0" w:color="auto"/>
            </w:tcBorders>
            <w:shd w:val="clear" w:color="auto" w:fill="auto"/>
          </w:tcPr>
          <w:p w14:paraId="3088A927" w14:textId="77777777" w:rsidR="000C222B" w:rsidRPr="00340A1A" w:rsidRDefault="000C222B" w:rsidP="00F17C4B">
            <w:pPr>
              <w:jc w:val="center"/>
              <w:rPr>
                <w:rFonts w:ascii="Times New Roman" w:hAnsi="Times New Roman"/>
                <w:sz w:val="24"/>
                <w:szCs w:val="24"/>
              </w:rPr>
            </w:pPr>
            <w:r>
              <w:rPr>
                <w:rFonts w:ascii="Times New Roman" w:hAnsi="Times New Roman"/>
                <w:sz w:val="24"/>
                <w:szCs w:val="24"/>
              </w:rPr>
              <w:t>п</w:t>
            </w:r>
            <w:r w:rsidRPr="00340A1A">
              <w:rPr>
                <w:rFonts w:ascii="Times New Roman" w:hAnsi="Times New Roman"/>
                <w:sz w:val="24"/>
                <w:szCs w:val="24"/>
              </w:rPr>
              <w:t>о плану</w:t>
            </w:r>
          </w:p>
        </w:tc>
        <w:tc>
          <w:tcPr>
            <w:tcW w:w="904" w:type="pct"/>
            <w:gridSpan w:val="6"/>
            <w:tcBorders>
              <w:top w:val="single" w:sz="4" w:space="0" w:color="auto"/>
              <w:bottom w:val="single" w:sz="4" w:space="0" w:color="auto"/>
              <w:right w:val="single" w:sz="4" w:space="0" w:color="auto"/>
            </w:tcBorders>
            <w:shd w:val="clear" w:color="auto" w:fill="auto"/>
          </w:tcPr>
          <w:p w14:paraId="05CE1BBB" w14:textId="77777777" w:rsidR="000C222B" w:rsidRPr="00340A1A" w:rsidRDefault="000C222B" w:rsidP="00F17C4B">
            <w:pPr>
              <w:spacing w:line="240" w:lineRule="auto"/>
              <w:ind w:left="31"/>
              <w:jc w:val="center"/>
              <w:rPr>
                <w:rFonts w:ascii="Times New Roman" w:hAnsi="Times New Roman"/>
                <w:sz w:val="24"/>
                <w:szCs w:val="24"/>
              </w:rPr>
            </w:pPr>
            <w:r w:rsidRPr="00340A1A">
              <w:rPr>
                <w:rFonts w:ascii="Times New Roman" w:hAnsi="Times New Roman"/>
                <w:sz w:val="24"/>
                <w:szCs w:val="24"/>
              </w:rPr>
              <w:t>Заведующий</w:t>
            </w:r>
          </w:p>
          <w:p w14:paraId="4F0A9140" w14:textId="77777777" w:rsidR="000C222B" w:rsidRPr="00340A1A" w:rsidRDefault="000C222B" w:rsidP="00F17C4B">
            <w:pPr>
              <w:spacing w:line="240" w:lineRule="auto"/>
              <w:ind w:left="31"/>
              <w:jc w:val="center"/>
              <w:rPr>
                <w:rFonts w:ascii="Times New Roman" w:hAnsi="Times New Roman"/>
                <w:sz w:val="24"/>
                <w:szCs w:val="24"/>
              </w:rPr>
            </w:pPr>
            <w:r w:rsidRPr="00340A1A">
              <w:rPr>
                <w:rFonts w:ascii="Times New Roman" w:hAnsi="Times New Roman"/>
                <w:sz w:val="24"/>
                <w:szCs w:val="24"/>
              </w:rPr>
              <w:t>Старший воспитатель</w:t>
            </w:r>
          </w:p>
          <w:p w14:paraId="6373268E" w14:textId="77777777" w:rsidR="000C222B" w:rsidRPr="00340A1A" w:rsidRDefault="000C222B" w:rsidP="00F17C4B">
            <w:pPr>
              <w:spacing w:line="240" w:lineRule="auto"/>
              <w:ind w:left="31"/>
              <w:jc w:val="center"/>
              <w:rPr>
                <w:rFonts w:ascii="Times New Roman" w:hAnsi="Times New Roman"/>
                <w:sz w:val="24"/>
                <w:szCs w:val="24"/>
              </w:rPr>
            </w:pPr>
            <w:r w:rsidRPr="00340A1A">
              <w:rPr>
                <w:rFonts w:ascii="Times New Roman" w:hAnsi="Times New Roman"/>
                <w:sz w:val="24"/>
                <w:szCs w:val="24"/>
              </w:rPr>
              <w:t xml:space="preserve">Ст. </w:t>
            </w:r>
            <w:proofErr w:type="spellStart"/>
            <w:r w:rsidRPr="00340A1A">
              <w:rPr>
                <w:rFonts w:ascii="Times New Roman" w:hAnsi="Times New Roman"/>
                <w:sz w:val="24"/>
                <w:szCs w:val="24"/>
              </w:rPr>
              <w:t>мед.сестра</w:t>
            </w:r>
            <w:proofErr w:type="spellEnd"/>
          </w:p>
        </w:tc>
        <w:tc>
          <w:tcPr>
            <w:tcW w:w="688" w:type="pct"/>
            <w:tcBorders>
              <w:top w:val="single" w:sz="4" w:space="0" w:color="auto"/>
              <w:left w:val="single" w:sz="4" w:space="0" w:color="auto"/>
              <w:bottom w:val="single" w:sz="4" w:space="0" w:color="auto"/>
            </w:tcBorders>
            <w:shd w:val="clear" w:color="auto" w:fill="auto"/>
          </w:tcPr>
          <w:p w14:paraId="539AFB6A" w14:textId="77777777" w:rsidR="000C222B" w:rsidRPr="00340A1A" w:rsidRDefault="000C222B" w:rsidP="00F17C4B">
            <w:pPr>
              <w:spacing w:line="240" w:lineRule="auto"/>
              <w:ind w:left="31"/>
              <w:jc w:val="center"/>
              <w:rPr>
                <w:rFonts w:ascii="Times New Roman" w:hAnsi="Times New Roman"/>
                <w:sz w:val="24"/>
                <w:szCs w:val="24"/>
              </w:rPr>
            </w:pPr>
            <w:r w:rsidRPr="00340A1A">
              <w:rPr>
                <w:rFonts w:ascii="Times New Roman" w:hAnsi="Times New Roman"/>
                <w:sz w:val="24"/>
                <w:szCs w:val="24"/>
              </w:rPr>
              <w:t>Картограммы контроля, справка</w:t>
            </w:r>
          </w:p>
        </w:tc>
      </w:tr>
      <w:tr w:rsidR="000C222B" w:rsidRPr="000E1D61" w14:paraId="704F6DAA" w14:textId="77777777" w:rsidTr="00F17C4B">
        <w:trPr>
          <w:trHeight w:val="1504"/>
        </w:trPr>
        <w:tc>
          <w:tcPr>
            <w:tcW w:w="2461" w:type="pct"/>
            <w:gridSpan w:val="5"/>
            <w:tcBorders>
              <w:top w:val="single" w:sz="4" w:space="0" w:color="auto"/>
              <w:bottom w:val="single" w:sz="4" w:space="0" w:color="auto"/>
            </w:tcBorders>
            <w:shd w:val="clear" w:color="auto" w:fill="auto"/>
          </w:tcPr>
          <w:p w14:paraId="0C9330F7" w14:textId="77777777" w:rsidR="000C222B" w:rsidRPr="00340A1A" w:rsidRDefault="000C222B" w:rsidP="00F17C4B">
            <w:pPr>
              <w:spacing w:line="240" w:lineRule="auto"/>
              <w:jc w:val="both"/>
              <w:rPr>
                <w:rFonts w:ascii="Times New Roman" w:hAnsi="Times New Roman"/>
                <w:sz w:val="24"/>
                <w:szCs w:val="24"/>
              </w:rPr>
            </w:pPr>
            <w:r>
              <w:rPr>
                <w:rFonts w:ascii="Times New Roman" w:hAnsi="Times New Roman"/>
                <w:sz w:val="24"/>
                <w:szCs w:val="24"/>
              </w:rPr>
              <w:t>Изучение мнений родителей (законных представителей) об удовлетворённости образовательными услугами</w:t>
            </w:r>
          </w:p>
        </w:tc>
        <w:tc>
          <w:tcPr>
            <w:tcW w:w="947" w:type="pct"/>
            <w:gridSpan w:val="4"/>
            <w:tcBorders>
              <w:top w:val="single" w:sz="4" w:space="0" w:color="auto"/>
              <w:bottom w:val="single" w:sz="4" w:space="0" w:color="auto"/>
            </w:tcBorders>
            <w:shd w:val="clear" w:color="auto" w:fill="auto"/>
          </w:tcPr>
          <w:p w14:paraId="05CA3140" w14:textId="77777777" w:rsidR="000C222B" w:rsidRPr="00340A1A" w:rsidRDefault="000C222B" w:rsidP="00F17C4B">
            <w:pPr>
              <w:rPr>
                <w:rFonts w:ascii="Times New Roman" w:hAnsi="Times New Roman"/>
                <w:sz w:val="24"/>
                <w:szCs w:val="24"/>
              </w:rPr>
            </w:pPr>
            <w:r w:rsidRPr="00340A1A">
              <w:rPr>
                <w:rFonts w:ascii="Times New Roman" w:hAnsi="Times New Roman"/>
                <w:sz w:val="24"/>
                <w:szCs w:val="24"/>
              </w:rPr>
              <w:t>май</w:t>
            </w:r>
          </w:p>
        </w:tc>
        <w:tc>
          <w:tcPr>
            <w:tcW w:w="904" w:type="pct"/>
            <w:gridSpan w:val="6"/>
            <w:tcBorders>
              <w:top w:val="single" w:sz="4" w:space="0" w:color="auto"/>
              <w:bottom w:val="single" w:sz="4" w:space="0" w:color="auto"/>
              <w:right w:val="single" w:sz="4" w:space="0" w:color="auto"/>
            </w:tcBorders>
            <w:shd w:val="clear" w:color="auto" w:fill="auto"/>
          </w:tcPr>
          <w:p w14:paraId="38D01C99" w14:textId="77777777" w:rsidR="000C222B" w:rsidRPr="00725A16" w:rsidRDefault="000C222B" w:rsidP="00F17C4B">
            <w:pPr>
              <w:pStyle w:val="a9"/>
              <w:rPr>
                <w:rFonts w:ascii="Times New Roman" w:hAnsi="Times New Roman" w:cs="Times New Roman"/>
                <w:sz w:val="24"/>
                <w:szCs w:val="24"/>
              </w:rPr>
            </w:pPr>
            <w:r w:rsidRPr="00725A16">
              <w:rPr>
                <w:rFonts w:ascii="Times New Roman" w:hAnsi="Times New Roman" w:cs="Times New Roman"/>
                <w:sz w:val="24"/>
                <w:szCs w:val="24"/>
              </w:rPr>
              <w:t>Заведующий</w:t>
            </w:r>
          </w:p>
          <w:p w14:paraId="22E5E3D7" w14:textId="77777777" w:rsidR="000C222B" w:rsidRPr="00725A16" w:rsidRDefault="000C222B" w:rsidP="00F17C4B">
            <w:pPr>
              <w:pStyle w:val="a9"/>
              <w:rPr>
                <w:rFonts w:ascii="Times New Roman" w:hAnsi="Times New Roman" w:cs="Times New Roman"/>
                <w:sz w:val="24"/>
                <w:szCs w:val="24"/>
              </w:rPr>
            </w:pPr>
            <w:r w:rsidRPr="00725A16">
              <w:rPr>
                <w:rFonts w:ascii="Times New Roman" w:hAnsi="Times New Roman" w:cs="Times New Roman"/>
                <w:sz w:val="24"/>
                <w:szCs w:val="24"/>
              </w:rPr>
              <w:t xml:space="preserve">Старший </w:t>
            </w:r>
          </w:p>
          <w:p w14:paraId="686262CE" w14:textId="77777777" w:rsidR="000C222B" w:rsidRPr="00725A16" w:rsidRDefault="000C222B" w:rsidP="00F17C4B">
            <w:pPr>
              <w:pStyle w:val="a9"/>
              <w:rPr>
                <w:rFonts w:ascii="Times New Roman" w:hAnsi="Times New Roman" w:cs="Times New Roman"/>
                <w:sz w:val="24"/>
                <w:szCs w:val="24"/>
              </w:rPr>
            </w:pPr>
            <w:r w:rsidRPr="00725A16">
              <w:rPr>
                <w:rFonts w:ascii="Times New Roman" w:hAnsi="Times New Roman" w:cs="Times New Roman"/>
                <w:sz w:val="24"/>
                <w:szCs w:val="24"/>
              </w:rPr>
              <w:t>воспитатель</w:t>
            </w:r>
          </w:p>
          <w:p w14:paraId="21755F6A" w14:textId="77777777" w:rsidR="000C222B" w:rsidRPr="00725A16" w:rsidRDefault="000C222B" w:rsidP="00F17C4B">
            <w:pPr>
              <w:pStyle w:val="a9"/>
              <w:rPr>
                <w:rFonts w:ascii="Times New Roman" w:hAnsi="Times New Roman" w:cs="Times New Roman"/>
                <w:sz w:val="24"/>
                <w:szCs w:val="24"/>
              </w:rPr>
            </w:pPr>
            <w:r w:rsidRPr="00725A16">
              <w:rPr>
                <w:rFonts w:ascii="Times New Roman" w:hAnsi="Times New Roman" w:cs="Times New Roman"/>
                <w:sz w:val="24"/>
                <w:szCs w:val="24"/>
              </w:rPr>
              <w:t>Воспитатели</w:t>
            </w:r>
          </w:p>
          <w:p w14:paraId="2EDA3289" w14:textId="77777777" w:rsidR="000C222B" w:rsidRPr="00725A16" w:rsidRDefault="000C222B" w:rsidP="00F17C4B">
            <w:pPr>
              <w:pStyle w:val="a9"/>
              <w:rPr>
                <w:rFonts w:ascii="Times New Roman" w:hAnsi="Times New Roman" w:cs="Times New Roman"/>
                <w:sz w:val="24"/>
                <w:szCs w:val="24"/>
              </w:rPr>
            </w:pPr>
            <w:r w:rsidRPr="00725A16">
              <w:rPr>
                <w:rFonts w:ascii="Times New Roman" w:hAnsi="Times New Roman" w:cs="Times New Roman"/>
                <w:sz w:val="24"/>
                <w:szCs w:val="24"/>
              </w:rPr>
              <w:t>Специалисты</w:t>
            </w:r>
          </w:p>
        </w:tc>
        <w:tc>
          <w:tcPr>
            <w:tcW w:w="688" w:type="pct"/>
            <w:tcBorders>
              <w:top w:val="single" w:sz="4" w:space="0" w:color="auto"/>
              <w:left w:val="single" w:sz="4" w:space="0" w:color="auto"/>
              <w:bottom w:val="single" w:sz="4" w:space="0" w:color="auto"/>
            </w:tcBorders>
            <w:shd w:val="clear" w:color="auto" w:fill="auto"/>
          </w:tcPr>
          <w:p w14:paraId="03D1811F" w14:textId="77777777" w:rsidR="000C222B" w:rsidRPr="00725A16" w:rsidRDefault="000C222B" w:rsidP="00F17C4B">
            <w:pPr>
              <w:spacing w:line="240" w:lineRule="auto"/>
              <w:ind w:left="31"/>
              <w:jc w:val="center"/>
              <w:rPr>
                <w:rFonts w:ascii="Times New Roman" w:hAnsi="Times New Roman" w:cs="Times New Roman"/>
                <w:sz w:val="24"/>
                <w:szCs w:val="24"/>
              </w:rPr>
            </w:pPr>
            <w:r w:rsidRPr="00725A16">
              <w:rPr>
                <w:rFonts w:ascii="Times New Roman" w:hAnsi="Times New Roman" w:cs="Times New Roman"/>
                <w:sz w:val="24"/>
                <w:szCs w:val="24"/>
              </w:rPr>
              <w:t>Итоговые</w:t>
            </w:r>
          </w:p>
          <w:p w14:paraId="17534374" w14:textId="77777777" w:rsidR="000C222B" w:rsidRPr="00725A16" w:rsidRDefault="000C222B" w:rsidP="00F17C4B">
            <w:pPr>
              <w:spacing w:line="240" w:lineRule="auto"/>
              <w:ind w:left="31"/>
              <w:jc w:val="center"/>
              <w:rPr>
                <w:rFonts w:ascii="Times New Roman" w:hAnsi="Times New Roman" w:cs="Times New Roman"/>
                <w:sz w:val="24"/>
                <w:szCs w:val="24"/>
                <w:highlight w:val="yellow"/>
              </w:rPr>
            </w:pPr>
            <w:r w:rsidRPr="00725A16">
              <w:rPr>
                <w:rFonts w:ascii="Times New Roman" w:hAnsi="Times New Roman" w:cs="Times New Roman"/>
                <w:sz w:val="24"/>
                <w:szCs w:val="24"/>
              </w:rPr>
              <w:t xml:space="preserve"> листы</w:t>
            </w:r>
          </w:p>
        </w:tc>
      </w:tr>
      <w:tr w:rsidR="000C222B" w:rsidRPr="000E1D61" w14:paraId="4F1D4566" w14:textId="77777777" w:rsidTr="00F17C4B">
        <w:tc>
          <w:tcPr>
            <w:tcW w:w="5000" w:type="pct"/>
            <w:gridSpan w:val="16"/>
          </w:tcPr>
          <w:p w14:paraId="322EF943" w14:textId="77777777" w:rsidR="000C222B" w:rsidRPr="008F0BCB" w:rsidRDefault="000C222B" w:rsidP="00F17C4B">
            <w:pPr>
              <w:spacing w:before="240" w:line="240" w:lineRule="auto"/>
              <w:ind w:left="360"/>
              <w:jc w:val="center"/>
              <w:rPr>
                <w:rFonts w:ascii="Times New Roman" w:hAnsi="Times New Roman"/>
                <w:b/>
                <w:color w:val="000000"/>
                <w:sz w:val="24"/>
                <w:szCs w:val="24"/>
              </w:rPr>
            </w:pPr>
            <w:r w:rsidRPr="008F0BCB">
              <w:rPr>
                <w:rFonts w:ascii="Times New Roman" w:hAnsi="Times New Roman"/>
                <w:b/>
                <w:color w:val="000000"/>
                <w:sz w:val="24"/>
                <w:szCs w:val="24"/>
              </w:rPr>
              <w:t>Повышение профессиональной компетентности</w:t>
            </w:r>
          </w:p>
        </w:tc>
      </w:tr>
      <w:tr w:rsidR="000C222B" w:rsidRPr="000E1D61" w14:paraId="556B54DB" w14:textId="77777777" w:rsidTr="00F17C4B">
        <w:tc>
          <w:tcPr>
            <w:tcW w:w="5000" w:type="pct"/>
            <w:gridSpan w:val="16"/>
          </w:tcPr>
          <w:p w14:paraId="30FC2D87" w14:textId="77777777" w:rsidR="000C222B" w:rsidRPr="008F0BCB" w:rsidRDefault="000C222B" w:rsidP="00F17C4B">
            <w:pPr>
              <w:spacing w:after="0" w:line="240" w:lineRule="auto"/>
              <w:jc w:val="center"/>
              <w:rPr>
                <w:rFonts w:ascii="Times New Roman" w:hAnsi="Times New Roman"/>
                <w:b/>
                <w:i/>
                <w:sz w:val="24"/>
                <w:szCs w:val="24"/>
              </w:rPr>
            </w:pPr>
            <w:r w:rsidRPr="008F0BCB">
              <w:rPr>
                <w:rFonts w:ascii="Times New Roman" w:hAnsi="Times New Roman"/>
                <w:b/>
                <w:i/>
                <w:sz w:val="24"/>
                <w:szCs w:val="24"/>
              </w:rPr>
              <w:t>Курсовая переподготовка</w:t>
            </w:r>
          </w:p>
        </w:tc>
      </w:tr>
      <w:tr w:rsidR="000C222B" w:rsidRPr="000E1D61" w14:paraId="13B29EF5" w14:textId="77777777" w:rsidTr="00F17C4B">
        <w:tc>
          <w:tcPr>
            <w:tcW w:w="2256" w:type="pct"/>
            <w:gridSpan w:val="3"/>
          </w:tcPr>
          <w:p w14:paraId="11A333F9" w14:textId="77777777" w:rsidR="000C222B" w:rsidRDefault="000C222B" w:rsidP="00F17C4B">
            <w:pPr>
              <w:spacing w:after="0" w:line="240" w:lineRule="auto"/>
              <w:rPr>
                <w:rFonts w:ascii="Times New Roman" w:hAnsi="Times New Roman"/>
                <w:sz w:val="24"/>
                <w:szCs w:val="24"/>
              </w:rPr>
            </w:pPr>
            <w:r w:rsidRPr="008F0BCB">
              <w:rPr>
                <w:rFonts w:ascii="Times New Roman" w:hAnsi="Times New Roman"/>
                <w:sz w:val="24"/>
                <w:szCs w:val="24"/>
              </w:rPr>
              <w:t>Направить на курсы повышения квалификации педагогов:</w:t>
            </w:r>
            <w:r>
              <w:rPr>
                <w:rFonts w:ascii="Times New Roman" w:hAnsi="Times New Roman"/>
                <w:sz w:val="24"/>
                <w:szCs w:val="24"/>
              </w:rPr>
              <w:t xml:space="preserve"> </w:t>
            </w:r>
          </w:p>
          <w:p w14:paraId="3D0D85D7" w14:textId="77777777" w:rsidR="000C222B" w:rsidRPr="00C249F3" w:rsidRDefault="000C222B" w:rsidP="00F17C4B">
            <w:pPr>
              <w:spacing w:after="0" w:line="240" w:lineRule="auto"/>
              <w:jc w:val="both"/>
              <w:rPr>
                <w:rFonts w:ascii="Times New Roman" w:hAnsi="Times New Roman" w:cs="Times New Roman"/>
                <w:sz w:val="24"/>
                <w:szCs w:val="24"/>
              </w:rPr>
            </w:pPr>
            <w:proofErr w:type="spellStart"/>
            <w:r w:rsidRPr="00C249F3">
              <w:rPr>
                <w:rFonts w:ascii="Times New Roman" w:hAnsi="Times New Roman" w:cs="Times New Roman"/>
                <w:bCs/>
                <w:sz w:val="24"/>
                <w:szCs w:val="24"/>
              </w:rPr>
              <w:t>П</w:t>
            </w:r>
            <w:r w:rsidRPr="00C249F3">
              <w:rPr>
                <w:rFonts w:ascii="Times New Roman" w:hAnsi="Times New Roman" w:cs="Times New Roman"/>
                <w:bCs/>
              </w:rPr>
              <w:t>озник</w:t>
            </w:r>
            <w:proofErr w:type="spellEnd"/>
            <w:r w:rsidRPr="00C249F3">
              <w:rPr>
                <w:rFonts w:ascii="Times New Roman" w:hAnsi="Times New Roman" w:cs="Times New Roman"/>
                <w:bCs/>
              </w:rPr>
              <w:t xml:space="preserve"> Л.В., Безлепкину И.В., Мягких М.А., Головину И.А., </w:t>
            </w:r>
            <w:proofErr w:type="spellStart"/>
            <w:r w:rsidRPr="00C249F3">
              <w:rPr>
                <w:rFonts w:ascii="Times New Roman" w:hAnsi="Times New Roman" w:cs="Times New Roman"/>
                <w:bCs/>
              </w:rPr>
              <w:t>Цисар</w:t>
            </w:r>
            <w:proofErr w:type="spellEnd"/>
            <w:r w:rsidRPr="00C249F3">
              <w:rPr>
                <w:rFonts w:ascii="Times New Roman" w:hAnsi="Times New Roman" w:cs="Times New Roman"/>
                <w:bCs/>
              </w:rPr>
              <w:t xml:space="preserve"> В.Ю</w:t>
            </w:r>
            <w:r>
              <w:rPr>
                <w:rFonts w:ascii="Times New Roman" w:hAnsi="Times New Roman" w:cs="Times New Roman"/>
                <w:bCs/>
              </w:rPr>
              <w:t>.</w:t>
            </w:r>
            <w:r w:rsidRPr="00C249F3">
              <w:rPr>
                <w:rFonts w:ascii="Times New Roman" w:hAnsi="Times New Roman" w:cs="Times New Roman"/>
                <w:bCs/>
              </w:rPr>
              <w:t xml:space="preserve">, </w:t>
            </w:r>
            <w:proofErr w:type="spellStart"/>
            <w:r w:rsidRPr="00C249F3">
              <w:rPr>
                <w:rFonts w:ascii="Times New Roman" w:hAnsi="Times New Roman" w:cs="Times New Roman"/>
                <w:bCs/>
              </w:rPr>
              <w:t>Закараеву</w:t>
            </w:r>
            <w:proofErr w:type="spellEnd"/>
            <w:r w:rsidRPr="00C249F3">
              <w:rPr>
                <w:rFonts w:ascii="Times New Roman" w:hAnsi="Times New Roman" w:cs="Times New Roman"/>
                <w:bCs/>
              </w:rPr>
              <w:t xml:space="preserve"> Е.Л., Бондарь Т.Г., Симонову О. В., Мельникову Е.С., </w:t>
            </w:r>
            <w:proofErr w:type="spellStart"/>
            <w:r>
              <w:rPr>
                <w:rFonts w:ascii="Times New Roman" w:hAnsi="Times New Roman" w:cs="Times New Roman"/>
                <w:bCs/>
              </w:rPr>
              <w:t>Осыка</w:t>
            </w:r>
            <w:proofErr w:type="spellEnd"/>
            <w:r>
              <w:rPr>
                <w:rFonts w:ascii="Times New Roman" w:hAnsi="Times New Roman" w:cs="Times New Roman"/>
                <w:bCs/>
              </w:rPr>
              <w:t xml:space="preserve"> Ю.Н., </w:t>
            </w:r>
            <w:proofErr w:type="spellStart"/>
            <w:r>
              <w:rPr>
                <w:rFonts w:ascii="Times New Roman" w:hAnsi="Times New Roman" w:cs="Times New Roman"/>
                <w:bCs/>
              </w:rPr>
              <w:t>Буцык</w:t>
            </w:r>
            <w:proofErr w:type="spellEnd"/>
            <w:r>
              <w:rPr>
                <w:rFonts w:ascii="Times New Roman" w:hAnsi="Times New Roman" w:cs="Times New Roman"/>
                <w:bCs/>
              </w:rPr>
              <w:t xml:space="preserve"> О.А., Маликову И.Е., Трофимову А.С.</w:t>
            </w:r>
          </w:p>
        </w:tc>
        <w:tc>
          <w:tcPr>
            <w:tcW w:w="926" w:type="pct"/>
            <w:gridSpan w:val="5"/>
          </w:tcPr>
          <w:p w14:paraId="4AD44D4A" w14:textId="77777777" w:rsidR="000C222B" w:rsidRPr="008F0BCB" w:rsidRDefault="000C222B" w:rsidP="00F17C4B">
            <w:pPr>
              <w:spacing w:after="0" w:line="240" w:lineRule="auto"/>
              <w:jc w:val="center"/>
              <w:rPr>
                <w:rFonts w:ascii="Times New Roman" w:hAnsi="Times New Roman"/>
                <w:sz w:val="24"/>
                <w:szCs w:val="24"/>
              </w:rPr>
            </w:pPr>
            <w:r w:rsidRPr="008F0BCB">
              <w:rPr>
                <w:rFonts w:ascii="Times New Roman" w:hAnsi="Times New Roman"/>
                <w:sz w:val="24"/>
                <w:szCs w:val="24"/>
              </w:rPr>
              <w:t xml:space="preserve">Согласно </w:t>
            </w:r>
          </w:p>
          <w:p w14:paraId="4DA5F4F6" w14:textId="77777777" w:rsidR="000C222B" w:rsidRPr="008F0BCB" w:rsidRDefault="000C222B" w:rsidP="00F17C4B">
            <w:pPr>
              <w:spacing w:after="0" w:line="240" w:lineRule="auto"/>
              <w:jc w:val="center"/>
              <w:rPr>
                <w:rFonts w:ascii="Times New Roman" w:hAnsi="Times New Roman"/>
                <w:sz w:val="24"/>
                <w:szCs w:val="24"/>
              </w:rPr>
            </w:pPr>
            <w:r w:rsidRPr="008F0BCB">
              <w:rPr>
                <w:rFonts w:ascii="Times New Roman" w:hAnsi="Times New Roman"/>
                <w:sz w:val="24"/>
                <w:szCs w:val="24"/>
              </w:rPr>
              <w:t>график</w:t>
            </w:r>
            <w:r>
              <w:rPr>
                <w:rFonts w:ascii="Times New Roman" w:hAnsi="Times New Roman"/>
                <w:sz w:val="24"/>
                <w:szCs w:val="24"/>
              </w:rPr>
              <w:t>у</w:t>
            </w:r>
            <w:r w:rsidRPr="008F0BCB">
              <w:rPr>
                <w:rFonts w:ascii="Times New Roman" w:hAnsi="Times New Roman"/>
                <w:sz w:val="24"/>
                <w:szCs w:val="24"/>
              </w:rPr>
              <w:t xml:space="preserve"> УО</w:t>
            </w:r>
          </w:p>
        </w:tc>
        <w:tc>
          <w:tcPr>
            <w:tcW w:w="1130" w:type="pct"/>
            <w:gridSpan w:val="7"/>
            <w:tcBorders>
              <w:right w:val="single" w:sz="4" w:space="0" w:color="auto"/>
            </w:tcBorders>
          </w:tcPr>
          <w:p w14:paraId="72B35C7A" w14:textId="77777777" w:rsidR="000C222B" w:rsidRPr="008F0BCB" w:rsidRDefault="000C222B" w:rsidP="00F17C4B">
            <w:pPr>
              <w:spacing w:after="0" w:line="240" w:lineRule="auto"/>
              <w:jc w:val="center"/>
              <w:rPr>
                <w:rFonts w:ascii="Times New Roman" w:hAnsi="Times New Roman"/>
                <w:sz w:val="24"/>
                <w:szCs w:val="24"/>
              </w:rPr>
            </w:pPr>
            <w:r w:rsidRPr="008F0BCB">
              <w:rPr>
                <w:rFonts w:ascii="Times New Roman" w:hAnsi="Times New Roman"/>
                <w:sz w:val="24"/>
                <w:szCs w:val="24"/>
              </w:rPr>
              <w:t>Ст. воспитатель</w:t>
            </w:r>
          </w:p>
          <w:p w14:paraId="65EFAFBA" w14:textId="77777777" w:rsidR="000C222B" w:rsidRPr="008F0BCB" w:rsidRDefault="000C222B" w:rsidP="00F17C4B">
            <w:pPr>
              <w:spacing w:after="0" w:line="240" w:lineRule="auto"/>
              <w:jc w:val="center"/>
              <w:rPr>
                <w:rFonts w:ascii="Times New Roman" w:hAnsi="Times New Roman"/>
                <w:sz w:val="24"/>
                <w:szCs w:val="24"/>
              </w:rPr>
            </w:pPr>
          </w:p>
        </w:tc>
        <w:tc>
          <w:tcPr>
            <w:tcW w:w="688" w:type="pct"/>
            <w:tcBorders>
              <w:left w:val="single" w:sz="4" w:space="0" w:color="auto"/>
            </w:tcBorders>
          </w:tcPr>
          <w:p w14:paraId="373552B4" w14:textId="77777777" w:rsidR="000C222B" w:rsidRPr="00757C52" w:rsidRDefault="000C222B" w:rsidP="00F17C4B">
            <w:pPr>
              <w:spacing w:after="0" w:line="240" w:lineRule="auto"/>
              <w:jc w:val="center"/>
              <w:rPr>
                <w:rFonts w:ascii="Times New Roman" w:hAnsi="Times New Roman"/>
                <w:sz w:val="24"/>
                <w:szCs w:val="24"/>
              </w:rPr>
            </w:pPr>
            <w:r w:rsidRPr="00757C52">
              <w:rPr>
                <w:rFonts w:ascii="Times New Roman" w:hAnsi="Times New Roman"/>
                <w:sz w:val="24"/>
                <w:szCs w:val="24"/>
              </w:rPr>
              <w:t>Приказ УО</w:t>
            </w:r>
          </w:p>
        </w:tc>
      </w:tr>
      <w:tr w:rsidR="000C222B" w:rsidRPr="000E1D61" w14:paraId="41948521" w14:textId="77777777" w:rsidTr="00F17C4B">
        <w:tc>
          <w:tcPr>
            <w:tcW w:w="2256" w:type="pct"/>
            <w:gridSpan w:val="3"/>
          </w:tcPr>
          <w:p w14:paraId="4688CF22" w14:textId="77777777" w:rsidR="000C222B" w:rsidRPr="008F0BCB" w:rsidRDefault="000C222B" w:rsidP="00F17C4B">
            <w:pPr>
              <w:spacing w:after="0" w:line="240" w:lineRule="auto"/>
              <w:rPr>
                <w:rFonts w:ascii="Times New Roman" w:hAnsi="Times New Roman"/>
                <w:sz w:val="24"/>
                <w:szCs w:val="24"/>
              </w:rPr>
            </w:pPr>
            <w:r>
              <w:rPr>
                <w:rFonts w:ascii="Times New Roman" w:hAnsi="Times New Roman"/>
                <w:sz w:val="24"/>
                <w:szCs w:val="24"/>
              </w:rPr>
              <w:t>Мероприятия по обучению по программе повышения квалификации по вопросам применения ФОП ДО</w:t>
            </w:r>
          </w:p>
        </w:tc>
        <w:tc>
          <w:tcPr>
            <w:tcW w:w="926" w:type="pct"/>
            <w:gridSpan w:val="5"/>
          </w:tcPr>
          <w:p w14:paraId="097F12B0" w14:textId="77777777" w:rsidR="000C222B" w:rsidRPr="008F0BCB" w:rsidRDefault="000C222B" w:rsidP="00F17C4B">
            <w:pPr>
              <w:spacing w:after="0" w:line="240" w:lineRule="auto"/>
              <w:jc w:val="center"/>
              <w:rPr>
                <w:rFonts w:ascii="Times New Roman" w:hAnsi="Times New Roman"/>
                <w:sz w:val="24"/>
                <w:szCs w:val="24"/>
              </w:rPr>
            </w:pPr>
            <w:r w:rsidRPr="008F0BCB">
              <w:rPr>
                <w:rFonts w:ascii="Times New Roman" w:hAnsi="Times New Roman"/>
                <w:sz w:val="24"/>
                <w:szCs w:val="24"/>
              </w:rPr>
              <w:t xml:space="preserve">Согласно </w:t>
            </w:r>
          </w:p>
          <w:p w14:paraId="6AFC9A6A" w14:textId="77777777" w:rsidR="000C222B" w:rsidRPr="008F0BCB" w:rsidRDefault="000C222B" w:rsidP="00F17C4B">
            <w:pPr>
              <w:spacing w:after="0" w:line="240" w:lineRule="auto"/>
              <w:jc w:val="center"/>
              <w:rPr>
                <w:rFonts w:ascii="Times New Roman" w:hAnsi="Times New Roman"/>
                <w:sz w:val="24"/>
                <w:szCs w:val="24"/>
              </w:rPr>
            </w:pPr>
            <w:r w:rsidRPr="008F0BCB">
              <w:rPr>
                <w:rFonts w:ascii="Times New Roman" w:hAnsi="Times New Roman"/>
                <w:sz w:val="24"/>
                <w:szCs w:val="24"/>
              </w:rPr>
              <w:t>график</w:t>
            </w:r>
            <w:r>
              <w:rPr>
                <w:rFonts w:ascii="Times New Roman" w:hAnsi="Times New Roman"/>
                <w:sz w:val="24"/>
                <w:szCs w:val="24"/>
              </w:rPr>
              <w:t>у</w:t>
            </w:r>
            <w:r w:rsidRPr="008F0BCB">
              <w:rPr>
                <w:rFonts w:ascii="Times New Roman" w:hAnsi="Times New Roman"/>
                <w:sz w:val="24"/>
                <w:szCs w:val="24"/>
              </w:rPr>
              <w:t xml:space="preserve"> УО</w:t>
            </w:r>
          </w:p>
        </w:tc>
        <w:tc>
          <w:tcPr>
            <w:tcW w:w="1130" w:type="pct"/>
            <w:gridSpan w:val="7"/>
            <w:tcBorders>
              <w:right w:val="single" w:sz="4" w:space="0" w:color="auto"/>
            </w:tcBorders>
          </w:tcPr>
          <w:p w14:paraId="77BCC25A" w14:textId="77777777" w:rsidR="000C222B" w:rsidRPr="008F0BCB" w:rsidRDefault="000C222B" w:rsidP="00F17C4B">
            <w:pPr>
              <w:spacing w:after="0" w:line="240" w:lineRule="auto"/>
              <w:jc w:val="center"/>
              <w:rPr>
                <w:rFonts w:ascii="Times New Roman" w:hAnsi="Times New Roman"/>
                <w:sz w:val="24"/>
                <w:szCs w:val="24"/>
              </w:rPr>
            </w:pPr>
            <w:r w:rsidRPr="008F0BCB">
              <w:rPr>
                <w:rFonts w:ascii="Times New Roman" w:hAnsi="Times New Roman"/>
                <w:sz w:val="24"/>
                <w:szCs w:val="24"/>
              </w:rPr>
              <w:t>Ст. воспитатель</w:t>
            </w:r>
          </w:p>
          <w:p w14:paraId="1F78DBA0" w14:textId="77777777" w:rsidR="000C222B" w:rsidRPr="008F0BCB" w:rsidRDefault="000C222B" w:rsidP="00F17C4B">
            <w:pPr>
              <w:spacing w:after="0" w:line="240" w:lineRule="auto"/>
              <w:jc w:val="center"/>
              <w:rPr>
                <w:rFonts w:ascii="Times New Roman" w:hAnsi="Times New Roman"/>
                <w:sz w:val="24"/>
                <w:szCs w:val="24"/>
              </w:rPr>
            </w:pPr>
          </w:p>
        </w:tc>
        <w:tc>
          <w:tcPr>
            <w:tcW w:w="688" w:type="pct"/>
            <w:tcBorders>
              <w:left w:val="single" w:sz="4" w:space="0" w:color="auto"/>
            </w:tcBorders>
          </w:tcPr>
          <w:p w14:paraId="7A8E565F" w14:textId="77777777" w:rsidR="000C222B" w:rsidRPr="00757C52"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Приказ УОГ</w:t>
            </w:r>
          </w:p>
        </w:tc>
      </w:tr>
      <w:tr w:rsidR="000C222B" w:rsidRPr="000E1D61" w14:paraId="73CC4019" w14:textId="77777777" w:rsidTr="00F17C4B">
        <w:tc>
          <w:tcPr>
            <w:tcW w:w="5000" w:type="pct"/>
            <w:gridSpan w:val="16"/>
          </w:tcPr>
          <w:p w14:paraId="79C41E53" w14:textId="77777777" w:rsidR="000C222B" w:rsidRPr="008D547E" w:rsidRDefault="000C222B" w:rsidP="00F17C4B">
            <w:pPr>
              <w:spacing w:before="240" w:line="240" w:lineRule="auto"/>
              <w:ind w:left="1996"/>
              <w:rPr>
                <w:rFonts w:ascii="Times New Roman" w:hAnsi="Times New Roman"/>
                <w:b/>
                <w:i/>
                <w:sz w:val="24"/>
                <w:szCs w:val="24"/>
              </w:rPr>
            </w:pPr>
            <w:r w:rsidRPr="008D547E">
              <w:rPr>
                <w:rFonts w:ascii="Times New Roman" w:hAnsi="Times New Roman"/>
                <w:b/>
                <w:i/>
                <w:sz w:val="24"/>
                <w:szCs w:val="24"/>
              </w:rPr>
              <w:t xml:space="preserve">                       Аттестация педагогов ДОО</w:t>
            </w:r>
          </w:p>
        </w:tc>
      </w:tr>
      <w:tr w:rsidR="000C222B" w:rsidRPr="000E1D61" w14:paraId="41669264" w14:textId="77777777" w:rsidTr="00F17C4B">
        <w:tc>
          <w:tcPr>
            <w:tcW w:w="2256" w:type="pct"/>
            <w:gridSpan w:val="3"/>
          </w:tcPr>
          <w:p w14:paraId="7DC3F949" w14:textId="77777777" w:rsidR="000C222B" w:rsidRPr="008D547E" w:rsidRDefault="000C222B" w:rsidP="00F17C4B">
            <w:pPr>
              <w:tabs>
                <w:tab w:val="center" w:pos="4677"/>
                <w:tab w:val="right" w:pos="9355"/>
              </w:tabs>
              <w:spacing w:after="0" w:line="240" w:lineRule="auto"/>
              <w:rPr>
                <w:rFonts w:ascii="Times New Roman" w:hAnsi="Times New Roman"/>
                <w:sz w:val="24"/>
                <w:szCs w:val="24"/>
              </w:rPr>
            </w:pPr>
          </w:p>
          <w:p w14:paraId="623F6F9C" w14:textId="77777777" w:rsidR="000C222B" w:rsidRDefault="000C222B" w:rsidP="00F17C4B">
            <w:pPr>
              <w:spacing w:after="0" w:line="240" w:lineRule="auto"/>
              <w:rPr>
                <w:rFonts w:ascii="Times New Roman" w:hAnsi="Times New Roman"/>
                <w:b/>
                <w:sz w:val="24"/>
                <w:szCs w:val="24"/>
              </w:rPr>
            </w:pPr>
            <w:r w:rsidRPr="008D547E">
              <w:rPr>
                <w:rFonts w:ascii="Times New Roman" w:hAnsi="Times New Roman"/>
                <w:b/>
                <w:sz w:val="24"/>
                <w:szCs w:val="24"/>
              </w:rPr>
              <w:lastRenderedPageBreak/>
              <w:t>Аттестация на квалификационные категории</w:t>
            </w:r>
          </w:p>
          <w:p w14:paraId="36A9AAE2" w14:textId="77777777" w:rsidR="000C222B" w:rsidRPr="008D547E" w:rsidRDefault="000C222B" w:rsidP="00F17C4B">
            <w:pPr>
              <w:spacing w:after="0" w:line="240" w:lineRule="auto"/>
              <w:rPr>
                <w:rFonts w:ascii="Times New Roman" w:hAnsi="Times New Roman"/>
                <w:b/>
                <w:sz w:val="24"/>
                <w:szCs w:val="24"/>
              </w:rPr>
            </w:pPr>
          </w:p>
          <w:p w14:paraId="260D7991" w14:textId="77777777" w:rsidR="000C222B" w:rsidRDefault="000C222B" w:rsidP="00F17C4B">
            <w:pPr>
              <w:spacing w:after="0" w:line="240" w:lineRule="auto"/>
              <w:rPr>
                <w:rFonts w:ascii="Times New Roman" w:hAnsi="Times New Roman"/>
                <w:b/>
                <w:bCs/>
                <w:sz w:val="24"/>
                <w:szCs w:val="24"/>
              </w:rPr>
            </w:pPr>
            <w:r w:rsidRPr="00971C85">
              <w:rPr>
                <w:rFonts w:ascii="Times New Roman" w:hAnsi="Times New Roman"/>
                <w:b/>
                <w:bCs/>
                <w:sz w:val="24"/>
                <w:szCs w:val="24"/>
              </w:rPr>
              <w:t>Первую:</w:t>
            </w:r>
          </w:p>
          <w:p w14:paraId="6DFD84DE" w14:textId="77777777" w:rsidR="000C222B" w:rsidRPr="00971C85" w:rsidRDefault="000C222B" w:rsidP="00F17C4B">
            <w:pPr>
              <w:spacing w:after="0" w:line="240" w:lineRule="auto"/>
              <w:rPr>
                <w:rFonts w:ascii="Times New Roman" w:hAnsi="Times New Roman"/>
                <w:sz w:val="24"/>
                <w:szCs w:val="24"/>
              </w:rPr>
            </w:pPr>
            <w:r w:rsidRPr="00971C85">
              <w:rPr>
                <w:rFonts w:ascii="Times New Roman" w:hAnsi="Times New Roman"/>
                <w:sz w:val="24"/>
                <w:szCs w:val="24"/>
              </w:rPr>
              <w:t xml:space="preserve">Маликова И.Е. </w:t>
            </w:r>
            <w:r>
              <w:rPr>
                <w:rFonts w:ascii="Times New Roman" w:hAnsi="Times New Roman"/>
                <w:sz w:val="24"/>
                <w:szCs w:val="24"/>
              </w:rPr>
              <w:t>– учитель-логопед</w:t>
            </w:r>
          </w:p>
          <w:p w14:paraId="31DF26A5" w14:textId="77777777" w:rsidR="000C222B" w:rsidRPr="00971C85" w:rsidRDefault="000C222B" w:rsidP="00F17C4B">
            <w:pPr>
              <w:spacing w:after="0" w:line="240" w:lineRule="auto"/>
              <w:rPr>
                <w:rFonts w:ascii="Times New Roman" w:hAnsi="Times New Roman"/>
                <w:b/>
                <w:bCs/>
                <w:sz w:val="24"/>
                <w:szCs w:val="24"/>
              </w:rPr>
            </w:pPr>
          </w:p>
          <w:p w14:paraId="58DA544B" w14:textId="77777777" w:rsidR="000C222B" w:rsidRDefault="000C222B" w:rsidP="00F17C4B">
            <w:pPr>
              <w:spacing w:after="0" w:line="240" w:lineRule="auto"/>
              <w:rPr>
                <w:rFonts w:ascii="Times New Roman" w:hAnsi="Times New Roman"/>
                <w:b/>
                <w:sz w:val="24"/>
                <w:szCs w:val="24"/>
              </w:rPr>
            </w:pPr>
            <w:r w:rsidRPr="00925071">
              <w:rPr>
                <w:rFonts w:ascii="Times New Roman" w:hAnsi="Times New Roman"/>
                <w:b/>
                <w:sz w:val="24"/>
                <w:szCs w:val="24"/>
              </w:rPr>
              <w:t>Высшую:</w:t>
            </w:r>
          </w:p>
          <w:p w14:paraId="4AE09E9B" w14:textId="77777777" w:rsidR="000C222B" w:rsidRDefault="000C222B" w:rsidP="00F17C4B">
            <w:pPr>
              <w:spacing w:after="0" w:line="240" w:lineRule="auto"/>
              <w:rPr>
                <w:rFonts w:ascii="Times New Roman" w:hAnsi="Times New Roman"/>
                <w:sz w:val="24"/>
                <w:szCs w:val="24"/>
              </w:rPr>
            </w:pPr>
            <w:r>
              <w:rPr>
                <w:rFonts w:ascii="Times New Roman" w:hAnsi="Times New Roman"/>
                <w:sz w:val="24"/>
                <w:szCs w:val="24"/>
              </w:rPr>
              <w:t>Мельникова Е.С. – учитель-логопед</w:t>
            </w:r>
          </w:p>
          <w:p w14:paraId="55050002" w14:textId="77777777" w:rsidR="000C222B" w:rsidRDefault="000C222B" w:rsidP="00F17C4B">
            <w:pPr>
              <w:spacing w:after="0" w:line="240" w:lineRule="auto"/>
              <w:rPr>
                <w:rFonts w:ascii="Times New Roman" w:hAnsi="Times New Roman"/>
                <w:sz w:val="24"/>
                <w:szCs w:val="24"/>
              </w:rPr>
            </w:pPr>
          </w:p>
          <w:p w14:paraId="3BDE2C8F" w14:textId="77777777" w:rsidR="000C222B" w:rsidRDefault="000C222B" w:rsidP="00F17C4B">
            <w:pPr>
              <w:spacing w:after="0" w:line="240" w:lineRule="auto"/>
              <w:rPr>
                <w:rFonts w:ascii="Times New Roman" w:hAnsi="Times New Roman"/>
                <w:sz w:val="24"/>
                <w:szCs w:val="24"/>
              </w:rPr>
            </w:pPr>
          </w:p>
          <w:p w14:paraId="55605000" w14:textId="77777777" w:rsidR="000C222B" w:rsidRDefault="000C222B" w:rsidP="00F17C4B">
            <w:pPr>
              <w:spacing w:after="0" w:line="240" w:lineRule="auto"/>
              <w:rPr>
                <w:rFonts w:ascii="Times New Roman" w:hAnsi="Times New Roman"/>
                <w:sz w:val="24"/>
                <w:szCs w:val="24"/>
              </w:rPr>
            </w:pPr>
          </w:p>
          <w:p w14:paraId="6AE9F8F9" w14:textId="77777777" w:rsidR="000C222B" w:rsidRPr="008D547E" w:rsidRDefault="000C222B" w:rsidP="00F17C4B">
            <w:pPr>
              <w:spacing w:after="0" w:line="240" w:lineRule="auto"/>
              <w:rPr>
                <w:rFonts w:ascii="Times New Roman" w:hAnsi="Times New Roman"/>
                <w:b/>
                <w:sz w:val="24"/>
                <w:szCs w:val="24"/>
              </w:rPr>
            </w:pPr>
            <w:r w:rsidRPr="008D547E">
              <w:rPr>
                <w:rFonts w:ascii="Times New Roman" w:hAnsi="Times New Roman"/>
                <w:b/>
                <w:sz w:val="24"/>
                <w:szCs w:val="24"/>
              </w:rPr>
              <w:t xml:space="preserve">Мероприятия </w:t>
            </w:r>
          </w:p>
          <w:p w14:paraId="2D0154A8" w14:textId="77777777" w:rsidR="000C222B" w:rsidRPr="008D547E" w:rsidRDefault="000C222B" w:rsidP="00F17C4B">
            <w:pPr>
              <w:tabs>
                <w:tab w:val="center" w:pos="4677"/>
                <w:tab w:val="right" w:pos="9355"/>
              </w:tabs>
              <w:spacing w:after="0" w:line="240" w:lineRule="auto"/>
              <w:jc w:val="both"/>
              <w:rPr>
                <w:rFonts w:ascii="Times New Roman" w:hAnsi="Times New Roman"/>
                <w:sz w:val="24"/>
                <w:szCs w:val="24"/>
              </w:rPr>
            </w:pPr>
            <w:r w:rsidRPr="008D547E">
              <w:rPr>
                <w:rFonts w:ascii="Times New Roman" w:hAnsi="Times New Roman"/>
                <w:sz w:val="24"/>
                <w:szCs w:val="24"/>
              </w:rPr>
              <w:t xml:space="preserve">1.Консультации для педагогов ДОО по аттестации </w:t>
            </w:r>
          </w:p>
          <w:p w14:paraId="27196F99" w14:textId="77777777" w:rsidR="000C222B" w:rsidRPr="008D547E" w:rsidRDefault="000C222B" w:rsidP="00F17C4B">
            <w:pPr>
              <w:tabs>
                <w:tab w:val="center" w:pos="4677"/>
                <w:tab w:val="right" w:pos="9355"/>
              </w:tabs>
              <w:spacing w:after="0" w:line="240" w:lineRule="auto"/>
              <w:jc w:val="both"/>
              <w:rPr>
                <w:rFonts w:ascii="Times New Roman" w:hAnsi="Times New Roman"/>
                <w:sz w:val="24"/>
                <w:szCs w:val="24"/>
              </w:rPr>
            </w:pPr>
            <w:r w:rsidRPr="008D547E">
              <w:rPr>
                <w:rFonts w:ascii="Times New Roman" w:hAnsi="Times New Roman"/>
                <w:sz w:val="24"/>
                <w:szCs w:val="24"/>
              </w:rPr>
              <w:t>2.Инструктивно – методические совещания с педагогами:</w:t>
            </w:r>
          </w:p>
          <w:p w14:paraId="15DB0DC3" w14:textId="77777777" w:rsidR="000C222B" w:rsidRPr="008D547E" w:rsidRDefault="000C222B" w:rsidP="00F17C4B">
            <w:pPr>
              <w:tabs>
                <w:tab w:val="center" w:pos="4677"/>
                <w:tab w:val="right" w:pos="9355"/>
              </w:tabs>
              <w:spacing w:after="0" w:line="240" w:lineRule="auto"/>
              <w:jc w:val="both"/>
              <w:rPr>
                <w:rFonts w:ascii="Times New Roman" w:hAnsi="Times New Roman"/>
                <w:sz w:val="24"/>
                <w:szCs w:val="24"/>
              </w:rPr>
            </w:pPr>
            <w:r w:rsidRPr="008D547E">
              <w:rPr>
                <w:rFonts w:ascii="Times New Roman" w:hAnsi="Times New Roman"/>
                <w:sz w:val="24"/>
                <w:szCs w:val="24"/>
              </w:rPr>
              <w:t xml:space="preserve">- по оформлению заявлений на аттестацию; </w:t>
            </w:r>
          </w:p>
          <w:p w14:paraId="0FABA8C4" w14:textId="77777777" w:rsidR="000C222B" w:rsidRPr="008D547E" w:rsidRDefault="000C222B" w:rsidP="00F17C4B">
            <w:pPr>
              <w:tabs>
                <w:tab w:val="center" w:pos="4677"/>
                <w:tab w:val="right" w:pos="9355"/>
              </w:tabs>
              <w:spacing w:after="0" w:line="240" w:lineRule="auto"/>
              <w:jc w:val="both"/>
              <w:rPr>
                <w:rFonts w:ascii="Times New Roman" w:hAnsi="Times New Roman"/>
                <w:sz w:val="24"/>
                <w:szCs w:val="24"/>
              </w:rPr>
            </w:pPr>
            <w:r w:rsidRPr="008D547E">
              <w:rPr>
                <w:rFonts w:ascii="Times New Roman" w:hAnsi="Times New Roman"/>
                <w:sz w:val="24"/>
                <w:szCs w:val="24"/>
              </w:rPr>
              <w:t>- по заполнению ЭМОУ;</w:t>
            </w:r>
          </w:p>
          <w:p w14:paraId="47762026" w14:textId="77777777" w:rsidR="000C222B" w:rsidRPr="008D547E" w:rsidRDefault="000C222B" w:rsidP="00F17C4B">
            <w:pPr>
              <w:tabs>
                <w:tab w:val="center" w:pos="4677"/>
                <w:tab w:val="right" w:pos="9355"/>
              </w:tabs>
              <w:spacing w:after="0" w:line="240" w:lineRule="auto"/>
              <w:jc w:val="both"/>
              <w:rPr>
                <w:rFonts w:ascii="Times New Roman" w:hAnsi="Times New Roman"/>
                <w:sz w:val="24"/>
                <w:szCs w:val="24"/>
              </w:rPr>
            </w:pPr>
            <w:r w:rsidRPr="008D547E">
              <w:rPr>
                <w:rFonts w:ascii="Times New Roman" w:hAnsi="Times New Roman"/>
                <w:sz w:val="24"/>
                <w:szCs w:val="24"/>
              </w:rPr>
              <w:t>- по оформлению портфолио;</w:t>
            </w:r>
          </w:p>
          <w:p w14:paraId="19BC2D72" w14:textId="77777777" w:rsidR="000C222B" w:rsidRPr="008D547E" w:rsidRDefault="000C222B" w:rsidP="00F17C4B">
            <w:pPr>
              <w:tabs>
                <w:tab w:val="center" w:pos="4677"/>
                <w:tab w:val="right" w:pos="9355"/>
              </w:tabs>
              <w:spacing w:after="0" w:line="240" w:lineRule="auto"/>
              <w:jc w:val="both"/>
              <w:rPr>
                <w:rFonts w:ascii="Times New Roman" w:hAnsi="Times New Roman"/>
                <w:sz w:val="24"/>
                <w:szCs w:val="24"/>
              </w:rPr>
            </w:pPr>
            <w:r w:rsidRPr="008D547E">
              <w:rPr>
                <w:rFonts w:ascii="Times New Roman" w:hAnsi="Times New Roman"/>
                <w:sz w:val="24"/>
                <w:szCs w:val="24"/>
              </w:rPr>
              <w:t>-проведению самоанализа результативности работы аттестуемого педагога в соответст</w:t>
            </w:r>
            <w:r>
              <w:rPr>
                <w:rFonts w:ascii="Times New Roman" w:hAnsi="Times New Roman"/>
                <w:sz w:val="24"/>
                <w:szCs w:val="24"/>
              </w:rPr>
              <w:t>вии с утвержденными критериями.</w:t>
            </w:r>
          </w:p>
          <w:p w14:paraId="63282782" w14:textId="77777777" w:rsidR="000C222B" w:rsidRPr="008D547E" w:rsidRDefault="000C222B" w:rsidP="00F17C4B">
            <w:pPr>
              <w:spacing w:after="0" w:line="240" w:lineRule="auto"/>
              <w:jc w:val="both"/>
              <w:rPr>
                <w:rFonts w:ascii="Times New Roman" w:hAnsi="Times New Roman"/>
                <w:sz w:val="24"/>
                <w:szCs w:val="24"/>
              </w:rPr>
            </w:pPr>
            <w:r w:rsidRPr="008D547E">
              <w:rPr>
                <w:rFonts w:ascii="Times New Roman" w:hAnsi="Times New Roman"/>
                <w:sz w:val="24"/>
                <w:szCs w:val="24"/>
              </w:rPr>
              <w:t>3. Опр</w:t>
            </w:r>
            <w:r>
              <w:rPr>
                <w:rFonts w:ascii="Times New Roman" w:hAnsi="Times New Roman"/>
                <w:sz w:val="24"/>
                <w:szCs w:val="24"/>
              </w:rPr>
              <w:t>еделение рейтинга аттестующего педагога</w:t>
            </w:r>
            <w:r w:rsidRPr="008D547E">
              <w:rPr>
                <w:rFonts w:ascii="Times New Roman" w:hAnsi="Times New Roman"/>
                <w:sz w:val="24"/>
                <w:szCs w:val="24"/>
              </w:rPr>
              <w:t xml:space="preserve"> среди родителей.</w:t>
            </w:r>
          </w:p>
        </w:tc>
        <w:tc>
          <w:tcPr>
            <w:tcW w:w="926" w:type="pct"/>
            <w:gridSpan w:val="5"/>
          </w:tcPr>
          <w:p w14:paraId="16808FCE" w14:textId="77777777" w:rsidR="000C222B" w:rsidRPr="008D547E" w:rsidRDefault="000C222B" w:rsidP="00F17C4B">
            <w:pPr>
              <w:spacing w:after="0" w:line="240" w:lineRule="auto"/>
              <w:rPr>
                <w:rFonts w:ascii="Times New Roman" w:hAnsi="Times New Roman"/>
                <w:sz w:val="24"/>
                <w:szCs w:val="24"/>
              </w:rPr>
            </w:pPr>
          </w:p>
          <w:p w14:paraId="5D1982B0" w14:textId="77777777" w:rsidR="000C222B" w:rsidRDefault="000C222B" w:rsidP="00F17C4B">
            <w:pPr>
              <w:spacing w:after="0" w:line="240" w:lineRule="auto"/>
              <w:rPr>
                <w:rFonts w:ascii="Times New Roman" w:hAnsi="Times New Roman"/>
              </w:rPr>
            </w:pPr>
          </w:p>
          <w:p w14:paraId="36B78443" w14:textId="77777777" w:rsidR="000C222B" w:rsidRDefault="000C222B" w:rsidP="00F17C4B">
            <w:pPr>
              <w:spacing w:after="0" w:line="240" w:lineRule="auto"/>
              <w:rPr>
                <w:rFonts w:ascii="Times New Roman" w:hAnsi="Times New Roman"/>
              </w:rPr>
            </w:pPr>
          </w:p>
          <w:p w14:paraId="3959CE84" w14:textId="77777777" w:rsidR="000C222B" w:rsidRDefault="000C222B" w:rsidP="00F17C4B">
            <w:pPr>
              <w:spacing w:after="0" w:line="240" w:lineRule="auto"/>
              <w:rPr>
                <w:rFonts w:ascii="Times New Roman" w:hAnsi="Times New Roman"/>
              </w:rPr>
            </w:pPr>
          </w:p>
          <w:p w14:paraId="45545F11" w14:textId="77777777" w:rsidR="000C222B" w:rsidRPr="00C40D6C" w:rsidRDefault="000C222B" w:rsidP="00F17C4B">
            <w:pPr>
              <w:spacing w:after="0" w:line="240" w:lineRule="auto"/>
              <w:rPr>
                <w:rFonts w:ascii="Times New Roman" w:hAnsi="Times New Roman"/>
              </w:rPr>
            </w:pPr>
            <w:r w:rsidRPr="00C40D6C">
              <w:rPr>
                <w:rFonts w:ascii="Times New Roman" w:hAnsi="Times New Roman"/>
              </w:rPr>
              <w:t xml:space="preserve">Подача заявления </w:t>
            </w:r>
          </w:p>
          <w:p w14:paraId="50CFE318" w14:textId="77777777" w:rsidR="000C222B" w:rsidRPr="00C40D6C" w:rsidRDefault="000C222B" w:rsidP="00F17C4B">
            <w:pPr>
              <w:spacing w:after="0" w:line="240" w:lineRule="auto"/>
              <w:rPr>
                <w:rFonts w:ascii="Times New Roman" w:hAnsi="Times New Roman"/>
              </w:rPr>
            </w:pPr>
            <w:r>
              <w:rPr>
                <w:rFonts w:ascii="Times New Roman" w:hAnsi="Times New Roman"/>
              </w:rPr>
              <w:t>по графику</w:t>
            </w:r>
          </w:p>
          <w:p w14:paraId="5247FA57" w14:textId="77777777" w:rsidR="000C222B" w:rsidRDefault="000C222B" w:rsidP="00F17C4B">
            <w:pPr>
              <w:spacing w:after="0" w:line="240" w:lineRule="auto"/>
              <w:rPr>
                <w:rFonts w:ascii="Times New Roman" w:hAnsi="Times New Roman"/>
              </w:rPr>
            </w:pPr>
            <w:r>
              <w:rPr>
                <w:rFonts w:ascii="Times New Roman" w:hAnsi="Times New Roman"/>
              </w:rPr>
              <w:t xml:space="preserve"> </w:t>
            </w:r>
          </w:p>
          <w:p w14:paraId="2E5BC7A7" w14:textId="77777777" w:rsidR="000C222B" w:rsidRPr="00C40D6C" w:rsidRDefault="000C222B" w:rsidP="00F17C4B">
            <w:pPr>
              <w:spacing w:after="0" w:line="240" w:lineRule="auto"/>
              <w:rPr>
                <w:rFonts w:ascii="Times New Roman" w:hAnsi="Times New Roman"/>
              </w:rPr>
            </w:pPr>
          </w:p>
          <w:p w14:paraId="120728AA" w14:textId="77777777" w:rsidR="000C222B" w:rsidRDefault="000C222B" w:rsidP="00F17C4B">
            <w:pPr>
              <w:spacing w:after="0" w:line="240" w:lineRule="auto"/>
              <w:rPr>
                <w:rFonts w:ascii="Times New Roman" w:hAnsi="Times New Roman"/>
              </w:rPr>
            </w:pPr>
          </w:p>
          <w:p w14:paraId="37AFB0D0" w14:textId="77777777" w:rsidR="000C222B" w:rsidRPr="00C40D6C" w:rsidRDefault="000C222B" w:rsidP="00F17C4B">
            <w:pPr>
              <w:spacing w:after="0" w:line="240" w:lineRule="auto"/>
              <w:rPr>
                <w:rFonts w:ascii="Times New Roman" w:hAnsi="Times New Roman"/>
              </w:rPr>
            </w:pPr>
          </w:p>
          <w:p w14:paraId="6A1EF819" w14:textId="77777777" w:rsidR="000C222B" w:rsidRPr="00C40D6C" w:rsidRDefault="000C222B" w:rsidP="00F17C4B">
            <w:pPr>
              <w:spacing w:after="0" w:line="240" w:lineRule="auto"/>
              <w:rPr>
                <w:rFonts w:ascii="Times New Roman" w:hAnsi="Times New Roman"/>
              </w:rPr>
            </w:pPr>
          </w:p>
          <w:p w14:paraId="4120BD6F" w14:textId="77777777" w:rsidR="000C222B" w:rsidRDefault="000C222B" w:rsidP="00F17C4B">
            <w:pPr>
              <w:spacing w:after="0" w:line="240" w:lineRule="auto"/>
              <w:rPr>
                <w:rFonts w:ascii="Times New Roman" w:hAnsi="Times New Roman"/>
              </w:rPr>
            </w:pPr>
          </w:p>
          <w:p w14:paraId="201029D0" w14:textId="77777777" w:rsidR="000C222B" w:rsidRPr="00C40D6C" w:rsidRDefault="000C222B" w:rsidP="00F17C4B">
            <w:pPr>
              <w:spacing w:after="0" w:line="240" w:lineRule="auto"/>
              <w:rPr>
                <w:rFonts w:ascii="Times New Roman" w:hAnsi="Times New Roman"/>
              </w:rPr>
            </w:pPr>
          </w:p>
          <w:p w14:paraId="2720C5EA" w14:textId="77777777" w:rsidR="000C222B" w:rsidRDefault="000C222B" w:rsidP="00F17C4B">
            <w:pPr>
              <w:spacing w:after="0" w:line="240" w:lineRule="auto"/>
              <w:rPr>
                <w:rFonts w:ascii="Times New Roman" w:hAnsi="Times New Roman"/>
                <w:sz w:val="24"/>
                <w:szCs w:val="24"/>
              </w:rPr>
            </w:pPr>
          </w:p>
          <w:p w14:paraId="2F556213" w14:textId="77777777" w:rsidR="000C222B" w:rsidRPr="008D547E" w:rsidRDefault="000C222B" w:rsidP="00F17C4B">
            <w:pPr>
              <w:spacing w:after="0" w:line="240" w:lineRule="auto"/>
              <w:rPr>
                <w:rFonts w:ascii="Times New Roman" w:hAnsi="Times New Roman"/>
                <w:sz w:val="24"/>
                <w:szCs w:val="24"/>
              </w:rPr>
            </w:pPr>
          </w:p>
          <w:p w14:paraId="79A031FD" w14:textId="77777777" w:rsidR="000C222B" w:rsidRPr="008D547E" w:rsidRDefault="000C222B" w:rsidP="00F17C4B">
            <w:pPr>
              <w:spacing w:after="0" w:line="240" w:lineRule="auto"/>
              <w:rPr>
                <w:rFonts w:ascii="Times New Roman" w:hAnsi="Times New Roman"/>
                <w:sz w:val="24"/>
                <w:szCs w:val="24"/>
              </w:rPr>
            </w:pPr>
            <w:r w:rsidRPr="008D547E">
              <w:rPr>
                <w:rFonts w:ascii="Times New Roman" w:hAnsi="Times New Roman"/>
                <w:sz w:val="24"/>
                <w:szCs w:val="24"/>
              </w:rPr>
              <w:t>В течение года</w:t>
            </w:r>
          </w:p>
        </w:tc>
        <w:tc>
          <w:tcPr>
            <w:tcW w:w="910" w:type="pct"/>
            <w:gridSpan w:val="5"/>
            <w:tcBorders>
              <w:right w:val="single" w:sz="4" w:space="0" w:color="auto"/>
            </w:tcBorders>
          </w:tcPr>
          <w:p w14:paraId="11AAB4DE" w14:textId="77777777" w:rsidR="000C222B" w:rsidRPr="008D547E" w:rsidRDefault="000C222B" w:rsidP="00F17C4B">
            <w:pPr>
              <w:spacing w:after="0" w:line="240" w:lineRule="auto"/>
              <w:rPr>
                <w:rFonts w:ascii="Times New Roman" w:hAnsi="Times New Roman"/>
                <w:sz w:val="24"/>
                <w:szCs w:val="24"/>
              </w:rPr>
            </w:pPr>
          </w:p>
          <w:p w14:paraId="5CE96929" w14:textId="77777777" w:rsidR="000C222B" w:rsidRDefault="000C222B" w:rsidP="00F17C4B">
            <w:pPr>
              <w:spacing w:after="0" w:line="240" w:lineRule="auto"/>
              <w:rPr>
                <w:rFonts w:ascii="Times New Roman" w:hAnsi="Times New Roman"/>
                <w:sz w:val="24"/>
                <w:szCs w:val="24"/>
              </w:rPr>
            </w:pPr>
          </w:p>
          <w:p w14:paraId="017432CC" w14:textId="77777777" w:rsidR="000C222B" w:rsidRDefault="000C222B" w:rsidP="00F17C4B">
            <w:pPr>
              <w:spacing w:after="0" w:line="240" w:lineRule="auto"/>
              <w:rPr>
                <w:rFonts w:ascii="Times New Roman" w:hAnsi="Times New Roman"/>
                <w:sz w:val="24"/>
                <w:szCs w:val="24"/>
              </w:rPr>
            </w:pPr>
          </w:p>
          <w:p w14:paraId="61CD7AF9" w14:textId="77777777" w:rsidR="000C222B" w:rsidRDefault="000C222B" w:rsidP="00F17C4B">
            <w:pPr>
              <w:spacing w:after="0" w:line="240" w:lineRule="auto"/>
              <w:rPr>
                <w:rFonts w:ascii="Times New Roman" w:hAnsi="Times New Roman"/>
                <w:sz w:val="24"/>
                <w:szCs w:val="24"/>
              </w:rPr>
            </w:pPr>
          </w:p>
          <w:p w14:paraId="22F38B82" w14:textId="77777777" w:rsidR="000C222B" w:rsidRPr="008D547E" w:rsidRDefault="000C222B" w:rsidP="00F17C4B">
            <w:pPr>
              <w:spacing w:after="0" w:line="240" w:lineRule="auto"/>
              <w:rPr>
                <w:rFonts w:ascii="Times New Roman" w:hAnsi="Times New Roman"/>
                <w:sz w:val="24"/>
                <w:szCs w:val="24"/>
              </w:rPr>
            </w:pPr>
            <w:r w:rsidRPr="008D547E">
              <w:rPr>
                <w:rFonts w:ascii="Times New Roman" w:hAnsi="Times New Roman"/>
                <w:sz w:val="24"/>
                <w:szCs w:val="24"/>
              </w:rPr>
              <w:t>Ст. воспитатель, воспитатели</w:t>
            </w:r>
          </w:p>
          <w:p w14:paraId="743BD27D" w14:textId="77777777" w:rsidR="000C222B" w:rsidRPr="008D547E" w:rsidRDefault="000C222B" w:rsidP="00F17C4B">
            <w:pPr>
              <w:spacing w:after="0" w:line="240" w:lineRule="auto"/>
              <w:rPr>
                <w:rFonts w:ascii="Times New Roman" w:hAnsi="Times New Roman"/>
                <w:sz w:val="24"/>
                <w:szCs w:val="24"/>
              </w:rPr>
            </w:pPr>
          </w:p>
          <w:p w14:paraId="36070490" w14:textId="77777777" w:rsidR="000C222B" w:rsidRPr="008D547E" w:rsidRDefault="000C222B" w:rsidP="00F17C4B">
            <w:pPr>
              <w:spacing w:after="0" w:line="240" w:lineRule="auto"/>
              <w:rPr>
                <w:rFonts w:ascii="Times New Roman" w:hAnsi="Times New Roman"/>
                <w:sz w:val="24"/>
                <w:szCs w:val="24"/>
              </w:rPr>
            </w:pPr>
          </w:p>
          <w:p w14:paraId="4646EB98" w14:textId="77777777" w:rsidR="000C222B" w:rsidRPr="008D547E" w:rsidRDefault="000C222B" w:rsidP="00F17C4B">
            <w:pPr>
              <w:spacing w:after="0" w:line="240" w:lineRule="auto"/>
              <w:rPr>
                <w:rFonts w:ascii="Times New Roman" w:hAnsi="Times New Roman"/>
                <w:sz w:val="24"/>
                <w:szCs w:val="24"/>
              </w:rPr>
            </w:pPr>
          </w:p>
          <w:p w14:paraId="29C8F38C" w14:textId="77777777" w:rsidR="000C222B" w:rsidRPr="008D547E" w:rsidRDefault="000C222B" w:rsidP="00F17C4B">
            <w:pPr>
              <w:spacing w:after="0" w:line="240" w:lineRule="auto"/>
              <w:rPr>
                <w:rFonts w:ascii="Times New Roman" w:hAnsi="Times New Roman"/>
                <w:sz w:val="24"/>
                <w:szCs w:val="24"/>
              </w:rPr>
            </w:pPr>
          </w:p>
          <w:p w14:paraId="1D3406B9" w14:textId="77777777" w:rsidR="000C222B" w:rsidRPr="008D547E" w:rsidRDefault="000C222B" w:rsidP="00F17C4B">
            <w:pPr>
              <w:spacing w:after="0" w:line="240" w:lineRule="auto"/>
              <w:rPr>
                <w:rFonts w:ascii="Times New Roman" w:hAnsi="Times New Roman"/>
                <w:sz w:val="24"/>
                <w:szCs w:val="24"/>
              </w:rPr>
            </w:pPr>
          </w:p>
          <w:p w14:paraId="6FF297E8" w14:textId="77777777" w:rsidR="000C222B" w:rsidRPr="008D547E" w:rsidRDefault="000C222B" w:rsidP="00F17C4B">
            <w:pPr>
              <w:spacing w:after="0" w:line="240" w:lineRule="auto"/>
              <w:rPr>
                <w:rFonts w:ascii="Times New Roman" w:hAnsi="Times New Roman"/>
                <w:sz w:val="24"/>
                <w:szCs w:val="24"/>
              </w:rPr>
            </w:pPr>
          </w:p>
        </w:tc>
        <w:tc>
          <w:tcPr>
            <w:tcW w:w="908" w:type="pct"/>
            <w:gridSpan w:val="3"/>
            <w:tcBorders>
              <w:left w:val="single" w:sz="4" w:space="0" w:color="auto"/>
            </w:tcBorders>
          </w:tcPr>
          <w:p w14:paraId="48BAA208" w14:textId="77777777" w:rsidR="000C222B" w:rsidRPr="008D547E" w:rsidRDefault="000C222B" w:rsidP="00F17C4B">
            <w:pPr>
              <w:spacing w:after="0" w:line="240" w:lineRule="auto"/>
              <w:rPr>
                <w:rFonts w:ascii="Times New Roman" w:hAnsi="Times New Roman"/>
                <w:sz w:val="24"/>
                <w:szCs w:val="24"/>
              </w:rPr>
            </w:pPr>
          </w:p>
          <w:p w14:paraId="3AE6E566" w14:textId="77777777" w:rsidR="000C222B" w:rsidRPr="008D547E" w:rsidRDefault="000C222B" w:rsidP="00F17C4B">
            <w:pPr>
              <w:spacing w:after="0" w:line="240" w:lineRule="auto"/>
              <w:rPr>
                <w:rFonts w:ascii="Times New Roman" w:hAnsi="Times New Roman"/>
                <w:sz w:val="24"/>
                <w:szCs w:val="24"/>
              </w:rPr>
            </w:pPr>
          </w:p>
          <w:p w14:paraId="46FB4163" w14:textId="77777777" w:rsidR="000C222B" w:rsidRPr="008D547E" w:rsidRDefault="000C222B" w:rsidP="00F17C4B">
            <w:pPr>
              <w:spacing w:after="0" w:line="240" w:lineRule="auto"/>
              <w:rPr>
                <w:rFonts w:ascii="Times New Roman" w:hAnsi="Times New Roman"/>
                <w:sz w:val="24"/>
                <w:szCs w:val="24"/>
              </w:rPr>
            </w:pPr>
          </w:p>
          <w:p w14:paraId="300849CF" w14:textId="77777777" w:rsidR="000C222B" w:rsidRDefault="000C222B" w:rsidP="00F17C4B">
            <w:pPr>
              <w:spacing w:after="0" w:line="240" w:lineRule="auto"/>
              <w:rPr>
                <w:rFonts w:ascii="Times New Roman" w:hAnsi="Times New Roman"/>
                <w:sz w:val="24"/>
                <w:szCs w:val="24"/>
              </w:rPr>
            </w:pPr>
          </w:p>
          <w:p w14:paraId="490451AE" w14:textId="77777777" w:rsidR="000C222B" w:rsidRPr="008D547E" w:rsidRDefault="000C222B" w:rsidP="00F17C4B">
            <w:pPr>
              <w:spacing w:after="0" w:line="240" w:lineRule="auto"/>
              <w:rPr>
                <w:rFonts w:ascii="Times New Roman" w:hAnsi="Times New Roman"/>
                <w:sz w:val="24"/>
                <w:szCs w:val="24"/>
              </w:rPr>
            </w:pPr>
            <w:r w:rsidRPr="008D547E">
              <w:rPr>
                <w:rFonts w:ascii="Times New Roman" w:hAnsi="Times New Roman"/>
                <w:sz w:val="24"/>
                <w:szCs w:val="24"/>
              </w:rPr>
              <w:t>план работы</w:t>
            </w:r>
          </w:p>
          <w:p w14:paraId="45BE64FD" w14:textId="77777777" w:rsidR="000C222B" w:rsidRPr="008D547E" w:rsidRDefault="000C222B" w:rsidP="00F17C4B">
            <w:pPr>
              <w:rPr>
                <w:rFonts w:ascii="Times New Roman" w:hAnsi="Times New Roman"/>
                <w:sz w:val="24"/>
                <w:szCs w:val="24"/>
              </w:rPr>
            </w:pPr>
          </w:p>
          <w:p w14:paraId="34352384" w14:textId="77777777" w:rsidR="000C222B" w:rsidRPr="008D547E" w:rsidRDefault="000C222B" w:rsidP="00F17C4B">
            <w:pPr>
              <w:rPr>
                <w:rFonts w:ascii="Times New Roman" w:hAnsi="Times New Roman"/>
                <w:sz w:val="24"/>
                <w:szCs w:val="24"/>
              </w:rPr>
            </w:pPr>
          </w:p>
          <w:p w14:paraId="75A03E1D" w14:textId="77777777" w:rsidR="000C222B" w:rsidRPr="008D547E" w:rsidRDefault="000C222B" w:rsidP="00F17C4B">
            <w:pPr>
              <w:rPr>
                <w:rFonts w:ascii="Times New Roman" w:hAnsi="Times New Roman"/>
                <w:sz w:val="24"/>
                <w:szCs w:val="24"/>
              </w:rPr>
            </w:pPr>
          </w:p>
          <w:p w14:paraId="1F7BE376" w14:textId="77777777" w:rsidR="000C222B" w:rsidRPr="008D547E" w:rsidRDefault="000C222B" w:rsidP="00F17C4B">
            <w:pPr>
              <w:rPr>
                <w:rFonts w:ascii="Times New Roman" w:hAnsi="Times New Roman"/>
                <w:sz w:val="24"/>
                <w:szCs w:val="24"/>
              </w:rPr>
            </w:pPr>
          </w:p>
          <w:p w14:paraId="6ED1E255" w14:textId="77777777" w:rsidR="000C222B" w:rsidRPr="008D547E" w:rsidRDefault="000C222B" w:rsidP="00F17C4B">
            <w:pPr>
              <w:rPr>
                <w:rFonts w:ascii="Times New Roman" w:hAnsi="Times New Roman"/>
                <w:sz w:val="24"/>
                <w:szCs w:val="24"/>
              </w:rPr>
            </w:pPr>
            <w:r>
              <w:rPr>
                <w:rFonts w:ascii="Times New Roman" w:hAnsi="Times New Roman"/>
                <w:sz w:val="24"/>
                <w:szCs w:val="24"/>
              </w:rPr>
              <w:t>план работы</w:t>
            </w:r>
          </w:p>
          <w:p w14:paraId="04E4C720" w14:textId="77777777" w:rsidR="000C222B" w:rsidRPr="008D547E" w:rsidRDefault="000C222B" w:rsidP="00F17C4B">
            <w:pPr>
              <w:rPr>
                <w:rFonts w:ascii="Times New Roman" w:hAnsi="Times New Roman"/>
                <w:sz w:val="24"/>
                <w:szCs w:val="24"/>
              </w:rPr>
            </w:pPr>
          </w:p>
          <w:p w14:paraId="57B7CDFF" w14:textId="77777777" w:rsidR="000C222B" w:rsidRPr="008D547E" w:rsidRDefault="000C222B" w:rsidP="00F17C4B">
            <w:pPr>
              <w:rPr>
                <w:rFonts w:ascii="Times New Roman" w:hAnsi="Times New Roman"/>
                <w:sz w:val="24"/>
                <w:szCs w:val="24"/>
              </w:rPr>
            </w:pPr>
          </w:p>
        </w:tc>
      </w:tr>
      <w:tr w:rsidR="000C222B" w:rsidRPr="000E1D61" w14:paraId="1996C8A8" w14:textId="77777777" w:rsidTr="00F17C4B">
        <w:tc>
          <w:tcPr>
            <w:tcW w:w="5000" w:type="pct"/>
            <w:gridSpan w:val="16"/>
          </w:tcPr>
          <w:p w14:paraId="170AEF9B" w14:textId="77777777" w:rsidR="000C222B" w:rsidRPr="00372AAC" w:rsidRDefault="000C222B" w:rsidP="00F17C4B">
            <w:pPr>
              <w:spacing w:before="240" w:line="240" w:lineRule="auto"/>
              <w:jc w:val="center"/>
              <w:rPr>
                <w:rFonts w:ascii="Times New Roman" w:hAnsi="Times New Roman"/>
                <w:b/>
                <w:i/>
                <w:sz w:val="28"/>
                <w:szCs w:val="28"/>
              </w:rPr>
            </w:pPr>
            <w:r w:rsidRPr="00372AAC">
              <w:rPr>
                <w:rFonts w:ascii="Times New Roman" w:hAnsi="Times New Roman"/>
                <w:b/>
                <w:i/>
                <w:sz w:val="28"/>
                <w:szCs w:val="28"/>
              </w:rPr>
              <w:t>Консультации</w:t>
            </w:r>
          </w:p>
        </w:tc>
      </w:tr>
      <w:tr w:rsidR="000C222B" w:rsidRPr="000E1D61" w14:paraId="070F7C44" w14:textId="77777777" w:rsidTr="00F17C4B">
        <w:tc>
          <w:tcPr>
            <w:tcW w:w="2256" w:type="pct"/>
            <w:gridSpan w:val="3"/>
          </w:tcPr>
          <w:p w14:paraId="489C831D" w14:textId="77777777" w:rsidR="000C222B" w:rsidRPr="005061DB" w:rsidRDefault="000C222B" w:rsidP="00F17C4B">
            <w:pPr>
              <w:spacing w:after="0" w:line="240" w:lineRule="auto"/>
              <w:ind w:left="360"/>
              <w:jc w:val="center"/>
              <w:rPr>
                <w:rFonts w:ascii="Times New Roman" w:hAnsi="Times New Roman"/>
                <w:b/>
                <w:sz w:val="24"/>
                <w:szCs w:val="24"/>
              </w:rPr>
            </w:pPr>
            <w:r w:rsidRPr="005061DB">
              <w:rPr>
                <w:rFonts w:ascii="Times New Roman" w:hAnsi="Times New Roman"/>
                <w:b/>
                <w:sz w:val="24"/>
                <w:szCs w:val="24"/>
              </w:rPr>
              <w:t>Содержание основной деятельности</w:t>
            </w:r>
          </w:p>
        </w:tc>
        <w:tc>
          <w:tcPr>
            <w:tcW w:w="926" w:type="pct"/>
            <w:gridSpan w:val="5"/>
          </w:tcPr>
          <w:p w14:paraId="375EBE36" w14:textId="77777777" w:rsidR="000C222B" w:rsidRPr="005061DB" w:rsidRDefault="000C222B" w:rsidP="00F17C4B">
            <w:pPr>
              <w:spacing w:after="0" w:line="240" w:lineRule="auto"/>
              <w:jc w:val="center"/>
              <w:rPr>
                <w:rFonts w:ascii="Times New Roman" w:hAnsi="Times New Roman"/>
                <w:b/>
                <w:sz w:val="24"/>
                <w:szCs w:val="24"/>
              </w:rPr>
            </w:pPr>
            <w:r w:rsidRPr="005061DB">
              <w:rPr>
                <w:rFonts w:ascii="Times New Roman" w:hAnsi="Times New Roman"/>
                <w:b/>
                <w:sz w:val="24"/>
                <w:szCs w:val="24"/>
              </w:rPr>
              <w:t xml:space="preserve">Сроки </w:t>
            </w:r>
          </w:p>
        </w:tc>
        <w:tc>
          <w:tcPr>
            <w:tcW w:w="910" w:type="pct"/>
            <w:gridSpan w:val="5"/>
            <w:tcBorders>
              <w:right w:val="single" w:sz="4" w:space="0" w:color="auto"/>
            </w:tcBorders>
          </w:tcPr>
          <w:p w14:paraId="48B3ECD1" w14:textId="77777777" w:rsidR="000C222B" w:rsidRPr="005061DB" w:rsidRDefault="000C222B" w:rsidP="00F17C4B">
            <w:pPr>
              <w:spacing w:after="0" w:line="240" w:lineRule="auto"/>
              <w:jc w:val="center"/>
              <w:rPr>
                <w:rFonts w:ascii="Times New Roman" w:hAnsi="Times New Roman"/>
                <w:b/>
                <w:sz w:val="24"/>
                <w:szCs w:val="24"/>
              </w:rPr>
            </w:pPr>
            <w:r w:rsidRPr="005061DB">
              <w:rPr>
                <w:rFonts w:ascii="Times New Roman" w:hAnsi="Times New Roman"/>
                <w:b/>
                <w:sz w:val="24"/>
                <w:szCs w:val="24"/>
              </w:rPr>
              <w:t xml:space="preserve">Ответственные </w:t>
            </w:r>
          </w:p>
        </w:tc>
        <w:tc>
          <w:tcPr>
            <w:tcW w:w="908" w:type="pct"/>
            <w:gridSpan w:val="3"/>
            <w:tcBorders>
              <w:left w:val="single" w:sz="4" w:space="0" w:color="auto"/>
            </w:tcBorders>
          </w:tcPr>
          <w:p w14:paraId="3990E78A" w14:textId="77777777" w:rsidR="000C222B" w:rsidRPr="005061DB" w:rsidRDefault="000C222B" w:rsidP="00F17C4B">
            <w:pPr>
              <w:spacing w:after="0" w:line="240" w:lineRule="auto"/>
              <w:jc w:val="center"/>
              <w:rPr>
                <w:rFonts w:ascii="Times New Roman" w:hAnsi="Times New Roman"/>
                <w:b/>
                <w:sz w:val="24"/>
                <w:szCs w:val="24"/>
              </w:rPr>
            </w:pPr>
            <w:r w:rsidRPr="005061DB">
              <w:rPr>
                <w:rFonts w:ascii="Times New Roman" w:hAnsi="Times New Roman"/>
                <w:b/>
                <w:sz w:val="24"/>
                <w:szCs w:val="24"/>
              </w:rPr>
              <w:t>Контроль над ходом выполнения</w:t>
            </w:r>
          </w:p>
        </w:tc>
      </w:tr>
      <w:tr w:rsidR="000C222B" w:rsidRPr="001264F3" w14:paraId="1D2513D1" w14:textId="77777777" w:rsidTr="00F17C4B">
        <w:trPr>
          <w:trHeight w:val="1381"/>
        </w:trPr>
        <w:tc>
          <w:tcPr>
            <w:tcW w:w="2256" w:type="pct"/>
            <w:gridSpan w:val="3"/>
          </w:tcPr>
          <w:p w14:paraId="781EFC17" w14:textId="77777777" w:rsidR="000C222B" w:rsidRPr="00013A73" w:rsidRDefault="000C222B" w:rsidP="00F17C4B">
            <w:pPr>
              <w:pStyle w:val="Default"/>
              <w:jc w:val="both"/>
              <w:rPr>
                <w:rFonts w:ascii="Calibri" w:hAnsi="Calibri" w:cs="Calibri"/>
              </w:rPr>
            </w:pPr>
            <w:r w:rsidRPr="00B82E36">
              <w:rPr>
                <w:rFonts w:eastAsia="Times New Roman"/>
                <w:color w:val="010101"/>
                <w:kern w:val="36"/>
              </w:rPr>
              <w:t>Воспитание экологической культуры детей через активные формы физкультурно-оздоровительной работы</w:t>
            </w:r>
          </w:p>
        </w:tc>
        <w:tc>
          <w:tcPr>
            <w:tcW w:w="926" w:type="pct"/>
            <w:gridSpan w:val="5"/>
          </w:tcPr>
          <w:p w14:paraId="57B9F1D2" w14:textId="77777777" w:rsidR="000C222B" w:rsidRPr="00DD4DA2" w:rsidRDefault="000C222B" w:rsidP="00F17C4B">
            <w:pPr>
              <w:tabs>
                <w:tab w:val="left" w:pos="385"/>
              </w:tabs>
              <w:jc w:val="center"/>
              <w:rPr>
                <w:rFonts w:ascii="Times New Roman" w:hAnsi="Times New Roman"/>
                <w:sz w:val="24"/>
                <w:szCs w:val="24"/>
              </w:rPr>
            </w:pPr>
            <w:r>
              <w:rPr>
                <w:rFonts w:ascii="Times New Roman" w:hAnsi="Times New Roman"/>
                <w:sz w:val="24"/>
                <w:szCs w:val="24"/>
              </w:rPr>
              <w:t>сентябрь</w:t>
            </w:r>
          </w:p>
        </w:tc>
        <w:tc>
          <w:tcPr>
            <w:tcW w:w="910" w:type="pct"/>
            <w:gridSpan w:val="5"/>
            <w:tcBorders>
              <w:right w:val="single" w:sz="4" w:space="0" w:color="auto"/>
            </w:tcBorders>
          </w:tcPr>
          <w:p w14:paraId="137EDBAF" w14:textId="77777777" w:rsidR="000C222B" w:rsidRPr="00AA423D" w:rsidRDefault="000C222B" w:rsidP="00F17C4B">
            <w:pPr>
              <w:spacing w:after="0" w:line="240" w:lineRule="auto"/>
              <w:jc w:val="center"/>
              <w:rPr>
                <w:rFonts w:ascii="Times New Roman" w:hAnsi="Times New Roman"/>
                <w:sz w:val="24"/>
                <w:szCs w:val="24"/>
              </w:rPr>
            </w:pPr>
            <w:r w:rsidRPr="003B629F">
              <w:rPr>
                <w:rFonts w:ascii="Times New Roman" w:hAnsi="Times New Roman" w:cs="Times New Roman"/>
                <w:sz w:val="24"/>
                <w:szCs w:val="24"/>
              </w:rPr>
              <w:t>Инструктор по ФК</w:t>
            </w:r>
          </w:p>
        </w:tc>
        <w:tc>
          <w:tcPr>
            <w:tcW w:w="908" w:type="pct"/>
            <w:gridSpan w:val="3"/>
            <w:tcBorders>
              <w:left w:val="single" w:sz="4" w:space="0" w:color="auto"/>
            </w:tcBorders>
          </w:tcPr>
          <w:p w14:paraId="04BE8C9D" w14:textId="77777777" w:rsidR="000C222B" w:rsidRPr="00AA423D" w:rsidRDefault="000C222B" w:rsidP="00F17C4B">
            <w:pPr>
              <w:spacing w:after="0" w:line="240" w:lineRule="auto"/>
              <w:jc w:val="center"/>
              <w:rPr>
                <w:rFonts w:ascii="Times New Roman" w:hAnsi="Times New Roman"/>
                <w:sz w:val="24"/>
                <w:szCs w:val="24"/>
              </w:rPr>
            </w:pPr>
            <w:r w:rsidRPr="00AA423D">
              <w:rPr>
                <w:rFonts w:ascii="Times New Roman" w:hAnsi="Times New Roman"/>
                <w:sz w:val="24"/>
                <w:szCs w:val="24"/>
              </w:rPr>
              <w:t>Материалы консультаций</w:t>
            </w:r>
          </w:p>
        </w:tc>
      </w:tr>
      <w:tr w:rsidR="000C222B" w:rsidRPr="001264F3" w14:paraId="6DE0A57A" w14:textId="77777777" w:rsidTr="00F17C4B">
        <w:trPr>
          <w:trHeight w:val="1381"/>
        </w:trPr>
        <w:tc>
          <w:tcPr>
            <w:tcW w:w="2256" w:type="pct"/>
            <w:gridSpan w:val="3"/>
          </w:tcPr>
          <w:p w14:paraId="3275F5EB" w14:textId="77777777" w:rsidR="000C222B" w:rsidRDefault="000C222B" w:rsidP="00F17C4B">
            <w:pPr>
              <w:pStyle w:val="Default"/>
            </w:pPr>
            <w:r>
              <w:t>Обсуждение вопросов при переходе на ФОП</w:t>
            </w:r>
          </w:p>
        </w:tc>
        <w:tc>
          <w:tcPr>
            <w:tcW w:w="926" w:type="pct"/>
            <w:gridSpan w:val="5"/>
          </w:tcPr>
          <w:p w14:paraId="72680CAA" w14:textId="77777777" w:rsidR="000C222B" w:rsidRDefault="000C222B" w:rsidP="00F17C4B">
            <w:pPr>
              <w:tabs>
                <w:tab w:val="left" w:pos="385"/>
              </w:tabs>
              <w:jc w:val="center"/>
              <w:rPr>
                <w:rFonts w:ascii="Times New Roman" w:hAnsi="Times New Roman"/>
                <w:sz w:val="24"/>
                <w:szCs w:val="24"/>
              </w:rPr>
            </w:pPr>
            <w:r>
              <w:rPr>
                <w:rFonts w:ascii="Times New Roman" w:hAnsi="Times New Roman"/>
                <w:sz w:val="24"/>
                <w:szCs w:val="24"/>
              </w:rPr>
              <w:t>В течение года</w:t>
            </w:r>
          </w:p>
        </w:tc>
        <w:tc>
          <w:tcPr>
            <w:tcW w:w="910" w:type="pct"/>
            <w:gridSpan w:val="5"/>
            <w:tcBorders>
              <w:right w:val="single" w:sz="4" w:space="0" w:color="auto"/>
            </w:tcBorders>
          </w:tcPr>
          <w:p w14:paraId="1CBABCDD" w14:textId="77777777" w:rsidR="000C222B"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воспитатель, </w:t>
            </w:r>
          </w:p>
          <w:p w14:paraId="42EC1B5D" w14:textId="77777777" w:rsidR="000C222B" w:rsidRPr="003B629F"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участники ВОП</w:t>
            </w:r>
          </w:p>
        </w:tc>
        <w:tc>
          <w:tcPr>
            <w:tcW w:w="908" w:type="pct"/>
            <w:gridSpan w:val="3"/>
            <w:tcBorders>
              <w:left w:val="single" w:sz="4" w:space="0" w:color="auto"/>
            </w:tcBorders>
          </w:tcPr>
          <w:p w14:paraId="76E297A6" w14:textId="77777777" w:rsidR="000C222B" w:rsidRPr="00AA423D" w:rsidRDefault="000C222B" w:rsidP="00F17C4B">
            <w:pPr>
              <w:spacing w:after="0" w:line="240" w:lineRule="auto"/>
              <w:rPr>
                <w:rFonts w:ascii="Times New Roman" w:hAnsi="Times New Roman"/>
                <w:sz w:val="24"/>
                <w:szCs w:val="24"/>
              </w:rPr>
            </w:pPr>
            <w:r>
              <w:rPr>
                <w:rFonts w:ascii="Times New Roman" w:hAnsi="Times New Roman"/>
                <w:sz w:val="24"/>
                <w:szCs w:val="24"/>
              </w:rPr>
              <w:t xml:space="preserve">  Материалы консультаций</w:t>
            </w:r>
          </w:p>
        </w:tc>
      </w:tr>
      <w:tr w:rsidR="000C222B" w:rsidRPr="001264F3" w14:paraId="78F5556E" w14:textId="77777777" w:rsidTr="00F17C4B">
        <w:trPr>
          <w:trHeight w:val="1381"/>
        </w:trPr>
        <w:tc>
          <w:tcPr>
            <w:tcW w:w="2256" w:type="pct"/>
            <w:gridSpan w:val="3"/>
          </w:tcPr>
          <w:p w14:paraId="5E3921FE" w14:textId="77777777" w:rsidR="000C222B" w:rsidRDefault="000C222B" w:rsidP="00F17C4B">
            <w:pPr>
              <w:pStyle w:val="Default"/>
              <w:jc w:val="both"/>
            </w:pPr>
            <w:r>
              <w:t>Роль развития речи в формировании психических процессов ребёнка</w:t>
            </w:r>
          </w:p>
        </w:tc>
        <w:tc>
          <w:tcPr>
            <w:tcW w:w="926" w:type="pct"/>
            <w:gridSpan w:val="5"/>
          </w:tcPr>
          <w:p w14:paraId="50DA0409" w14:textId="77777777" w:rsidR="000C222B" w:rsidRDefault="000C222B" w:rsidP="00F17C4B">
            <w:pPr>
              <w:tabs>
                <w:tab w:val="left" w:pos="385"/>
              </w:tabs>
              <w:jc w:val="center"/>
              <w:rPr>
                <w:rFonts w:ascii="Times New Roman" w:hAnsi="Times New Roman"/>
                <w:sz w:val="24"/>
                <w:szCs w:val="24"/>
              </w:rPr>
            </w:pPr>
            <w:r>
              <w:rPr>
                <w:rFonts w:ascii="Times New Roman" w:hAnsi="Times New Roman"/>
                <w:sz w:val="24"/>
                <w:szCs w:val="24"/>
              </w:rPr>
              <w:t>ноябрь</w:t>
            </w:r>
          </w:p>
        </w:tc>
        <w:tc>
          <w:tcPr>
            <w:tcW w:w="910" w:type="pct"/>
            <w:gridSpan w:val="5"/>
            <w:tcBorders>
              <w:right w:val="single" w:sz="4" w:space="0" w:color="auto"/>
            </w:tcBorders>
          </w:tcPr>
          <w:p w14:paraId="56D9A349" w14:textId="77777777" w:rsidR="000C222B" w:rsidRPr="003B629F"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Старший воспитатель, педагог -психолог</w:t>
            </w:r>
          </w:p>
        </w:tc>
        <w:tc>
          <w:tcPr>
            <w:tcW w:w="908" w:type="pct"/>
            <w:gridSpan w:val="3"/>
            <w:tcBorders>
              <w:left w:val="single" w:sz="4" w:space="0" w:color="auto"/>
            </w:tcBorders>
          </w:tcPr>
          <w:p w14:paraId="765A1570" w14:textId="77777777" w:rsidR="000C222B" w:rsidRPr="00AA423D" w:rsidRDefault="000C222B" w:rsidP="00F17C4B">
            <w:pPr>
              <w:spacing w:after="0" w:line="240" w:lineRule="auto"/>
              <w:jc w:val="center"/>
              <w:rPr>
                <w:rFonts w:ascii="Times New Roman" w:hAnsi="Times New Roman"/>
                <w:sz w:val="24"/>
                <w:szCs w:val="24"/>
              </w:rPr>
            </w:pPr>
            <w:r w:rsidRPr="00AA423D">
              <w:rPr>
                <w:rFonts w:ascii="Times New Roman" w:hAnsi="Times New Roman"/>
                <w:sz w:val="24"/>
                <w:szCs w:val="24"/>
              </w:rPr>
              <w:t>Материалы консультаций</w:t>
            </w:r>
          </w:p>
        </w:tc>
      </w:tr>
      <w:tr w:rsidR="000C222B" w:rsidRPr="001264F3" w14:paraId="39117C75" w14:textId="77777777" w:rsidTr="00F17C4B">
        <w:trPr>
          <w:trHeight w:val="1381"/>
        </w:trPr>
        <w:tc>
          <w:tcPr>
            <w:tcW w:w="2256" w:type="pct"/>
            <w:gridSpan w:val="3"/>
          </w:tcPr>
          <w:p w14:paraId="76DB64F4" w14:textId="77777777" w:rsidR="000C222B" w:rsidRPr="00D25AD7" w:rsidRDefault="000C222B" w:rsidP="00F17C4B">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D25AD7">
              <w:rPr>
                <w:rFonts w:ascii="Times New Roman" w:hAnsi="Times New Roman" w:cs="Times New Roman"/>
                <w:sz w:val="24"/>
                <w:szCs w:val="24"/>
              </w:rPr>
              <w:lastRenderedPageBreak/>
              <w:t>Речевая культура педагога</w:t>
            </w:r>
          </w:p>
        </w:tc>
        <w:tc>
          <w:tcPr>
            <w:tcW w:w="926" w:type="pct"/>
            <w:gridSpan w:val="5"/>
          </w:tcPr>
          <w:p w14:paraId="59BCD88E" w14:textId="77777777" w:rsidR="000C222B" w:rsidRDefault="000C222B" w:rsidP="00F17C4B">
            <w:pPr>
              <w:tabs>
                <w:tab w:val="left" w:pos="385"/>
              </w:tabs>
              <w:rPr>
                <w:rFonts w:ascii="Times New Roman" w:hAnsi="Times New Roman"/>
                <w:sz w:val="24"/>
                <w:szCs w:val="24"/>
              </w:rPr>
            </w:pPr>
            <w:r>
              <w:rPr>
                <w:rFonts w:ascii="Times New Roman" w:hAnsi="Times New Roman"/>
                <w:sz w:val="24"/>
                <w:szCs w:val="24"/>
              </w:rPr>
              <w:t xml:space="preserve">       февраль</w:t>
            </w:r>
          </w:p>
        </w:tc>
        <w:tc>
          <w:tcPr>
            <w:tcW w:w="910" w:type="pct"/>
            <w:gridSpan w:val="5"/>
            <w:tcBorders>
              <w:right w:val="single" w:sz="4" w:space="0" w:color="auto"/>
            </w:tcBorders>
          </w:tcPr>
          <w:p w14:paraId="3CCC996D" w14:textId="77777777" w:rsidR="000C222B"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Старший воспитатель, Спицына С.М.</w:t>
            </w:r>
          </w:p>
        </w:tc>
        <w:tc>
          <w:tcPr>
            <w:tcW w:w="908" w:type="pct"/>
            <w:gridSpan w:val="3"/>
            <w:tcBorders>
              <w:left w:val="single" w:sz="4" w:space="0" w:color="auto"/>
            </w:tcBorders>
          </w:tcPr>
          <w:p w14:paraId="1026BC46" w14:textId="77777777" w:rsidR="000C222B" w:rsidRPr="00AA423D" w:rsidRDefault="000C222B" w:rsidP="00F17C4B">
            <w:pPr>
              <w:spacing w:after="0" w:line="240" w:lineRule="auto"/>
              <w:rPr>
                <w:rFonts w:ascii="Times New Roman" w:hAnsi="Times New Roman"/>
                <w:sz w:val="24"/>
                <w:szCs w:val="24"/>
              </w:rPr>
            </w:pPr>
            <w:r w:rsidRPr="00AA423D">
              <w:rPr>
                <w:rFonts w:ascii="Times New Roman" w:hAnsi="Times New Roman"/>
                <w:sz w:val="24"/>
                <w:szCs w:val="24"/>
              </w:rPr>
              <w:t>Материалы консультаций</w:t>
            </w:r>
          </w:p>
        </w:tc>
      </w:tr>
      <w:tr w:rsidR="000C222B" w:rsidRPr="00D93635" w14:paraId="31386BB0" w14:textId="77777777" w:rsidTr="00F17C4B">
        <w:tc>
          <w:tcPr>
            <w:tcW w:w="5000" w:type="pct"/>
            <w:gridSpan w:val="16"/>
          </w:tcPr>
          <w:p w14:paraId="6EE062BA" w14:textId="77777777" w:rsidR="000C222B" w:rsidRPr="00B84CB8" w:rsidRDefault="000C222B" w:rsidP="00F17C4B">
            <w:pPr>
              <w:jc w:val="center"/>
              <w:rPr>
                <w:rFonts w:ascii="Times New Roman" w:hAnsi="Times New Roman" w:cs="Times New Roman"/>
                <w:b/>
                <w:bCs/>
                <w:sz w:val="28"/>
                <w:szCs w:val="28"/>
              </w:rPr>
            </w:pPr>
            <w:r w:rsidRPr="00BC1BA5">
              <w:rPr>
                <w:rFonts w:ascii="Times New Roman" w:hAnsi="Times New Roman" w:cs="Times New Roman"/>
                <w:b/>
                <w:bCs/>
                <w:sz w:val="28"/>
                <w:szCs w:val="28"/>
              </w:rPr>
              <w:t>Мастер-класс</w:t>
            </w:r>
            <w:r>
              <w:rPr>
                <w:rFonts w:ascii="Times New Roman" w:hAnsi="Times New Roman" w:cs="Times New Roman"/>
                <w:b/>
                <w:bCs/>
                <w:sz w:val="28"/>
                <w:szCs w:val="28"/>
              </w:rPr>
              <w:t>, семинар</w:t>
            </w:r>
            <w:r w:rsidRPr="00B84CB8">
              <w:rPr>
                <w:rFonts w:ascii="Times New Roman" w:hAnsi="Times New Roman" w:cs="Times New Roman"/>
                <w:b/>
                <w:bCs/>
                <w:sz w:val="28"/>
                <w:szCs w:val="28"/>
              </w:rPr>
              <w:t xml:space="preserve">, </w:t>
            </w:r>
            <w:r>
              <w:rPr>
                <w:rFonts w:ascii="Times New Roman" w:hAnsi="Times New Roman" w:cs="Times New Roman"/>
                <w:b/>
                <w:bCs/>
                <w:sz w:val="28"/>
                <w:szCs w:val="28"/>
              </w:rPr>
              <w:t>практикум, круглый стол, тренинг</w:t>
            </w:r>
          </w:p>
        </w:tc>
      </w:tr>
      <w:tr w:rsidR="000C222B" w:rsidRPr="000E1D61" w14:paraId="45B80742" w14:textId="77777777" w:rsidTr="00F17C4B">
        <w:tc>
          <w:tcPr>
            <w:tcW w:w="2453" w:type="pct"/>
            <w:gridSpan w:val="4"/>
          </w:tcPr>
          <w:p w14:paraId="5C880AFD" w14:textId="77777777" w:rsidR="000C222B" w:rsidRDefault="000C222B" w:rsidP="00F17C4B">
            <w:pPr>
              <w:pStyle w:val="Default"/>
              <w:rPr>
                <w:b/>
                <w:bCs/>
              </w:rPr>
            </w:pPr>
            <w:r w:rsidRPr="004432D0">
              <w:rPr>
                <w:b/>
                <w:bCs/>
              </w:rPr>
              <w:t>Семинар – практикум</w:t>
            </w:r>
            <w:r>
              <w:t>: «Использование инновационных технологий в развитии речи дошкольников»</w:t>
            </w:r>
          </w:p>
          <w:p w14:paraId="6A1A73C2" w14:textId="77777777" w:rsidR="000C222B" w:rsidRDefault="000C222B" w:rsidP="00F17C4B">
            <w:pPr>
              <w:pStyle w:val="Default"/>
              <w:rPr>
                <w:b/>
                <w:bCs/>
              </w:rPr>
            </w:pPr>
          </w:p>
          <w:p w14:paraId="13D7D03E" w14:textId="77777777" w:rsidR="000C222B" w:rsidRDefault="000C222B" w:rsidP="00F17C4B">
            <w:pPr>
              <w:pStyle w:val="Default"/>
              <w:rPr>
                <w:b/>
                <w:bCs/>
              </w:rPr>
            </w:pPr>
          </w:p>
          <w:p w14:paraId="595C8A2D" w14:textId="77777777" w:rsidR="000C222B" w:rsidRPr="00F9021B" w:rsidRDefault="000C222B" w:rsidP="00F17C4B">
            <w:pPr>
              <w:pStyle w:val="Default"/>
              <w:jc w:val="both"/>
              <w:rPr>
                <w:color w:val="373636"/>
              </w:rPr>
            </w:pPr>
          </w:p>
        </w:tc>
        <w:tc>
          <w:tcPr>
            <w:tcW w:w="1022" w:type="pct"/>
            <w:gridSpan w:val="7"/>
          </w:tcPr>
          <w:p w14:paraId="4E2DCE44" w14:textId="77777777" w:rsidR="000C222B" w:rsidRPr="003B629F"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1525" w:type="pct"/>
            <w:gridSpan w:val="5"/>
          </w:tcPr>
          <w:p w14:paraId="4E4EF273" w14:textId="77777777" w:rsidR="000C222B" w:rsidRPr="003B629F" w:rsidRDefault="000C222B" w:rsidP="00F17C4B">
            <w:pPr>
              <w:spacing w:after="0"/>
              <w:jc w:val="center"/>
              <w:rPr>
                <w:rFonts w:ascii="Times New Roman" w:hAnsi="Times New Roman" w:cs="Times New Roman"/>
                <w:sz w:val="24"/>
                <w:szCs w:val="24"/>
              </w:rPr>
            </w:pPr>
            <w:r w:rsidRPr="003B629F">
              <w:rPr>
                <w:rFonts w:ascii="Times New Roman" w:hAnsi="Times New Roman" w:cs="Times New Roman"/>
                <w:sz w:val="24"/>
                <w:szCs w:val="24"/>
              </w:rPr>
              <w:t>Старший воспитатель, воспитатели</w:t>
            </w:r>
            <w:r>
              <w:rPr>
                <w:rFonts w:ascii="Times New Roman" w:hAnsi="Times New Roman" w:cs="Times New Roman"/>
                <w:sz w:val="24"/>
                <w:szCs w:val="24"/>
              </w:rPr>
              <w:t xml:space="preserve">, </w:t>
            </w:r>
          </w:p>
        </w:tc>
      </w:tr>
      <w:tr w:rsidR="000C222B" w:rsidRPr="000E1D61" w14:paraId="4A3A6054" w14:textId="77777777" w:rsidTr="00F17C4B">
        <w:tc>
          <w:tcPr>
            <w:tcW w:w="2453" w:type="pct"/>
            <w:gridSpan w:val="4"/>
          </w:tcPr>
          <w:p w14:paraId="3FFB54E1" w14:textId="77777777" w:rsidR="000C222B" w:rsidRPr="00782EFC" w:rsidRDefault="000C222B" w:rsidP="00F17C4B">
            <w:pPr>
              <w:pStyle w:val="Default"/>
              <w:jc w:val="both"/>
            </w:pPr>
            <w:r>
              <w:t xml:space="preserve"> </w:t>
            </w:r>
            <w:r w:rsidRPr="00BA0A4B">
              <w:rPr>
                <w:b/>
                <w:bCs/>
              </w:rPr>
              <w:t xml:space="preserve">Практикум </w:t>
            </w:r>
            <w:r>
              <w:t>«Азбука экологии в процессе физического воспитания дошкольников»</w:t>
            </w:r>
          </w:p>
        </w:tc>
        <w:tc>
          <w:tcPr>
            <w:tcW w:w="1022" w:type="pct"/>
            <w:gridSpan w:val="7"/>
          </w:tcPr>
          <w:p w14:paraId="27F416C7" w14:textId="77777777" w:rsidR="000C222B" w:rsidRPr="003B629F"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525" w:type="pct"/>
            <w:gridSpan w:val="5"/>
          </w:tcPr>
          <w:p w14:paraId="5A1A9E5E" w14:textId="77777777" w:rsidR="000C222B" w:rsidRPr="003B629F"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Старший воспитатель, воспитатели, инструктор по ФК</w:t>
            </w:r>
          </w:p>
        </w:tc>
      </w:tr>
      <w:tr w:rsidR="000C222B" w:rsidRPr="000E1D61" w14:paraId="22996D51" w14:textId="77777777" w:rsidTr="00F17C4B">
        <w:tc>
          <w:tcPr>
            <w:tcW w:w="2453" w:type="pct"/>
            <w:gridSpan w:val="4"/>
          </w:tcPr>
          <w:p w14:paraId="3C8E4ABC" w14:textId="77777777" w:rsidR="000C222B" w:rsidRPr="001E12E5" w:rsidRDefault="000C222B" w:rsidP="00CB732F">
            <w:pPr>
              <w:tabs>
                <w:tab w:val="center" w:pos="317"/>
                <w:tab w:val="right" w:pos="9355"/>
              </w:tabs>
              <w:spacing w:after="0" w:line="240" w:lineRule="auto"/>
              <w:jc w:val="both"/>
              <w:rPr>
                <w:rFonts w:ascii="Times New Roman" w:hAnsi="Times New Roman" w:cs="Times New Roman"/>
                <w:sz w:val="24"/>
                <w:szCs w:val="24"/>
              </w:rPr>
            </w:pPr>
            <w:r w:rsidRPr="00BA0A4B">
              <w:rPr>
                <w:rFonts w:ascii="Times New Roman" w:hAnsi="Times New Roman" w:cs="Times New Roman"/>
                <w:b/>
                <w:bCs/>
                <w:sz w:val="24"/>
                <w:szCs w:val="24"/>
              </w:rPr>
              <w:t>Круглый стол</w:t>
            </w:r>
            <w:r>
              <w:rPr>
                <w:rFonts w:ascii="Times New Roman" w:hAnsi="Times New Roman" w:cs="Times New Roman"/>
                <w:sz w:val="24"/>
                <w:szCs w:val="24"/>
              </w:rPr>
              <w:t xml:space="preserve"> «Требования к РППС «Ц</w:t>
            </w:r>
            <w:r w:rsidRPr="001E12E5">
              <w:rPr>
                <w:rFonts w:ascii="Times New Roman" w:hAnsi="Times New Roman" w:cs="Times New Roman"/>
                <w:sz w:val="24"/>
                <w:szCs w:val="24"/>
              </w:rPr>
              <w:t>ентр познания и коммуникации детей</w:t>
            </w:r>
            <w:r>
              <w:rPr>
                <w:rFonts w:ascii="Times New Roman" w:hAnsi="Times New Roman" w:cs="Times New Roman"/>
                <w:sz w:val="24"/>
                <w:szCs w:val="24"/>
              </w:rPr>
              <w:t>» в соответствии с ФОП ДО и ФГОС ДО.</w:t>
            </w:r>
          </w:p>
          <w:p w14:paraId="39D5EE6E" w14:textId="77777777" w:rsidR="000C222B" w:rsidRDefault="000C222B" w:rsidP="00CB732F">
            <w:pPr>
              <w:pStyle w:val="Default"/>
              <w:jc w:val="both"/>
            </w:pPr>
          </w:p>
        </w:tc>
        <w:tc>
          <w:tcPr>
            <w:tcW w:w="1022" w:type="pct"/>
            <w:gridSpan w:val="7"/>
          </w:tcPr>
          <w:p w14:paraId="5F28CD86" w14:textId="77777777" w:rsidR="000C222B"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525" w:type="pct"/>
            <w:gridSpan w:val="5"/>
          </w:tcPr>
          <w:p w14:paraId="3B61662C" w14:textId="77777777" w:rsidR="000C222B"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Старший воспитатель</w:t>
            </w:r>
          </w:p>
        </w:tc>
      </w:tr>
      <w:tr w:rsidR="000C222B" w:rsidRPr="000E1D61" w14:paraId="15A5652F" w14:textId="77777777" w:rsidTr="00F17C4B">
        <w:tc>
          <w:tcPr>
            <w:tcW w:w="2453" w:type="pct"/>
            <w:gridSpan w:val="4"/>
          </w:tcPr>
          <w:p w14:paraId="73039344" w14:textId="77777777" w:rsidR="000C222B" w:rsidRPr="00EC1002" w:rsidRDefault="000C222B" w:rsidP="00CB732F">
            <w:pPr>
              <w:pStyle w:val="Default"/>
              <w:jc w:val="both"/>
            </w:pPr>
            <w:r w:rsidRPr="00BA0A4B">
              <w:rPr>
                <w:b/>
                <w:bCs/>
              </w:rPr>
              <w:t>Игровой тренинг</w:t>
            </w:r>
            <w:r w:rsidRPr="00EC1002">
              <w:t xml:space="preserve"> с педагогами ДОУ «В игры играем – речь развиваем»</w:t>
            </w:r>
          </w:p>
          <w:p w14:paraId="6B35858C" w14:textId="77777777" w:rsidR="000C222B" w:rsidRPr="00784191" w:rsidRDefault="000C222B" w:rsidP="00CB732F">
            <w:pPr>
              <w:pStyle w:val="1"/>
              <w:shd w:val="clear" w:color="auto" w:fill="FFFFFF"/>
              <w:spacing w:line="240" w:lineRule="auto"/>
              <w:jc w:val="both"/>
              <w:textAlignment w:val="baseline"/>
              <w:rPr>
                <w:rFonts w:ascii="Times New Roman" w:eastAsia="Times New Roman" w:hAnsi="Times New Roman" w:cs="Times New Roman"/>
                <w:color w:val="000000"/>
                <w:sz w:val="24"/>
                <w:szCs w:val="24"/>
                <w:shd w:val="clear" w:color="auto" w:fill="FFFFFF"/>
              </w:rPr>
            </w:pPr>
          </w:p>
        </w:tc>
        <w:tc>
          <w:tcPr>
            <w:tcW w:w="1022" w:type="pct"/>
            <w:gridSpan w:val="7"/>
          </w:tcPr>
          <w:p w14:paraId="7F5130C9" w14:textId="77777777" w:rsidR="000C222B" w:rsidRPr="003B629F" w:rsidRDefault="000C222B" w:rsidP="00F17C4B">
            <w:pPr>
              <w:spacing w:after="0" w:line="240" w:lineRule="auto"/>
              <w:jc w:val="center"/>
              <w:rPr>
                <w:rFonts w:ascii="Times New Roman" w:hAnsi="Times New Roman" w:cs="Times New Roman"/>
                <w:sz w:val="24"/>
                <w:szCs w:val="24"/>
              </w:rPr>
            </w:pPr>
            <w:r w:rsidRPr="003B629F">
              <w:rPr>
                <w:rFonts w:ascii="Times New Roman" w:hAnsi="Times New Roman" w:cs="Times New Roman"/>
                <w:sz w:val="24"/>
                <w:szCs w:val="24"/>
              </w:rPr>
              <w:t>февраль</w:t>
            </w:r>
          </w:p>
        </w:tc>
        <w:tc>
          <w:tcPr>
            <w:tcW w:w="1525" w:type="pct"/>
            <w:gridSpan w:val="5"/>
          </w:tcPr>
          <w:p w14:paraId="68C982A2" w14:textId="77777777" w:rsidR="000C222B" w:rsidRPr="00776CD7" w:rsidRDefault="000C222B" w:rsidP="00F17C4B">
            <w:pPr>
              <w:spacing w:after="0" w:line="240" w:lineRule="auto"/>
              <w:jc w:val="center"/>
              <w:rPr>
                <w:rFonts w:ascii="Times New Roman" w:hAnsi="Times New Roman" w:cs="Times New Roman"/>
                <w:sz w:val="24"/>
                <w:szCs w:val="24"/>
              </w:rPr>
            </w:pPr>
            <w:r w:rsidRPr="00776CD7">
              <w:rPr>
                <w:rFonts w:ascii="Times New Roman" w:eastAsia="Times New Roman" w:hAnsi="Times New Roman" w:cs="Times New Roman"/>
                <w:color w:val="000000"/>
                <w:sz w:val="24"/>
                <w:szCs w:val="24"/>
                <w:shd w:val="clear" w:color="auto" w:fill="FFFFFF"/>
              </w:rPr>
              <w:t>воспитатели Новикова Е.А., Головина</w:t>
            </w:r>
            <w:r>
              <w:rPr>
                <w:rFonts w:ascii="Times New Roman" w:eastAsia="Times New Roman" w:hAnsi="Times New Roman" w:cs="Times New Roman"/>
                <w:color w:val="000000"/>
                <w:sz w:val="24"/>
                <w:szCs w:val="24"/>
                <w:shd w:val="clear" w:color="auto" w:fill="FFFFFF"/>
              </w:rPr>
              <w:t xml:space="preserve"> И.А., Федяева М.Д.</w:t>
            </w:r>
          </w:p>
        </w:tc>
      </w:tr>
      <w:tr w:rsidR="000C222B" w:rsidRPr="000E1D61" w14:paraId="3A6657DD" w14:textId="77777777" w:rsidTr="00F17C4B">
        <w:tc>
          <w:tcPr>
            <w:tcW w:w="2453" w:type="pct"/>
            <w:gridSpan w:val="4"/>
          </w:tcPr>
          <w:p w14:paraId="052777DF" w14:textId="77777777" w:rsidR="000C222B" w:rsidRPr="00E732A1" w:rsidRDefault="000C222B" w:rsidP="00F17C4B">
            <w:pPr>
              <w:pStyle w:val="Default"/>
              <w:jc w:val="both"/>
            </w:pPr>
            <w:r w:rsidRPr="00730D34">
              <w:rPr>
                <w:b/>
                <w:bCs/>
              </w:rPr>
              <w:t>Семинар</w:t>
            </w:r>
            <w:r>
              <w:rPr>
                <w:b/>
                <w:bCs/>
              </w:rPr>
              <w:t xml:space="preserve"> </w:t>
            </w:r>
            <w:r>
              <w:t>«</w:t>
            </w:r>
            <w:r w:rsidRPr="00E732A1">
              <w:t>Развитие речи посредством разных видов музыкальной деятельности</w:t>
            </w:r>
            <w:r>
              <w:t>»</w:t>
            </w:r>
          </w:p>
        </w:tc>
        <w:tc>
          <w:tcPr>
            <w:tcW w:w="1022" w:type="pct"/>
            <w:gridSpan w:val="7"/>
          </w:tcPr>
          <w:p w14:paraId="562E578A" w14:textId="77777777" w:rsidR="000C222B" w:rsidRPr="003B629F"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1525" w:type="pct"/>
            <w:gridSpan w:val="5"/>
          </w:tcPr>
          <w:p w14:paraId="4AE12572" w14:textId="77777777" w:rsidR="000C222B" w:rsidRPr="00776CD7" w:rsidRDefault="000C222B" w:rsidP="00F17C4B">
            <w:pPr>
              <w:spacing w:after="0" w:line="240" w:lineRule="auto"/>
              <w:jc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Музыкальный руководитель</w:t>
            </w:r>
          </w:p>
        </w:tc>
      </w:tr>
      <w:tr w:rsidR="000C222B" w:rsidRPr="000E1D61" w14:paraId="58E4E870" w14:textId="77777777" w:rsidTr="00F17C4B">
        <w:tc>
          <w:tcPr>
            <w:tcW w:w="2453" w:type="pct"/>
            <w:gridSpan w:val="4"/>
          </w:tcPr>
          <w:p w14:paraId="03457DC6" w14:textId="77777777" w:rsidR="000C222B" w:rsidRPr="0088299F" w:rsidRDefault="000C222B" w:rsidP="00F17C4B">
            <w:pPr>
              <w:pStyle w:val="1"/>
              <w:shd w:val="clear" w:color="auto" w:fill="FFFFFF"/>
              <w:spacing w:line="240" w:lineRule="auto"/>
              <w:jc w:val="both"/>
              <w:textAlignment w:val="baseline"/>
              <w:rPr>
                <w:rFonts w:ascii="Times New Roman" w:eastAsia="Calibri" w:hAnsi="Times New Roman" w:cs="Times New Roman"/>
                <w:b w:val="0"/>
                <w:iCs/>
                <w:color w:val="auto"/>
                <w:sz w:val="24"/>
                <w:szCs w:val="24"/>
                <w:lang w:eastAsia="en-US"/>
              </w:rPr>
            </w:pPr>
            <w:r w:rsidRPr="00525072">
              <w:rPr>
                <w:rFonts w:ascii="Times New Roman" w:eastAsia="Calibri" w:hAnsi="Times New Roman" w:cs="Times New Roman"/>
                <w:iCs/>
                <w:color w:val="auto"/>
                <w:sz w:val="24"/>
                <w:szCs w:val="24"/>
                <w:lang w:eastAsia="en-US"/>
              </w:rPr>
              <w:t>Игра- тренинг</w:t>
            </w:r>
            <w:r w:rsidRPr="0088299F">
              <w:rPr>
                <w:rFonts w:ascii="Times New Roman" w:eastAsia="Calibri" w:hAnsi="Times New Roman" w:cs="Times New Roman"/>
                <w:b w:val="0"/>
                <w:iCs/>
                <w:color w:val="auto"/>
                <w:sz w:val="24"/>
                <w:szCs w:val="24"/>
                <w:lang w:eastAsia="en-US"/>
              </w:rPr>
              <w:t xml:space="preserve"> «Будь здоров, педагог!»</w:t>
            </w:r>
          </w:p>
        </w:tc>
        <w:tc>
          <w:tcPr>
            <w:tcW w:w="1022" w:type="pct"/>
            <w:gridSpan w:val="7"/>
          </w:tcPr>
          <w:p w14:paraId="1BF6C928" w14:textId="77777777" w:rsidR="000C222B" w:rsidRPr="0088299F" w:rsidRDefault="000C222B" w:rsidP="00F17C4B">
            <w:pPr>
              <w:spacing w:after="0" w:line="240" w:lineRule="auto"/>
              <w:jc w:val="center"/>
              <w:rPr>
                <w:rFonts w:ascii="Times New Roman" w:hAnsi="Times New Roman" w:cs="Times New Roman"/>
                <w:sz w:val="24"/>
                <w:szCs w:val="24"/>
              </w:rPr>
            </w:pPr>
            <w:r w:rsidRPr="0088299F">
              <w:rPr>
                <w:rFonts w:ascii="Times New Roman" w:hAnsi="Times New Roman" w:cs="Times New Roman"/>
                <w:sz w:val="24"/>
                <w:szCs w:val="24"/>
              </w:rPr>
              <w:t>апрель</w:t>
            </w:r>
          </w:p>
        </w:tc>
        <w:tc>
          <w:tcPr>
            <w:tcW w:w="1525" w:type="pct"/>
            <w:gridSpan w:val="5"/>
          </w:tcPr>
          <w:p w14:paraId="658FCE29" w14:textId="77777777" w:rsidR="000C222B" w:rsidRPr="0088299F" w:rsidRDefault="000C222B" w:rsidP="00F17C4B">
            <w:pPr>
              <w:spacing w:after="0" w:line="240" w:lineRule="auto"/>
              <w:jc w:val="center"/>
              <w:rPr>
                <w:rFonts w:ascii="Times New Roman" w:hAnsi="Times New Roman" w:cs="Times New Roman"/>
                <w:sz w:val="24"/>
                <w:szCs w:val="24"/>
              </w:rPr>
            </w:pPr>
            <w:r w:rsidRPr="0088299F">
              <w:rPr>
                <w:rFonts w:ascii="Times New Roman" w:hAnsi="Times New Roman" w:cs="Times New Roman"/>
                <w:sz w:val="24"/>
                <w:szCs w:val="24"/>
              </w:rPr>
              <w:t>Инструктор по ФК</w:t>
            </w:r>
          </w:p>
        </w:tc>
      </w:tr>
      <w:tr w:rsidR="000C222B" w:rsidRPr="000E1D61" w14:paraId="412929BA" w14:textId="77777777" w:rsidTr="00F17C4B">
        <w:trPr>
          <w:trHeight w:val="539"/>
        </w:trPr>
        <w:tc>
          <w:tcPr>
            <w:tcW w:w="5000" w:type="pct"/>
            <w:gridSpan w:val="16"/>
            <w:tcBorders>
              <w:bottom w:val="single" w:sz="4" w:space="0" w:color="000000"/>
            </w:tcBorders>
          </w:tcPr>
          <w:p w14:paraId="60B5FFF4" w14:textId="77777777" w:rsidR="000C222B" w:rsidRPr="00303D6C" w:rsidRDefault="000C222B" w:rsidP="00F17C4B">
            <w:pPr>
              <w:spacing w:before="240" w:line="240" w:lineRule="auto"/>
              <w:jc w:val="center"/>
              <w:rPr>
                <w:rFonts w:ascii="Times New Roman" w:hAnsi="Times New Roman" w:cs="Times New Roman"/>
                <w:b/>
                <w:bCs/>
                <w:i/>
                <w:sz w:val="28"/>
                <w:szCs w:val="28"/>
              </w:rPr>
            </w:pPr>
            <w:r w:rsidRPr="00303D6C">
              <w:rPr>
                <w:rFonts w:ascii="Times New Roman" w:hAnsi="Times New Roman" w:cs="Times New Roman"/>
                <w:b/>
                <w:bCs/>
                <w:i/>
                <w:sz w:val="28"/>
                <w:szCs w:val="28"/>
              </w:rPr>
              <w:t>Самообразование педагогов</w:t>
            </w:r>
          </w:p>
        </w:tc>
      </w:tr>
      <w:tr w:rsidR="000C222B" w:rsidRPr="000E1D61" w14:paraId="0F01F73B" w14:textId="77777777" w:rsidTr="00F17C4B">
        <w:trPr>
          <w:trHeight w:val="726"/>
        </w:trPr>
        <w:tc>
          <w:tcPr>
            <w:tcW w:w="1901" w:type="pct"/>
          </w:tcPr>
          <w:p w14:paraId="6332A899"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Махнева Маргарита Алексеевна</w:t>
            </w:r>
          </w:p>
        </w:tc>
        <w:tc>
          <w:tcPr>
            <w:tcW w:w="1827" w:type="pct"/>
            <w:gridSpan w:val="11"/>
          </w:tcPr>
          <w:p w14:paraId="297AE23B" w14:textId="77777777" w:rsidR="000C222B" w:rsidRPr="00426372" w:rsidRDefault="000C222B" w:rsidP="00F17C4B">
            <w:pPr>
              <w:pStyle w:val="a9"/>
              <w:jc w:val="both"/>
              <w:rPr>
                <w:rFonts w:ascii="Times New Roman" w:hAnsi="Times New Roman" w:cs="Times New Roman"/>
                <w:sz w:val="24"/>
              </w:rPr>
            </w:pPr>
            <w:r>
              <w:rPr>
                <w:rFonts w:ascii="Times New Roman" w:hAnsi="Times New Roman" w:cs="Times New Roman"/>
                <w:sz w:val="24"/>
              </w:rPr>
              <w:t>Методическая работа по ранней профориентации в ДОО</w:t>
            </w:r>
          </w:p>
        </w:tc>
        <w:tc>
          <w:tcPr>
            <w:tcW w:w="1273" w:type="pct"/>
            <w:gridSpan w:val="4"/>
          </w:tcPr>
          <w:p w14:paraId="6A45B371" w14:textId="77777777" w:rsidR="000C222B" w:rsidRPr="0088299F" w:rsidRDefault="000C222B" w:rsidP="00F17C4B">
            <w:pPr>
              <w:spacing w:after="0" w:line="240" w:lineRule="auto"/>
              <w:jc w:val="center"/>
              <w:rPr>
                <w:rFonts w:ascii="Times New Roman" w:hAnsi="Times New Roman" w:cs="Times New Roman"/>
                <w:sz w:val="24"/>
                <w:szCs w:val="24"/>
                <w:highlight w:val="yellow"/>
              </w:rPr>
            </w:pPr>
            <w:r w:rsidRPr="0088299F">
              <w:rPr>
                <w:rFonts w:ascii="Times New Roman" w:hAnsi="Times New Roman" w:cs="Times New Roman"/>
                <w:sz w:val="24"/>
                <w:szCs w:val="24"/>
              </w:rPr>
              <w:t>Опыт работы</w:t>
            </w:r>
          </w:p>
        </w:tc>
      </w:tr>
      <w:tr w:rsidR="000C222B" w:rsidRPr="000E1D61" w14:paraId="01CD7091" w14:textId="77777777" w:rsidTr="00F17C4B">
        <w:trPr>
          <w:trHeight w:val="726"/>
        </w:trPr>
        <w:tc>
          <w:tcPr>
            <w:tcW w:w="1901" w:type="pct"/>
          </w:tcPr>
          <w:p w14:paraId="59764B9A"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Симонова Ольга Викторовна</w:t>
            </w:r>
          </w:p>
        </w:tc>
        <w:tc>
          <w:tcPr>
            <w:tcW w:w="1827" w:type="pct"/>
            <w:gridSpan w:val="11"/>
          </w:tcPr>
          <w:p w14:paraId="2A3F437D" w14:textId="77777777" w:rsidR="000C222B" w:rsidRPr="00426372" w:rsidRDefault="000C222B" w:rsidP="00F17C4B">
            <w:pPr>
              <w:pStyle w:val="a9"/>
              <w:jc w:val="both"/>
              <w:rPr>
                <w:rFonts w:ascii="Times New Roman" w:hAnsi="Times New Roman" w:cs="Times New Roman"/>
                <w:sz w:val="24"/>
              </w:rPr>
            </w:pPr>
            <w:r w:rsidRPr="00426372">
              <w:rPr>
                <w:rFonts w:ascii="Times New Roman" w:hAnsi="Times New Roman" w:cs="Times New Roman"/>
                <w:sz w:val="24"/>
              </w:rPr>
              <w:t>Развитие лексико-грамматического категорий у старших дошкольников с нарушением речи посредством формирования словообразовательных обобщений»</w:t>
            </w:r>
          </w:p>
        </w:tc>
        <w:tc>
          <w:tcPr>
            <w:tcW w:w="1273" w:type="pct"/>
            <w:gridSpan w:val="4"/>
          </w:tcPr>
          <w:p w14:paraId="580CE581" w14:textId="77777777" w:rsidR="000C222B" w:rsidRPr="0088299F" w:rsidRDefault="000C222B" w:rsidP="00F17C4B">
            <w:pPr>
              <w:spacing w:after="0" w:line="240" w:lineRule="auto"/>
              <w:jc w:val="center"/>
              <w:rPr>
                <w:rFonts w:ascii="Times New Roman" w:hAnsi="Times New Roman" w:cs="Times New Roman"/>
                <w:sz w:val="24"/>
                <w:szCs w:val="24"/>
                <w:highlight w:val="yellow"/>
              </w:rPr>
            </w:pPr>
            <w:r w:rsidRPr="0088299F">
              <w:rPr>
                <w:rFonts w:ascii="Times New Roman" w:hAnsi="Times New Roman" w:cs="Times New Roman"/>
                <w:sz w:val="24"/>
                <w:szCs w:val="24"/>
              </w:rPr>
              <w:t>Материалы самообразования</w:t>
            </w:r>
          </w:p>
        </w:tc>
      </w:tr>
      <w:tr w:rsidR="000C222B" w:rsidRPr="000E1D61" w14:paraId="41D09EF9" w14:textId="77777777" w:rsidTr="00F17C4B">
        <w:trPr>
          <w:trHeight w:val="726"/>
        </w:trPr>
        <w:tc>
          <w:tcPr>
            <w:tcW w:w="1901" w:type="pct"/>
          </w:tcPr>
          <w:p w14:paraId="416410F7"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Бондарь Татьяна Геннадьевна</w:t>
            </w:r>
          </w:p>
        </w:tc>
        <w:tc>
          <w:tcPr>
            <w:tcW w:w="1827" w:type="pct"/>
            <w:gridSpan w:val="11"/>
          </w:tcPr>
          <w:p w14:paraId="36EBA69B" w14:textId="77777777" w:rsidR="000C222B" w:rsidRPr="00426372" w:rsidRDefault="000C222B" w:rsidP="00F17C4B">
            <w:pPr>
              <w:pStyle w:val="a9"/>
              <w:jc w:val="both"/>
              <w:rPr>
                <w:rFonts w:ascii="Times New Roman" w:hAnsi="Times New Roman" w:cs="Times New Roman"/>
                <w:sz w:val="24"/>
              </w:rPr>
            </w:pPr>
            <w:r w:rsidRPr="00426372">
              <w:rPr>
                <w:rFonts w:ascii="Times New Roman" w:hAnsi="Times New Roman" w:cs="Times New Roman"/>
                <w:sz w:val="24"/>
              </w:rPr>
              <w:t>Развитие чувства ритма у дошкольников путем игры на музыкальных инструментах</w:t>
            </w:r>
          </w:p>
        </w:tc>
        <w:tc>
          <w:tcPr>
            <w:tcW w:w="1273" w:type="pct"/>
            <w:gridSpan w:val="4"/>
          </w:tcPr>
          <w:p w14:paraId="09634EBF" w14:textId="77777777" w:rsidR="000C222B" w:rsidRPr="0088299F" w:rsidRDefault="000C222B" w:rsidP="00F17C4B">
            <w:pPr>
              <w:spacing w:after="0" w:line="240" w:lineRule="auto"/>
              <w:jc w:val="center"/>
              <w:rPr>
                <w:rFonts w:ascii="Times New Roman" w:hAnsi="Times New Roman" w:cs="Times New Roman"/>
                <w:sz w:val="24"/>
                <w:szCs w:val="24"/>
                <w:highlight w:val="yellow"/>
              </w:rPr>
            </w:pPr>
            <w:r w:rsidRPr="0088299F">
              <w:rPr>
                <w:rFonts w:ascii="Times New Roman" w:hAnsi="Times New Roman" w:cs="Times New Roman"/>
                <w:sz w:val="24"/>
                <w:szCs w:val="24"/>
              </w:rPr>
              <w:t>Материалы самообразования</w:t>
            </w:r>
          </w:p>
        </w:tc>
      </w:tr>
      <w:tr w:rsidR="000C222B" w:rsidRPr="000E1D61" w14:paraId="26D2E94A" w14:textId="77777777" w:rsidTr="00F17C4B">
        <w:trPr>
          <w:trHeight w:val="726"/>
        </w:trPr>
        <w:tc>
          <w:tcPr>
            <w:tcW w:w="1901" w:type="pct"/>
          </w:tcPr>
          <w:p w14:paraId="7B6F8906" w14:textId="77777777" w:rsidR="000C222B" w:rsidRPr="0088299F" w:rsidRDefault="000C222B" w:rsidP="00F17C4B">
            <w:pPr>
              <w:pStyle w:val="a9"/>
              <w:rPr>
                <w:rFonts w:ascii="Times New Roman" w:hAnsi="Times New Roman" w:cs="Times New Roman"/>
                <w:sz w:val="24"/>
                <w:szCs w:val="24"/>
              </w:rPr>
            </w:pPr>
            <w:proofErr w:type="spellStart"/>
            <w:r w:rsidRPr="0088299F">
              <w:rPr>
                <w:rFonts w:ascii="Times New Roman" w:hAnsi="Times New Roman" w:cs="Times New Roman"/>
                <w:sz w:val="24"/>
                <w:szCs w:val="24"/>
              </w:rPr>
              <w:t>Закараева</w:t>
            </w:r>
            <w:proofErr w:type="spellEnd"/>
            <w:r w:rsidRPr="0088299F">
              <w:rPr>
                <w:rFonts w:ascii="Times New Roman" w:hAnsi="Times New Roman" w:cs="Times New Roman"/>
                <w:sz w:val="24"/>
                <w:szCs w:val="24"/>
              </w:rPr>
              <w:t xml:space="preserve"> Елена Леонидовна</w:t>
            </w:r>
          </w:p>
        </w:tc>
        <w:tc>
          <w:tcPr>
            <w:tcW w:w="1827" w:type="pct"/>
            <w:gridSpan w:val="11"/>
          </w:tcPr>
          <w:p w14:paraId="00E8B1D4" w14:textId="77777777" w:rsidR="000C222B" w:rsidRPr="00426372" w:rsidRDefault="000C222B" w:rsidP="00F17C4B">
            <w:pPr>
              <w:pStyle w:val="a9"/>
              <w:jc w:val="both"/>
              <w:rPr>
                <w:rFonts w:ascii="Times New Roman" w:hAnsi="Times New Roman" w:cs="Times New Roman"/>
                <w:sz w:val="24"/>
              </w:rPr>
            </w:pPr>
            <w:r w:rsidRPr="00426372">
              <w:rPr>
                <w:rFonts w:ascii="Times New Roman" w:hAnsi="Times New Roman" w:cs="Times New Roman"/>
                <w:sz w:val="24"/>
              </w:rPr>
              <w:t>Подвижные игры детей дошкольного возраста как средство развития физических качеств дошкольников</w:t>
            </w:r>
          </w:p>
        </w:tc>
        <w:tc>
          <w:tcPr>
            <w:tcW w:w="1273" w:type="pct"/>
            <w:gridSpan w:val="4"/>
          </w:tcPr>
          <w:p w14:paraId="79FAD539" w14:textId="77777777" w:rsidR="000C222B" w:rsidRPr="0088299F" w:rsidRDefault="000C222B" w:rsidP="00F17C4B">
            <w:pPr>
              <w:spacing w:after="0" w:line="240" w:lineRule="auto"/>
              <w:jc w:val="center"/>
              <w:rPr>
                <w:rFonts w:ascii="Times New Roman" w:hAnsi="Times New Roman" w:cs="Times New Roman"/>
                <w:sz w:val="24"/>
                <w:szCs w:val="24"/>
                <w:highlight w:val="yellow"/>
              </w:rPr>
            </w:pPr>
            <w:r w:rsidRPr="0088299F">
              <w:rPr>
                <w:rFonts w:ascii="Times New Roman" w:hAnsi="Times New Roman" w:cs="Times New Roman"/>
                <w:sz w:val="24"/>
                <w:szCs w:val="24"/>
              </w:rPr>
              <w:t>Материалы самообразования</w:t>
            </w:r>
          </w:p>
        </w:tc>
      </w:tr>
      <w:tr w:rsidR="000C222B" w:rsidRPr="000E1D61" w14:paraId="0CFC743C" w14:textId="77777777" w:rsidTr="00F17C4B">
        <w:trPr>
          <w:trHeight w:val="726"/>
        </w:trPr>
        <w:tc>
          <w:tcPr>
            <w:tcW w:w="1901" w:type="pct"/>
          </w:tcPr>
          <w:p w14:paraId="044C8B63" w14:textId="77777777" w:rsidR="000C222B" w:rsidRPr="0088299F" w:rsidRDefault="000C222B" w:rsidP="00F17C4B">
            <w:pPr>
              <w:pStyle w:val="a9"/>
              <w:rPr>
                <w:rFonts w:ascii="Times New Roman" w:hAnsi="Times New Roman" w:cs="Times New Roman"/>
                <w:sz w:val="24"/>
                <w:szCs w:val="24"/>
              </w:rPr>
            </w:pPr>
            <w:r>
              <w:rPr>
                <w:rFonts w:ascii="Times New Roman" w:hAnsi="Times New Roman" w:cs="Times New Roman"/>
                <w:sz w:val="24"/>
                <w:szCs w:val="24"/>
              </w:rPr>
              <w:lastRenderedPageBreak/>
              <w:t>Ерышева Ирина Владимировна</w:t>
            </w:r>
          </w:p>
        </w:tc>
        <w:tc>
          <w:tcPr>
            <w:tcW w:w="1827" w:type="pct"/>
            <w:gridSpan w:val="11"/>
          </w:tcPr>
          <w:p w14:paraId="078BFDBB" w14:textId="77777777" w:rsidR="000C222B" w:rsidRPr="00426372" w:rsidRDefault="000C222B" w:rsidP="00F17C4B">
            <w:pPr>
              <w:pStyle w:val="a9"/>
              <w:jc w:val="both"/>
              <w:rPr>
                <w:rFonts w:ascii="Times New Roman" w:hAnsi="Times New Roman" w:cs="Times New Roman"/>
                <w:sz w:val="24"/>
              </w:rPr>
            </w:pPr>
            <w:r>
              <w:rPr>
                <w:rFonts w:ascii="Times New Roman" w:hAnsi="Times New Roman" w:cs="Times New Roman"/>
                <w:sz w:val="24"/>
              </w:rPr>
              <w:t>Создание культурно- исторического пространства казачьего наследия</w:t>
            </w:r>
          </w:p>
        </w:tc>
        <w:tc>
          <w:tcPr>
            <w:tcW w:w="1273" w:type="pct"/>
            <w:gridSpan w:val="4"/>
          </w:tcPr>
          <w:p w14:paraId="20919B38" w14:textId="77777777" w:rsidR="000C222B" w:rsidRPr="0088299F" w:rsidRDefault="000C222B" w:rsidP="00F17C4B">
            <w:pPr>
              <w:spacing w:after="0" w:line="240" w:lineRule="auto"/>
              <w:jc w:val="center"/>
              <w:rPr>
                <w:rFonts w:ascii="Times New Roman" w:hAnsi="Times New Roman" w:cs="Times New Roman"/>
                <w:sz w:val="24"/>
                <w:szCs w:val="24"/>
                <w:highlight w:val="yellow"/>
              </w:rPr>
            </w:pPr>
            <w:r w:rsidRPr="0088299F">
              <w:rPr>
                <w:rFonts w:ascii="Times New Roman" w:hAnsi="Times New Roman" w:cs="Times New Roman"/>
                <w:sz w:val="24"/>
                <w:szCs w:val="24"/>
              </w:rPr>
              <w:t>Материалы самообразования</w:t>
            </w:r>
          </w:p>
        </w:tc>
      </w:tr>
      <w:tr w:rsidR="000C222B" w:rsidRPr="000E1D61" w14:paraId="5D795531" w14:textId="77777777" w:rsidTr="00F17C4B">
        <w:trPr>
          <w:trHeight w:val="726"/>
        </w:trPr>
        <w:tc>
          <w:tcPr>
            <w:tcW w:w="1901" w:type="pct"/>
          </w:tcPr>
          <w:p w14:paraId="4C03E0D0" w14:textId="77777777" w:rsidR="000C222B" w:rsidRPr="0088299F" w:rsidRDefault="000C222B" w:rsidP="00F17C4B">
            <w:pPr>
              <w:pStyle w:val="a9"/>
              <w:rPr>
                <w:rFonts w:ascii="Times New Roman" w:hAnsi="Times New Roman" w:cs="Times New Roman"/>
                <w:sz w:val="24"/>
                <w:szCs w:val="24"/>
              </w:rPr>
            </w:pPr>
            <w:r>
              <w:rPr>
                <w:rFonts w:ascii="Times New Roman" w:hAnsi="Times New Roman" w:cs="Times New Roman"/>
                <w:sz w:val="24"/>
                <w:szCs w:val="24"/>
              </w:rPr>
              <w:t>Мягких Марина Александровна</w:t>
            </w:r>
          </w:p>
        </w:tc>
        <w:tc>
          <w:tcPr>
            <w:tcW w:w="1827" w:type="pct"/>
            <w:gridSpan w:val="11"/>
          </w:tcPr>
          <w:p w14:paraId="4BD45C2F" w14:textId="77777777" w:rsidR="000C222B" w:rsidRPr="00426372" w:rsidRDefault="000C222B" w:rsidP="00F17C4B">
            <w:pPr>
              <w:pStyle w:val="a9"/>
              <w:jc w:val="both"/>
              <w:rPr>
                <w:rFonts w:ascii="Times New Roman" w:hAnsi="Times New Roman" w:cs="Times New Roman"/>
                <w:sz w:val="24"/>
              </w:rPr>
            </w:pPr>
            <w:r w:rsidRPr="00426372">
              <w:rPr>
                <w:rFonts w:ascii="Times New Roman" w:hAnsi="Times New Roman" w:cs="Times New Roman"/>
                <w:sz w:val="24"/>
                <w:shd w:val="clear" w:color="auto" w:fill="FFFFFF"/>
              </w:rPr>
              <w:t>Формирование основ пожарной безопасности у дошкольников</w:t>
            </w:r>
          </w:p>
        </w:tc>
        <w:tc>
          <w:tcPr>
            <w:tcW w:w="1273" w:type="pct"/>
            <w:gridSpan w:val="4"/>
          </w:tcPr>
          <w:p w14:paraId="2CE16200" w14:textId="77777777" w:rsidR="000C222B" w:rsidRPr="0088299F" w:rsidRDefault="000C222B" w:rsidP="00F17C4B">
            <w:pPr>
              <w:spacing w:after="0" w:line="240" w:lineRule="auto"/>
              <w:jc w:val="center"/>
              <w:rPr>
                <w:rFonts w:ascii="Times New Roman" w:hAnsi="Times New Roman" w:cs="Times New Roman"/>
                <w:sz w:val="24"/>
                <w:szCs w:val="24"/>
              </w:rPr>
            </w:pPr>
            <w:r w:rsidRPr="0088299F">
              <w:rPr>
                <w:rFonts w:ascii="Times New Roman" w:hAnsi="Times New Roman" w:cs="Times New Roman"/>
                <w:sz w:val="24"/>
                <w:szCs w:val="24"/>
              </w:rPr>
              <w:t>Материалы самообразования</w:t>
            </w:r>
          </w:p>
        </w:tc>
      </w:tr>
      <w:tr w:rsidR="000C222B" w:rsidRPr="000E1D61" w14:paraId="457F4C4E" w14:textId="77777777" w:rsidTr="00F17C4B">
        <w:trPr>
          <w:trHeight w:val="726"/>
        </w:trPr>
        <w:tc>
          <w:tcPr>
            <w:tcW w:w="1901" w:type="pct"/>
          </w:tcPr>
          <w:p w14:paraId="12C625AD"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Федяева Марина Дмитриевна</w:t>
            </w:r>
          </w:p>
        </w:tc>
        <w:tc>
          <w:tcPr>
            <w:tcW w:w="1827" w:type="pct"/>
            <w:gridSpan w:val="11"/>
          </w:tcPr>
          <w:p w14:paraId="56A00E66" w14:textId="77777777" w:rsidR="000C222B" w:rsidRPr="00426372" w:rsidRDefault="000C222B" w:rsidP="00F17C4B">
            <w:pPr>
              <w:pStyle w:val="a9"/>
              <w:rPr>
                <w:rFonts w:ascii="Times New Roman" w:hAnsi="Times New Roman" w:cs="Times New Roman"/>
                <w:sz w:val="24"/>
              </w:rPr>
            </w:pPr>
            <w:r w:rsidRPr="00426372">
              <w:rPr>
                <w:rFonts w:ascii="Times New Roman" w:hAnsi="Times New Roman" w:cs="Times New Roman"/>
                <w:sz w:val="24"/>
              </w:rPr>
              <w:t>Использование мнемотехники в развитии связной речи у дошкольников</w:t>
            </w:r>
          </w:p>
        </w:tc>
        <w:tc>
          <w:tcPr>
            <w:tcW w:w="1273" w:type="pct"/>
            <w:gridSpan w:val="4"/>
          </w:tcPr>
          <w:p w14:paraId="555553DE" w14:textId="77777777" w:rsidR="000C222B" w:rsidRPr="0088299F" w:rsidRDefault="000C222B" w:rsidP="00F17C4B">
            <w:pPr>
              <w:spacing w:after="0" w:line="240" w:lineRule="auto"/>
              <w:jc w:val="center"/>
              <w:rPr>
                <w:rFonts w:ascii="Times New Roman" w:hAnsi="Times New Roman" w:cs="Times New Roman"/>
                <w:sz w:val="24"/>
                <w:szCs w:val="24"/>
                <w:highlight w:val="yellow"/>
              </w:rPr>
            </w:pPr>
            <w:r w:rsidRPr="0088299F">
              <w:rPr>
                <w:rFonts w:ascii="Times New Roman" w:hAnsi="Times New Roman" w:cs="Times New Roman"/>
                <w:sz w:val="24"/>
                <w:szCs w:val="24"/>
              </w:rPr>
              <w:t>Материалы самообразования</w:t>
            </w:r>
          </w:p>
        </w:tc>
      </w:tr>
      <w:tr w:rsidR="000C222B" w:rsidRPr="000E1D61" w14:paraId="137DE355" w14:textId="77777777" w:rsidTr="00F17C4B">
        <w:trPr>
          <w:trHeight w:val="726"/>
        </w:trPr>
        <w:tc>
          <w:tcPr>
            <w:tcW w:w="1901" w:type="pct"/>
          </w:tcPr>
          <w:p w14:paraId="3F9F3250"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Кондрашова Алина Эдуардовна</w:t>
            </w:r>
          </w:p>
        </w:tc>
        <w:tc>
          <w:tcPr>
            <w:tcW w:w="1827" w:type="pct"/>
            <w:gridSpan w:val="11"/>
          </w:tcPr>
          <w:p w14:paraId="595A0911" w14:textId="77777777" w:rsidR="000C222B" w:rsidRPr="002D5BF4" w:rsidRDefault="000C222B" w:rsidP="00F17C4B">
            <w:pPr>
              <w:pStyle w:val="a9"/>
              <w:jc w:val="both"/>
              <w:rPr>
                <w:rFonts w:ascii="Times New Roman" w:hAnsi="Times New Roman" w:cs="Times New Roman"/>
                <w:sz w:val="24"/>
                <w:szCs w:val="24"/>
              </w:rPr>
            </w:pPr>
            <w:r w:rsidRPr="002D5BF4">
              <w:rPr>
                <w:rFonts w:ascii="Times New Roman" w:hAnsi="Times New Roman" w:cs="Times New Roman"/>
                <w:sz w:val="24"/>
                <w:szCs w:val="24"/>
              </w:rPr>
              <w:t>Особенности гендерной социализации в игровой деятельности дошкольников</w:t>
            </w:r>
          </w:p>
        </w:tc>
        <w:tc>
          <w:tcPr>
            <w:tcW w:w="1273" w:type="pct"/>
            <w:gridSpan w:val="4"/>
          </w:tcPr>
          <w:p w14:paraId="6E1AC17E" w14:textId="77777777" w:rsidR="000C222B" w:rsidRPr="0088299F" w:rsidRDefault="000C222B" w:rsidP="00F17C4B">
            <w:pPr>
              <w:spacing w:after="0" w:line="240" w:lineRule="auto"/>
              <w:jc w:val="center"/>
              <w:rPr>
                <w:rFonts w:ascii="Times New Roman" w:hAnsi="Times New Roman" w:cs="Times New Roman"/>
                <w:sz w:val="24"/>
                <w:szCs w:val="24"/>
                <w:highlight w:val="yellow"/>
              </w:rPr>
            </w:pPr>
            <w:r w:rsidRPr="0088299F">
              <w:rPr>
                <w:rFonts w:ascii="Times New Roman" w:hAnsi="Times New Roman" w:cs="Times New Roman"/>
                <w:sz w:val="24"/>
                <w:szCs w:val="24"/>
              </w:rPr>
              <w:t>Материалы самообразования</w:t>
            </w:r>
          </w:p>
        </w:tc>
      </w:tr>
      <w:tr w:rsidR="000C222B" w:rsidRPr="000E1D61" w14:paraId="00CA400D" w14:textId="77777777" w:rsidTr="00F17C4B">
        <w:trPr>
          <w:trHeight w:val="726"/>
        </w:trPr>
        <w:tc>
          <w:tcPr>
            <w:tcW w:w="1901" w:type="pct"/>
          </w:tcPr>
          <w:p w14:paraId="5F86DE5D"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Головина Ирина Анатольевна</w:t>
            </w:r>
          </w:p>
        </w:tc>
        <w:tc>
          <w:tcPr>
            <w:tcW w:w="1827" w:type="pct"/>
            <w:gridSpan w:val="11"/>
          </w:tcPr>
          <w:p w14:paraId="540D6F40" w14:textId="77777777" w:rsidR="000C222B" w:rsidRPr="002D5BF4" w:rsidRDefault="000C222B" w:rsidP="00F17C4B">
            <w:pPr>
              <w:pStyle w:val="a9"/>
              <w:jc w:val="both"/>
              <w:rPr>
                <w:rFonts w:ascii="Times New Roman" w:hAnsi="Times New Roman" w:cs="Times New Roman"/>
                <w:sz w:val="24"/>
                <w:szCs w:val="24"/>
              </w:rPr>
            </w:pPr>
            <w:r w:rsidRPr="002D5BF4">
              <w:rPr>
                <w:rFonts w:ascii="Times New Roman" w:hAnsi="Times New Roman" w:cs="Times New Roman"/>
                <w:sz w:val="24"/>
                <w:szCs w:val="24"/>
              </w:rPr>
              <w:t>Народные игры как средство воспитания дошкольников</w:t>
            </w:r>
          </w:p>
        </w:tc>
        <w:tc>
          <w:tcPr>
            <w:tcW w:w="1273" w:type="pct"/>
            <w:gridSpan w:val="4"/>
          </w:tcPr>
          <w:p w14:paraId="2271BF72" w14:textId="77777777" w:rsidR="000C222B" w:rsidRPr="0088299F" w:rsidRDefault="000C222B" w:rsidP="00F17C4B">
            <w:pPr>
              <w:spacing w:after="0" w:line="240" w:lineRule="auto"/>
              <w:jc w:val="center"/>
              <w:rPr>
                <w:rFonts w:ascii="Times New Roman" w:hAnsi="Times New Roman" w:cs="Times New Roman"/>
                <w:sz w:val="24"/>
                <w:szCs w:val="24"/>
                <w:highlight w:val="yellow"/>
              </w:rPr>
            </w:pPr>
            <w:r w:rsidRPr="0088299F">
              <w:rPr>
                <w:rFonts w:ascii="Times New Roman" w:hAnsi="Times New Roman" w:cs="Times New Roman"/>
                <w:sz w:val="24"/>
                <w:szCs w:val="24"/>
              </w:rPr>
              <w:t>Материалы самообразования</w:t>
            </w:r>
          </w:p>
        </w:tc>
      </w:tr>
      <w:tr w:rsidR="000C222B" w:rsidRPr="000E1D61" w14:paraId="6444FA4F" w14:textId="77777777" w:rsidTr="00F17C4B">
        <w:trPr>
          <w:trHeight w:val="726"/>
        </w:trPr>
        <w:tc>
          <w:tcPr>
            <w:tcW w:w="1901" w:type="pct"/>
          </w:tcPr>
          <w:p w14:paraId="6A07D8B6" w14:textId="77777777" w:rsidR="000C222B" w:rsidRPr="0088299F" w:rsidRDefault="000C222B" w:rsidP="00F17C4B">
            <w:pPr>
              <w:pStyle w:val="a9"/>
              <w:rPr>
                <w:rFonts w:ascii="Times New Roman" w:hAnsi="Times New Roman" w:cs="Times New Roman"/>
                <w:sz w:val="24"/>
                <w:szCs w:val="24"/>
              </w:rPr>
            </w:pPr>
            <w:r>
              <w:rPr>
                <w:rFonts w:ascii="Times New Roman" w:hAnsi="Times New Roman" w:cs="Times New Roman"/>
                <w:sz w:val="24"/>
                <w:szCs w:val="24"/>
              </w:rPr>
              <w:t>Безлепкина Ирина Викторовна</w:t>
            </w:r>
          </w:p>
        </w:tc>
        <w:tc>
          <w:tcPr>
            <w:tcW w:w="1827" w:type="pct"/>
            <w:gridSpan w:val="11"/>
          </w:tcPr>
          <w:p w14:paraId="4A119B7B" w14:textId="77777777" w:rsidR="000C222B" w:rsidRPr="002D5BF4" w:rsidRDefault="000C222B" w:rsidP="00F17C4B">
            <w:pPr>
              <w:pStyle w:val="a9"/>
              <w:jc w:val="both"/>
              <w:rPr>
                <w:rFonts w:ascii="Times New Roman" w:hAnsi="Times New Roman" w:cs="Times New Roman"/>
                <w:sz w:val="24"/>
                <w:szCs w:val="24"/>
              </w:rPr>
            </w:pPr>
            <w:r w:rsidRPr="002D5BF4">
              <w:rPr>
                <w:rFonts w:ascii="Times New Roman" w:hAnsi="Times New Roman" w:cs="Times New Roman"/>
                <w:sz w:val="24"/>
                <w:szCs w:val="24"/>
              </w:rPr>
              <w:t>Формирование патриотических чувств у дошкольников посредством проектной деятельности</w:t>
            </w:r>
          </w:p>
        </w:tc>
        <w:tc>
          <w:tcPr>
            <w:tcW w:w="1273" w:type="pct"/>
            <w:gridSpan w:val="4"/>
          </w:tcPr>
          <w:p w14:paraId="20868910" w14:textId="77777777" w:rsidR="000C222B" w:rsidRPr="0088299F" w:rsidRDefault="000C222B" w:rsidP="00F17C4B">
            <w:pPr>
              <w:spacing w:after="0" w:line="240" w:lineRule="auto"/>
              <w:jc w:val="center"/>
              <w:rPr>
                <w:rFonts w:ascii="Times New Roman" w:hAnsi="Times New Roman" w:cs="Times New Roman"/>
                <w:sz w:val="24"/>
                <w:szCs w:val="24"/>
                <w:highlight w:val="yellow"/>
              </w:rPr>
            </w:pPr>
            <w:r w:rsidRPr="0088299F">
              <w:rPr>
                <w:rFonts w:ascii="Times New Roman" w:hAnsi="Times New Roman" w:cs="Times New Roman"/>
                <w:sz w:val="24"/>
                <w:szCs w:val="24"/>
              </w:rPr>
              <w:t>Материалы самообразования</w:t>
            </w:r>
          </w:p>
        </w:tc>
      </w:tr>
      <w:tr w:rsidR="000C222B" w:rsidRPr="000E1D61" w14:paraId="3F38331E" w14:textId="77777777" w:rsidTr="00F17C4B">
        <w:trPr>
          <w:trHeight w:val="726"/>
        </w:trPr>
        <w:tc>
          <w:tcPr>
            <w:tcW w:w="1901" w:type="pct"/>
          </w:tcPr>
          <w:p w14:paraId="45439E30"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Щадрина Ирина Владимировна</w:t>
            </w:r>
          </w:p>
        </w:tc>
        <w:tc>
          <w:tcPr>
            <w:tcW w:w="1827" w:type="pct"/>
            <w:gridSpan w:val="11"/>
          </w:tcPr>
          <w:p w14:paraId="4E186A15" w14:textId="77777777" w:rsidR="000C222B" w:rsidRPr="002D5BF4" w:rsidRDefault="000C222B" w:rsidP="00F17C4B">
            <w:pPr>
              <w:pStyle w:val="a9"/>
              <w:jc w:val="both"/>
              <w:rPr>
                <w:rFonts w:ascii="Times New Roman" w:hAnsi="Times New Roman" w:cs="Times New Roman"/>
                <w:sz w:val="24"/>
                <w:szCs w:val="24"/>
              </w:rPr>
            </w:pPr>
            <w:r w:rsidRPr="002D5BF4">
              <w:rPr>
                <w:rFonts w:ascii="Times New Roman" w:hAnsi="Times New Roman" w:cs="Times New Roman"/>
                <w:sz w:val="24"/>
                <w:szCs w:val="24"/>
              </w:rPr>
              <w:t>Формирование коммуникативных навыков общения на английском языке посредством театрализованной деятельности</w:t>
            </w:r>
          </w:p>
        </w:tc>
        <w:tc>
          <w:tcPr>
            <w:tcW w:w="1273" w:type="pct"/>
            <w:gridSpan w:val="4"/>
          </w:tcPr>
          <w:p w14:paraId="19AA8EE2" w14:textId="77777777" w:rsidR="000C222B" w:rsidRPr="0088299F" w:rsidRDefault="000C222B" w:rsidP="00F17C4B">
            <w:pPr>
              <w:spacing w:after="0" w:line="240" w:lineRule="auto"/>
              <w:jc w:val="center"/>
              <w:rPr>
                <w:rFonts w:ascii="Times New Roman" w:hAnsi="Times New Roman" w:cs="Times New Roman"/>
                <w:sz w:val="24"/>
                <w:szCs w:val="24"/>
                <w:highlight w:val="yellow"/>
              </w:rPr>
            </w:pPr>
            <w:r w:rsidRPr="0088299F">
              <w:rPr>
                <w:rFonts w:ascii="Times New Roman" w:hAnsi="Times New Roman" w:cs="Times New Roman"/>
                <w:sz w:val="24"/>
                <w:szCs w:val="24"/>
              </w:rPr>
              <w:t>Материалы самообразования</w:t>
            </w:r>
          </w:p>
        </w:tc>
      </w:tr>
      <w:tr w:rsidR="000C222B" w:rsidRPr="000E1D61" w14:paraId="6E5AB959" w14:textId="77777777" w:rsidTr="00F17C4B">
        <w:trPr>
          <w:trHeight w:val="1265"/>
        </w:trPr>
        <w:tc>
          <w:tcPr>
            <w:tcW w:w="1901" w:type="pct"/>
          </w:tcPr>
          <w:p w14:paraId="6A0DD685"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Труфанова Валентина Григорьевна</w:t>
            </w:r>
          </w:p>
        </w:tc>
        <w:tc>
          <w:tcPr>
            <w:tcW w:w="1827" w:type="pct"/>
            <w:gridSpan w:val="11"/>
          </w:tcPr>
          <w:p w14:paraId="2FEB973E" w14:textId="77777777" w:rsidR="000C222B" w:rsidRPr="002D5BF4" w:rsidRDefault="000C222B" w:rsidP="00F17C4B">
            <w:pPr>
              <w:pStyle w:val="a9"/>
              <w:jc w:val="both"/>
              <w:rPr>
                <w:rFonts w:ascii="Times New Roman" w:hAnsi="Times New Roman" w:cs="Times New Roman"/>
                <w:sz w:val="24"/>
                <w:szCs w:val="24"/>
              </w:rPr>
            </w:pPr>
            <w:r w:rsidRPr="002D5BF4">
              <w:rPr>
                <w:rFonts w:ascii="Times New Roman" w:hAnsi="Times New Roman" w:cs="Times New Roman"/>
                <w:sz w:val="24"/>
                <w:szCs w:val="24"/>
              </w:rPr>
              <w:t xml:space="preserve">Формирование у дошкольников основ здорового образа жизни посредством </w:t>
            </w:r>
            <w:proofErr w:type="spellStart"/>
            <w:r w:rsidRPr="002D5BF4">
              <w:rPr>
                <w:rFonts w:ascii="Times New Roman" w:hAnsi="Times New Roman" w:cs="Times New Roman"/>
                <w:sz w:val="24"/>
                <w:szCs w:val="24"/>
              </w:rPr>
              <w:t>валеологизации</w:t>
            </w:r>
            <w:proofErr w:type="spellEnd"/>
            <w:r w:rsidRPr="002D5BF4">
              <w:rPr>
                <w:rFonts w:ascii="Times New Roman" w:hAnsi="Times New Roman" w:cs="Times New Roman"/>
                <w:sz w:val="24"/>
                <w:szCs w:val="24"/>
              </w:rPr>
              <w:t xml:space="preserve"> образовательного процесса</w:t>
            </w:r>
          </w:p>
        </w:tc>
        <w:tc>
          <w:tcPr>
            <w:tcW w:w="1273" w:type="pct"/>
            <w:gridSpan w:val="4"/>
          </w:tcPr>
          <w:p w14:paraId="7C15E0B7" w14:textId="77777777" w:rsidR="000C222B" w:rsidRPr="0088299F" w:rsidRDefault="000C222B" w:rsidP="00F17C4B">
            <w:pPr>
              <w:spacing w:after="0" w:line="240" w:lineRule="auto"/>
              <w:jc w:val="center"/>
              <w:rPr>
                <w:rFonts w:ascii="Times New Roman" w:hAnsi="Times New Roman" w:cs="Times New Roman"/>
                <w:sz w:val="24"/>
                <w:szCs w:val="24"/>
                <w:highlight w:val="yellow"/>
              </w:rPr>
            </w:pPr>
            <w:r w:rsidRPr="0088299F">
              <w:rPr>
                <w:rFonts w:ascii="Times New Roman" w:hAnsi="Times New Roman" w:cs="Times New Roman"/>
                <w:sz w:val="24"/>
                <w:szCs w:val="24"/>
              </w:rPr>
              <w:t>Материалы самообразования</w:t>
            </w:r>
          </w:p>
        </w:tc>
      </w:tr>
      <w:tr w:rsidR="000C222B" w:rsidRPr="000E1D61" w14:paraId="59A97F76" w14:textId="77777777" w:rsidTr="00F17C4B">
        <w:trPr>
          <w:trHeight w:val="726"/>
        </w:trPr>
        <w:tc>
          <w:tcPr>
            <w:tcW w:w="1901" w:type="pct"/>
          </w:tcPr>
          <w:p w14:paraId="298588B0" w14:textId="77777777" w:rsidR="000C222B" w:rsidRPr="0088299F" w:rsidRDefault="000C222B" w:rsidP="00F17C4B">
            <w:pPr>
              <w:pStyle w:val="a9"/>
              <w:rPr>
                <w:rFonts w:ascii="Times New Roman" w:hAnsi="Times New Roman" w:cs="Times New Roman"/>
                <w:sz w:val="24"/>
                <w:szCs w:val="24"/>
              </w:rPr>
            </w:pPr>
            <w:proofErr w:type="spellStart"/>
            <w:r>
              <w:rPr>
                <w:rFonts w:ascii="Times New Roman" w:hAnsi="Times New Roman" w:cs="Times New Roman"/>
                <w:sz w:val="24"/>
                <w:szCs w:val="24"/>
              </w:rPr>
              <w:t>Буцык</w:t>
            </w:r>
            <w:proofErr w:type="spellEnd"/>
            <w:r>
              <w:rPr>
                <w:rFonts w:ascii="Times New Roman" w:hAnsi="Times New Roman" w:cs="Times New Roman"/>
                <w:sz w:val="24"/>
                <w:szCs w:val="24"/>
              </w:rPr>
              <w:t xml:space="preserve"> Оксана Анатольевна</w:t>
            </w:r>
          </w:p>
        </w:tc>
        <w:tc>
          <w:tcPr>
            <w:tcW w:w="1827" w:type="pct"/>
            <w:gridSpan w:val="11"/>
          </w:tcPr>
          <w:p w14:paraId="02D99D6F" w14:textId="77777777" w:rsidR="000C222B" w:rsidRPr="002D5BF4" w:rsidRDefault="000C222B" w:rsidP="00F17C4B">
            <w:pPr>
              <w:pStyle w:val="a9"/>
              <w:jc w:val="both"/>
              <w:rPr>
                <w:rFonts w:ascii="Times New Roman" w:hAnsi="Times New Roman" w:cs="Times New Roman"/>
                <w:sz w:val="24"/>
                <w:szCs w:val="24"/>
              </w:rPr>
            </w:pPr>
            <w:r w:rsidRPr="002A19F7">
              <w:rPr>
                <w:rFonts w:ascii="Times New Roman" w:hAnsi="Times New Roman" w:cs="Times New Roman"/>
                <w:bCs/>
                <w:color w:val="000000"/>
                <w:kern w:val="36"/>
                <w:sz w:val="24"/>
                <w:szCs w:val="24"/>
              </w:rPr>
              <w:t xml:space="preserve">Формирование элементарных навыков правил дорожного движения </w:t>
            </w:r>
            <w:r>
              <w:rPr>
                <w:rFonts w:ascii="Times New Roman" w:hAnsi="Times New Roman" w:cs="Times New Roman"/>
                <w:bCs/>
                <w:color w:val="000000"/>
                <w:kern w:val="36"/>
                <w:sz w:val="24"/>
                <w:szCs w:val="24"/>
              </w:rPr>
              <w:t xml:space="preserve">у дошкольников </w:t>
            </w:r>
            <w:r w:rsidRPr="002A19F7">
              <w:rPr>
                <w:rFonts w:ascii="Times New Roman" w:hAnsi="Times New Roman" w:cs="Times New Roman"/>
                <w:bCs/>
                <w:color w:val="000000"/>
                <w:kern w:val="36"/>
                <w:sz w:val="24"/>
                <w:szCs w:val="24"/>
              </w:rPr>
              <w:t>посредством</w:t>
            </w:r>
            <w:r>
              <w:rPr>
                <w:rFonts w:ascii="Times New Roman" w:hAnsi="Times New Roman" w:cs="Times New Roman"/>
                <w:bCs/>
                <w:color w:val="000000"/>
                <w:kern w:val="36"/>
                <w:sz w:val="24"/>
                <w:szCs w:val="24"/>
              </w:rPr>
              <w:t xml:space="preserve"> </w:t>
            </w:r>
            <w:r w:rsidRPr="002A19F7">
              <w:rPr>
                <w:rFonts w:ascii="Times New Roman" w:hAnsi="Times New Roman" w:cs="Times New Roman"/>
                <w:bCs/>
                <w:color w:val="000000"/>
                <w:kern w:val="36"/>
                <w:sz w:val="24"/>
                <w:szCs w:val="24"/>
              </w:rPr>
              <w:t>геокешин</w:t>
            </w:r>
            <w:r>
              <w:rPr>
                <w:rFonts w:ascii="Times New Roman" w:hAnsi="Times New Roman" w:cs="Times New Roman"/>
                <w:bCs/>
                <w:color w:val="000000"/>
                <w:kern w:val="36"/>
                <w:sz w:val="24"/>
                <w:szCs w:val="24"/>
              </w:rPr>
              <w:t>г технологии</w:t>
            </w:r>
          </w:p>
        </w:tc>
        <w:tc>
          <w:tcPr>
            <w:tcW w:w="1273" w:type="pct"/>
            <w:gridSpan w:val="4"/>
          </w:tcPr>
          <w:p w14:paraId="71796877" w14:textId="77777777" w:rsidR="000C222B" w:rsidRPr="0088299F" w:rsidRDefault="000C222B" w:rsidP="00F17C4B">
            <w:pPr>
              <w:spacing w:after="0" w:line="240" w:lineRule="auto"/>
              <w:jc w:val="center"/>
              <w:rPr>
                <w:rFonts w:ascii="Times New Roman" w:hAnsi="Times New Roman" w:cs="Times New Roman"/>
                <w:sz w:val="24"/>
                <w:szCs w:val="24"/>
                <w:highlight w:val="yellow"/>
              </w:rPr>
            </w:pPr>
            <w:r w:rsidRPr="0088299F">
              <w:rPr>
                <w:rFonts w:ascii="Times New Roman" w:hAnsi="Times New Roman" w:cs="Times New Roman"/>
                <w:sz w:val="24"/>
                <w:szCs w:val="24"/>
              </w:rPr>
              <w:t>Материалы самообразования</w:t>
            </w:r>
          </w:p>
        </w:tc>
      </w:tr>
      <w:tr w:rsidR="000C222B" w:rsidRPr="000E1D61" w14:paraId="78B929F8" w14:textId="77777777" w:rsidTr="00F17C4B">
        <w:trPr>
          <w:trHeight w:val="726"/>
        </w:trPr>
        <w:tc>
          <w:tcPr>
            <w:tcW w:w="1901" w:type="pct"/>
          </w:tcPr>
          <w:p w14:paraId="568BC7BA"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Новикова Екатерина Анатольевна</w:t>
            </w:r>
          </w:p>
        </w:tc>
        <w:tc>
          <w:tcPr>
            <w:tcW w:w="1827" w:type="pct"/>
            <w:gridSpan w:val="11"/>
          </w:tcPr>
          <w:p w14:paraId="4B7A200F" w14:textId="77777777" w:rsidR="000C222B" w:rsidRPr="002D5BF4" w:rsidRDefault="000C222B" w:rsidP="00F17C4B">
            <w:pPr>
              <w:pStyle w:val="a9"/>
              <w:rPr>
                <w:rFonts w:ascii="Times New Roman" w:hAnsi="Times New Roman" w:cs="Times New Roman"/>
                <w:sz w:val="24"/>
                <w:szCs w:val="24"/>
              </w:rPr>
            </w:pPr>
            <w:r w:rsidRPr="002D5BF4">
              <w:rPr>
                <w:rFonts w:ascii="Times New Roman" w:hAnsi="Times New Roman" w:cs="Times New Roman"/>
                <w:sz w:val="24"/>
                <w:szCs w:val="24"/>
              </w:rPr>
              <w:t>Финансовая грамотность старших дошкольников</w:t>
            </w:r>
          </w:p>
        </w:tc>
        <w:tc>
          <w:tcPr>
            <w:tcW w:w="1273" w:type="pct"/>
            <w:gridSpan w:val="4"/>
          </w:tcPr>
          <w:p w14:paraId="272CB219" w14:textId="77777777" w:rsidR="000C222B" w:rsidRPr="0088299F" w:rsidRDefault="000C222B" w:rsidP="00F17C4B">
            <w:pPr>
              <w:spacing w:after="0" w:line="240" w:lineRule="auto"/>
              <w:jc w:val="center"/>
              <w:rPr>
                <w:rFonts w:ascii="Times New Roman" w:hAnsi="Times New Roman" w:cs="Times New Roman"/>
                <w:sz w:val="24"/>
                <w:szCs w:val="24"/>
                <w:highlight w:val="yellow"/>
              </w:rPr>
            </w:pPr>
            <w:r w:rsidRPr="0088299F">
              <w:rPr>
                <w:rFonts w:ascii="Times New Roman" w:hAnsi="Times New Roman" w:cs="Times New Roman"/>
                <w:sz w:val="24"/>
                <w:szCs w:val="24"/>
              </w:rPr>
              <w:t>Материалы самообразования</w:t>
            </w:r>
          </w:p>
        </w:tc>
      </w:tr>
      <w:tr w:rsidR="000C222B" w:rsidRPr="000E1D61" w14:paraId="7C120954" w14:textId="77777777" w:rsidTr="00F17C4B">
        <w:trPr>
          <w:trHeight w:val="839"/>
        </w:trPr>
        <w:tc>
          <w:tcPr>
            <w:tcW w:w="1901" w:type="pct"/>
          </w:tcPr>
          <w:p w14:paraId="728BF478"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Спицына Светлана Михайловна</w:t>
            </w:r>
          </w:p>
        </w:tc>
        <w:tc>
          <w:tcPr>
            <w:tcW w:w="1827" w:type="pct"/>
            <w:gridSpan w:val="11"/>
          </w:tcPr>
          <w:p w14:paraId="7E2E96A7" w14:textId="77777777" w:rsidR="000C222B" w:rsidRPr="002D5BF4" w:rsidRDefault="000C222B" w:rsidP="00F17C4B">
            <w:pPr>
              <w:pStyle w:val="a9"/>
              <w:rPr>
                <w:rFonts w:ascii="Times New Roman" w:hAnsi="Times New Roman" w:cs="Times New Roman"/>
                <w:sz w:val="24"/>
                <w:szCs w:val="24"/>
              </w:rPr>
            </w:pPr>
            <w:r w:rsidRPr="002D5BF4">
              <w:rPr>
                <w:rFonts w:ascii="Times New Roman" w:hAnsi="Times New Roman" w:cs="Times New Roman"/>
                <w:sz w:val="24"/>
                <w:szCs w:val="24"/>
              </w:rPr>
              <w:t>Система работы с одаренными детьми</w:t>
            </w:r>
          </w:p>
        </w:tc>
        <w:tc>
          <w:tcPr>
            <w:tcW w:w="1273" w:type="pct"/>
            <w:gridSpan w:val="4"/>
          </w:tcPr>
          <w:p w14:paraId="5C5676A2" w14:textId="77777777" w:rsidR="000C222B" w:rsidRPr="0088299F" w:rsidRDefault="000C222B" w:rsidP="00F17C4B">
            <w:pPr>
              <w:spacing w:after="0" w:line="240" w:lineRule="auto"/>
              <w:jc w:val="center"/>
              <w:rPr>
                <w:rFonts w:ascii="Times New Roman" w:hAnsi="Times New Roman" w:cs="Times New Roman"/>
                <w:sz w:val="24"/>
                <w:szCs w:val="24"/>
                <w:highlight w:val="yellow"/>
              </w:rPr>
            </w:pPr>
            <w:r w:rsidRPr="0088299F">
              <w:rPr>
                <w:rFonts w:ascii="Times New Roman" w:hAnsi="Times New Roman" w:cs="Times New Roman"/>
                <w:sz w:val="24"/>
                <w:szCs w:val="24"/>
              </w:rPr>
              <w:t>Материалы самообразования</w:t>
            </w:r>
          </w:p>
        </w:tc>
      </w:tr>
      <w:tr w:rsidR="000C222B" w:rsidRPr="000E1D61" w14:paraId="1C55EA9A" w14:textId="77777777" w:rsidTr="00F17C4B">
        <w:trPr>
          <w:trHeight w:val="839"/>
        </w:trPr>
        <w:tc>
          <w:tcPr>
            <w:tcW w:w="1901" w:type="pct"/>
          </w:tcPr>
          <w:p w14:paraId="5AFCCB9B" w14:textId="77777777" w:rsidR="000C222B" w:rsidRPr="0088299F" w:rsidRDefault="000C222B" w:rsidP="00F17C4B">
            <w:pPr>
              <w:pStyle w:val="a9"/>
              <w:rPr>
                <w:rFonts w:ascii="Times New Roman" w:hAnsi="Times New Roman" w:cs="Times New Roman"/>
                <w:sz w:val="24"/>
                <w:szCs w:val="24"/>
              </w:rPr>
            </w:pPr>
            <w:r>
              <w:rPr>
                <w:rFonts w:ascii="Times New Roman" w:hAnsi="Times New Roman" w:cs="Times New Roman"/>
                <w:sz w:val="24"/>
                <w:szCs w:val="24"/>
              </w:rPr>
              <w:t>Трофимова Александра Сергеевна</w:t>
            </w:r>
          </w:p>
        </w:tc>
        <w:tc>
          <w:tcPr>
            <w:tcW w:w="1827" w:type="pct"/>
            <w:gridSpan w:val="11"/>
          </w:tcPr>
          <w:p w14:paraId="2F1BEF52" w14:textId="77777777" w:rsidR="000C222B" w:rsidRPr="00F81A58" w:rsidRDefault="000C222B" w:rsidP="00F17C4B">
            <w:pPr>
              <w:pStyle w:val="a9"/>
              <w:rPr>
                <w:rFonts w:ascii="Times New Roman" w:hAnsi="Times New Roman" w:cs="Times New Roman"/>
                <w:sz w:val="24"/>
                <w:szCs w:val="24"/>
              </w:rPr>
            </w:pPr>
            <w:r w:rsidRPr="00F81A58">
              <w:rPr>
                <w:rFonts w:ascii="Times New Roman" w:hAnsi="Times New Roman" w:cs="Times New Roman"/>
              </w:rPr>
              <w:t xml:space="preserve">Создание </w:t>
            </w:r>
            <w:proofErr w:type="spellStart"/>
            <w:r w:rsidRPr="00F81A58">
              <w:rPr>
                <w:rFonts w:ascii="Times New Roman" w:hAnsi="Times New Roman" w:cs="Times New Roman"/>
              </w:rPr>
              <w:t>лэпбука</w:t>
            </w:r>
            <w:proofErr w:type="spellEnd"/>
            <w:r w:rsidRPr="00F81A58">
              <w:rPr>
                <w:rFonts w:ascii="Times New Roman" w:hAnsi="Times New Roman" w:cs="Times New Roman"/>
              </w:rPr>
              <w:t xml:space="preserve"> для развития познавательной и самостоятельной активности детей дошкольного возраста»</w:t>
            </w:r>
          </w:p>
        </w:tc>
        <w:tc>
          <w:tcPr>
            <w:tcW w:w="1273" w:type="pct"/>
            <w:gridSpan w:val="4"/>
          </w:tcPr>
          <w:p w14:paraId="5DB8F9D9" w14:textId="77777777" w:rsidR="000C222B" w:rsidRPr="0088299F" w:rsidRDefault="000C222B" w:rsidP="00F17C4B">
            <w:pPr>
              <w:spacing w:after="0" w:line="240" w:lineRule="auto"/>
              <w:jc w:val="center"/>
              <w:rPr>
                <w:rFonts w:ascii="Times New Roman" w:hAnsi="Times New Roman" w:cs="Times New Roman"/>
                <w:sz w:val="24"/>
                <w:szCs w:val="24"/>
              </w:rPr>
            </w:pPr>
            <w:r w:rsidRPr="0088299F">
              <w:rPr>
                <w:rFonts w:ascii="Times New Roman" w:hAnsi="Times New Roman" w:cs="Times New Roman"/>
                <w:sz w:val="24"/>
                <w:szCs w:val="24"/>
              </w:rPr>
              <w:t>Материалы самообразования</w:t>
            </w:r>
          </w:p>
        </w:tc>
      </w:tr>
      <w:tr w:rsidR="000C222B" w:rsidRPr="000E1D61" w14:paraId="3567349C" w14:textId="77777777" w:rsidTr="00F17C4B">
        <w:trPr>
          <w:trHeight w:val="839"/>
        </w:trPr>
        <w:tc>
          <w:tcPr>
            <w:tcW w:w="1901" w:type="pct"/>
          </w:tcPr>
          <w:p w14:paraId="2715D796" w14:textId="77777777" w:rsidR="000C222B" w:rsidRDefault="000C222B" w:rsidP="00F17C4B">
            <w:pPr>
              <w:pStyle w:val="a9"/>
              <w:rPr>
                <w:rFonts w:ascii="Times New Roman" w:hAnsi="Times New Roman" w:cs="Times New Roman"/>
                <w:sz w:val="24"/>
                <w:szCs w:val="24"/>
              </w:rPr>
            </w:pPr>
            <w:r>
              <w:rPr>
                <w:rFonts w:ascii="Times New Roman" w:hAnsi="Times New Roman" w:cs="Times New Roman"/>
                <w:sz w:val="24"/>
                <w:szCs w:val="24"/>
              </w:rPr>
              <w:t>Мельникова Елена Серафимовна</w:t>
            </w:r>
          </w:p>
        </w:tc>
        <w:tc>
          <w:tcPr>
            <w:tcW w:w="1827" w:type="pct"/>
            <w:gridSpan w:val="11"/>
          </w:tcPr>
          <w:p w14:paraId="0BFC4D78" w14:textId="77777777" w:rsidR="000C222B" w:rsidRPr="005B1F09" w:rsidRDefault="000C222B" w:rsidP="00F17C4B">
            <w:pPr>
              <w:pStyle w:val="Default"/>
            </w:pPr>
            <w:proofErr w:type="spellStart"/>
            <w:r w:rsidRPr="005B1F09">
              <w:t>Логоритмические</w:t>
            </w:r>
            <w:proofErr w:type="spellEnd"/>
            <w:r w:rsidRPr="005B1F09">
              <w:t xml:space="preserve"> занятия для детей с нарушениями речи</w:t>
            </w:r>
          </w:p>
          <w:p w14:paraId="69349C01" w14:textId="77777777" w:rsidR="000C222B" w:rsidRPr="00F81A58" w:rsidRDefault="000C222B" w:rsidP="00F17C4B">
            <w:pPr>
              <w:pStyle w:val="a9"/>
              <w:rPr>
                <w:rFonts w:ascii="Times New Roman" w:hAnsi="Times New Roman" w:cs="Times New Roman"/>
              </w:rPr>
            </w:pPr>
          </w:p>
        </w:tc>
        <w:tc>
          <w:tcPr>
            <w:tcW w:w="1273" w:type="pct"/>
            <w:gridSpan w:val="4"/>
          </w:tcPr>
          <w:p w14:paraId="2251C109" w14:textId="77777777" w:rsidR="000C222B" w:rsidRPr="0088299F" w:rsidRDefault="000C222B" w:rsidP="00F17C4B">
            <w:pPr>
              <w:spacing w:after="0" w:line="240" w:lineRule="auto"/>
              <w:jc w:val="center"/>
              <w:rPr>
                <w:rFonts w:ascii="Times New Roman" w:hAnsi="Times New Roman" w:cs="Times New Roman"/>
                <w:sz w:val="24"/>
                <w:szCs w:val="24"/>
              </w:rPr>
            </w:pPr>
            <w:r w:rsidRPr="0088299F">
              <w:rPr>
                <w:rFonts w:ascii="Times New Roman" w:hAnsi="Times New Roman" w:cs="Times New Roman"/>
                <w:sz w:val="24"/>
                <w:szCs w:val="24"/>
              </w:rPr>
              <w:t>Материалы самообразования</w:t>
            </w:r>
          </w:p>
        </w:tc>
      </w:tr>
      <w:tr w:rsidR="000C222B" w:rsidRPr="000E1D61" w14:paraId="7143C443" w14:textId="77777777" w:rsidTr="00F17C4B">
        <w:trPr>
          <w:trHeight w:val="839"/>
        </w:trPr>
        <w:tc>
          <w:tcPr>
            <w:tcW w:w="1901" w:type="pct"/>
          </w:tcPr>
          <w:p w14:paraId="535A234E" w14:textId="77777777" w:rsidR="000C222B" w:rsidRDefault="000C222B" w:rsidP="00F17C4B">
            <w:pPr>
              <w:pStyle w:val="a9"/>
              <w:rPr>
                <w:rFonts w:ascii="Times New Roman" w:hAnsi="Times New Roman" w:cs="Times New Roman"/>
                <w:sz w:val="24"/>
                <w:szCs w:val="24"/>
              </w:rPr>
            </w:pPr>
            <w:r>
              <w:rPr>
                <w:rFonts w:ascii="Times New Roman" w:hAnsi="Times New Roman" w:cs="Times New Roman"/>
                <w:sz w:val="24"/>
                <w:szCs w:val="24"/>
              </w:rPr>
              <w:t>Маликова Ирина Евгеньевна</w:t>
            </w:r>
          </w:p>
        </w:tc>
        <w:tc>
          <w:tcPr>
            <w:tcW w:w="1827" w:type="pct"/>
            <w:gridSpan w:val="11"/>
          </w:tcPr>
          <w:p w14:paraId="440950FC" w14:textId="77777777" w:rsidR="000C222B" w:rsidRPr="00F81A58" w:rsidRDefault="000C222B" w:rsidP="00F17C4B">
            <w:pPr>
              <w:pStyle w:val="Default"/>
              <w:jc w:val="both"/>
            </w:pPr>
            <w:r w:rsidRPr="00F81A58">
              <w:t>Современные образовательные технологии в коррекционно-развивающей работе учителя-логопеда с детьми старшего дошкольного возраста с ОНР</w:t>
            </w:r>
          </w:p>
          <w:p w14:paraId="3474B1BC" w14:textId="77777777" w:rsidR="000C222B" w:rsidRPr="00F81A58" w:rsidRDefault="000C222B" w:rsidP="00F17C4B">
            <w:pPr>
              <w:pStyle w:val="Default"/>
              <w:jc w:val="both"/>
            </w:pPr>
          </w:p>
        </w:tc>
        <w:tc>
          <w:tcPr>
            <w:tcW w:w="1273" w:type="pct"/>
            <w:gridSpan w:val="4"/>
          </w:tcPr>
          <w:p w14:paraId="7BD33922" w14:textId="77777777" w:rsidR="000C222B" w:rsidRPr="0088299F" w:rsidRDefault="000C222B" w:rsidP="00F17C4B">
            <w:pPr>
              <w:spacing w:after="0" w:line="240" w:lineRule="auto"/>
              <w:jc w:val="center"/>
              <w:rPr>
                <w:rFonts w:ascii="Times New Roman" w:hAnsi="Times New Roman" w:cs="Times New Roman"/>
                <w:sz w:val="24"/>
                <w:szCs w:val="24"/>
              </w:rPr>
            </w:pPr>
            <w:r w:rsidRPr="0088299F">
              <w:rPr>
                <w:rFonts w:ascii="Times New Roman" w:hAnsi="Times New Roman" w:cs="Times New Roman"/>
                <w:sz w:val="24"/>
                <w:szCs w:val="24"/>
              </w:rPr>
              <w:lastRenderedPageBreak/>
              <w:t>Материалы самообразования</w:t>
            </w:r>
          </w:p>
        </w:tc>
      </w:tr>
      <w:tr w:rsidR="000C222B" w:rsidRPr="000E1D61" w14:paraId="0BAC5CDF" w14:textId="77777777" w:rsidTr="00F17C4B">
        <w:trPr>
          <w:trHeight w:val="301"/>
        </w:trPr>
        <w:tc>
          <w:tcPr>
            <w:tcW w:w="5000" w:type="pct"/>
            <w:gridSpan w:val="16"/>
            <w:vAlign w:val="center"/>
          </w:tcPr>
          <w:p w14:paraId="4FCD225E" w14:textId="77777777" w:rsidR="000C222B" w:rsidRPr="001266F6" w:rsidRDefault="000C222B" w:rsidP="00F17C4B">
            <w:pPr>
              <w:pStyle w:val="a9"/>
              <w:jc w:val="center"/>
              <w:rPr>
                <w:rFonts w:ascii="Times New Roman" w:hAnsi="Times New Roman" w:cs="Times New Roman"/>
                <w:b/>
                <w:sz w:val="28"/>
                <w:szCs w:val="28"/>
                <w:highlight w:val="yellow"/>
              </w:rPr>
            </w:pPr>
            <w:r w:rsidRPr="001266F6">
              <w:rPr>
                <w:rFonts w:ascii="Times New Roman" w:hAnsi="Times New Roman" w:cs="Times New Roman"/>
                <w:b/>
                <w:sz w:val="28"/>
                <w:szCs w:val="28"/>
              </w:rPr>
              <w:t>Диссеминация актуального передового педагогического опыта</w:t>
            </w:r>
          </w:p>
        </w:tc>
      </w:tr>
      <w:tr w:rsidR="000C222B" w:rsidRPr="000E1D61" w14:paraId="6C18868A" w14:textId="77777777" w:rsidTr="00F17C4B">
        <w:trPr>
          <w:trHeight w:val="726"/>
        </w:trPr>
        <w:tc>
          <w:tcPr>
            <w:tcW w:w="2609" w:type="pct"/>
            <w:gridSpan w:val="6"/>
          </w:tcPr>
          <w:p w14:paraId="6E739FFD" w14:textId="77777777" w:rsidR="000C222B" w:rsidRPr="0088299F" w:rsidRDefault="000C222B" w:rsidP="00F17C4B">
            <w:pPr>
              <w:spacing w:after="0" w:line="240" w:lineRule="auto"/>
              <w:jc w:val="both"/>
              <w:rPr>
                <w:rFonts w:ascii="Times New Roman" w:hAnsi="Times New Roman" w:cs="Times New Roman"/>
                <w:bCs/>
                <w:color w:val="000000"/>
                <w:kern w:val="36"/>
                <w:sz w:val="24"/>
                <w:szCs w:val="24"/>
                <w:highlight w:val="yellow"/>
              </w:rPr>
            </w:pPr>
            <w:r w:rsidRPr="002A19F7">
              <w:rPr>
                <w:rFonts w:ascii="Times New Roman" w:hAnsi="Times New Roman" w:cs="Times New Roman"/>
                <w:bCs/>
                <w:color w:val="000000"/>
                <w:kern w:val="36"/>
                <w:sz w:val="24"/>
                <w:szCs w:val="24"/>
              </w:rPr>
              <w:t xml:space="preserve">Формирование элементарных навыков правил дорожного движения </w:t>
            </w:r>
            <w:r>
              <w:rPr>
                <w:rFonts w:ascii="Times New Roman" w:hAnsi="Times New Roman" w:cs="Times New Roman"/>
                <w:bCs/>
                <w:color w:val="000000"/>
                <w:kern w:val="36"/>
                <w:sz w:val="24"/>
                <w:szCs w:val="24"/>
              </w:rPr>
              <w:t xml:space="preserve">у дошкольников </w:t>
            </w:r>
            <w:r w:rsidRPr="002A19F7">
              <w:rPr>
                <w:rFonts w:ascii="Times New Roman" w:hAnsi="Times New Roman" w:cs="Times New Roman"/>
                <w:bCs/>
                <w:color w:val="000000"/>
                <w:kern w:val="36"/>
                <w:sz w:val="24"/>
                <w:szCs w:val="24"/>
              </w:rPr>
              <w:t>посредством</w:t>
            </w:r>
            <w:r>
              <w:rPr>
                <w:rFonts w:ascii="Times New Roman" w:hAnsi="Times New Roman" w:cs="Times New Roman"/>
                <w:bCs/>
                <w:color w:val="000000"/>
                <w:kern w:val="36"/>
                <w:sz w:val="24"/>
                <w:szCs w:val="24"/>
              </w:rPr>
              <w:t xml:space="preserve"> </w:t>
            </w:r>
            <w:r w:rsidRPr="002A19F7">
              <w:rPr>
                <w:rFonts w:ascii="Times New Roman" w:hAnsi="Times New Roman" w:cs="Times New Roman"/>
                <w:bCs/>
                <w:color w:val="000000"/>
                <w:kern w:val="36"/>
                <w:sz w:val="24"/>
                <w:szCs w:val="24"/>
              </w:rPr>
              <w:t>геокешин</w:t>
            </w:r>
            <w:r>
              <w:rPr>
                <w:rFonts w:ascii="Times New Roman" w:hAnsi="Times New Roman" w:cs="Times New Roman"/>
                <w:bCs/>
                <w:color w:val="000000"/>
                <w:kern w:val="36"/>
                <w:sz w:val="24"/>
                <w:szCs w:val="24"/>
              </w:rPr>
              <w:t>г технологии</w:t>
            </w:r>
          </w:p>
        </w:tc>
        <w:tc>
          <w:tcPr>
            <w:tcW w:w="799" w:type="pct"/>
            <w:gridSpan w:val="3"/>
            <w:tcBorders>
              <w:right w:val="single" w:sz="4" w:space="0" w:color="auto"/>
            </w:tcBorders>
          </w:tcPr>
          <w:p w14:paraId="64CDA9F7" w14:textId="77777777" w:rsidR="000C222B" w:rsidRPr="0088299F" w:rsidRDefault="000C222B" w:rsidP="00F17C4B">
            <w:pPr>
              <w:spacing w:after="0" w:line="240" w:lineRule="auto"/>
              <w:rPr>
                <w:rFonts w:ascii="Times New Roman" w:hAnsi="Times New Roman" w:cs="Times New Roman"/>
                <w:sz w:val="24"/>
                <w:szCs w:val="24"/>
                <w:highlight w:val="yellow"/>
              </w:rPr>
            </w:pPr>
            <w:r w:rsidRPr="002A19F7">
              <w:rPr>
                <w:rFonts w:ascii="Times New Roman" w:hAnsi="Times New Roman" w:cs="Times New Roman"/>
                <w:sz w:val="24"/>
                <w:szCs w:val="24"/>
              </w:rPr>
              <w:t>декабрь</w:t>
            </w:r>
          </w:p>
        </w:tc>
        <w:tc>
          <w:tcPr>
            <w:tcW w:w="684" w:type="pct"/>
            <w:gridSpan w:val="4"/>
            <w:tcBorders>
              <w:left w:val="single" w:sz="4" w:space="0" w:color="auto"/>
            </w:tcBorders>
          </w:tcPr>
          <w:p w14:paraId="40FE48B7" w14:textId="77777777" w:rsidR="000C222B" w:rsidRPr="0088299F" w:rsidRDefault="000C222B" w:rsidP="00F17C4B">
            <w:pPr>
              <w:spacing w:after="0" w:line="240" w:lineRule="auto"/>
              <w:jc w:val="center"/>
              <w:rPr>
                <w:rFonts w:ascii="Times New Roman" w:hAnsi="Times New Roman" w:cs="Times New Roman"/>
                <w:sz w:val="24"/>
                <w:szCs w:val="24"/>
                <w:highlight w:val="yellow"/>
              </w:rPr>
            </w:pPr>
            <w:proofErr w:type="spellStart"/>
            <w:r w:rsidRPr="002A19F7">
              <w:rPr>
                <w:rFonts w:ascii="Times New Roman" w:hAnsi="Times New Roman" w:cs="Times New Roman"/>
                <w:sz w:val="24"/>
                <w:szCs w:val="24"/>
              </w:rPr>
              <w:t>Буцык</w:t>
            </w:r>
            <w:proofErr w:type="spellEnd"/>
            <w:r w:rsidRPr="002A19F7">
              <w:rPr>
                <w:rFonts w:ascii="Times New Roman" w:hAnsi="Times New Roman" w:cs="Times New Roman"/>
                <w:sz w:val="24"/>
                <w:szCs w:val="24"/>
              </w:rPr>
              <w:t xml:space="preserve"> О.А., Ерышева И.В.</w:t>
            </w:r>
          </w:p>
        </w:tc>
        <w:tc>
          <w:tcPr>
            <w:tcW w:w="908" w:type="pct"/>
            <w:gridSpan w:val="3"/>
          </w:tcPr>
          <w:p w14:paraId="7638621A" w14:textId="77777777" w:rsidR="000C222B" w:rsidRPr="0088299F" w:rsidRDefault="000C222B" w:rsidP="00F17C4B">
            <w:pPr>
              <w:spacing w:after="0" w:line="240" w:lineRule="auto"/>
              <w:jc w:val="center"/>
              <w:rPr>
                <w:rFonts w:ascii="Times New Roman" w:hAnsi="Times New Roman" w:cs="Times New Roman"/>
                <w:sz w:val="24"/>
                <w:szCs w:val="24"/>
              </w:rPr>
            </w:pPr>
            <w:r w:rsidRPr="0088299F">
              <w:rPr>
                <w:rFonts w:ascii="Times New Roman" w:hAnsi="Times New Roman" w:cs="Times New Roman"/>
                <w:sz w:val="24"/>
                <w:szCs w:val="24"/>
              </w:rPr>
              <w:t>Материалы</w:t>
            </w:r>
            <w:r>
              <w:rPr>
                <w:rFonts w:ascii="Times New Roman" w:hAnsi="Times New Roman" w:cs="Times New Roman"/>
                <w:sz w:val="24"/>
                <w:szCs w:val="24"/>
              </w:rPr>
              <w:t xml:space="preserve"> опыта</w:t>
            </w:r>
          </w:p>
        </w:tc>
      </w:tr>
      <w:tr w:rsidR="000C222B" w:rsidRPr="000E1D61" w14:paraId="67794218" w14:textId="77777777" w:rsidTr="00F17C4B">
        <w:trPr>
          <w:trHeight w:val="726"/>
        </w:trPr>
        <w:tc>
          <w:tcPr>
            <w:tcW w:w="5000" w:type="pct"/>
            <w:gridSpan w:val="16"/>
            <w:vAlign w:val="center"/>
          </w:tcPr>
          <w:p w14:paraId="03EE4928" w14:textId="77777777" w:rsidR="000C222B" w:rsidRPr="001266F6" w:rsidRDefault="000C222B" w:rsidP="00F17C4B">
            <w:pPr>
              <w:pStyle w:val="a9"/>
              <w:jc w:val="center"/>
              <w:rPr>
                <w:rFonts w:ascii="Times New Roman" w:hAnsi="Times New Roman" w:cs="Times New Roman"/>
                <w:b/>
                <w:sz w:val="28"/>
                <w:szCs w:val="28"/>
              </w:rPr>
            </w:pPr>
            <w:r w:rsidRPr="001266F6">
              <w:rPr>
                <w:rFonts w:ascii="Times New Roman" w:hAnsi="Times New Roman" w:cs="Times New Roman"/>
                <w:b/>
                <w:sz w:val="28"/>
                <w:szCs w:val="28"/>
              </w:rPr>
              <w:t>Неделя психологии (по плану педагога-психолога)</w:t>
            </w:r>
          </w:p>
        </w:tc>
      </w:tr>
      <w:tr w:rsidR="000C222B" w:rsidRPr="00C277DE" w14:paraId="66D06F43" w14:textId="77777777" w:rsidTr="00F17C4B">
        <w:trPr>
          <w:trHeight w:val="501"/>
        </w:trPr>
        <w:tc>
          <w:tcPr>
            <w:tcW w:w="5000" w:type="pct"/>
            <w:gridSpan w:val="16"/>
            <w:vAlign w:val="center"/>
          </w:tcPr>
          <w:p w14:paraId="31E98642" w14:textId="77777777" w:rsidR="000C222B" w:rsidRPr="001266F6" w:rsidRDefault="000C222B" w:rsidP="00F17C4B">
            <w:pPr>
              <w:pStyle w:val="a9"/>
              <w:jc w:val="center"/>
              <w:rPr>
                <w:rFonts w:ascii="Times New Roman" w:hAnsi="Times New Roman" w:cs="Times New Roman"/>
                <w:b/>
                <w:sz w:val="28"/>
                <w:szCs w:val="28"/>
              </w:rPr>
            </w:pPr>
            <w:r w:rsidRPr="001266F6">
              <w:rPr>
                <w:rFonts w:ascii="Times New Roman" w:hAnsi="Times New Roman" w:cs="Times New Roman"/>
                <w:b/>
                <w:sz w:val="28"/>
                <w:szCs w:val="28"/>
              </w:rPr>
              <w:t>Подбор и систематизация материалов в методическом кабинете</w:t>
            </w:r>
          </w:p>
        </w:tc>
      </w:tr>
      <w:tr w:rsidR="000C222B" w:rsidRPr="00C277DE" w14:paraId="76EB4743" w14:textId="77777777" w:rsidTr="00F17C4B">
        <w:trPr>
          <w:trHeight w:val="70"/>
        </w:trPr>
        <w:tc>
          <w:tcPr>
            <w:tcW w:w="2609" w:type="pct"/>
            <w:gridSpan w:val="6"/>
          </w:tcPr>
          <w:p w14:paraId="65493CA6" w14:textId="77777777" w:rsidR="000C222B" w:rsidRPr="0088299F" w:rsidRDefault="000C222B" w:rsidP="00F17C4B">
            <w:pPr>
              <w:pStyle w:val="a9"/>
              <w:jc w:val="both"/>
              <w:rPr>
                <w:rFonts w:ascii="Times New Roman" w:hAnsi="Times New Roman" w:cs="Times New Roman"/>
                <w:sz w:val="24"/>
                <w:szCs w:val="24"/>
              </w:rPr>
            </w:pPr>
            <w:r w:rsidRPr="0088299F">
              <w:rPr>
                <w:rFonts w:ascii="Times New Roman" w:hAnsi="Times New Roman" w:cs="Times New Roman"/>
                <w:sz w:val="24"/>
                <w:szCs w:val="24"/>
              </w:rPr>
              <w:t>Систематизация нормативно-правовых документов</w:t>
            </w:r>
            <w:r>
              <w:rPr>
                <w:rFonts w:ascii="Times New Roman" w:hAnsi="Times New Roman" w:cs="Times New Roman"/>
                <w:sz w:val="24"/>
                <w:szCs w:val="24"/>
              </w:rPr>
              <w:t>,</w:t>
            </w:r>
            <w:r w:rsidRPr="0088299F">
              <w:rPr>
                <w:rFonts w:ascii="Times New Roman" w:hAnsi="Times New Roman" w:cs="Times New Roman"/>
                <w:sz w:val="24"/>
                <w:szCs w:val="24"/>
              </w:rPr>
              <w:t xml:space="preserve"> </w:t>
            </w:r>
            <w:r>
              <w:rPr>
                <w:rFonts w:ascii="Georgia" w:eastAsia="Times New Roman" w:hAnsi="Georgia" w:cs="Times New Roman"/>
                <w:color w:val="000000"/>
              </w:rPr>
              <w:t>регламентирующих введение ФОП</w:t>
            </w:r>
            <w:r w:rsidRPr="0088299F">
              <w:rPr>
                <w:rFonts w:ascii="Times New Roman" w:hAnsi="Times New Roman" w:cs="Times New Roman"/>
                <w:sz w:val="24"/>
                <w:szCs w:val="24"/>
              </w:rPr>
              <w:t xml:space="preserve"> </w:t>
            </w:r>
            <w:r>
              <w:rPr>
                <w:rFonts w:ascii="Times New Roman" w:hAnsi="Times New Roman" w:cs="Times New Roman"/>
                <w:sz w:val="24"/>
                <w:szCs w:val="24"/>
              </w:rPr>
              <w:t>ДО.</w:t>
            </w:r>
          </w:p>
        </w:tc>
        <w:tc>
          <w:tcPr>
            <w:tcW w:w="799" w:type="pct"/>
            <w:gridSpan w:val="3"/>
          </w:tcPr>
          <w:p w14:paraId="45A887F1"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сентябрь</w:t>
            </w:r>
          </w:p>
        </w:tc>
        <w:tc>
          <w:tcPr>
            <w:tcW w:w="904" w:type="pct"/>
            <w:gridSpan w:val="6"/>
            <w:tcBorders>
              <w:bottom w:val="single" w:sz="4" w:space="0" w:color="auto"/>
              <w:right w:val="single" w:sz="4" w:space="0" w:color="auto"/>
            </w:tcBorders>
          </w:tcPr>
          <w:p w14:paraId="6D740802" w14:textId="77777777" w:rsidR="000C222B" w:rsidRPr="0088299F" w:rsidRDefault="000C222B" w:rsidP="00F17C4B">
            <w:pPr>
              <w:spacing w:line="240" w:lineRule="auto"/>
              <w:jc w:val="center"/>
              <w:rPr>
                <w:rFonts w:ascii="Times New Roman" w:hAnsi="Times New Roman" w:cs="Times New Roman"/>
                <w:sz w:val="24"/>
                <w:szCs w:val="24"/>
              </w:rPr>
            </w:pPr>
            <w:r w:rsidRPr="0088299F">
              <w:rPr>
                <w:rFonts w:ascii="Times New Roman" w:hAnsi="Times New Roman" w:cs="Times New Roman"/>
                <w:sz w:val="24"/>
                <w:szCs w:val="24"/>
              </w:rPr>
              <w:t>Ст. воспитатель</w:t>
            </w:r>
          </w:p>
        </w:tc>
        <w:tc>
          <w:tcPr>
            <w:tcW w:w="688" w:type="pct"/>
            <w:tcBorders>
              <w:left w:val="single" w:sz="4" w:space="0" w:color="auto"/>
            </w:tcBorders>
          </w:tcPr>
          <w:p w14:paraId="17641E4E" w14:textId="77777777" w:rsidR="000C222B" w:rsidRPr="0088299F" w:rsidRDefault="000C222B" w:rsidP="00F17C4B">
            <w:pPr>
              <w:spacing w:line="240" w:lineRule="auto"/>
              <w:rPr>
                <w:rFonts w:ascii="Times New Roman" w:hAnsi="Times New Roman" w:cs="Times New Roman"/>
                <w:sz w:val="24"/>
                <w:szCs w:val="24"/>
              </w:rPr>
            </w:pPr>
            <w:r>
              <w:rPr>
                <w:rFonts w:ascii="Times New Roman" w:hAnsi="Times New Roman" w:cs="Times New Roman"/>
                <w:sz w:val="24"/>
                <w:szCs w:val="24"/>
              </w:rPr>
              <w:t>Отчетная документация</w:t>
            </w:r>
          </w:p>
        </w:tc>
      </w:tr>
      <w:tr w:rsidR="000C222B" w:rsidRPr="0088299F" w14:paraId="1D2F27C0" w14:textId="77777777" w:rsidTr="00F17C4B">
        <w:trPr>
          <w:trHeight w:val="70"/>
        </w:trPr>
        <w:tc>
          <w:tcPr>
            <w:tcW w:w="2609" w:type="pct"/>
            <w:gridSpan w:val="6"/>
          </w:tcPr>
          <w:p w14:paraId="3B19C6A2" w14:textId="77777777" w:rsidR="000C222B" w:rsidRPr="0088299F" w:rsidRDefault="000C222B" w:rsidP="00F17C4B">
            <w:pPr>
              <w:pStyle w:val="a9"/>
              <w:jc w:val="both"/>
              <w:rPr>
                <w:rFonts w:ascii="Times New Roman" w:hAnsi="Times New Roman" w:cs="Times New Roman"/>
                <w:sz w:val="24"/>
                <w:szCs w:val="24"/>
              </w:rPr>
            </w:pPr>
            <w:r>
              <w:rPr>
                <w:rFonts w:ascii="Georgia" w:eastAsia="Times New Roman" w:hAnsi="Georgia" w:cs="Times New Roman"/>
                <w:color w:val="000000"/>
              </w:rPr>
              <w:t>Регулярное обновление информационного стенда по вопросам применения ФОП ДО </w:t>
            </w:r>
          </w:p>
        </w:tc>
        <w:tc>
          <w:tcPr>
            <w:tcW w:w="799" w:type="pct"/>
            <w:gridSpan w:val="3"/>
          </w:tcPr>
          <w:p w14:paraId="66E600E7"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Сентябрь</w:t>
            </w:r>
          </w:p>
        </w:tc>
        <w:tc>
          <w:tcPr>
            <w:tcW w:w="904" w:type="pct"/>
            <w:gridSpan w:val="6"/>
            <w:tcBorders>
              <w:right w:val="single" w:sz="4" w:space="0" w:color="auto"/>
            </w:tcBorders>
          </w:tcPr>
          <w:p w14:paraId="20BD85C5" w14:textId="77777777" w:rsidR="000C222B" w:rsidRPr="0088299F" w:rsidRDefault="000C222B" w:rsidP="00F17C4B">
            <w:pPr>
              <w:spacing w:after="0" w:line="240" w:lineRule="auto"/>
              <w:jc w:val="center"/>
              <w:rPr>
                <w:rFonts w:ascii="Times New Roman" w:hAnsi="Times New Roman" w:cs="Times New Roman"/>
                <w:sz w:val="24"/>
                <w:szCs w:val="24"/>
              </w:rPr>
            </w:pPr>
            <w:r w:rsidRPr="0088299F">
              <w:rPr>
                <w:rFonts w:ascii="Times New Roman" w:hAnsi="Times New Roman" w:cs="Times New Roman"/>
                <w:sz w:val="24"/>
                <w:szCs w:val="24"/>
              </w:rPr>
              <w:t>Заведующий</w:t>
            </w:r>
          </w:p>
        </w:tc>
        <w:tc>
          <w:tcPr>
            <w:tcW w:w="688" w:type="pct"/>
            <w:tcBorders>
              <w:left w:val="single" w:sz="4" w:space="0" w:color="auto"/>
            </w:tcBorders>
          </w:tcPr>
          <w:p w14:paraId="21C1A6F7" w14:textId="77777777" w:rsidR="000C222B" w:rsidRPr="0088299F" w:rsidRDefault="000C222B" w:rsidP="00F17C4B">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Информационный стенд</w:t>
            </w:r>
          </w:p>
        </w:tc>
      </w:tr>
      <w:tr w:rsidR="000C222B" w:rsidRPr="0088299F" w14:paraId="076DAB83" w14:textId="77777777" w:rsidTr="00F17C4B">
        <w:trPr>
          <w:trHeight w:val="70"/>
        </w:trPr>
        <w:tc>
          <w:tcPr>
            <w:tcW w:w="2609" w:type="pct"/>
            <w:gridSpan w:val="6"/>
          </w:tcPr>
          <w:p w14:paraId="3514B84F" w14:textId="77777777" w:rsidR="000C222B" w:rsidRPr="0088299F" w:rsidRDefault="000C222B" w:rsidP="00F17C4B">
            <w:pPr>
              <w:pStyle w:val="a9"/>
              <w:jc w:val="both"/>
              <w:rPr>
                <w:rFonts w:ascii="Times New Roman" w:hAnsi="Times New Roman" w:cs="Times New Roman"/>
                <w:sz w:val="24"/>
                <w:szCs w:val="24"/>
              </w:rPr>
            </w:pPr>
            <w:r w:rsidRPr="0088299F">
              <w:rPr>
                <w:rFonts w:ascii="Times New Roman" w:hAnsi="Times New Roman" w:cs="Times New Roman"/>
                <w:sz w:val="24"/>
                <w:szCs w:val="24"/>
              </w:rPr>
              <w:t>Пополнение методического кабинета</w:t>
            </w:r>
            <w:r>
              <w:rPr>
                <w:rFonts w:ascii="Times New Roman" w:hAnsi="Times New Roman" w:cs="Times New Roman"/>
                <w:sz w:val="24"/>
                <w:szCs w:val="24"/>
              </w:rPr>
              <w:t xml:space="preserve"> новинками и информационными материалами в соответствии с ФОП</w:t>
            </w:r>
          </w:p>
          <w:p w14:paraId="76EF7414" w14:textId="77777777" w:rsidR="000C222B" w:rsidRPr="0088299F" w:rsidRDefault="000C222B" w:rsidP="00F17C4B">
            <w:pPr>
              <w:pStyle w:val="a9"/>
              <w:jc w:val="both"/>
              <w:rPr>
                <w:rFonts w:ascii="Times New Roman" w:hAnsi="Times New Roman" w:cs="Times New Roman"/>
                <w:sz w:val="24"/>
                <w:szCs w:val="24"/>
              </w:rPr>
            </w:pPr>
          </w:p>
        </w:tc>
        <w:tc>
          <w:tcPr>
            <w:tcW w:w="799" w:type="pct"/>
            <w:gridSpan w:val="3"/>
          </w:tcPr>
          <w:p w14:paraId="5B452B1C"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в течение года</w:t>
            </w:r>
          </w:p>
          <w:p w14:paraId="0793B727" w14:textId="77777777" w:rsidR="000C222B" w:rsidRPr="0088299F" w:rsidRDefault="000C222B" w:rsidP="00F17C4B">
            <w:pPr>
              <w:pStyle w:val="a9"/>
              <w:rPr>
                <w:rFonts w:ascii="Times New Roman" w:hAnsi="Times New Roman" w:cs="Times New Roman"/>
                <w:sz w:val="24"/>
                <w:szCs w:val="24"/>
              </w:rPr>
            </w:pPr>
          </w:p>
        </w:tc>
        <w:tc>
          <w:tcPr>
            <w:tcW w:w="904" w:type="pct"/>
            <w:gridSpan w:val="6"/>
            <w:tcBorders>
              <w:right w:val="single" w:sz="4" w:space="0" w:color="auto"/>
            </w:tcBorders>
          </w:tcPr>
          <w:p w14:paraId="48E60ED0" w14:textId="77777777" w:rsidR="000C222B" w:rsidRPr="0088299F" w:rsidRDefault="000C222B" w:rsidP="00F17C4B">
            <w:pPr>
              <w:spacing w:after="0" w:line="240" w:lineRule="auto"/>
              <w:jc w:val="center"/>
              <w:rPr>
                <w:rFonts w:ascii="Times New Roman" w:hAnsi="Times New Roman" w:cs="Times New Roman"/>
                <w:sz w:val="24"/>
                <w:szCs w:val="24"/>
              </w:rPr>
            </w:pPr>
            <w:r w:rsidRPr="0088299F">
              <w:rPr>
                <w:rFonts w:ascii="Times New Roman" w:hAnsi="Times New Roman" w:cs="Times New Roman"/>
                <w:sz w:val="24"/>
                <w:szCs w:val="24"/>
              </w:rPr>
              <w:t>Ст. воспитатель</w:t>
            </w:r>
          </w:p>
        </w:tc>
        <w:tc>
          <w:tcPr>
            <w:tcW w:w="688" w:type="pct"/>
            <w:tcBorders>
              <w:left w:val="single" w:sz="4" w:space="0" w:color="auto"/>
            </w:tcBorders>
          </w:tcPr>
          <w:p w14:paraId="3CD30B84" w14:textId="77777777" w:rsidR="000C222B" w:rsidRPr="0088299F"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Картотека</w:t>
            </w:r>
          </w:p>
        </w:tc>
      </w:tr>
      <w:tr w:rsidR="000C222B" w:rsidRPr="0088299F" w14:paraId="063B0229" w14:textId="77777777" w:rsidTr="00F17C4B">
        <w:trPr>
          <w:trHeight w:val="70"/>
        </w:trPr>
        <w:tc>
          <w:tcPr>
            <w:tcW w:w="2609" w:type="pct"/>
            <w:gridSpan w:val="6"/>
          </w:tcPr>
          <w:p w14:paraId="15596AED" w14:textId="77777777" w:rsidR="000C222B" w:rsidRPr="0088299F" w:rsidRDefault="000C222B" w:rsidP="00F17C4B">
            <w:pPr>
              <w:pStyle w:val="a9"/>
              <w:jc w:val="both"/>
              <w:rPr>
                <w:rFonts w:ascii="Times New Roman" w:hAnsi="Times New Roman" w:cs="Times New Roman"/>
                <w:sz w:val="24"/>
                <w:szCs w:val="24"/>
                <w:u w:val="single"/>
              </w:rPr>
            </w:pPr>
            <w:r w:rsidRPr="0088299F">
              <w:rPr>
                <w:rFonts w:ascii="Times New Roman" w:hAnsi="Times New Roman" w:cs="Times New Roman"/>
                <w:sz w:val="24"/>
                <w:szCs w:val="24"/>
              </w:rPr>
              <w:t xml:space="preserve">Систематизация материалов работы </w:t>
            </w:r>
            <w:proofErr w:type="spellStart"/>
            <w:r w:rsidRPr="0088299F">
              <w:rPr>
                <w:rFonts w:ascii="Times New Roman" w:hAnsi="Times New Roman" w:cs="Times New Roman"/>
                <w:sz w:val="24"/>
                <w:szCs w:val="24"/>
              </w:rPr>
              <w:t>ППк</w:t>
            </w:r>
            <w:proofErr w:type="spellEnd"/>
            <w:r w:rsidRPr="0088299F">
              <w:rPr>
                <w:rFonts w:ascii="Times New Roman" w:hAnsi="Times New Roman" w:cs="Times New Roman"/>
                <w:sz w:val="24"/>
                <w:szCs w:val="24"/>
              </w:rPr>
              <w:t>.</w:t>
            </w:r>
          </w:p>
        </w:tc>
        <w:tc>
          <w:tcPr>
            <w:tcW w:w="799" w:type="pct"/>
            <w:gridSpan w:val="3"/>
          </w:tcPr>
          <w:p w14:paraId="2267D1A1"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В течение года</w:t>
            </w:r>
          </w:p>
        </w:tc>
        <w:tc>
          <w:tcPr>
            <w:tcW w:w="904" w:type="pct"/>
            <w:gridSpan w:val="6"/>
            <w:tcBorders>
              <w:right w:val="single" w:sz="4" w:space="0" w:color="auto"/>
            </w:tcBorders>
          </w:tcPr>
          <w:p w14:paraId="03E1C491" w14:textId="77777777" w:rsidR="000C222B"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 – психолог,</w:t>
            </w:r>
          </w:p>
          <w:p w14:paraId="073E8F33" w14:textId="77777777" w:rsidR="000C222B" w:rsidRPr="0088299F" w:rsidRDefault="000C222B" w:rsidP="00F17C4B">
            <w:pPr>
              <w:spacing w:after="0" w:line="240" w:lineRule="auto"/>
              <w:jc w:val="center"/>
              <w:rPr>
                <w:rFonts w:ascii="Times New Roman" w:hAnsi="Times New Roman" w:cs="Times New Roman"/>
                <w:sz w:val="24"/>
                <w:szCs w:val="24"/>
              </w:rPr>
            </w:pPr>
            <w:r w:rsidRPr="0088299F">
              <w:rPr>
                <w:rFonts w:ascii="Times New Roman" w:hAnsi="Times New Roman" w:cs="Times New Roman"/>
                <w:sz w:val="24"/>
                <w:szCs w:val="24"/>
              </w:rPr>
              <w:t>ст. воспитатель</w:t>
            </w:r>
          </w:p>
        </w:tc>
        <w:tc>
          <w:tcPr>
            <w:tcW w:w="688" w:type="pct"/>
            <w:tcBorders>
              <w:left w:val="single" w:sz="4" w:space="0" w:color="auto"/>
            </w:tcBorders>
          </w:tcPr>
          <w:p w14:paraId="06084490" w14:textId="77777777" w:rsidR="000C222B" w:rsidRPr="0088299F"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материалы</w:t>
            </w:r>
          </w:p>
        </w:tc>
      </w:tr>
      <w:tr w:rsidR="000C222B" w:rsidRPr="0088299F" w14:paraId="4CE06AEC" w14:textId="77777777" w:rsidTr="00F17C4B">
        <w:trPr>
          <w:trHeight w:val="70"/>
        </w:trPr>
        <w:tc>
          <w:tcPr>
            <w:tcW w:w="2609" w:type="pct"/>
            <w:gridSpan w:val="6"/>
          </w:tcPr>
          <w:p w14:paraId="20CE9B10" w14:textId="77777777" w:rsidR="000C222B" w:rsidRPr="0088299F" w:rsidRDefault="000C222B" w:rsidP="00F17C4B">
            <w:pPr>
              <w:pStyle w:val="a9"/>
              <w:jc w:val="both"/>
              <w:rPr>
                <w:rFonts w:ascii="Times New Roman" w:hAnsi="Times New Roman" w:cs="Times New Roman"/>
                <w:sz w:val="24"/>
                <w:szCs w:val="24"/>
              </w:rPr>
            </w:pPr>
            <w:r w:rsidRPr="0088299F">
              <w:rPr>
                <w:rFonts w:ascii="Times New Roman" w:hAnsi="Times New Roman" w:cs="Times New Roman"/>
                <w:sz w:val="24"/>
                <w:szCs w:val="24"/>
              </w:rPr>
              <w:t>Разработка методических рекомендаций для педагогов в условиях реализации ФГОС ДО</w:t>
            </w:r>
            <w:r>
              <w:rPr>
                <w:rFonts w:ascii="Times New Roman" w:hAnsi="Times New Roman" w:cs="Times New Roman"/>
                <w:sz w:val="24"/>
                <w:szCs w:val="24"/>
              </w:rPr>
              <w:t xml:space="preserve"> с обновлением ФОП</w:t>
            </w:r>
            <w:r w:rsidRPr="0088299F">
              <w:rPr>
                <w:rFonts w:ascii="Times New Roman" w:hAnsi="Times New Roman" w:cs="Times New Roman"/>
                <w:sz w:val="24"/>
                <w:szCs w:val="24"/>
              </w:rPr>
              <w:t>:</w:t>
            </w:r>
          </w:p>
          <w:p w14:paraId="311F892F" w14:textId="77777777" w:rsidR="000C222B" w:rsidRPr="0088299F" w:rsidRDefault="000C222B" w:rsidP="00F17C4B">
            <w:pPr>
              <w:pStyle w:val="a9"/>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w:t>
            </w:r>
            <w:r w:rsidRPr="0088299F">
              <w:rPr>
                <w:rFonts w:ascii="Times New Roman" w:hAnsi="Times New Roman" w:cs="Times New Roman"/>
                <w:sz w:val="24"/>
                <w:szCs w:val="24"/>
              </w:rPr>
              <w:t>о проектированию образовательного процесса</w:t>
            </w:r>
            <w:r>
              <w:rPr>
                <w:rFonts w:ascii="Times New Roman" w:hAnsi="Times New Roman" w:cs="Times New Roman"/>
                <w:sz w:val="24"/>
                <w:szCs w:val="24"/>
              </w:rPr>
              <w:t>,</w:t>
            </w:r>
          </w:p>
          <w:p w14:paraId="21DE97C8" w14:textId="77777777" w:rsidR="000C222B" w:rsidRPr="0088299F" w:rsidRDefault="000C222B" w:rsidP="00F17C4B">
            <w:pPr>
              <w:pStyle w:val="a9"/>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w:t>
            </w:r>
            <w:r w:rsidRPr="0088299F">
              <w:rPr>
                <w:rFonts w:ascii="Times New Roman" w:hAnsi="Times New Roman" w:cs="Times New Roman"/>
                <w:sz w:val="24"/>
                <w:szCs w:val="24"/>
              </w:rPr>
              <w:t>оделированию развивающей предметно - пространственной среды</w:t>
            </w:r>
            <w:r>
              <w:rPr>
                <w:rFonts w:ascii="Times New Roman" w:hAnsi="Times New Roman" w:cs="Times New Roman"/>
                <w:sz w:val="24"/>
                <w:szCs w:val="24"/>
              </w:rPr>
              <w:t>,</w:t>
            </w:r>
          </w:p>
          <w:p w14:paraId="7371A6F9" w14:textId="77777777" w:rsidR="000C222B" w:rsidRPr="0088299F" w:rsidRDefault="000C222B" w:rsidP="00F17C4B">
            <w:pPr>
              <w:pStyle w:val="a9"/>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w:t>
            </w:r>
            <w:r w:rsidRPr="0088299F">
              <w:rPr>
                <w:rFonts w:ascii="Times New Roman" w:hAnsi="Times New Roman" w:cs="Times New Roman"/>
                <w:sz w:val="24"/>
                <w:szCs w:val="24"/>
              </w:rPr>
              <w:t>рганизации педагогического мониторинга</w:t>
            </w:r>
          </w:p>
        </w:tc>
        <w:tc>
          <w:tcPr>
            <w:tcW w:w="799" w:type="pct"/>
            <w:gridSpan w:val="3"/>
          </w:tcPr>
          <w:p w14:paraId="6A1F9E0F"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В течение года</w:t>
            </w:r>
          </w:p>
        </w:tc>
        <w:tc>
          <w:tcPr>
            <w:tcW w:w="904" w:type="pct"/>
            <w:gridSpan w:val="6"/>
            <w:tcBorders>
              <w:right w:val="single" w:sz="4" w:space="0" w:color="auto"/>
            </w:tcBorders>
          </w:tcPr>
          <w:p w14:paraId="59FF8C2D" w14:textId="77777777" w:rsidR="000C222B" w:rsidRPr="0088299F" w:rsidRDefault="000C222B" w:rsidP="00F17C4B">
            <w:pPr>
              <w:spacing w:after="0" w:line="240" w:lineRule="auto"/>
              <w:jc w:val="center"/>
              <w:rPr>
                <w:rFonts w:ascii="Times New Roman" w:hAnsi="Times New Roman" w:cs="Times New Roman"/>
                <w:sz w:val="24"/>
                <w:szCs w:val="24"/>
              </w:rPr>
            </w:pPr>
            <w:r w:rsidRPr="0088299F">
              <w:rPr>
                <w:rFonts w:ascii="Times New Roman" w:hAnsi="Times New Roman" w:cs="Times New Roman"/>
                <w:sz w:val="24"/>
                <w:szCs w:val="24"/>
              </w:rPr>
              <w:t>Заведующий,</w:t>
            </w:r>
          </w:p>
          <w:p w14:paraId="3BB17550" w14:textId="77777777" w:rsidR="000C222B" w:rsidRPr="0088299F" w:rsidRDefault="000C222B" w:rsidP="00F17C4B">
            <w:pPr>
              <w:spacing w:after="0" w:line="240" w:lineRule="auto"/>
              <w:jc w:val="center"/>
              <w:rPr>
                <w:rFonts w:ascii="Times New Roman" w:hAnsi="Times New Roman" w:cs="Times New Roman"/>
                <w:sz w:val="24"/>
                <w:szCs w:val="24"/>
              </w:rPr>
            </w:pPr>
            <w:r w:rsidRPr="0088299F">
              <w:rPr>
                <w:rFonts w:ascii="Times New Roman" w:hAnsi="Times New Roman" w:cs="Times New Roman"/>
                <w:sz w:val="24"/>
                <w:szCs w:val="24"/>
              </w:rPr>
              <w:t>ст. воспитатель</w:t>
            </w:r>
          </w:p>
        </w:tc>
        <w:tc>
          <w:tcPr>
            <w:tcW w:w="688" w:type="pct"/>
            <w:tcBorders>
              <w:left w:val="single" w:sz="4" w:space="0" w:color="auto"/>
            </w:tcBorders>
          </w:tcPr>
          <w:p w14:paraId="21EE452C" w14:textId="77777777" w:rsidR="000C222B" w:rsidRPr="0088299F"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рекомендации</w:t>
            </w:r>
          </w:p>
        </w:tc>
      </w:tr>
      <w:tr w:rsidR="000C222B" w:rsidRPr="0088299F" w14:paraId="3044A731" w14:textId="77777777" w:rsidTr="00F17C4B">
        <w:trPr>
          <w:trHeight w:val="70"/>
        </w:trPr>
        <w:tc>
          <w:tcPr>
            <w:tcW w:w="2609" w:type="pct"/>
            <w:gridSpan w:val="6"/>
          </w:tcPr>
          <w:p w14:paraId="5872B394" w14:textId="77777777" w:rsidR="000C222B" w:rsidRPr="0088299F" w:rsidRDefault="000C222B" w:rsidP="00F17C4B">
            <w:pPr>
              <w:pStyle w:val="a9"/>
              <w:jc w:val="both"/>
              <w:rPr>
                <w:rFonts w:ascii="Times New Roman" w:hAnsi="Times New Roman" w:cs="Times New Roman"/>
                <w:sz w:val="24"/>
                <w:szCs w:val="24"/>
              </w:rPr>
            </w:pPr>
            <w:r w:rsidRPr="0088299F">
              <w:rPr>
                <w:rFonts w:ascii="Times New Roman" w:hAnsi="Times New Roman" w:cs="Times New Roman"/>
                <w:sz w:val="24"/>
                <w:szCs w:val="24"/>
              </w:rPr>
              <w:t xml:space="preserve">Разработка план - заданий тематического и фронтального контроля, положений смотров-конкурсов </w:t>
            </w:r>
          </w:p>
        </w:tc>
        <w:tc>
          <w:tcPr>
            <w:tcW w:w="799" w:type="pct"/>
            <w:gridSpan w:val="3"/>
          </w:tcPr>
          <w:p w14:paraId="4360186C"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согласно плану проведения</w:t>
            </w:r>
          </w:p>
        </w:tc>
        <w:tc>
          <w:tcPr>
            <w:tcW w:w="904" w:type="pct"/>
            <w:gridSpan w:val="6"/>
            <w:tcBorders>
              <w:right w:val="single" w:sz="4" w:space="0" w:color="auto"/>
            </w:tcBorders>
          </w:tcPr>
          <w:p w14:paraId="5895B10A" w14:textId="77777777" w:rsidR="000C222B" w:rsidRPr="0088299F" w:rsidRDefault="000C222B" w:rsidP="00F17C4B">
            <w:pPr>
              <w:spacing w:after="0" w:line="240" w:lineRule="auto"/>
              <w:jc w:val="center"/>
              <w:rPr>
                <w:rFonts w:ascii="Times New Roman" w:hAnsi="Times New Roman" w:cs="Times New Roman"/>
                <w:sz w:val="24"/>
                <w:szCs w:val="24"/>
              </w:rPr>
            </w:pPr>
            <w:r w:rsidRPr="0088299F">
              <w:rPr>
                <w:rFonts w:ascii="Times New Roman" w:hAnsi="Times New Roman" w:cs="Times New Roman"/>
                <w:sz w:val="24"/>
                <w:szCs w:val="24"/>
              </w:rPr>
              <w:t>Ст. воспитатель</w:t>
            </w:r>
          </w:p>
        </w:tc>
        <w:tc>
          <w:tcPr>
            <w:tcW w:w="688" w:type="pct"/>
            <w:tcBorders>
              <w:left w:val="single" w:sz="4" w:space="0" w:color="auto"/>
            </w:tcBorders>
          </w:tcPr>
          <w:p w14:paraId="01B5A341" w14:textId="77777777" w:rsidR="000C222B" w:rsidRPr="0088299F"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 -карта</w:t>
            </w:r>
          </w:p>
        </w:tc>
      </w:tr>
      <w:tr w:rsidR="000C222B" w:rsidRPr="0088299F" w14:paraId="1EB781AC" w14:textId="77777777" w:rsidTr="00F17C4B">
        <w:trPr>
          <w:trHeight w:val="70"/>
        </w:trPr>
        <w:tc>
          <w:tcPr>
            <w:tcW w:w="2609" w:type="pct"/>
            <w:gridSpan w:val="6"/>
          </w:tcPr>
          <w:p w14:paraId="54CECD95" w14:textId="77777777" w:rsidR="000C222B" w:rsidRPr="0088299F" w:rsidRDefault="000C222B" w:rsidP="00F17C4B">
            <w:pPr>
              <w:pStyle w:val="a9"/>
              <w:jc w:val="both"/>
              <w:rPr>
                <w:rFonts w:ascii="Times New Roman" w:hAnsi="Times New Roman" w:cs="Times New Roman"/>
                <w:sz w:val="24"/>
                <w:szCs w:val="24"/>
              </w:rPr>
            </w:pPr>
            <w:r w:rsidRPr="00630D0C">
              <w:rPr>
                <w:rFonts w:ascii="Times New Roman" w:hAnsi="Times New Roman"/>
                <w:sz w:val="24"/>
                <w:szCs w:val="24"/>
              </w:rPr>
              <w:t>Разработка карт – анкет для проведения социологического и психолого-педагогического мониторинга с родителями, педагогами</w:t>
            </w:r>
          </w:p>
        </w:tc>
        <w:tc>
          <w:tcPr>
            <w:tcW w:w="799" w:type="pct"/>
            <w:gridSpan w:val="3"/>
          </w:tcPr>
          <w:p w14:paraId="1CB1A240"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Февраль</w:t>
            </w:r>
          </w:p>
        </w:tc>
        <w:tc>
          <w:tcPr>
            <w:tcW w:w="904" w:type="pct"/>
            <w:gridSpan w:val="6"/>
            <w:tcBorders>
              <w:right w:val="single" w:sz="4" w:space="0" w:color="auto"/>
            </w:tcBorders>
          </w:tcPr>
          <w:p w14:paraId="65AA31E9" w14:textId="77777777" w:rsidR="000C222B" w:rsidRPr="0088299F" w:rsidRDefault="000C222B" w:rsidP="00F17C4B">
            <w:pPr>
              <w:spacing w:after="0" w:line="240" w:lineRule="auto"/>
              <w:jc w:val="center"/>
              <w:rPr>
                <w:rFonts w:ascii="Times New Roman" w:hAnsi="Times New Roman" w:cs="Times New Roman"/>
                <w:sz w:val="24"/>
                <w:szCs w:val="24"/>
              </w:rPr>
            </w:pPr>
            <w:r w:rsidRPr="0088299F">
              <w:rPr>
                <w:rFonts w:ascii="Times New Roman" w:hAnsi="Times New Roman" w:cs="Times New Roman"/>
                <w:sz w:val="24"/>
                <w:szCs w:val="24"/>
              </w:rPr>
              <w:t>Ст. воспитатель</w:t>
            </w:r>
          </w:p>
        </w:tc>
        <w:tc>
          <w:tcPr>
            <w:tcW w:w="688" w:type="pct"/>
            <w:tcBorders>
              <w:left w:val="single" w:sz="4" w:space="0" w:color="auto"/>
            </w:tcBorders>
          </w:tcPr>
          <w:p w14:paraId="4D49AE7B" w14:textId="77777777" w:rsidR="000C222B" w:rsidRPr="0088299F"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Карты-анкеты</w:t>
            </w:r>
          </w:p>
        </w:tc>
      </w:tr>
      <w:tr w:rsidR="000C222B" w:rsidRPr="0088299F" w14:paraId="129FD7F7" w14:textId="77777777" w:rsidTr="00F17C4B">
        <w:trPr>
          <w:trHeight w:val="1832"/>
        </w:trPr>
        <w:tc>
          <w:tcPr>
            <w:tcW w:w="2609" w:type="pct"/>
            <w:gridSpan w:val="6"/>
          </w:tcPr>
          <w:p w14:paraId="00F666ED" w14:textId="77777777" w:rsidR="000C222B" w:rsidRPr="0088299F" w:rsidRDefault="000C222B" w:rsidP="00F17C4B">
            <w:pPr>
              <w:pStyle w:val="a9"/>
              <w:jc w:val="both"/>
              <w:rPr>
                <w:rFonts w:ascii="Times New Roman" w:hAnsi="Times New Roman" w:cs="Times New Roman"/>
                <w:sz w:val="24"/>
                <w:szCs w:val="24"/>
              </w:rPr>
            </w:pPr>
            <w:r w:rsidRPr="0088299F">
              <w:rPr>
                <w:rFonts w:ascii="Times New Roman" w:hAnsi="Times New Roman" w:cs="Times New Roman"/>
                <w:b/>
                <w:sz w:val="24"/>
                <w:szCs w:val="24"/>
              </w:rPr>
              <w:t>Систематизация итоговых материалов</w:t>
            </w:r>
            <w:r w:rsidRPr="0088299F">
              <w:rPr>
                <w:rFonts w:ascii="Times New Roman" w:hAnsi="Times New Roman" w:cs="Times New Roman"/>
                <w:sz w:val="24"/>
                <w:szCs w:val="24"/>
              </w:rPr>
              <w:t>:</w:t>
            </w:r>
          </w:p>
          <w:p w14:paraId="07D7317F" w14:textId="77777777" w:rsidR="000C222B" w:rsidRPr="0088299F" w:rsidRDefault="000C222B" w:rsidP="00F17C4B">
            <w:pPr>
              <w:pStyle w:val="a9"/>
              <w:jc w:val="both"/>
              <w:rPr>
                <w:rFonts w:ascii="Times New Roman" w:hAnsi="Times New Roman" w:cs="Times New Roman"/>
                <w:sz w:val="24"/>
                <w:szCs w:val="24"/>
              </w:rPr>
            </w:pPr>
            <w:r w:rsidRPr="0088299F">
              <w:rPr>
                <w:rFonts w:ascii="Times New Roman" w:hAnsi="Times New Roman" w:cs="Times New Roman"/>
                <w:sz w:val="24"/>
                <w:szCs w:val="24"/>
              </w:rPr>
              <w:t xml:space="preserve">-по результатам </w:t>
            </w:r>
            <w:proofErr w:type="spellStart"/>
            <w:r w:rsidRPr="0088299F">
              <w:rPr>
                <w:rFonts w:ascii="Times New Roman" w:hAnsi="Times New Roman" w:cs="Times New Roman"/>
                <w:sz w:val="24"/>
                <w:szCs w:val="24"/>
              </w:rPr>
              <w:t>самоаудита</w:t>
            </w:r>
            <w:proofErr w:type="spellEnd"/>
            <w:r w:rsidRPr="0088299F">
              <w:rPr>
                <w:rFonts w:ascii="Times New Roman" w:hAnsi="Times New Roman" w:cs="Times New Roman"/>
                <w:sz w:val="24"/>
                <w:szCs w:val="24"/>
              </w:rPr>
              <w:t xml:space="preserve"> развивающей предметно – пространственной среды</w:t>
            </w:r>
          </w:p>
          <w:p w14:paraId="65928CBC" w14:textId="77777777" w:rsidR="000C222B" w:rsidRPr="0088299F" w:rsidRDefault="000C222B" w:rsidP="00F17C4B">
            <w:pPr>
              <w:pStyle w:val="a9"/>
              <w:jc w:val="both"/>
              <w:rPr>
                <w:rFonts w:ascii="Times New Roman" w:hAnsi="Times New Roman" w:cs="Times New Roman"/>
                <w:sz w:val="24"/>
                <w:szCs w:val="24"/>
              </w:rPr>
            </w:pPr>
            <w:r w:rsidRPr="0088299F">
              <w:rPr>
                <w:rFonts w:ascii="Times New Roman" w:hAnsi="Times New Roman" w:cs="Times New Roman"/>
                <w:sz w:val="24"/>
                <w:szCs w:val="24"/>
              </w:rPr>
              <w:t>- по результатам педагогического мониторинга</w:t>
            </w:r>
          </w:p>
          <w:p w14:paraId="422DE519" w14:textId="77777777" w:rsidR="000C222B" w:rsidRPr="0088299F" w:rsidRDefault="000C222B" w:rsidP="00F17C4B">
            <w:pPr>
              <w:pStyle w:val="a9"/>
              <w:jc w:val="both"/>
              <w:rPr>
                <w:rFonts w:ascii="Times New Roman" w:hAnsi="Times New Roman" w:cs="Times New Roman"/>
                <w:sz w:val="24"/>
                <w:szCs w:val="24"/>
              </w:rPr>
            </w:pPr>
            <w:r w:rsidRPr="0088299F">
              <w:rPr>
                <w:rFonts w:ascii="Times New Roman" w:hAnsi="Times New Roman" w:cs="Times New Roman"/>
                <w:sz w:val="24"/>
                <w:szCs w:val="24"/>
              </w:rPr>
              <w:t>- по результатам готовности детей к обучению в школе</w:t>
            </w:r>
            <w:r>
              <w:rPr>
                <w:rFonts w:ascii="Times New Roman" w:hAnsi="Times New Roman" w:cs="Times New Roman"/>
                <w:sz w:val="24"/>
                <w:szCs w:val="24"/>
              </w:rPr>
              <w:t>.</w:t>
            </w:r>
          </w:p>
        </w:tc>
        <w:tc>
          <w:tcPr>
            <w:tcW w:w="799" w:type="pct"/>
            <w:gridSpan w:val="3"/>
          </w:tcPr>
          <w:p w14:paraId="75BAB550" w14:textId="77777777" w:rsidR="000C222B" w:rsidRPr="0088299F" w:rsidRDefault="000C222B" w:rsidP="00F17C4B">
            <w:pPr>
              <w:pStyle w:val="a9"/>
              <w:rPr>
                <w:rFonts w:ascii="Times New Roman" w:hAnsi="Times New Roman" w:cs="Times New Roman"/>
                <w:sz w:val="24"/>
                <w:szCs w:val="24"/>
              </w:rPr>
            </w:pPr>
            <w:r w:rsidRPr="0088299F">
              <w:rPr>
                <w:rFonts w:ascii="Times New Roman" w:hAnsi="Times New Roman" w:cs="Times New Roman"/>
                <w:sz w:val="24"/>
                <w:szCs w:val="24"/>
              </w:rPr>
              <w:t>По плану</w:t>
            </w:r>
          </w:p>
        </w:tc>
        <w:tc>
          <w:tcPr>
            <w:tcW w:w="904" w:type="pct"/>
            <w:gridSpan w:val="6"/>
            <w:tcBorders>
              <w:right w:val="single" w:sz="4" w:space="0" w:color="auto"/>
            </w:tcBorders>
          </w:tcPr>
          <w:p w14:paraId="16CAB7F9" w14:textId="77777777" w:rsidR="000C222B" w:rsidRPr="0088299F" w:rsidRDefault="000C222B" w:rsidP="00F17C4B">
            <w:pPr>
              <w:spacing w:after="0" w:line="240" w:lineRule="auto"/>
              <w:jc w:val="center"/>
              <w:rPr>
                <w:rFonts w:ascii="Times New Roman" w:hAnsi="Times New Roman" w:cs="Times New Roman"/>
                <w:sz w:val="24"/>
                <w:szCs w:val="24"/>
              </w:rPr>
            </w:pPr>
            <w:r w:rsidRPr="0088299F">
              <w:rPr>
                <w:rFonts w:ascii="Times New Roman" w:hAnsi="Times New Roman" w:cs="Times New Roman"/>
                <w:sz w:val="24"/>
                <w:szCs w:val="24"/>
              </w:rPr>
              <w:t>Ст., воспитатель,</w:t>
            </w:r>
          </w:p>
          <w:p w14:paraId="7A00934F" w14:textId="77777777" w:rsidR="000C222B" w:rsidRPr="0088299F" w:rsidRDefault="000C222B" w:rsidP="00F17C4B">
            <w:pPr>
              <w:spacing w:after="0" w:line="240" w:lineRule="auto"/>
              <w:jc w:val="center"/>
              <w:rPr>
                <w:rFonts w:ascii="Times New Roman" w:hAnsi="Times New Roman" w:cs="Times New Roman"/>
                <w:sz w:val="24"/>
                <w:szCs w:val="24"/>
              </w:rPr>
            </w:pPr>
          </w:p>
          <w:p w14:paraId="03204553" w14:textId="77777777" w:rsidR="000C222B" w:rsidRPr="0088299F" w:rsidRDefault="000C222B" w:rsidP="00F17C4B">
            <w:pPr>
              <w:spacing w:after="0" w:line="240" w:lineRule="auto"/>
              <w:jc w:val="center"/>
              <w:rPr>
                <w:rFonts w:ascii="Times New Roman" w:hAnsi="Times New Roman" w:cs="Times New Roman"/>
                <w:sz w:val="24"/>
                <w:szCs w:val="24"/>
              </w:rPr>
            </w:pPr>
          </w:p>
          <w:p w14:paraId="08102BF1" w14:textId="77777777" w:rsidR="000C222B" w:rsidRPr="0088299F" w:rsidRDefault="000C222B" w:rsidP="00F17C4B">
            <w:pPr>
              <w:spacing w:after="0" w:line="240" w:lineRule="auto"/>
              <w:jc w:val="center"/>
              <w:rPr>
                <w:rFonts w:ascii="Times New Roman" w:hAnsi="Times New Roman" w:cs="Times New Roman"/>
                <w:sz w:val="24"/>
                <w:szCs w:val="24"/>
              </w:rPr>
            </w:pPr>
            <w:r w:rsidRPr="0088299F">
              <w:rPr>
                <w:rFonts w:ascii="Times New Roman" w:hAnsi="Times New Roman" w:cs="Times New Roman"/>
                <w:sz w:val="24"/>
                <w:szCs w:val="24"/>
              </w:rPr>
              <w:t>Педагог-психолог</w:t>
            </w:r>
          </w:p>
        </w:tc>
        <w:tc>
          <w:tcPr>
            <w:tcW w:w="688" w:type="pct"/>
            <w:tcBorders>
              <w:left w:val="single" w:sz="4" w:space="0" w:color="auto"/>
            </w:tcBorders>
          </w:tcPr>
          <w:p w14:paraId="6F726529" w14:textId="77777777" w:rsidR="000C222B" w:rsidRPr="0088299F" w:rsidRDefault="000C222B" w:rsidP="00F17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Справки</w:t>
            </w:r>
          </w:p>
        </w:tc>
      </w:tr>
    </w:tbl>
    <w:p w14:paraId="192CCFA9" w14:textId="77777777" w:rsidR="000C222B" w:rsidRDefault="000C222B" w:rsidP="000C222B">
      <w:pPr>
        <w:spacing w:line="240" w:lineRule="auto"/>
        <w:rPr>
          <w:rFonts w:ascii="Times New Roman" w:hAnsi="Times New Roman" w:cs="Times New Roman"/>
          <w:b/>
          <w:sz w:val="24"/>
          <w:szCs w:val="24"/>
        </w:rPr>
      </w:pPr>
    </w:p>
    <w:p w14:paraId="14246952" w14:textId="77777777" w:rsidR="002823E4" w:rsidRPr="0088299F" w:rsidRDefault="002823E4" w:rsidP="000C222B">
      <w:pPr>
        <w:spacing w:line="240" w:lineRule="auto"/>
        <w:rPr>
          <w:rFonts w:ascii="Times New Roman" w:hAnsi="Times New Roman" w:cs="Times New Roman"/>
          <w:b/>
          <w:sz w:val="24"/>
          <w:szCs w:val="24"/>
        </w:rPr>
      </w:pPr>
    </w:p>
    <w:p w14:paraId="67275152" w14:textId="77777777" w:rsidR="000C222B" w:rsidRPr="0088299F" w:rsidRDefault="000C222B" w:rsidP="002823E4">
      <w:pPr>
        <w:spacing w:line="240" w:lineRule="auto"/>
        <w:rPr>
          <w:rFonts w:ascii="Times New Roman" w:eastAsia="Calibri" w:hAnsi="Times New Roman" w:cs="Times New Roman"/>
          <w:b/>
          <w:sz w:val="28"/>
          <w:szCs w:val="28"/>
          <w:lang w:eastAsia="en-US"/>
        </w:rPr>
      </w:pPr>
      <w:r w:rsidRPr="0088299F">
        <w:rPr>
          <w:rFonts w:ascii="Times New Roman" w:eastAsia="Calibri" w:hAnsi="Times New Roman" w:cs="Times New Roman"/>
          <w:b/>
          <w:sz w:val="28"/>
          <w:szCs w:val="28"/>
          <w:lang w:eastAsia="en-US"/>
        </w:rPr>
        <w:lastRenderedPageBreak/>
        <w:t xml:space="preserve">2.5. Взаимосвязь </w:t>
      </w:r>
      <w:r>
        <w:rPr>
          <w:rFonts w:ascii="Times New Roman" w:eastAsia="Calibri" w:hAnsi="Times New Roman" w:cs="Times New Roman"/>
          <w:b/>
          <w:sz w:val="28"/>
          <w:szCs w:val="28"/>
          <w:lang w:eastAsia="en-US"/>
        </w:rPr>
        <w:t>дошкольной образовательной организации</w:t>
      </w:r>
      <w:r w:rsidRPr="0088299F">
        <w:rPr>
          <w:rFonts w:ascii="Times New Roman" w:eastAsia="Calibri" w:hAnsi="Times New Roman" w:cs="Times New Roman"/>
          <w:b/>
          <w:sz w:val="28"/>
          <w:szCs w:val="28"/>
          <w:lang w:eastAsia="en-US"/>
        </w:rPr>
        <w:t xml:space="preserve"> с семьей, школой и другими организациями.</w:t>
      </w:r>
    </w:p>
    <w:p w14:paraId="6A67A934" w14:textId="77777777" w:rsidR="000C222B" w:rsidRPr="000C6A5E" w:rsidRDefault="000C222B" w:rsidP="000C222B">
      <w:pPr>
        <w:spacing w:after="0" w:line="240" w:lineRule="auto"/>
        <w:jc w:val="both"/>
        <w:rPr>
          <w:rFonts w:ascii="Times New Roman" w:hAnsi="Times New Roman"/>
          <w:sz w:val="28"/>
          <w:szCs w:val="28"/>
        </w:rPr>
      </w:pPr>
      <w:r w:rsidRPr="000C6A5E">
        <w:rPr>
          <w:rFonts w:ascii="Times New Roman" w:hAnsi="Times New Roman"/>
          <w:b/>
          <w:sz w:val="28"/>
          <w:szCs w:val="28"/>
        </w:rPr>
        <w:t xml:space="preserve">Цель: </w:t>
      </w:r>
      <w:r w:rsidRPr="000C6A5E">
        <w:rPr>
          <w:rFonts w:ascii="Times New Roman" w:hAnsi="Times New Roman"/>
          <w:sz w:val="28"/>
          <w:szCs w:val="28"/>
        </w:rPr>
        <w:t>создание системы комплексного взаимодействия ДОО, семьи, социальных институтов детства, содействующей благоприятной социализации и адаптации личности ребенка, повышение уровня родительской компетентности посредством внедрения активных форм взаимодействия</w:t>
      </w:r>
    </w:p>
    <w:p w14:paraId="25D317BE" w14:textId="77777777" w:rsidR="000C222B" w:rsidRDefault="000C222B" w:rsidP="000C222B">
      <w:pPr>
        <w:numPr>
          <w:ilvl w:val="0"/>
          <w:numId w:val="28"/>
        </w:numPr>
        <w:autoSpaceDE w:val="0"/>
        <w:autoSpaceDN w:val="0"/>
        <w:adjustRightInd w:val="0"/>
        <w:spacing w:after="0" w:line="240" w:lineRule="auto"/>
        <w:jc w:val="both"/>
        <w:rPr>
          <w:rFonts w:ascii="Times New Roman" w:eastAsia="Calibri" w:hAnsi="Times New Roman"/>
          <w:sz w:val="28"/>
          <w:szCs w:val="28"/>
        </w:rPr>
      </w:pPr>
      <w:r w:rsidRPr="000C6A5E">
        <w:rPr>
          <w:rFonts w:ascii="Times New Roman" w:eastAsia="Calibri" w:hAnsi="Times New Roman"/>
          <w:sz w:val="28"/>
          <w:szCs w:val="28"/>
        </w:rPr>
        <w:t>обеспечивает открытость дошкольного образования;</w:t>
      </w:r>
    </w:p>
    <w:p w14:paraId="2E42A46C" w14:textId="77777777" w:rsidR="000C222B" w:rsidRPr="000C6A5E" w:rsidRDefault="000C222B" w:rsidP="000C222B">
      <w:pPr>
        <w:numPr>
          <w:ilvl w:val="0"/>
          <w:numId w:val="28"/>
        </w:numPr>
        <w:autoSpaceDE w:val="0"/>
        <w:autoSpaceDN w:val="0"/>
        <w:adjustRightInd w:val="0"/>
        <w:spacing w:after="0" w:line="240" w:lineRule="auto"/>
        <w:jc w:val="both"/>
        <w:rPr>
          <w:rFonts w:ascii="Times New Roman" w:eastAsia="Calibri" w:hAnsi="Times New Roman"/>
          <w:sz w:val="28"/>
          <w:szCs w:val="28"/>
        </w:rPr>
      </w:pPr>
      <w:r w:rsidRPr="000C6A5E">
        <w:rPr>
          <w:rFonts w:ascii="Times New Roman" w:eastAsia="Calibri" w:hAnsi="Times New Roman"/>
          <w:sz w:val="28"/>
          <w:szCs w:val="28"/>
        </w:rPr>
        <w:t>создает условия для участия родителей (законных представителей) в</w:t>
      </w:r>
      <w:r>
        <w:rPr>
          <w:rFonts w:ascii="Times New Roman" w:eastAsia="Calibri" w:hAnsi="Times New Roman"/>
          <w:sz w:val="28"/>
          <w:szCs w:val="28"/>
        </w:rPr>
        <w:t xml:space="preserve"> образовательной деятельности (</w:t>
      </w:r>
      <w:r w:rsidRPr="000C6A5E">
        <w:rPr>
          <w:rFonts w:ascii="Times New Roman" w:eastAsia="Calibri" w:hAnsi="Times New Roman"/>
          <w:sz w:val="28"/>
          <w:szCs w:val="28"/>
        </w:rPr>
        <w:t>ФГОС ДО 3.1.)</w:t>
      </w:r>
      <w:r>
        <w:rPr>
          <w:rFonts w:ascii="Times New Roman" w:eastAsia="Calibri" w:hAnsi="Times New Roman"/>
          <w:sz w:val="28"/>
          <w:szCs w:val="28"/>
        </w:rPr>
        <w:t>.</w:t>
      </w:r>
    </w:p>
    <w:p w14:paraId="4DAA9940" w14:textId="77777777" w:rsidR="000C222B" w:rsidRPr="000C6A5E" w:rsidRDefault="000C222B" w:rsidP="000C222B">
      <w:pPr>
        <w:numPr>
          <w:ilvl w:val="0"/>
          <w:numId w:val="28"/>
        </w:numPr>
        <w:autoSpaceDE w:val="0"/>
        <w:autoSpaceDN w:val="0"/>
        <w:adjustRightInd w:val="0"/>
        <w:spacing w:after="0" w:line="240" w:lineRule="auto"/>
        <w:jc w:val="both"/>
        <w:rPr>
          <w:rFonts w:ascii="Times New Roman" w:eastAsia="Calibri" w:hAnsi="Times New Roman"/>
          <w:sz w:val="28"/>
          <w:szCs w:val="28"/>
        </w:rPr>
      </w:pPr>
      <w:r w:rsidRPr="000C6A5E">
        <w:rPr>
          <w:rFonts w:ascii="Times New Roman" w:eastAsia="Calibri" w:hAnsi="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(ФГОС    ДО 1.6.);</w:t>
      </w:r>
    </w:p>
    <w:p w14:paraId="24C61A2C" w14:textId="77777777" w:rsidR="000C222B" w:rsidRPr="000C6A5E" w:rsidRDefault="000C222B" w:rsidP="000C222B">
      <w:pPr>
        <w:numPr>
          <w:ilvl w:val="0"/>
          <w:numId w:val="28"/>
        </w:numPr>
        <w:autoSpaceDE w:val="0"/>
        <w:autoSpaceDN w:val="0"/>
        <w:adjustRightInd w:val="0"/>
        <w:spacing w:after="0" w:line="240" w:lineRule="auto"/>
        <w:jc w:val="both"/>
        <w:rPr>
          <w:rFonts w:ascii="Times New Roman" w:eastAsia="Calibri" w:hAnsi="Times New Roman"/>
          <w:sz w:val="28"/>
          <w:szCs w:val="28"/>
        </w:rPr>
      </w:pPr>
      <w:r w:rsidRPr="000C6A5E">
        <w:rPr>
          <w:rFonts w:ascii="Times New Roman" w:eastAsia="Calibri" w:hAnsi="Times New Roman"/>
          <w:sz w:val="28"/>
          <w:szCs w:val="28"/>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(ФГОС ДО 1.7.6.);</w:t>
      </w:r>
    </w:p>
    <w:p w14:paraId="5EE6CF5E" w14:textId="77777777" w:rsidR="000C222B" w:rsidRDefault="000C222B" w:rsidP="000C222B">
      <w:pPr>
        <w:numPr>
          <w:ilvl w:val="0"/>
          <w:numId w:val="28"/>
        </w:numPr>
        <w:autoSpaceDE w:val="0"/>
        <w:autoSpaceDN w:val="0"/>
        <w:adjustRightInd w:val="0"/>
        <w:spacing w:after="0" w:line="240" w:lineRule="auto"/>
        <w:jc w:val="both"/>
        <w:rPr>
          <w:rFonts w:ascii="Times New Roman" w:eastAsia="Calibri" w:hAnsi="Times New Roman"/>
          <w:sz w:val="28"/>
          <w:szCs w:val="28"/>
        </w:rPr>
      </w:pPr>
      <w:r w:rsidRPr="000C6A5E">
        <w:rPr>
          <w:rFonts w:ascii="Times New Roman" w:eastAsia="Calibri" w:hAnsi="Times New Roman"/>
          <w:sz w:val="28"/>
          <w:szCs w:val="28"/>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(ФГОС ДО п.3.2.5.5.)</w:t>
      </w:r>
    </w:p>
    <w:p w14:paraId="57AE2AA1" w14:textId="77777777" w:rsidR="000C222B" w:rsidRPr="00CB077C" w:rsidRDefault="000C222B" w:rsidP="000C222B">
      <w:pPr>
        <w:pStyle w:val="a3"/>
        <w:autoSpaceDE w:val="0"/>
        <w:autoSpaceDN w:val="0"/>
        <w:adjustRightInd w:val="0"/>
        <w:spacing w:after="0" w:line="240" w:lineRule="auto"/>
        <w:jc w:val="both"/>
        <w:rPr>
          <w:rFonts w:ascii="Times New Roman" w:eastAsia="Calibri" w:hAnsi="Times New Roman"/>
          <w:sz w:val="28"/>
          <w:szCs w:val="28"/>
        </w:rPr>
      </w:pPr>
      <w:r>
        <w:rPr>
          <w:rFonts w:ascii="Times New Roman" w:hAnsi="Times New Roman" w:cs="Times New Roman"/>
          <w:i/>
          <w:iCs/>
          <w:sz w:val="24"/>
          <w:szCs w:val="24"/>
        </w:rPr>
        <w:t>Таблица №41</w:t>
      </w:r>
    </w:p>
    <w:tbl>
      <w:tblPr>
        <w:tblpPr w:leftFromText="180" w:rightFromText="180" w:vertAnchor="text" w:horzAnchor="margin" w:tblpY="147"/>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08"/>
        <w:gridCol w:w="5103"/>
        <w:gridCol w:w="603"/>
        <w:gridCol w:w="6"/>
        <w:gridCol w:w="242"/>
        <w:gridCol w:w="1276"/>
        <w:gridCol w:w="1984"/>
      </w:tblGrid>
      <w:tr w:rsidR="000C222B" w:rsidRPr="00C277DE" w14:paraId="3933FF5E" w14:textId="77777777" w:rsidTr="00F17C4B">
        <w:trPr>
          <w:trHeight w:val="837"/>
        </w:trPr>
        <w:tc>
          <w:tcPr>
            <w:tcW w:w="9889" w:type="dxa"/>
            <w:gridSpan w:val="8"/>
          </w:tcPr>
          <w:p w14:paraId="4FA64864" w14:textId="77777777" w:rsidR="000C222B" w:rsidRPr="00E44217" w:rsidRDefault="000C222B" w:rsidP="00F17C4B">
            <w:pPr>
              <w:spacing w:before="240" w:after="0" w:line="300" w:lineRule="auto"/>
              <w:jc w:val="center"/>
              <w:rPr>
                <w:rFonts w:ascii="Times New Roman" w:hAnsi="Times New Roman"/>
                <w:b/>
                <w:i/>
                <w:sz w:val="28"/>
                <w:szCs w:val="28"/>
              </w:rPr>
            </w:pPr>
            <w:r w:rsidRPr="00C277DE">
              <w:rPr>
                <w:rFonts w:ascii="Times New Roman" w:hAnsi="Times New Roman"/>
                <w:b/>
                <w:sz w:val="24"/>
                <w:szCs w:val="24"/>
              </w:rPr>
              <w:t>1.</w:t>
            </w:r>
            <w:r w:rsidRPr="00482B09">
              <w:rPr>
                <w:rFonts w:ascii="Times New Roman" w:hAnsi="Times New Roman"/>
                <w:b/>
                <w:i/>
                <w:sz w:val="28"/>
                <w:szCs w:val="28"/>
              </w:rPr>
              <w:t>Взаимодействие с родителями (законными представителями) по вопросам образования</w:t>
            </w:r>
            <w:r>
              <w:rPr>
                <w:rFonts w:ascii="Times New Roman" w:hAnsi="Times New Roman"/>
                <w:b/>
                <w:i/>
                <w:sz w:val="28"/>
                <w:szCs w:val="28"/>
              </w:rPr>
              <w:t xml:space="preserve"> ребенка, непосредственное вовлечение их в образовательную деятельность (ФГОС ДО 3.2.5)</w:t>
            </w:r>
          </w:p>
        </w:tc>
      </w:tr>
      <w:tr w:rsidR="000C222B" w:rsidRPr="00C277DE" w14:paraId="33C40551" w14:textId="77777777" w:rsidTr="00F17C4B">
        <w:trPr>
          <w:trHeight w:val="837"/>
        </w:trPr>
        <w:tc>
          <w:tcPr>
            <w:tcW w:w="567" w:type="dxa"/>
          </w:tcPr>
          <w:p w14:paraId="1AD8873A" w14:textId="77777777" w:rsidR="000C222B" w:rsidRPr="00C277DE" w:rsidRDefault="000C222B" w:rsidP="00F17C4B">
            <w:pPr>
              <w:spacing w:before="240" w:after="0" w:line="300" w:lineRule="auto"/>
              <w:jc w:val="center"/>
              <w:rPr>
                <w:rFonts w:ascii="Times New Roman" w:hAnsi="Times New Roman"/>
                <w:b/>
                <w:sz w:val="24"/>
                <w:szCs w:val="24"/>
              </w:rPr>
            </w:pPr>
          </w:p>
        </w:tc>
        <w:tc>
          <w:tcPr>
            <w:tcW w:w="5820" w:type="dxa"/>
            <w:gridSpan w:val="4"/>
          </w:tcPr>
          <w:p w14:paraId="7FC879E2" w14:textId="77777777" w:rsidR="000C222B" w:rsidRPr="00C277DE" w:rsidRDefault="000C222B" w:rsidP="00F17C4B">
            <w:pPr>
              <w:spacing w:before="240" w:after="0" w:line="300" w:lineRule="auto"/>
              <w:jc w:val="center"/>
              <w:rPr>
                <w:rFonts w:ascii="Times New Roman" w:hAnsi="Times New Roman"/>
                <w:b/>
                <w:sz w:val="24"/>
                <w:szCs w:val="24"/>
              </w:rPr>
            </w:pPr>
            <w:r>
              <w:rPr>
                <w:rFonts w:ascii="Times New Roman" w:hAnsi="Times New Roman"/>
                <w:b/>
                <w:sz w:val="24"/>
                <w:szCs w:val="24"/>
              </w:rPr>
              <w:t>Содержание</w:t>
            </w:r>
          </w:p>
        </w:tc>
        <w:tc>
          <w:tcPr>
            <w:tcW w:w="1518" w:type="dxa"/>
            <w:gridSpan w:val="2"/>
          </w:tcPr>
          <w:p w14:paraId="48F8CDAF" w14:textId="77777777" w:rsidR="000C222B" w:rsidRPr="00C277DE" w:rsidRDefault="000C222B" w:rsidP="00F17C4B">
            <w:pPr>
              <w:spacing w:before="240" w:after="0" w:line="300" w:lineRule="auto"/>
              <w:jc w:val="center"/>
              <w:rPr>
                <w:rFonts w:ascii="Times New Roman" w:hAnsi="Times New Roman"/>
                <w:b/>
                <w:sz w:val="24"/>
                <w:szCs w:val="24"/>
              </w:rPr>
            </w:pPr>
            <w:r>
              <w:rPr>
                <w:rFonts w:ascii="Times New Roman" w:hAnsi="Times New Roman"/>
                <w:b/>
                <w:sz w:val="24"/>
                <w:szCs w:val="24"/>
              </w:rPr>
              <w:t>Срок</w:t>
            </w:r>
          </w:p>
        </w:tc>
        <w:tc>
          <w:tcPr>
            <w:tcW w:w="1984" w:type="dxa"/>
          </w:tcPr>
          <w:p w14:paraId="0BF792B6" w14:textId="77777777" w:rsidR="000C222B" w:rsidRPr="00C277DE" w:rsidRDefault="000C222B" w:rsidP="00F17C4B">
            <w:pPr>
              <w:spacing w:before="240" w:after="0" w:line="300" w:lineRule="auto"/>
              <w:jc w:val="center"/>
              <w:rPr>
                <w:rFonts w:ascii="Times New Roman" w:hAnsi="Times New Roman"/>
                <w:b/>
                <w:sz w:val="24"/>
                <w:szCs w:val="24"/>
              </w:rPr>
            </w:pPr>
            <w:r>
              <w:rPr>
                <w:rFonts w:ascii="Times New Roman" w:hAnsi="Times New Roman"/>
                <w:b/>
                <w:sz w:val="24"/>
                <w:szCs w:val="24"/>
              </w:rPr>
              <w:t>Ответственный</w:t>
            </w:r>
          </w:p>
        </w:tc>
      </w:tr>
      <w:tr w:rsidR="000C222B" w:rsidRPr="00C277DE" w14:paraId="48292213" w14:textId="77777777" w:rsidTr="00F17C4B">
        <w:trPr>
          <w:trHeight w:val="837"/>
        </w:trPr>
        <w:tc>
          <w:tcPr>
            <w:tcW w:w="567" w:type="dxa"/>
          </w:tcPr>
          <w:p w14:paraId="020CCCEC" w14:textId="77777777" w:rsidR="000C222B" w:rsidRPr="001C5187" w:rsidRDefault="000C222B" w:rsidP="00F17C4B">
            <w:pPr>
              <w:spacing w:after="0" w:line="300" w:lineRule="auto"/>
              <w:jc w:val="center"/>
              <w:rPr>
                <w:rFonts w:ascii="Times New Roman" w:hAnsi="Times New Roman"/>
                <w:sz w:val="24"/>
                <w:szCs w:val="24"/>
              </w:rPr>
            </w:pPr>
            <w:r w:rsidRPr="001C5187">
              <w:rPr>
                <w:rFonts w:ascii="Times New Roman" w:hAnsi="Times New Roman"/>
                <w:sz w:val="24"/>
                <w:szCs w:val="24"/>
              </w:rPr>
              <w:t>1.1</w:t>
            </w:r>
          </w:p>
        </w:tc>
        <w:tc>
          <w:tcPr>
            <w:tcW w:w="5820" w:type="dxa"/>
            <w:gridSpan w:val="4"/>
          </w:tcPr>
          <w:p w14:paraId="401E1AB4" w14:textId="77777777" w:rsidR="000C222B" w:rsidRPr="00D033B3" w:rsidRDefault="000C222B" w:rsidP="00F17C4B">
            <w:pPr>
              <w:tabs>
                <w:tab w:val="center" w:pos="317"/>
                <w:tab w:val="right" w:pos="9355"/>
              </w:tabs>
              <w:spacing w:after="0" w:line="240" w:lineRule="auto"/>
              <w:jc w:val="both"/>
              <w:rPr>
                <w:rFonts w:ascii="Times New Roman" w:eastAsia="Calibri" w:hAnsi="Times New Roman"/>
                <w:sz w:val="24"/>
                <w:szCs w:val="24"/>
                <w:lang w:eastAsia="en-US"/>
              </w:rPr>
            </w:pPr>
            <w:r w:rsidRPr="00D033B3">
              <w:rPr>
                <w:rFonts w:ascii="Times New Roman" w:eastAsia="Calibri" w:hAnsi="Times New Roman"/>
                <w:sz w:val="24"/>
                <w:szCs w:val="24"/>
                <w:lang w:eastAsia="en-US"/>
              </w:rPr>
              <w:t>Пропаганда педагогических знаний через информационные источники</w:t>
            </w:r>
          </w:p>
          <w:p w14:paraId="5DF3423C" w14:textId="77777777" w:rsidR="000C222B" w:rsidRPr="000F34F0" w:rsidRDefault="000C222B" w:rsidP="00F17C4B">
            <w:pPr>
              <w:spacing w:after="0" w:line="240" w:lineRule="auto"/>
              <w:jc w:val="both"/>
              <w:rPr>
                <w:rFonts w:ascii="Times New Roman" w:hAnsi="Times New Roman"/>
                <w:sz w:val="24"/>
                <w:szCs w:val="24"/>
              </w:rPr>
            </w:pPr>
            <w:r w:rsidRPr="000F34F0">
              <w:rPr>
                <w:rFonts w:ascii="Times New Roman" w:eastAsia="Calibri" w:hAnsi="Times New Roman"/>
                <w:sz w:val="24"/>
                <w:szCs w:val="24"/>
                <w:lang w:eastAsia="en-US"/>
              </w:rPr>
              <w:t xml:space="preserve"> (стенды, папки, мини –</w:t>
            </w:r>
            <w:r>
              <w:rPr>
                <w:rFonts w:ascii="Times New Roman" w:eastAsia="Calibri" w:hAnsi="Times New Roman"/>
                <w:sz w:val="24"/>
                <w:szCs w:val="24"/>
                <w:lang w:eastAsia="en-US"/>
              </w:rPr>
              <w:t xml:space="preserve"> газеты, информации</w:t>
            </w:r>
            <w:r w:rsidRPr="000F34F0">
              <w:rPr>
                <w:rFonts w:ascii="Times New Roman" w:eastAsia="Calibri" w:hAnsi="Times New Roman"/>
                <w:sz w:val="24"/>
                <w:szCs w:val="24"/>
                <w:lang w:eastAsia="en-US"/>
              </w:rPr>
              <w:t xml:space="preserve"> на сайте ДОО, онлайн-консультирование, вебинары и др.).</w:t>
            </w:r>
          </w:p>
        </w:tc>
        <w:tc>
          <w:tcPr>
            <w:tcW w:w="1518" w:type="dxa"/>
            <w:gridSpan w:val="2"/>
          </w:tcPr>
          <w:p w14:paraId="5840D648" w14:textId="77777777" w:rsidR="000C222B" w:rsidRPr="001F572B" w:rsidRDefault="000C222B" w:rsidP="00F17C4B">
            <w:pPr>
              <w:spacing w:after="0" w:line="300" w:lineRule="auto"/>
              <w:jc w:val="center"/>
              <w:rPr>
                <w:rFonts w:ascii="Times New Roman" w:hAnsi="Times New Roman"/>
                <w:sz w:val="24"/>
                <w:szCs w:val="24"/>
              </w:rPr>
            </w:pPr>
            <w:r w:rsidRPr="001F572B">
              <w:rPr>
                <w:rFonts w:ascii="Times New Roman" w:hAnsi="Times New Roman"/>
                <w:sz w:val="24"/>
                <w:szCs w:val="24"/>
              </w:rPr>
              <w:t>постоянно</w:t>
            </w:r>
          </w:p>
        </w:tc>
        <w:tc>
          <w:tcPr>
            <w:tcW w:w="1984" w:type="dxa"/>
          </w:tcPr>
          <w:p w14:paraId="4A6963DE" w14:textId="77777777" w:rsidR="000C222B" w:rsidRPr="00D033B3" w:rsidRDefault="000C222B" w:rsidP="00F17C4B">
            <w:pPr>
              <w:spacing w:after="0" w:line="300" w:lineRule="auto"/>
              <w:jc w:val="center"/>
              <w:rPr>
                <w:rFonts w:ascii="Times New Roman" w:hAnsi="Times New Roman"/>
                <w:sz w:val="24"/>
                <w:szCs w:val="24"/>
              </w:rPr>
            </w:pPr>
            <w:r w:rsidRPr="00D033B3">
              <w:rPr>
                <w:rFonts w:ascii="Times New Roman" w:hAnsi="Times New Roman"/>
                <w:sz w:val="24"/>
                <w:szCs w:val="24"/>
              </w:rPr>
              <w:t>администрация, воспитатели ДОУ</w:t>
            </w:r>
          </w:p>
        </w:tc>
      </w:tr>
      <w:tr w:rsidR="000C222B" w:rsidRPr="00C277DE" w14:paraId="2084F7E7" w14:textId="77777777" w:rsidTr="00F17C4B">
        <w:trPr>
          <w:trHeight w:val="837"/>
        </w:trPr>
        <w:tc>
          <w:tcPr>
            <w:tcW w:w="567" w:type="dxa"/>
          </w:tcPr>
          <w:p w14:paraId="6D0D185A" w14:textId="77777777" w:rsidR="000C222B" w:rsidRPr="001C5187" w:rsidRDefault="000C222B" w:rsidP="00F17C4B">
            <w:pPr>
              <w:spacing w:after="0" w:line="300" w:lineRule="auto"/>
              <w:jc w:val="center"/>
              <w:rPr>
                <w:rFonts w:ascii="Times New Roman" w:hAnsi="Times New Roman"/>
                <w:sz w:val="24"/>
                <w:szCs w:val="24"/>
              </w:rPr>
            </w:pPr>
            <w:r w:rsidRPr="001C5187">
              <w:rPr>
                <w:rFonts w:ascii="Times New Roman" w:hAnsi="Times New Roman"/>
                <w:sz w:val="24"/>
                <w:szCs w:val="24"/>
              </w:rPr>
              <w:t>1.2</w:t>
            </w:r>
          </w:p>
        </w:tc>
        <w:tc>
          <w:tcPr>
            <w:tcW w:w="5820" w:type="dxa"/>
            <w:gridSpan w:val="4"/>
          </w:tcPr>
          <w:p w14:paraId="2A6C32A7" w14:textId="77777777" w:rsidR="000C222B" w:rsidRDefault="000C222B" w:rsidP="00F17C4B">
            <w:pPr>
              <w:spacing w:after="0" w:line="240" w:lineRule="auto"/>
              <w:jc w:val="both"/>
              <w:rPr>
                <w:rFonts w:ascii="Times New Roman" w:hAnsi="Times New Roman"/>
                <w:sz w:val="24"/>
                <w:szCs w:val="24"/>
              </w:rPr>
            </w:pPr>
            <w:r>
              <w:rPr>
                <w:rFonts w:ascii="Times New Roman" w:hAnsi="Times New Roman"/>
                <w:sz w:val="24"/>
                <w:szCs w:val="24"/>
              </w:rPr>
              <w:t>Социологический и психолого-педагогический мониторинг</w:t>
            </w:r>
            <w:r w:rsidRPr="005D7835">
              <w:rPr>
                <w:rFonts w:ascii="Times New Roman" w:hAnsi="Times New Roman"/>
                <w:sz w:val="24"/>
                <w:szCs w:val="24"/>
              </w:rPr>
              <w:t xml:space="preserve"> по изучению удовлетворенности родителей качеством образовательных услуг.</w:t>
            </w:r>
          </w:p>
        </w:tc>
        <w:tc>
          <w:tcPr>
            <w:tcW w:w="1518" w:type="dxa"/>
            <w:gridSpan w:val="2"/>
          </w:tcPr>
          <w:p w14:paraId="13DFF12F" w14:textId="77777777" w:rsidR="000C222B" w:rsidRPr="00B67593" w:rsidRDefault="000C222B" w:rsidP="00F17C4B">
            <w:pPr>
              <w:spacing w:after="0" w:line="300" w:lineRule="auto"/>
              <w:jc w:val="center"/>
              <w:rPr>
                <w:rFonts w:ascii="Times New Roman" w:hAnsi="Times New Roman"/>
                <w:sz w:val="24"/>
                <w:szCs w:val="24"/>
              </w:rPr>
            </w:pPr>
            <w:r>
              <w:rPr>
                <w:rFonts w:ascii="Times New Roman" w:hAnsi="Times New Roman"/>
                <w:sz w:val="24"/>
                <w:szCs w:val="24"/>
              </w:rPr>
              <w:t>1 раз в год</w:t>
            </w:r>
          </w:p>
        </w:tc>
        <w:tc>
          <w:tcPr>
            <w:tcW w:w="1984" w:type="dxa"/>
          </w:tcPr>
          <w:p w14:paraId="11345A9D" w14:textId="77777777" w:rsidR="000C222B" w:rsidRPr="00B67593" w:rsidRDefault="000C222B" w:rsidP="00F17C4B">
            <w:pPr>
              <w:spacing w:after="0" w:line="300" w:lineRule="auto"/>
              <w:jc w:val="center"/>
              <w:rPr>
                <w:rFonts w:ascii="Times New Roman" w:hAnsi="Times New Roman"/>
                <w:sz w:val="24"/>
                <w:szCs w:val="24"/>
              </w:rPr>
            </w:pPr>
            <w:r w:rsidRPr="00B67593">
              <w:rPr>
                <w:rFonts w:ascii="Times New Roman" w:hAnsi="Times New Roman"/>
                <w:sz w:val="24"/>
                <w:szCs w:val="24"/>
              </w:rPr>
              <w:t>Старший воспитатель</w:t>
            </w:r>
          </w:p>
        </w:tc>
      </w:tr>
      <w:tr w:rsidR="000C222B" w:rsidRPr="00C277DE" w14:paraId="57A2AD76" w14:textId="77777777" w:rsidTr="00F17C4B">
        <w:tc>
          <w:tcPr>
            <w:tcW w:w="567" w:type="dxa"/>
          </w:tcPr>
          <w:p w14:paraId="28271B9B" w14:textId="77777777" w:rsidR="000C222B" w:rsidRPr="00C277DE" w:rsidRDefault="000C222B" w:rsidP="00F17C4B">
            <w:pPr>
              <w:pStyle w:val="a3"/>
              <w:spacing w:line="300" w:lineRule="auto"/>
              <w:ind w:left="34"/>
              <w:jc w:val="both"/>
              <w:rPr>
                <w:sz w:val="24"/>
                <w:szCs w:val="24"/>
              </w:rPr>
            </w:pPr>
            <w:r>
              <w:rPr>
                <w:sz w:val="24"/>
                <w:szCs w:val="24"/>
              </w:rPr>
              <w:t>1.3</w:t>
            </w:r>
          </w:p>
        </w:tc>
        <w:tc>
          <w:tcPr>
            <w:tcW w:w="5814" w:type="dxa"/>
            <w:gridSpan w:val="3"/>
          </w:tcPr>
          <w:p w14:paraId="7F5AD61B" w14:textId="77777777" w:rsidR="000C222B" w:rsidRPr="00BF674F" w:rsidRDefault="000C222B" w:rsidP="00F17C4B">
            <w:pPr>
              <w:spacing w:after="0" w:line="240" w:lineRule="auto"/>
              <w:jc w:val="both"/>
              <w:rPr>
                <w:rFonts w:ascii="Times New Roman" w:hAnsi="Times New Roman"/>
                <w:sz w:val="24"/>
                <w:szCs w:val="24"/>
              </w:rPr>
            </w:pPr>
            <w:r>
              <w:rPr>
                <w:rFonts w:ascii="Times New Roman" w:hAnsi="Times New Roman"/>
                <w:sz w:val="24"/>
                <w:szCs w:val="24"/>
              </w:rPr>
              <w:t>Оформление информационных стендов</w:t>
            </w:r>
            <w:r w:rsidRPr="00526965">
              <w:rPr>
                <w:rFonts w:ascii="Times New Roman" w:hAnsi="Times New Roman"/>
                <w:sz w:val="24"/>
                <w:szCs w:val="24"/>
              </w:rPr>
              <w:t xml:space="preserve"> в соответст</w:t>
            </w:r>
            <w:r>
              <w:rPr>
                <w:rFonts w:ascii="Times New Roman" w:hAnsi="Times New Roman"/>
                <w:sz w:val="24"/>
                <w:szCs w:val="24"/>
              </w:rPr>
              <w:t xml:space="preserve">вии с годовыми задачами ДОО (режим дня, модель </w:t>
            </w:r>
            <w:r w:rsidRPr="00526965">
              <w:rPr>
                <w:rFonts w:ascii="Times New Roman" w:hAnsi="Times New Roman"/>
                <w:sz w:val="24"/>
                <w:szCs w:val="24"/>
              </w:rPr>
              <w:t>ОД, годовые зада</w:t>
            </w:r>
            <w:r>
              <w:rPr>
                <w:rFonts w:ascii="Times New Roman" w:hAnsi="Times New Roman"/>
                <w:sz w:val="24"/>
                <w:szCs w:val="24"/>
              </w:rPr>
              <w:t>чи ДОО</w:t>
            </w:r>
            <w:r w:rsidRPr="00526965">
              <w:rPr>
                <w:rFonts w:ascii="Times New Roman" w:hAnsi="Times New Roman"/>
                <w:sz w:val="24"/>
                <w:szCs w:val="24"/>
              </w:rPr>
              <w:t>,</w:t>
            </w:r>
            <w:r>
              <w:rPr>
                <w:rFonts w:ascii="Times New Roman" w:hAnsi="Times New Roman"/>
                <w:sz w:val="24"/>
                <w:szCs w:val="24"/>
              </w:rPr>
              <w:t xml:space="preserve"> группы,</w:t>
            </w:r>
            <w:r w:rsidRPr="00526965">
              <w:rPr>
                <w:rFonts w:ascii="Times New Roman" w:hAnsi="Times New Roman"/>
                <w:sz w:val="24"/>
                <w:szCs w:val="24"/>
              </w:rPr>
              <w:t xml:space="preserve"> консультации</w:t>
            </w:r>
            <w:r>
              <w:rPr>
                <w:rFonts w:ascii="Times New Roman" w:hAnsi="Times New Roman"/>
                <w:sz w:val="24"/>
                <w:szCs w:val="24"/>
              </w:rPr>
              <w:t>, памятки, буклеты</w:t>
            </w:r>
            <w:r w:rsidRPr="00526965">
              <w:rPr>
                <w:rFonts w:ascii="Times New Roman" w:hAnsi="Times New Roman"/>
                <w:sz w:val="24"/>
                <w:szCs w:val="24"/>
              </w:rPr>
              <w:t xml:space="preserve"> и т.д.)</w:t>
            </w:r>
            <w:r>
              <w:rPr>
                <w:rFonts w:ascii="Times New Roman" w:hAnsi="Times New Roman"/>
                <w:sz w:val="24"/>
                <w:szCs w:val="24"/>
              </w:rPr>
              <w:t>.</w:t>
            </w:r>
          </w:p>
        </w:tc>
        <w:tc>
          <w:tcPr>
            <w:tcW w:w="1524" w:type="dxa"/>
            <w:gridSpan w:val="3"/>
          </w:tcPr>
          <w:p w14:paraId="5AD4D0FA" w14:textId="77777777" w:rsidR="000C222B" w:rsidRPr="00C277DE" w:rsidRDefault="000C222B" w:rsidP="00F17C4B">
            <w:pPr>
              <w:spacing w:after="0" w:line="300" w:lineRule="auto"/>
              <w:jc w:val="center"/>
              <w:rPr>
                <w:rFonts w:ascii="Times New Roman" w:hAnsi="Times New Roman"/>
                <w:sz w:val="24"/>
                <w:szCs w:val="24"/>
              </w:rPr>
            </w:pPr>
            <w:r>
              <w:rPr>
                <w:rFonts w:ascii="Times New Roman" w:hAnsi="Times New Roman"/>
                <w:sz w:val="24"/>
                <w:szCs w:val="24"/>
              </w:rPr>
              <w:t>постоянно</w:t>
            </w:r>
          </w:p>
        </w:tc>
        <w:tc>
          <w:tcPr>
            <w:tcW w:w="1984" w:type="dxa"/>
          </w:tcPr>
          <w:p w14:paraId="3161FABC" w14:textId="77777777" w:rsidR="000C222B" w:rsidRPr="00C277DE" w:rsidRDefault="000C222B" w:rsidP="00F17C4B">
            <w:pPr>
              <w:spacing w:after="0" w:line="300" w:lineRule="auto"/>
              <w:jc w:val="center"/>
              <w:rPr>
                <w:rFonts w:ascii="Times New Roman" w:hAnsi="Times New Roman"/>
                <w:sz w:val="24"/>
                <w:szCs w:val="24"/>
              </w:rPr>
            </w:pPr>
            <w:r w:rsidRPr="00C277DE">
              <w:rPr>
                <w:rFonts w:ascii="Times New Roman" w:hAnsi="Times New Roman"/>
                <w:sz w:val="24"/>
                <w:szCs w:val="24"/>
              </w:rPr>
              <w:t xml:space="preserve">Старший </w:t>
            </w:r>
          </w:p>
          <w:p w14:paraId="16DCD810" w14:textId="77777777" w:rsidR="000C222B" w:rsidRPr="00C277DE" w:rsidRDefault="000C222B" w:rsidP="00F17C4B">
            <w:pPr>
              <w:spacing w:after="0" w:line="300" w:lineRule="auto"/>
              <w:jc w:val="center"/>
              <w:rPr>
                <w:rFonts w:ascii="Times New Roman" w:hAnsi="Times New Roman"/>
                <w:sz w:val="24"/>
                <w:szCs w:val="24"/>
              </w:rPr>
            </w:pPr>
            <w:r w:rsidRPr="00C277DE">
              <w:rPr>
                <w:rFonts w:ascii="Times New Roman" w:hAnsi="Times New Roman"/>
                <w:sz w:val="24"/>
                <w:szCs w:val="24"/>
              </w:rPr>
              <w:t xml:space="preserve"> воспитатель,</w:t>
            </w:r>
          </w:p>
          <w:p w14:paraId="3159A884" w14:textId="7596CA41" w:rsidR="000C222B" w:rsidRPr="00C277DE" w:rsidRDefault="000C222B" w:rsidP="00F17C4B">
            <w:pPr>
              <w:spacing w:after="0" w:line="300" w:lineRule="auto"/>
              <w:jc w:val="center"/>
              <w:rPr>
                <w:rFonts w:ascii="Times New Roman" w:hAnsi="Times New Roman"/>
                <w:sz w:val="24"/>
                <w:szCs w:val="24"/>
              </w:rPr>
            </w:pPr>
            <w:r w:rsidRPr="00C277DE">
              <w:rPr>
                <w:rFonts w:ascii="Times New Roman" w:hAnsi="Times New Roman"/>
                <w:sz w:val="24"/>
                <w:szCs w:val="24"/>
              </w:rPr>
              <w:t xml:space="preserve">воспитатели </w:t>
            </w:r>
          </w:p>
        </w:tc>
      </w:tr>
      <w:tr w:rsidR="000C222B" w:rsidRPr="00C277DE" w14:paraId="4233E83A" w14:textId="77777777" w:rsidTr="00F17C4B">
        <w:tc>
          <w:tcPr>
            <w:tcW w:w="567" w:type="dxa"/>
          </w:tcPr>
          <w:p w14:paraId="16E57C15" w14:textId="77777777" w:rsidR="000C222B" w:rsidRPr="00C277DE" w:rsidRDefault="000C222B" w:rsidP="00F17C4B">
            <w:pPr>
              <w:pStyle w:val="a3"/>
              <w:spacing w:line="300" w:lineRule="auto"/>
              <w:ind w:left="34"/>
              <w:jc w:val="both"/>
              <w:rPr>
                <w:sz w:val="24"/>
                <w:szCs w:val="24"/>
              </w:rPr>
            </w:pPr>
            <w:r>
              <w:rPr>
                <w:sz w:val="24"/>
                <w:szCs w:val="24"/>
              </w:rPr>
              <w:lastRenderedPageBreak/>
              <w:t>1.4</w:t>
            </w:r>
          </w:p>
        </w:tc>
        <w:tc>
          <w:tcPr>
            <w:tcW w:w="5814" w:type="dxa"/>
            <w:gridSpan w:val="3"/>
          </w:tcPr>
          <w:p w14:paraId="7CD600E6" w14:textId="77777777" w:rsidR="000C222B" w:rsidRDefault="000C222B" w:rsidP="00F17C4B">
            <w:pPr>
              <w:spacing w:after="0" w:line="240" w:lineRule="auto"/>
              <w:jc w:val="both"/>
              <w:rPr>
                <w:rFonts w:ascii="Times New Roman" w:hAnsi="Times New Roman"/>
                <w:sz w:val="24"/>
                <w:szCs w:val="24"/>
              </w:rPr>
            </w:pPr>
            <w:r w:rsidRPr="005D7835">
              <w:rPr>
                <w:rFonts w:ascii="Times New Roman" w:hAnsi="Times New Roman"/>
                <w:sz w:val="24"/>
                <w:szCs w:val="24"/>
              </w:rPr>
              <w:t>Ознакомление родителей (законных представителей) с основными нормативными документами (Устав ДОО, лицензия и др.).</w:t>
            </w:r>
          </w:p>
        </w:tc>
        <w:tc>
          <w:tcPr>
            <w:tcW w:w="1524" w:type="dxa"/>
            <w:gridSpan w:val="3"/>
          </w:tcPr>
          <w:p w14:paraId="38ED7E80" w14:textId="77777777" w:rsidR="000C222B" w:rsidRDefault="000C222B" w:rsidP="00F17C4B">
            <w:pPr>
              <w:spacing w:after="0" w:line="300" w:lineRule="auto"/>
              <w:jc w:val="center"/>
              <w:rPr>
                <w:rFonts w:ascii="Times New Roman" w:hAnsi="Times New Roman"/>
                <w:sz w:val="24"/>
                <w:szCs w:val="24"/>
              </w:rPr>
            </w:pPr>
            <w:r>
              <w:rPr>
                <w:rFonts w:ascii="Times New Roman" w:hAnsi="Times New Roman"/>
                <w:sz w:val="24"/>
                <w:szCs w:val="24"/>
              </w:rPr>
              <w:t>постоянно</w:t>
            </w:r>
          </w:p>
        </w:tc>
        <w:tc>
          <w:tcPr>
            <w:tcW w:w="1984" w:type="dxa"/>
          </w:tcPr>
          <w:p w14:paraId="0A1AD396" w14:textId="77777777" w:rsidR="000C222B" w:rsidRPr="00C277DE" w:rsidRDefault="000C222B" w:rsidP="00F17C4B">
            <w:pPr>
              <w:spacing w:after="0" w:line="300" w:lineRule="auto"/>
              <w:jc w:val="center"/>
              <w:rPr>
                <w:rFonts w:ascii="Times New Roman" w:hAnsi="Times New Roman"/>
                <w:sz w:val="24"/>
                <w:szCs w:val="24"/>
              </w:rPr>
            </w:pPr>
            <w:r>
              <w:rPr>
                <w:rFonts w:ascii="Times New Roman" w:hAnsi="Times New Roman"/>
                <w:sz w:val="24"/>
                <w:szCs w:val="24"/>
              </w:rPr>
              <w:t>администрация ДОУ, Воспитатели</w:t>
            </w:r>
          </w:p>
        </w:tc>
      </w:tr>
      <w:tr w:rsidR="000C222B" w:rsidRPr="00C277DE" w14:paraId="14993C2A" w14:textId="77777777" w:rsidTr="00F17C4B">
        <w:tc>
          <w:tcPr>
            <w:tcW w:w="567" w:type="dxa"/>
          </w:tcPr>
          <w:p w14:paraId="5C60BE87" w14:textId="77777777" w:rsidR="000C222B" w:rsidRPr="00C277DE" w:rsidRDefault="000C222B" w:rsidP="00F17C4B">
            <w:pPr>
              <w:pStyle w:val="a3"/>
              <w:spacing w:line="300" w:lineRule="auto"/>
              <w:ind w:left="34"/>
              <w:jc w:val="both"/>
              <w:rPr>
                <w:sz w:val="24"/>
                <w:szCs w:val="24"/>
              </w:rPr>
            </w:pPr>
            <w:r>
              <w:rPr>
                <w:sz w:val="24"/>
                <w:szCs w:val="24"/>
              </w:rPr>
              <w:t>1.5</w:t>
            </w:r>
          </w:p>
        </w:tc>
        <w:tc>
          <w:tcPr>
            <w:tcW w:w="5814" w:type="dxa"/>
            <w:gridSpan w:val="3"/>
          </w:tcPr>
          <w:p w14:paraId="067A297F" w14:textId="77777777" w:rsidR="000C222B" w:rsidRPr="00C277DE" w:rsidRDefault="000C222B" w:rsidP="00F17C4B">
            <w:pPr>
              <w:tabs>
                <w:tab w:val="left" w:pos="900"/>
              </w:tabs>
              <w:spacing w:after="0" w:line="240" w:lineRule="auto"/>
              <w:jc w:val="both"/>
              <w:rPr>
                <w:rFonts w:ascii="Times New Roman" w:hAnsi="Times New Roman"/>
                <w:sz w:val="24"/>
                <w:szCs w:val="24"/>
              </w:rPr>
            </w:pPr>
            <w:r>
              <w:rPr>
                <w:rFonts w:ascii="Times New Roman" w:hAnsi="Times New Roman"/>
                <w:sz w:val="24"/>
                <w:szCs w:val="24"/>
              </w:rPr>
              <w:t>Тематические и консультативные беседы в соответствии с планом деятельности.</w:t>
            </w:r>
            <w:r w:rsidRPr="00C277DE">
              <w:rPr>
                <w:rFonts w:ascii="Times New Roman" w:hAnsi="Times New Roman"/>
                <w:sz w:val="24"/>
                <w:szCs w:val="24"/>
              </w:rPr>
              <w:t xml:space="preserve"> Размещение консультативной информации в уголках для родителей </w:t>
            </w:r>
          </w:p>
          <w:p w14:paraId="1796A88F" w14:textId="77777777" w:rsidR="000C222B" w:rsidRDefault="000C222B" w:rsidP="00F17C4B">
            <w:pPr>
              <w:spacing w:after="0" w:line="240" w:lineRule="auto"/>
              <w:jc w:val="both"/>
              <w:rPr>
                <w:rFonts w:ascii="Times New Roman" w:hAnsi="Times New Roman"/>
                <w:sz w:val="24"/>
                <w:szCs w:val="24"/>
              </w:rPr>
            </w:pPr>
          </w:p>
        </w:tc>
        <w:tc>
          <w:tcPr>
            <w:tcW w:w="1524" w:type="dxa"/>
            <w:gridSpan w:val="3"/>
          </w:tcPr>
          <w:p w14:paraId="09CD2B01" w14:textId="77777777" w:rsidR="000C222B" w:rsidRPr="00C277DE" w:rsidRDefault="000C222B" w:rsidP="00F17C4B">
            <w:pPr>
              <w:spacing w:after="0" w:line="300" w:lineRule="auto"/>
              <w:jc w:val="center"/>
              <w:rPr>
                <w:rFonts w:ascii="Times New Roman" w:hAnsi="Times New Roman"/>
                <w:sz w:val="24"/>
                <w:szCs w:val="24"/>
              </w:rPr>
            </w:pPr>
            <w:r>
              <w:rPr>
                <w:rFonts w:ascii="Times New Roman" w:hAnsi="Times New Roman"/>
                <w:sz w:val="24"/>
                <w:szCs w:val="24"/>
              </w:rPr>
              <w:t>постоянно</w:t>
            </w:r>
          </w:p>
        </w:tc>
        <w:tc>
          <w:tcPr>
            <w:tcW w:w="1984" w:type="dxa"/>
          </w:tcPr>
          <w:p w14:paraId="1EF7698E" w14:textId="77777777" w:rsidR="000C222B" w:rsidRPr="00C277DE" w:rsidRDefault="000C222B" w:rsidP="00F17C4B">
            <w:pPr>
              <w:spacing w:after="0" w:line="300" w:lineRule="auto"/>
              <w:jc w:val="center"/>
              <w:rPr>
                <w:rFonts w:ascii="Times New Roman" w:hAnsi="Times New Roman"/>
                <w:sz w:val="24"/>
                <w:szCs w:val="24"/>
              </w:rPr>
            </w:pPr>
            <w:r>
              <w:rPr>
                <w:rFonts w:ascii="Times New Roman" w:hAnsi="Times New Roman"/>
                <w:sz w:val="24"/>
                <w:szCs w:val="24"/>
              </w:rPr>
              <w:t>администрация ДОУ, Воспитатели</w:t>
            </w:r>
          </w:p>
        </w:tc>
      </w:tr>
      <w:tr w:rsidR="000C222B" w:rsidRPr="00C277DE" w14:paraId="4B5665BB" w14:textId="77777777" w:rsidTr="00F17C4B">
        <w:tc>
          <w:tcPr>
            <w:tcW w:w="567" w:type="dxa"/>
          </w:tcPr>
          <w:p w14:paraId="55A5C6FC" w14:textId="77777777" w:rsidR="000C222B" w:rsidRDefault="000C222B" w:rsidP="00F17C4B">
            <w:pPr>
              <w:pStyle w:val="a3"/>
              <w:spacing w:line="300" w:lineRule="auto"/>
              <w:ind w:left="34"/>
              <w:jc w:val="both"/>
              <w:rPr>
                <w:sz w:val="24"/>
                <w:szCs w:val="24"/>
              </w:rPr>
            </w:pPr>
            <w:r>
              <w:rPr>
                <w:sz w:val="24"/>
                <w:szCs w:val="24"/>
              </w:rPr>
              <w:t>1.6</w:t>
            </w:r>
          </w:p>
        </w:tc>
        <w:tc>
          <w:tcPr>
            <w:tcW w:w="5814" w:type="dxa"/>
            <w:gridSpan w:val="3"/>
          </w:tcPr>
          <w:p w14:paraId="53CFA66F" w14:textId="77777777" w:rsidR="000C222B" w:rsidRDefault="000C222B" w:rsidP="00F17C4B">
            <w:pPr>
              <w:tabs>
                <w:tab w:val="left" w:pos="900"/>
              </w:tabs>
              <w:spacing w:after="0" w:line="240" w:lineRule="auto"/>
              <w:jc w:val="both"/>
              <w:rPr>
                <w:rFonts w:ascii="Times New Roman" w:hAnsi="Times New Roman"/>
                <w:sz w:val="24"/>
                <w:szCs w:val="24"/>
              </w:rPr>
            </w:pPr>
            <w:r w:rsidRPr="005D7835">
              <w:rPr>
                <w:rFonts w:ascii="Times New Roman" w:hAnsi="Times New Roman"/>
                <w:sz w:val="24"/>
                <w:szCs w:val="24"/>
              </w:rPr>
              <w:t>Проведение маркетинговых исследований: создание рекламных буклетов, листовок, размещение информации на Интернет –</w:t>
            </w:r>
            <w:r>
              <w:rPr>
                <w:rFonts w:ascii="Times New Roman" w:hAnsi="Times New Roman"/>
                <w:sz w:val="24"/>
                <w:szCs w:val="24"/>
              </w:rPr>
              <w:t xml:space="preserve"> сайтах</w:t>
            </w:r>
            <w:r w:rsidRPr="005D7835">
              <w:rPr>
                <w:rFonts w:ascii="Times New Roman" w:hAnsi="Times New Roman"/>
                <w:sz w:val="24"/>
                <w:szCs w:val="24"/>
              </w:rPr>
              <w:t xml:space="preserve"> по популяризации деятельности ДОО </w:t>
            </w:r>
            <w:r>
              <w:rPr>
                <w:rFonts w:ascii="Times New Roman" w:hAnsi="Times New Roman"/>
                <w:sz w:val="24"/>
                <w:szCs w:val="24"/>
              </w:rPr>
              <w:t>в средствах массовой информации, социальных сетях, мессенджерах</w:t>
            </w:r>
          </w:p>
        </w:tc>
        <w:tc>
          <w:tcPr>
            <w:tcW w:w="1524" w:type="dxa"/>
            <w:gridSpan w:val="3"/>
          </w:tcPr>
          <w:p w14:paraId="6030D7F3" w14:textId="77777777" w:rsidR="000C222B" w:rsidRDefault="000C222B" w:rsidP="00F17C4B">
            <w:pPr>
              <w:spacing w:after="0" w:line="300" w:lineRule="auto"/>
              <w:jc w:val="center"/>
              <w:rPr>
                <w:rFonts w:ascii="Times New Roman" w:hAnsi="Times New Roman"/>
                <w:sz w:val="24"/>
                <w:szCs w:val="24"/>
              </w:rPr>
            </w:pPr>
            <w:r>
              <w:rPr>
                <w:rFonts w:ascii="Times New Roman" w:hAnsi="Times New Roman"/>
                <w:sz w:val="24"/>
                <w:szCs w:val="24"/>
              </w:rPr>
              <w:t>постоянно</w:t>
            </w:r>
          </w:p>
        </w:tc>
        <w:tc>
          <w:tcPr>
            <w:tcW w:w="1984" w:type="dxa"/>
          </w:tcPr>
          <w:p w14:paraId="4CD96722" w14:textId="77777777" w:rsidR="000C222B" w:rsidRDefault="000C222B" w:rsidP="00F17C4B">
            <w:pPr>
              <w:spacing w:after="0" w:line="300" w:lineRule="auto"/>
              <w:jc w:val="center"/>
              <w:rPr>
                <w:rFonts w:ascii="Times New Roman" w:hAnsi="Times New Roman"/>
                <w:sz w:val="24"/>
                <w:szCs w:val="24"/>
              </w:rPr>
            </w:pPr>
            <w:r>
              <w:rPr>
                <w:rFonts w:ascii="Times New Roman" w:hAnsi="Times New Roman"/>
                <w:sz w:val="24"/>
                <w:szCs w:val="24"/>
              </w:rPr>
              <w:t>администрация ДОУ, Воспитатели</w:t>
            </w:r>
          </w:p>
        </w:tc>
      </w:tr>
      <w:tr w:rsidR="000C222B" w:rsidRPr="00C277DE" w14:paraId="78AC83A3" w14:textId="77777777" w:rsidTr="00F17C4B">
        <w:trPr>
          <w:trHeight w:val="754"/>
        </w:trPr>
        <w:tc>
          <w:tcPr>
            <w:tcW w:w="567" w:type="dxa"/>
          </w:tcPr>
          <w:p w14:paraId="4C89A3BB" w14:textId="77777777" w:rsidR="000C222B" w:rsidRPr="00C277DE" w:rsidRDefault="000C222B" w:rsidP="00F17C4B">
            <w:pPr>
              <w:pStyle w:val="a3"/>
              <w:spacing w:line="300" w:lineRule="auto"/>
              <w:ind w:left="34"/>
              <w:jc w:val="both"/>
              <w:rPr>
                <w:sz w:val="24"/>
                <w:szCs w:val="24"/>
              </w:rPr>
            </w:pPr>
            <w:r w:rsidRPr="00C277DE">
              <w:rPr>
                <w:sz w:val="24"/>
                <w:szCs w:val="24"/>
              </w:rPr>
              <w:t>1.</w:t>
            </w:r>
            <w:r>
              <w:rPr>
                <w:sz w:val="24"/>
                <w:szCs w:val="24"/>
              </w:rPr>
              <w:t>7</w:t>
            </w:r>
          </w:p>
        </w:tc>
        <w:tc>
          <w:tcPr>
            <w:tcW w:w="5814" w:type="dxa"/>
            <w:gridSpan w:val="3"/>
          </w:tcPr>
          <w:p w14:paraId="575B0CE2" w14:textId="77777777" w:rsidR="000C222B" w:rsidRPr="00C277DE" w:rsidRDefault="000C222B" w:rsidP="00F17C4B">
            <w:pPr>
              <w:tabs>
                <w:tab w:val="center" w:pos="317"/>
                <w:tab w:val="right" w:pos="9355"/>
              </w:tabs>
              <w:spacing w:after="0"/>
              <w:jc w:val="both"/>
              <w:rPr>
                <w:rFonts w:ascii="Times New Roman" w:hAnsi="Times New Roman"/>
                <w:sz w:val="24"/>
                <w:szCs w:val="24"/>
              </w:rPr>
            </w:pPr>
            <w:r w:rsidRPr="00D033B3">
              <w:rPr>
                <w:rFonts w:ascii="Times New Roman" w:hAnsi="Times New Roman"/>
                <w:sz w:val="24"/>
                <w:szCs w:val="24"/>
              </w:rPr>
              <w:t xml:space="preserve">Вовлечение родителей в совместные мероприятия </w:t>
            </w:r>
            <w:r>
              <w:rPr>
                <w:rFonts w:ascii="Times New Roman" w:hAnsi="Times New Roman"/>
                <w:sz w:val="24"/>
                <w:szCs w:val="24"/>
              </w:rPr>
              <w:t>ДОО</w:t>
            </w:r>
          </w:p>
          <w:p w14:paraId="5B0A0CAC" w14:textId="77777777" w:rsidR="000C222B" w:rsidRPr="00C277DE" w:rsidRDefault="000C222B" w:rsidP="00F17C4B">
            <w:pPr>
              <w:spacing w:after="0" w:line="240" w:lineRule="auto"/>
              <w:jc w:val="both"/>
              <w:rPr>
                <w:rFonts w:ascii="Times New Roman" w:hAnsi="Times New Roman"/>
                <w:sz w:val="24"/>
                <w:szCs w:val="24"/>
              </w:rPr>
            </w:pPr>
          </w:p>
        </w:tc>
        <w:tc>
          <w:tcPr>
            <w:tcW w:w="1524" w:type="dxa"/>
            <w:gridSpan w:val="3"/>
          </w:tcPr>
          <w:p w14:paraId="2B9502C5" w14:textId="77777777" w:rsidR="000C222B" w:rsidRPr="00C277DE" w:rsidRDefault="000C222B" w:rsidP="00F17C4B">
            <w:pPr>
              <w:spacing w:after="0" w:line="300" w:lineRule="auto"/>
              <w:jc w:val="center"/>
              <w:rPr>
                <w:rFonts w:ascii="Times New Roman" w:hAnsi="Times New Roman"/>
                <w:sz w:val="24"/>
                <w:szCs w:val="24"/>
              </w:rPr>
            </w:pPr>
            <w:r w:rsidRPr="00C277DE">
              <w:rPr>
                <w:rFonts w:ascii="Times New Roman" w:hAnsi="Times New Roman"/>
                <w:sz w:val="24"/>
                <w:szCs w:val="24"/>
              </w:rPr>
              <w:t>В течение года</w:t>
            </w:r>
          </w:p>
        </w:tc>
        <w:tc>
          <w:tcPr>
            <w:tcW w:w="1984" w:type="dxa"/>
          </w:tcPr>
          <w:p w14:paraId="0E9802B5" w14:textId="77777777" w:rsidR="000C222B" w:rsidRPr="00C277DE" w:rsidRDefault="000C222B" w:rsidP="00F17C4B">
            <w:pPr>
              <w:spacing w:after="0" w:line="300" w:lineRule="auto"/>
              <w:rPr>
                <w:rFonts w:ascii="Times New Roman" w:hAnsi="Times New Roman"/>
                <w:sz w:val="24"/>
                <w:szCs w:val="24"/>
              </w:rPr>
            </w:pPr>
            <w:r w:rsidRPr="00C277DE">
              <w:rPr>
                <w:rFonts w:ascii="Times New Roman" w:hAnsi="Times New Roman"/>
                <w:sz w:val="24"/>
                <w:szCs w:val="24"/>
              </w:rPr>
              <w:t>Воспитатели</w:t>
            </w:r>
          </w:p>
        </w:tc>
      </w:tr>
      <w:tr w:rsidR="000C222B" w:rsidRPr="00C277DE" w14:paraId="0560BB8B" w14:textId="77777777" w:rsidTr="00F17C4B">
        <w:trPr>
          <w:trHeight w:val="293"/>
        </w:trPr>
        <w:tc>
          <w:tcPr>
            <w:tcW w:w="567" w:type="dxa"/>
          </w:tcPr>
          <w:p w14:paraId="0D42F2AA" w14:textId="77777777" w:rsidR="000C222B" w:rsidRPr="00C277DE" w:rsidRDefault="000C222B" w:rsidP="00F17C4B">
            <w:pPr>
              <w:pStyle w:val="a3"/>
              <w:spacing w:line="300" w:lineRule="auto"/>
              <w:ind w:left="0"/>
              <w:jc w:val="both"/>
              <w:rPr>
                <w:sz w:val="24"/>
                <w:szCs w:val="24"/>
              </w:rPr>
            </w:pPr>
          </w:p>
        </w:tc>
        <w:tc>
          <w:tcPr>
            <w:tcW w:w="9322" w:type="dxa"/>
            <w:gridSpan w:val="7"/>
          </w:tcPr>
          <w:p w14:paraId="5C640D57" w14:textId="77777777" w:rsidR="000C222B" w:rsidRPr="006B7B4E" w:rsidRDefault="000C222B" w:rsidP="00F17C4B">
            <w:pPr>
              <w:spacing w:after="0" w:line="300" w:lineRule="auto"/>
              <w:jc w:val="center"/>
              <w:rPr>
                <w:rFonts w:ascii="Times New Roman" w:hAnsi="Times New Roman"/>
                <w:b/>
                <w:i/>
                <w:sz w:val="24"/>
                <w:szCs w:val="24"/>
              </w:rPr>
            </w:pPr>
            <w:r w:rsidRPr="00117CC5">
              <w:rPr>
                <w:rFonts w:ascii="Times New Roman" w:hAnsi="Times New Roman"/>
                <w:b/>
                <w:i/>
                <w:sz w:val="24"/>
                <w:szCs w:val="24"/>
              </w:rPr>
              <w:t>Родительские собрания</w:t>
            </w:r>
          </w:p>
        </w:tc>
      </w:tr>
      <w:tr w:rsidR="000C222B" w:rsidRPr="00C277DE" w14:paraId="302999C0" w14:textId="77777777" w:rsidTr="00F17C4B">
        <w:trPr>
          <w:trHeight w:val="754"/>
        </w:trPr>
        <w:tc>
          <w:tcPr>
            <w:tcW w:w="567" w:type="dxa"/>
          </w:tcPr>
          <w:p w14:paraId="6B077D6A" w14:textId="77777777" w:rsidR="000C222B" w:rsidRPr="00C277DE" w:rsidRDefault="000C222B" w:rsidP="00F17C4B">
            <w:pPr>
              <w:pStyle w:val="a3"/>
              <w:spacing w:line="300" w:lineRule="auto"/>
              <w:ind w:left="34"/>
              <w:jc w:val="both"/>
              <w:rPr>
                <w:sz w:val="24"/>
                <w:szCs w:val="24"/>
              </w:rPr>
            </w:pPr>
          </w:p>
        </w:tc>
        <w:tc>
          <w:tcPr>
            <w:tcW w:w="6062" w:type="dxa"/>
            <w:gridSpan w:val="5"/>
          </w:tcPr>
          <w:p w14:paraId="19633502" w14:textId="77777777" w:rsidR="000C222B" w:rsidRPr="00C0281D" w:rsidRDefault="000C222B" w:rsidP="00F17C4B">
            <w:pPr>
              <w:tabs>
                <w:tab w:val="center" w:pos="317"/>
                <w:tab w:val="right" w:pos="9355"/>
              </w:tabs>
              <w:spacing w:after="0"/>
              <w:jc w:val="center"/>
              <w:rPr>
                <w:rFonts w:ascii="Times New Roman" w:eastAsia="Calibri" w:hAnsi="Times New Roman"/>
                <w:b/>
                <w:i/>
                <w:sz w:val="24"/>
                <w:szCs w:val="24"/>
                <w:u w:val="single"/>
                <w:lang w:eastAsia="en-US"/>
              </w:rPr>
            </w:pPr>
            <w:r>
              <w:rPr>
                <w:rFonts w:ascii="Times New Roman" w:eastAsia="Calibri" w:hAnsi="Times New Roman"/>
                <w:b/>
                <w:i/>
                <w:sz w:val="24"/>
                <w:szCs w:val="24"/>
                <w:u w:val="single"/>
                <w:lang w:eastAsia="en-US"/>
              </w:rPr>
              <w:t>1 М</w:t>
            </w:r>
            <w:r w:rsidRPr="00C0281D">
              <w:rPr>
                <w:rFonts w:ascii="Times New Roman" w:eastAsia="Calibri" w:hAnsi="Times New Roman"/>
                <w:b/>
                <w:i/>
                <w:sz w:val="24"/>
                <w:szCs w:val="24"/>
                <w:u w:val="single"/>
                <w:lang w:eastAsia="en-US"/>
              </w:rPr>
              <w:t>ладшая группа</w:t>
            </w:r>
            <w:r>
              <w:rPr>
                <w:rFonts w:ascii="Times New Roman" w:eastAsia="Calibri" w:hAnsi="Times New Roman"/>
                <w:b/>
                <w:i/>
                <w:sz w:val="24"/>
                <w:szCs w:val="24"/>
                <w:u w:val="single"/>
                <w:lang w:eastAsia="en-US"/>
              </w:rPr>
              <w:t xml:space="preserve"> </w:t>
            </w:r>
          </w:p>
          <w:p w14:paraId="0DF55DFA" w14:textId="77777777" w:rsidR="000C222B" w:rsidRDefault="000C222B" w:rsidP="00F17C4B">
            <w:pPr>
              <w:pStyle w:val="Default"/>
              <w:rPr>
                <w:rFonts w:eastAsia="Calibri"/>
                <w:b/>
                <w:u w:val="single"/>
              </w:rPr>
            </w:pPr>
            <w:r w:rsidRPr="00BB13A9">
              <w:rPr>
                <w:rFonts w:eastAsia="Calibri"/>
                <w:b/>
                <w:u w:val="single"/>
              </w:rPr>
              <w:t>Родительское собрание</w:t>
            </w:r>
          </w:p>
          <w:p w14:paraId="192307E7" w14:textId="77777777" w:rsidR="000C222B" w:rsidRDefault="000C222B" w:rsidP="00F17C4B">
            <w:pPr>
              <w:pStyle w:val="Default"/>
              <w:rPr>
                <w:rFonts w:eastAsia="Calibri"/>
                <w:b/>
                <w:u w:val="single"/>
              </w:rPr>
            </w:pPr>
            <w:r>
              <w:rPr>
                <w:rFonts w:eastAsia="Calibri"/>
                <w:b/>
                <w:u w:val="single"/>
              </w:rPr>
              <w:t xml:space="preserve">Тема: </w:t>
            </w:r>
            <w:r w:rsidRPr="00542E4C">
              <w:rPr>
                <w:rFonts w:eastAsia="Calibri"/>
                <w:bCs/>
                <w:u w:val="single"/>
              </w:rPr>
              <w:t>«</w:t>
            </w:r>
            <w:r w:rsidRPr="00542E4C">
              <w:rPr>
                <w:rFonts w:eastAsia="Calibri"/>
                <w:b/>
                <w:u w:val="single"/>
              </w:rPr>
              <w:t>Этот удивительный ранний возраст»</w:t>
            </w:r>
          </w:p>
          <w:p w14:paraId="6FF2F8B7" w14:textId="77777777" w:rsidR="000C222B" w:rsidRPr="00542E4C" w:rsidRDefault="000C222B" w:rsidP="00F17C4B">
            <w:pPr>
              <w:pStyle w:val="Default"/>
              <w:rPr>
                <w:rFonts w:eastAsia="Calibri"/>
                <w:bCs/>
              </w:rPr>
            </w:pPr>
          </w:p>
          <w:p w14:paraId="573C6F7A" w14:textId="77777777" w:rsidR="000C222B" w:rsidRDefault="000C222B" w:rsidP="00F17C4B">
            <w:pPr>
              <w:pStyle w:val="Default"/>
              <w:jc w:val="both"/>
            </w:pPr>
            <w:r>
              <w:rPr>
                <w:rFonts w:eastAsia="Calibri"/>
              </w:rPr>
              <w:t>1. Тренинг «Будем знакомы»</w:t>
            </w:r>
            <w:r>
              <w:t xml:space="preserve"> </w:t>
            </w:r>
          </w:p>
          <w:p w14:paraId="448D83D8" w14:textId="77777777" w:rsidR="000C222B" w:rsidRPr="002807A2" w:rsidRDefault="000C222B" w:rsidP="00F17C4B">
            <w:pPr>
              <w:pStyle w:val="Default"/>
              <w:jc w:val="both"/>
              <w:rPr>
                <w:rFonts w:eastAsia="Calibri"/>
              </w:rPr>
            </w:pPr>
            <w:r>
              <w:t>2. Задачи обучения и воспитания детей 2-3 лет</w:t>
            </w:r>
          </w:p>
          <w:p w14:paraId="0407DE39" w14:textId="77777777" w:rsidR="000C222B" w:rsidRDefault="000C222B" w:rsidP="00F17C4B">
            <w:pPr>
              <w:pStyle w:val="Default"/>
              <w:jc w:val="both"/>
            </w:pPr>
            <w:r>
              <w:t>3. Итоги адаптационного периода</w:t>
            </w:r>
          </w:p>
          <w:p w14:paraId="3CE4E1A3" w14:textId="77777777" w:rsidR="000C222B" w:rsidRDefault="000C222B" w:rsidP="00F17C4B">
            <w:pPr>
              <w:pStyle w:val="Default"/>
              <w:jc w:val="both"/>
              <w:rPr>
                <w:shd w:val="clear" w:color="auto" w:fill="FFFFFF"/>
              </w:rPr>
            </w:pPr>
            <w:r>
              <w:t>4. Памятка «Детская безопасность»</w:t>
            </w:r>
          </w:p>
          <w:p w14:paraId="26B9587F" w14:textId="18B93A23" w:rsidR="000C222B" w:rsidRPr="00016CFB" w:rsidRDefault="000C222B" w:rsidP="00016CFB">
            <w:pPr>
              <w:pStyle w:val="Default"/>
              <w:jc w:val="both"/>
            </w:pPr>
            <w:r>
              <w:t>5.</w:t>
            </w:r>
            <w:r w:rsidRPr="006A6309">
              <w:t>Ознакомление с ФОП ДО.</w:t>
            </w:r>
            <w:r w:rsidRPr="002807A2">
              <w:t xml:space="preserve"> </w:t>
            </w:r>
            <w:r>
              <w:t>«</w:t>
            </w:r>
            <w:r w:rsidRPr="002807A2">
              <w:t>Изменения в дошкольном образовании: Федеральная образовательная программ</w:t>
            </w:r>
            <w:r>
              <w:t>а</w:t>
            </w:r>
            <w:r w:rsidRPr="002807A2">
              <w:t xml:space="preserve"> и ФГОС ДО</w:t>
            </w:r>
            <w:r>
              <w:t>».</w:t>
            </w:r>
          </w:p>
          <w:p w14:paraId="2F84C1A0" w14:textId="77777777" w:rsidR="000C222B" w:rsidRDefault="000C222B" w:rsidP="00F17C4B">
            <w:pPr>
              <w:tabs>
                <w:tab w:val="center" w:pos="317"/>
                <w:tab w:val="right" w:pos="9355"/>
              </w:tabs>
              <w:spacing w:after="0"/>
              <w:jc w:val="both"/>
              <w:rPr>
                <w:rFonts w:ascii="Times New Roman" w:eastAsia="Calibri" w:hAnsi="Times New Roman" w:cs="Times New Roman"/>
                <w:b/>
                <w:sz w:val="24"/>
                <w:szCs w:val="24"/>
                <w:u w:val="single"/>
                <w:lang w:eastAsia="en-US"/>
              </w:rPr>
            </w:pPr>
            <w:r w:rsidRPr="00F42D61">
              <w:rPr>
                <w:rFonts w:ascii="Times New Roman" w:eastAsia="Calibri" w:hAnsi="Times New Roman" w:cs="Times New Roman"/>
                <w:b/>
                <w:sz w:val="24"/>
                <w:szCs w:val="24"/>
                <w:u w:val="single"/>
                <w:lang w:eastAsia="en-US"/>
              </w:rPr>
              <w:t xml:space="preserve">Родительское собрание </w:t>
            </w:r>
          </w:p>
          <w:p w14:paraId="3E32D5B3" w14:textId="14F812E1" w:rsidR="000C222B" w:rsidRPr="00016CFB" w:rsidRDefault="000C222B" w:rsidP="00F17C4B">
            <w:pPr>
              <w:tabs>
                <w:tab w:val="center" w:pos="317"/>
                <w:tab w:val="right" w:pos="9355"/>
              </w:tabs>
              <w:spacing w:after="0"/>
              <w:jc w:val="both"/>
              <w:rPr>
                <w:rFonts w:ascii="Times New Roman" w:hAnsi="Times New Roman" w:cs="Times New Roman"/>
                <w:b/>
                <w:color w:val="000000"/>
                <w:sz w:val="23"/>
                <w:szCs w:val="23"/>
                <w:u w:val="single"/>
                <w:shd w:val="clear" w:color="auto" w:fill="FFFFFF"/>
              </w:rPr>
            </w:pPr>
            <w:r w:rsidRPr="00D35EFD">
              <w:rPr>
                <w:rFonts w:ascii="Times New Roman" w:eastAsia="Calibri" w:hAnsi="Times New Roman" w:cs="Times New Roman"/>
                <w:b/>
                <w:sz w:val="24"/>
                <w:szCs w:val="24"/>
                <w:u w:val="single"/>
                <w:lang w:eastAsia="en-US"/>
              </w:rPr>
              <w:t>Тема «</w:t>
            </w:r>
            <w:r w:rsidRPr="00D35EFD">
              <w:rPr>
                <w:rFonts w:ascii="Times New Roman" w:hAnsi="Times New Roman" w:cs="Times New Roman"/>
                <w:b/>
                <w:color w:val="000000"/>
                <w:sz w:val="23"/>
                <w:szCs w:val="23"/>
                <w:u w:val="single"/>
                <w:shd w:val="clear" w:color="auto" w:fill="FFFFFF"/>
              </w:rPr>
              <w:t>Бережем здоровье с детства»</w:t>
            </w:r>
          </w:p>
          <w:p w14:paraId="3F3CFB96" w14:textId="77777777" w:rsidR="000C222B" w:rsidRPr="00BC2811" w:rsidRDefault="000C222B" w:rsidP="00F17C4B">
            <w:pPr>
              <w:tabs>
                <w:tab w:val="center" w:pos="317"/>
                <w:tab w:val="right" w:pos="9355"/>
              </w:tabs>
              <w:spacing w:after="0"/>
              <w:jc w:val="both"/>
              <w:rPr>
                <w:rFonts w:ascii="Times New Roman" w:hAnsi="Times New Roman" w:cs="Times New Roman"/>
                <w:color w:val="000000"/>
                <w:sz w:val="24"/>
                <w:szCs w:val="24"/>
                <w:shd w:val="clear" w:color="auto" w:fill="FFFFFF"/>
              </w:rPr>
            </w:pPr>
            <w:r w:rsidRPr="00CB7EA5">
              <w:rPr>
                <w:rFonts w:ascii="Times New Roman" w:hAnsi="Times New Roman" w:cs="Times New Roman"/>
                <w:color w:val="000000"/>
                <w:sz w:val="24"/>
                <w:szCs w:val="24"/>
                <w:shd w:val="clear" w:color="auto" w:fill="FFFFFF"/>
              </w:rPr>
              <w:t>1. </w:t>
            </w:r>
            <w:r w:rsidRPr="00BC2811">
              <w:rPr>
                <w:rFonts w:ascii="Times New Roman" w:hAnsi="Times New Roman" w:cs="Times New Roman"/>
              </w:rPr>
              <w:t xml:space="preserve">«За здоровьем в детский сад. Здоровьесберегающие подходы в системе образовательной деятельности детского сада. Охрана здоровья и жизни детей». </w:t>
            </w:r>
          </w:p>
          <w:p w14:paraId="218C6EE1" w14:textId="77777777" w:rsidR="000C222B" w:rsidRPr="00CB7EA5" w:rsidRDefault="000C222B" w:rsidP="00F17C4B">
            <w:pPr>
              <w:tabs>
                <w:tab w:val="center" w:pos="317"/>
                <w:tab w:val="right" w:pos="9355"/>
              </w:tabs>
              <w:spacing w:after="0"/>
              <w:jc w:val="both"/>
              <w:rPr>
                <w:rFonts w:ascii="Times New Roman" w:eastAsia="Calibri" w:hAnsi="Times New Roman" w:cs="Times New Roman"/>
                <w:bCs/>
                <w:sz w:val="24"/>
                <w:szCs w:val="24"/>
                <w:lang w:eastAsia="en-US"/>
              </w:rPr>
            </w:pPr>
            <w:r w:rsidRPr="00CB7EA5">
              <w:rPr>
                <w:rFonts w:ascii="Times New Roman" w:hAnsi="Times New Roman" w:cs="Times New Roman"/>
                <w:color w:val="000000"/>
                <w:sz w:val="24"/>
                <w:szCs w:val="24"/>
                <w:shd w:val="clear" w:color="auto" w:fill="FFFFFF"/>
              </w:rPr>
              <w:t>2. Эмоциональное самочувствие ребенка.</w:t>
            </w:r>
          </w:p>
          <w:p w14:paraId="238668DC" w14:textId="77777777" w:rsidR="000C222B" w:rsidRPr="00CB7EA5" w:rsidRDefault="000C222B" w:rsidP="00F17C4B">
            <w:pPr>
              <w:tabs>
                <w:tab w:val="center" w:pos="317"/>
                <w:tab w:val="right" w:pos="9355"/>
              </w:tabs>
              <w:spacing w:after="0"/>
              <w:jc w:val="both"/>
              <w:rPr>
                <w:rFonts w:ascii="Times New Roman" w:hAnsi="Times New Roman" w:cs="Times New Roman"/>
                <w:sz w:val="24"/>
                <w:szCs w:val="24"/>
              </w:rPr>
            </w:pPr>
            <w:r w:rsidRPr="00CB7EA5">
              <w:rPr>
                <w:rFonts w:ascii="Times New Roman" w:hAnsi="Times New Roman" w:cs="Times New Roman"/>
                <w:sz w:val="24"/>
                <w:szCs w:val="24"/>
              </w:rPr>
              <w:t>3. «Движение – это жизнь. Делай как мы – делай лучше нас!» (о ра</w:t>
            </w:r>
            <w:r>
              <w:rPr>
                <w:rFonts w:ascii="Times New Roman" w:hAnsi="Times New Roman" w:cs="Times New Roman"/>
                <w:sz w:val="24"/>
                <w:szCs w:val="24"/>
              </w:rPr>
              <w:t>звитии д</w:t>
            </w:r>
            <w:r w:rsidRPr="00CB7EA5">
              <w:rPr>
                <w:rFonts w:ascii="Times New Roman" w:hAnsi="Times New Roman" w:cs="Times New Roman"/>
                <w:sz w:val="24"/>
                <w:szCs w:val="24"/>
              </w:rPr>
              <w:t>вигат</w:t>
            </w:r>
            <w:r>
              <w:rPr>
                <w:rFonts w:ascii="Times New Roman" w:hAnsi="Times New Roman" w:cs="Times New Roman"/>
                <w:sz w:val="24"/>
                <w:szCs w:val="24"/>
              </w:rPr>
              <w:t xml:space="preserve">ельной </w:t>
            </w:r>
            <w:r w:rsidRPr="00CB7EA5">
              <w:rPr>
                <w:rFonts w:ascii="Times New Roman" w:hAnsi="Times New Roman" w:cs="Times New Roman"/>
                <w:sz w:val="24"/>
                <w:szCs w:val="24"/>
              </w:rPr>
              <w:t>активности и навыков)</w:t>
            </w:r>
          </w:p>
          <w:p w14:paraId="76717F75" w14:textId="77777777" w:rsidR="000C222B" w:rsidRPr="00CB7EA5" w:rsidRDefault="000C222B" w:rsidP="00F17C4B">
            <w:pPr>
              <w:tabs>
                <w:tab w:val="center" w:pos="317"/>
                <w:tab w:val="right" w:pos="9355"/>
              </w:tabs>
              <w:spacing w:after="0"/>
              <w:jc w:val="both"/>
              <w:rPr>
                <w:rFonts w:ascii="Times New Roman" w:eastAsia="Calibri" w:hAnsi="Times New Roman" w:cs="Times New Roman"/>
                <w:bCs/>
                <w:sz w:val="24"/>
                <w:szCs w:val="24"/>
                <w:lang w:eastAsia="en-US"/>
              </w:rPr>
            </w:pPr>
          </w:p>
          <w:p w14:paraId="7B33ACE7" w14:textId="77777777" w:rsidR="000C222B" w:rsidRDefault="000C222B" w:rsidP="00F17C4B">
            <w:pPr>
              <w:tabs>
                <w:tab w:val="center" w:pos="317"/>
                <w:tab w:val="right" w:pos="9355"/>
              </w:tabs>
              <w:spacing w:after="0"/>
              <w:jc w:val="both"/>
              <w:rPr>
                <w:rFonts w:ascii="Times New Roman" w:eastAsia="Calibri" w:hAnsi="Times New Roman" w:cs="Times New Roman"/>
                <w:b/>
                <w:sz w:val="24"/>
                <w:szCs w:val="24"/>
                <w:u w:val="single"/>
                <w:lang w:eastAsia="en-US"/>
              </w:rPr>
            </w:pPr>
            <w:r w:rsidRPr="00F42D61">
              <w:rPr>
                <w:rFonts w:ascii="Times New Roman" w:eastAsia="Calibri" w:hAnsi="Times New Roman" w:cs="Times New Roman"/>
                <w:b/>
                <w:sz w:val="24"/>
                <w:szCs w:val="24"/>
                <w:u w:val="single"/>
                <w:lang w:eastAsia="en-US"/>
              </w:rPr>
              <w:t xml:space="preserve">Родительское собрание </w:t>
            </w:r>
          </w:p>
          <w:p w14:paraId="087D0E6F" w14:textId="77777777" w:rsidR="000C222B" w:rsidRDefault="000C222B" w:rsidP="00F17C4B">
            <w:pPr>
              <w:tabs>
                <w:tab w:val="center" w:pos="317"/>
                <w:tab w:val="right" w:pos="9355"/>
              </w:tabs>
              <w:spacing w:after="0"/>
              <w:jc w:val="both"/>
              <w:rPr>
                <w:rFonts w:ascii="Times New Roman" w:hAnsi="Times New Roman" w:cs="Times New Roman"/>
                <w:b/>
                <w:bCs/>
                <w:color w:val="000000"/>
                <w:sz w:val="23"/>
                <w:szCs w:val="23"/>
                <w:u w:val="single"/>
                <w:shd w:val="clear" w:color="auto" w:fill="FFFFFF"/>
              </w:rPr>
            </w:pPr>
            <w:r w:rsidRPr="005707E3">
              <w:rPr>
                <w:rFonts w:ascii="Times New Roman" w:hAnsi="Times New Roman" w:cs="Times New Roman"/>
                <w:b/>
                <w:bCs/>
                <w:color w:val="000000"/>
                <w:sz w:val="23"/>
                <w:szCs w:val="23"/>
                <w:u w:val="single"/>
                <w:shd w:val="clear" w:color="auto" w:fill="FFFFFF"/>
              </w:rPr>
              <w:t xml:space="preserve">Тема. </w:t>
            </w:r>
            <w:r>
              <w:rPr>
                <w:rFonts w:ascii="Times New Roman" w:hAnsi="Times New Roman" w:cs="Times New Roman"/>
                <w:b/>
                <w:bCs/>
                <w:color w:val="000000"/>
                <w:sz w:val="23"/>
                <w:szCs w:val="23"/>
                <w:u w:val="single"/>
                <w:shd w:val="clear" w:color="auto" w:fill="FFFFFF"/>
              </w:rPr>
              <w:t>«Играя, развиваем речь»</w:t>
            </w:r>
          </w:p>
          <w:p w14:paraId="409F7D2F" w14:textId="77777777" w:rsidR="000C222B" w:rsidRDefault="000C222B" w:rsidP="00F17C4B">
            <w:pPr>
              <w:pStyle w:val="Default"/>
              <w:jc w:val="both"/>
              <w:rPr>
                <w:shd w:val="clear" w:color="auto" w:fill="FFFFFF"/>
              </w:rPr>
            </w:pPr>
            <w:r>
              <w:rPr>
                <w:shd w:val="clear" w:color="auto" w:fill="FFFFFF"/>
              </w:rPr>
              <w:t>1.</w:t>
            </w:r>
            <w:r w:rsidRPr="00BD7B64">
              <w:rPr>
                <w:shd w:val="clear" w:color="auto" w:fill="FFFFFF"/>
              </w:rPr>
              <w:t>Характеристика речи детей</w:t>
            </w:r>
            <w:r>
              <w:rPr>
                <w:shd w:val="clear" w:color="auto" w:fill="FFFFFF"/>
              </w:rPr>
              <w:t xml:space="preserve"> третьего</w:t>
            </w:r>
            <w:r w:rsidRPr="00BD7B64">
              <w:rPr>
                <w:shd w:val="clear" w:color="auto" w:fill="FFFFFF"/>
              </w:rPr>
              <w:t xml:space="preserve"> года жизни</w:t>
            </w:r>
          </w:p>
          <w:p w14:paraId="41924B24" w14:textId="77777777" w:rsidR="000C222B" w:rsidRPr="00BD7B64" w:rsidRDefault="000C222B" w:rsidP="00F17C4B">
            <w:pPr>
              <w:pStyle w:val="Default"/>
              <w:jc w:val="both"/>
              <w:rPr>
                <w:rFonts w:eastAsia="Calibri"/>
              </w:rPr>
            </w:pPr>
            <w:r>
              <w:rPr>
                <w:shd w:val="clear" w:color="auto" w:fill="FFFFFF"/>
              </w:rPr>
              <w:t>2. Речь детей раннего возраста.</w:t>
            </w:r>
            <w:r>
              <w:t xml:space="preserve"> Роль дидактической игры в семье и детском саду»</w:t>
            </w:r>
          </w:p>
          <w:p w14:paraId="24598077" w14:textId="77777777" w:rsidR="000C222B" w:rsidRPr="005707E3" w:rsidRDefault="000C222B" w:rsidP="00F17C4B">
            <w:pPr>
              <w:tabs>
                <w:tab w:val="center" w:pos="317"/>
                <w:tab w:val="right" w:pos="9355"/>
              </w:tabs>
              <w:spacing w:after="0"/>
              <w:jc w:val="both"/>
              <w:rPr>
                <w:rFonts w:ascii="Times New Roman" w:eastAsia="Calibri" w:hAnsi="Times New Roman" w:cs="Times New Roman"/>
                <w:b/>
                <w:bCs/>
                <w:sz w:val="24"/>
                <w:szCs w:val="24"/>
                <w:u w:val="single"/>
                <w:lang w:eastAsia="en-US"/>
              </w:rPr>
            </w:pPr>
          </w:p>
          <w:p w14:paraId="18A22DA6" w14:textId="77777777" w:rsidR="000C222B" w:rsidRPr="00663BB8" w:rsidRDefault="000C222B" w:rsidP="00F17C4B">
            <w:pPr>
              <w:shd w:val="clear" w:color="auto" w:fill="FFFFFF"/>
              <w:spacing w:after="0" w:line="0" w:lineRule="auto"/>
              <w:textAlignment w:val="baseline"/>
              <w:rPr>
                <w:rFonts w:ascii="ff4" w:eastAsia="Times New Roman" w:hAnsi="ff4" w:cs="Times New Roman"/>
                <w:color w:val="000000"/>
                <w:sz w:val="84"/>
                <w:szCs w:val="84"/>
              </w:rPr>
            </w:pPr>
            <w:r w:rsidRPr="00663BB8">
              <w:rPr>
                <w:rFonts w:ascii="ff4" w:eastAsia="Times New Roman" w:hAnsi="ff4" w:cs="Times New Roman"/>
                <w:color w:val="000000"/>
                <w:sz w:val="84"/>
                <w:szCs w:val="84"/>
              </w:rPr>
              <w:t>Заинтересовать родителей проблемой ознакомления детей с</w:t>
            </w:r>
          </w:p>
          <w:p w14:paraId="20BDF9AC" w14:textId="77777777" w:rsidR="000C222B" w:rsidRPr="00663BB8" w:rsidRDefault="000C222B" w:rsidP="00F17C4B">
            <w:pPr>
              <w:shd w:val="clear" w:color="auto" w:fill="FFFFFF"/>
              <w:spacing w:after="0" w:line="0" w:lineRule="auto"/>
              <w:textAlignment w:val="baseline"/>
              <w:rPr>
                <w:rFonts w:ascii="ff4" w:eastAsia="Times New Roman" w:hAnsi="ff4" w:cs="Times New Roman"/>
                <w:color w:val="000000"/>
                <w:sz w:val="84"/>
                <w:szCs w:val="84"/>
              </w:rPr>
            </w:pPr>
            <w:r w:rsidRPr="00663BB8">
              <w:rPr>
                <w:rFonts w:ascii="ff4" w:eastAsia="Times New Roman" w:hAnsi="ff4" w:cs="Times New Roman"/>
                <w:color w:val="000000"/>
                <w:sz w:val="84"/>
                <w:szCs w:val="84"/>
              </w:rPr>
              <w:t>окружающим миром через экспериментальную деятельность.</w:t>
            </w:r>
          </w:p>
          <w:p w14:paraId="331FF016" w14:textId="77777777" w:rsidR="000C222B" w:rsidRPr="00663BB8" w:rsidRDefault="000C222B" w:rsidP="00F17C4B">
            <w:pPr>
              <w:shd w:val="clear" w:color="auto" w:fill="FFFFFF"/>
              <w:spacing w:after="0" w:line="0" w:lineRule="auto"/>
              <w:textAlignment w:val="baseline"/>
              <w:rPr>
                <w:rFonts w:ascii="ff4" w:eastAsia="Times New Roman" w:hAnsi="ff4" w:cs="Times New Roman"/>
                <w:color w:val="000000"/>
                <w:sz w:val="84"/>
                <w:szCs w:val="84"/>
              </w:rPr>
            </w:pPr>
            <w:r w:rsidRPr="00663BB8">
              <w:rPr>
                <w:rFonts w:ascii="ff4" w:eastAsia="Times New Roman" w:hAnsi="ff4" w:cs="Times New Roman"/>
                <w:color w:val="000000"/>
                <w:sz w:val="84"/>
                <w:szCs w:val="84"/>
              </w:rPr>
              <w:t>Заинтересовать родителей проблемой ознакомления детей с</w:t>
            </w:r>
          </w:p>
          <w:p w14:paraId="6B4A4319" w14:textId="77777777" w:rsidR="000C222B" w:rsidRPr="00663BB8" w:rsidRDefault="000C222B" w:rsidP="00F17C4B">
            <w:pPr>
              <w:shd w:val="clear" w:color="auto" w:fill="FFFFFF"/>
              <w:spacing w:after="0" w:line="0" w:lineRule="auto"/>
              <w:textAlignment w:val="baseline"/>
              <w:rPr>
                <w:rFonts w:ascii="ff4" w:eastAsia="Times New Roman" w:hAnsi="ff4" w:cs="Times New Roman"/>
                <w:color w:val="000000"/>
                <w:sz w:val="84"/>
                <w:szCs w:val="84"/>
              </w:rPr>
            </w:pPr>
            <w:r w:rsidRPr="00663BB8">
              <w:rPr>
                <w:rFonts w:ascii="ff4" w:eastAsia="Times New Roman" w:hAnsi="ff4" w:cs="Times New Roman"/>
                <w:color w:val="000000"/>
                <w:sz w:val="84"/>
                <w:szCs w:val="84"/>
              </w:rPr>
              <w:t>окружающим миром через экспериментальную деятельность.</w:t>
            </w:r>
          </w:p>
          <w:p w14:paraId="1AFCFE63" w14:textId="77777777" w:rsidR="000C222B" w:rsidRDefault="000C222B" w:rsidP="00F17C4B">
            <w:pPr>
              <w:tabs>
                <w:tab w:val="center" w:pos="317"/>
                <w:tab w:val="right" w:pos="9355"/>
              </w:tabs>
              <w:spacing w:after="0"/>
              <w:jc w:val="both"/>
              <w:rPr>
                <w:rFonts w:ascii="Times New Roman" w:eastAsia="Calibri" w:hAnsi="Times New Roman"/>
                <w:b/>
                <w:sz w:val="24"/>
                <w:szCs w:val="24"/>
                <w:lang w:eastAsia="en-US"/>
              </w:rPr>
            </w:pPr>
            <w:r w:rsidRPr="00663BB8">
              <w:rPr>
                <w:rFonts w:ascii="Times New Roman" w:eastAsia="Calibri" w:hAnsi="Times New Roman"/>
                <w:b/>
                <w:sz w:val="24"/>
                <w:szCs w:val="24"/>
                <w:u w:val="single"/>
                <w:lang w:eastAsia="en-US"/>
              </w:rPr>
              <w:t>Родительское собрание</w:t>
            </w:r>
            <w:r>
              <w:rPr>
                <w:rFonts w:ascii="Times New Roman" w:eastAsia="Calibri" w:hAnsi="Times New Roman"/>
                <w:b/>
                <w:sz w:val="24"/>
                <w:szCs w:val="24"/>
                <w:u w:val="single"/>
                <w:lang w:eastAsia="en-US"/>
              </w:rPr>
              <w:t xml:space="preserve"> </w:t>
            </w:r>
          </w:p>
          <w:p w14:paraId="76B7C971" w14:textId="77777777" w:rsidR="000C222B" w:rsidRPr="006A102B" w:rsidRDefault="000C222B" w:rsidP="00F17C4B">
            <w:pPr>
              <w:tabs>
                <w:tab w:val="center" w:pos="317"/>
                <w:tab w:val="right" w:pos="9355"/>
              </w:tabs>
              <w:spacing w:after="0"/>
              <w:jc w:val="both"/>
              <w:rPr>
                <w:rFonts w:ascii="Times New Roman" w:eastAsia="Calibri" w:hAnsi="Times New Roman"/>
                <w:b/>
                <w:sz w:val="24"/>
                <w:szCs w:val="24"/>
                <w:u w:val="single"/>
                <w:lang w:eastAsia="en-US"/>
              </w:rPr>
            </w:pPr>
            <w:r w:rsidRPr="006A102B">
              <w:rPr>
                <w:rFonts w:ascii="Times New Roman" w:eastAsia="Calibri" w:hAnsi="Times New Roman"/>
                <w:b/>
                <w:sz w:val="24"/>
                <w:szCs w:val="24"/>
                <w:u w:val="single"/>
                <w:lang w:eastAsia="en-US"/>
              </w:rPr>
              <w:t>Тема «Успехи и достижения детей»</w:t>
            </w:r>
          </w:p>
          <w:p w14:paraId="03B7FE13" w14:textId="77777777" w:rsidR="000C222B" w:rsidRDefault="000C222B" w:rsidP="00F17C4B">
            <w:pPr>
              <w:pStyle w:val="a3"/>
              <w:numPr>
                <w:ilvl w:val="0"/>
                <w:numId w:val="97"/>
              </w:numPr>
              <w:tabs>
                <w:tab w:val="center" w:pos="317"/>
                <w:tab w:val="right" w:pos="9355"/>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Наши достижения</w:t>
            </w:r>
          </w:p>
          <w:p w14:paraId="449AC27E" w14:textId="77777777" w:rsidR="000C222B" w:rsidRPr="00636934" w:rsidRDefault="000C222B" w:rsidP="00F17C4B">
            <w:pPr>
              <w:pStyle w:val="a3"/>
              <w:numPr>
                <w:ilvl w:val="0"/>
                <w:numId w:val="97"/>
              </w:numPr>
              <w:tabs>
                <w:tab w:val="center" w:pos="317"/>
                <w:tab w:val="right" w:pos="9355"/>
              </w:tabs>
              <w:spacing w:after="0"/>
              <w:jc w:val="both"/>
              <w:rPr>
                <w:rFonts w:ascii="Times New Roman" w:eastAsia="Calibri" w:hAnsi="Times New Roman"/>
                <w:bCs/>
                <w:sz w:val="24"/>
                <w:szCs w:val="24"/>
                <w:lang w:eastAsia="en-US"/>
              </w:rPr>
            </w:pPr>
            <w:r w:rsidRPr="00636934">
              <w:rPr>
                <w:rFonts w:ascii="Times New Roman" w:eastAsia="Calibri" w:hAnsi="Times New Roman"/>
                <w:bCs/>
                <w:sz w:val="24"/>
                <w:szCs w:val="24"/>
                <w:lang w:eastAsia="en-US"/>
              </w:rPr>
              <w:lastRenderedPageBreak/>
              <w:t>Как предостеречь ребенка о</w:t>
            </w:r>
            <w:r>
              <w:rPr>
                <w:rFonts w:ascii="Times New Roman" w:eastAsia="Calibri" w:hAnsi="Times New Roman"/>
                <w:bCs/>
                <w:sz w:val="24"/>
                <w:szCs w:val="24"/>
                <w:lang w:eastAsia="en-US"/>
              </w:rPr>
              <w:t>б</w:t>
            </w:r>
            <w:r w:rsidRPr="00636934">
              <w:rPr>
                <w:rFonts w:ascii="Times New Roman" w:eastAsia="Calibri" w:hAnsi="Times New Roman"/>
                <w:bCs/>
                <w:sz w:val="24"/>
                <w:szCs w:val="24"/>
                <w:lang w:eastAsia="en-US"/>
              </w:rPr>
              <w:t xml:space="preserve"> опасности летом.</w:t>
            </w:r>
          </w:p>
          <w:p w14:paraId="00244055" w14:textId="77777777" w:rsidR="000C222B" w:rsidRPr="00636934" w:rsidRDefault="000C222B" w:rsidP="00F17C4B">
            <w:pPr>
              <w:pStyle w:val="a3"/>
              <w:numPr>
                <w:ilvl w:val="0"/>
                <w:numId w:val="97"/>
              </w:numPr>
              <w:tabs>
                <w:tab w:val="center" w:pos="317"/>
                <w:tab w:val="right" w:pos="9355"/>
              </w:tabs>
              <w:spacing w:after="0"/>
              <w:jc w:val="both"/>
              <w:rPr>
                <w:rFonts w:ascii="Times New Roman" w:eastAsia="Calibri" w:hAnsi="Times New Roman"/>
                <w:bCs/>
                <w:sz w:val="24"/>
                <w:szCs w:val="24"/>
                <w:lang w:eastAsia="en-US"/>
              </w:rPr>
            </w:pPr>
            <w:r w:rsidRPr="00636934">
              <w:rPr>
                <w:rFonts w:ascii="Times New Roman" w:eastAsia="Calibri" w:hAnsi="Times New Roman"/>
                <w:bCs/>
                <w:sz w:val="24"/>
                <w:szCs w:val="24"/>
                <w:lang w:eastAsia="en-US"/>
              </w:rPr>
              <w:t>Памятка «Летом играем, познаем, развлекаемся»</w:t>
            </w:r>
          </w:p>
          <w:p w14:paraId="09C4A738" w14:textId="77777777" w:rsidR="000C222B" w:rsidRPr="00CD501D" w:rsidRDefault="000C222B" w:rsidP="00F17C4B">
            <w:pPr>
              <w:tabs>
                <w:tab w:val="center" w:pos="317"/>
                <w:tab w:val="right" w:pos="9355"/>
              </w:tabs>
              <w:spacing w:after="0"/>
              <w:jc w:val="both"/>
              <w:rPr>
                <w:rFonts w:ascii="Times New Roman" w:eastAsia="Calibri" w:hAnsi="Times New Roman"/>
                <w:i/>
                <w:sz w:val="24"/>
                <w:szCs w:val="24"/>
                <w:u w:val="single"/>
                <w:lang w:eastAsia="en-US"/>
              </w:rPr>
            </w:pPr>
          </w:p>
          <w:p w14:paraId="584FB482" w14:textId="77777777" w:rsidR="000C222B" w:rsidRPr="00766480" w:rsidRDefault="000C222B" w:rsidP="00F17C4B">
            <w:pPr>
              <w:tabs>
                <w:tab w:val="center" w:pos="317"/>
                <w:tab w:val="right" w:pos="9355"/>
              </w:tabs>
              <w:spacing w:after="0"/>
              <w:ind w:left="1440"/>
              <w:rPr>
                <w:rFonts w:ascii="Times New Roman" w:eastAsia="Calibri" w:hAnsi="Times New Roman"/>
                <w:b/>
                <w:i/>
                <w:sz w:val="24"/>
                <w:szCs w:val="24"/>
                <w:u w:val="single"/>
                <w:lang w:eastAsia="en-US"/>
              </w:rPr>
            </w:pPr>
            <w:r>
              <w:rPr>
                <w:rFonts w:ascii="Times New Roman" w:eastAsia="Calibri" w:hAnsi="Times New Roman"/>
                <w:b/>
                <w:i/>
                <w:sz w:val="24"/>
                <w:szCs w:val="24"/>
                <w:u w:val="single"/>
                <w:lang w:eastAsia="en-US"/>
              </w:rPr>
              <w:t xml:space="preserve"> 2 младшая группа</w:t>
            </w:r>
          </w:p>
          <w:p w14:paraId="3F9617CC" w14:textId="0BF90421" w:rsidR="000C222B" w:rsidRDefault="000C222B" w:rsidP="00F17C4B">
            <w:pPr>
              <w:pStyle w:val="Default"/>
              <w:rPr>
                <w:rFonts w:eastAsia="Calibri"/>
                <w:b/>
                <w:u w:val="single"/>
              </w:rPr>
            </w:pPr>
            <w:r w:rsidRPr="00010E98">
              <w:rPr>
                <w:rFonts w:eastAsia="Calibri"/>
                <w:b/>
                <w:u w:val="single"/>
              </w:rPr>
              <w:t>Родительское собрание</w:t>
            </w:r>
          </w:p>
          <w:p w14:paraId="7C1BCCCA" w14:textId="77777777" w:rsidR="000C222B" w:rsidRDefault="000C222B" w:rsidP="00F17C4B">
            <w:pPr>
              <w:pStyle w:val="Default"/>
              <w:rPr>
                <w:rFonts w:eastAsia="Calibri"/>
                <w:b/>
                <w:u w:val="single"/>
              </w:rPr>
            </w:pPr>
            <w:r>
              <w:rPr>
                <w:rFonts w:eastAsia="Calibri"/>
                <w:b/>
                <w:u w:val="single"/>
              </w:rPr>
              <w:t>Тема: «</w:t>
            </w:r>
            <w:r w:rsidRPr="00542E4C">
              <w:rPr>
                <w:rFonts w:eastAsia="Calibri"/>
                <w:b/>
                <w:u w:val="single"/>
              </w:rPr>
              <w:t>Этот удивительный возраст</w:t>
            </w:r>
            <w:r>
              <w:rPr>
                <w:rFonts w:eastAsia="Calibri"/>
                <w:b/>
                <w:u w:val="single"/>
              </w:rPr>
              <w:t>»</w:t>
            </w:r>
          </w:p>
          <w:p w14:paraId="518C5FDC" w14:textId="77777777" w:rsidR="000C222B" w:rsidRDefault="000C222B" w:rsidP="00F17C4B">
            <w:pPr>
              <w:pStyle w:val="Default"/>
              <w:rPr>
                <w:rFonts w:eastAsia="Calibri"/>
              </w:rPr>
            </w:pPr>
            <w:r>
              <w:rPr>
                <w:rFonts w:eastAsia="Calibri"/>
              </w:rPr>
              <w:t>1.</w:t>
            </w:r>
            <w:r w:rsidRPr="008A62A7">
              <w:rPr>
                <w:rFonts w:eastAsia="Calibri"/>
              </w:rPr>
              <w:t>Возрастные особенности детей 4 года жизни</w:t>
            </w:r>
            <w:r>
              <w:rPr>
                <w:rFonts w:eastAsia="Calibri"/>
              </w:rPr>
              <w:t>.</w:t>
            </w:r>
          </w:p>
          <w:p w14:paraId="11466C24" w14:textId="77777777" w:rsidR="000C222B" w:rsidRDefault="000C222B" w:rsidP="00F17C4B">
            <w:pPr>
              <w:pStyle w:val="Default"/>
              <w:rPr>
                <w:rFonts w:eastAsia="Calibri"/>
              </w:rPr>
            </w:pPr>
            <w:r>
              <w:rPr>
                <w:rFonts w:eastAsia="Calibri"/>
              </w:rPr>
              <w:t>2.Задачи и направления деятельности на новый учебный год.</w:t>
            </w:r>
          </w:p>
          <w:p w14:paraId="55AF6629" w14:textId="77777777" w:rsidR="000C222B" w:rsidRDefault="000C222B" w:rsidP="00F17C4B">
            <w:pPr>
              <w:pStyle w:val="Default"/>
              <w:jc w:val="both"/>
            </w:pPr>
            <w:r>
              <w:rPr>
                <w:rFonts w:eastAsia="Calibri"/>
              </w:rPr>
              <w:t>3.</w:t>
            </w:r>
            <w:r>
              <w:t xml:space="preserve"> Итоги адаптационного периода</w:t>
            </w:r>
          </w:p>
          <w:p w14:paraId="247FFAAD" w14:textId="6B2016EA" w:rsidR="000C222B" w:rsidRPr="00016CFB" w:rsidRDefault="000C222B" w:rsidP="00016CFB">
            <w:pPr>
              <w:pStyle w:val="Default"/>
              <w:rPr>
                <w:rFonts w:eastAsia="Calibri"/>
              </w:rPr>
            </w:pPr>
            <w:r>
              <w:t>4. Памятка «Детская безопасность</w:t>
            </w:r>
            <w:r>
              <w:rPr>
                <w:rFonts w:eastAsia="Calibri"/>
              </w:rPr>
              <w:t>»</w:t>
            </w:r>
          </w:p>
          <w:p w14:paraId="5CC07206" w14:textId="77777777" w:rsidR="000C222B" w:rsidRDefault="000C222B" w:rsidP="00F17C4B">
            <w:pPr>
              <w:tabs>
                <w:tab w:val="center" w:pos="317"/>
                <w:tab w:val="right" w:pos="9355"/>
              </w:tabs>
              <w:spacing w:after="0"/>
              <w:jc w:val="both"/>
              <w:rPr>
                <w:rFonts w:ascii="Times New Roman" w:eastAsia="Calibri" w:hAnsi="Times New Roman" w:cs="Times New Roman"/>
                <w:b/>
                <w:sz w:val="24"/>
                <w:szCs w:val="24"/>
                <w:u w:val="single"/>
                <w:lang w:eastAsia="en-US"/>
              </w:rPr>
            </w:pPr>
            <w:r w:rsidRPr="00F42D61">
              <w:rPr>
                <w:rFonts w:ascii="Times New Roman" w:eastAsia="Calibri" w:hAnsi="Times New Roman" w:cs="Times New Roman"/>
                <w:b/>
                <w:sz w:val="24"/>
                <w:szCs w:val="24"/>
                <w:u w:val="single"/>
                <w:lang w:eastAsia="en-US"/>
              </w:rPr>
              <w:t xml:space="preserve">Родительское собрание </w:t>
            </w:r>
          </w:p>
          <w:p w14:paraId="6F28EF7A" w14:textId="491C004D" w:rsidR="000C222B" w:rsidRPr="00016CFB" w:rsidRDefault="000C222B" w:rsidP="00F17C4B">
            <w:pPr>
              <w:tabs>
                <w:tab w:val="center" w:pos="317"/>
                <w:tab w:val="right" w:pos="9355"/>
              </w:tabs>
              <w:spacing w:after="0"/>
              <w:jc w:val="both"/>
              <w:rPr>
                <w:rFonts w:ascii="Times New Roman" w:hAnsi="Times New Roman" w:cs="Times New Roman"/>
                <w:b/>
                <w:color w:val="000000"/>
                <w:sz w:val="23"/>
                <w:szCs w:val="23"/>
                <w:u w:val="single"/>
                <w:shd w:val="clear" w:color="auto" w:fill="FFFFFF"/>
              </w:rPr>
            </w:pPr>
            <w:r w:rsidRPr="00D35EFD">
              <w:rPr>
                <w:rFonts w:ascii="Times New Roman" w:eastAsia="Calibri" w:hAnsi="Times New Roman" w:cs="Times New Roman"/>
                <w:b/>
                <w:sz w:val="24"/>
                <w:szCs w:val="24"/>
                <w:u w:val="single"/>
                <w:lang w:eastAsia="en-US"/>
              </w:rPr>
              <w:t>Тема «</w:t>
            </w:r>
            <w:r w:rsidRPr="00D35EFD">
              <w:rPr>
                <w:rFonts w:ascii="Times New Roman" w:hAnsi="Times New Roman" w:cs="Times New Roman"/>
                <w:b/>
                <w:color w:val="000000"/>
                <w:sz w:val="23"/>
                <w:szCs w:val="23"/>
                <w:u w:val="single"/>
                <w:shd w:val="clear" w:color="auto" w:fill="FFFFFF"/>
              </w:rPr>
              <w:t>Бережем здоровье с детства»</w:t>
            </w:r>
          </w:p>
          <w:p w14:paraId="10780E6A" w14:textId="77777777" w:rsidR="000C222B" w:rsidRPr="00BC2811" w:rsidRDefault="000C222B" w:rsidP="00F17C4B">
            <w:pPr>
              <w:tabs>
                <w:tab w:val="center" w:pos="317"/>
                <w:tab w:val="right" w:pos="9355"/>
              </w:tabs>
              <w:spacing w:after="0"/>
              <w:jc w:val="both"/>
              <w:rPr>
                <w:rFonts w:ascii="Times New Roman" w:hAnsi="Times New Roman" w:cs="Times New Roman"/>
                <w:color w:val="000000"/>
                <w:sz w:val="24"/>
                <w:szCs w:val="24"/>
                <w:shd w:val="clear" w:color="auto" w:fill="FFFFFF"/>
              </w:rPr>
            </w:pPr>
            <w:r w:rsidRPr="00CB7EA5">
              <w:rPr>
                <w:rFonts w:ascii="Times New Roman" w:hAnsi="Times New Roman" w:cs="Times New Roman"/>
                <w:color w:val="000000"/>
                <w:sz w:val="24"/>
                <w:szCs w:val="24"/>
                <w:shd w:val="clear" w:color="auto" w:fill="FFFFFF"/>
              </w:rPr>
              <w:t>1. </w:t>
            </w:r>
            <w:r w:rsidRPr="00BC2811">
              <w:rPr>
                <w:rFonts w:ascii="Times New Roman" w:hAnsi="Times New Roman" w:cs="Times New Roman"/>
              </w:rPr>
              <w:t xml:space="preserve">«За здоровьем в детский сад. Здоровьесберегающие подходы в системе образовательной деятельности детского сада. Охрана здоровья и жизни детей». </w:t>
            </w:r>
          </w:p>
          <w:p w14:paraId="68CDABFB" w14:textId="77777777" w:rsidR="000C222B" w:rsidRPr="00CB7EA5" w:rsidRDefault="000C222B" w:rsidP="00F17C4B">
            <w:pPr>
              <w:tabs>
                <w:tab w:val="center" w:pos="317"/>
                <w:tab w:val="right" w:pos="9355"/>
              </w:tabs>
              <w:spacing w:after="0"/>
              <w:jc w:val="both"/>
              <w:rPr>
                <w:rFonts w:ascii="Times New Roman" w:eastAsia="Calibri" w:hAnsi="Times New Roman" w:cs="Times New Roman"/>
                <w:bCs/>
                <w:sz w:val="24"/>
                <w:szCs w:val="24"/>
                <w:lang w:eastAsia="en-US"/>
              </w:rPr>
            </w:pPr>
            <w:r w:rsidRPr="00CB7EA5">
              <w:rPr>
                <w:rFonts w:ascii="Times New Roman" w:hAnsi="Times New Roman" w:cs="Times New Roman"/>
                <w:color w:val="000000"/>
                <w:sz w:val="24"/>
                <w:szCs w:val="24"/>
                <w:shd w:val="clear" w:color="auto" w:fill="FFFFFF"/>
              </w:rPr>
              <w:t>2. Эмоциональное самочувствие ребенка.</w:t>
            </w:r>
          </w:p>
          <w:p w14:paraId="344DA1BC" w14:textId="52445606" w:rsidR="000C222B" w:rsidRPr="00016CFB" w:rsidRDefault="000C222B" w:rsidP="00F17C4B">
            <w:pPr>
              <w:tabs>
                <w:tab w:val="center" w:pos="317"/>
                <w:tab w:val="right" w:pos="9355"/>
              </w:tabs>
              <w:spacing w:after="0"/>
              <w:jc w:val="both"/>
              <w:rPr>
                <w:rFonts w:ascii="Times New Roman" w:hAnsi="Times New Roman" w:cs="Times New Roman"/>
                <w:sz w:val="24"/>
                <w:szCs w:val="24"/>
              </w:rPr>
            </w:pPr>
            <w:r w:rsidRPr="00CB7EA5">
              <w:rPr>
                <w:rFonts w:ascii="Times New Roman" w:hAnsi="Times New Roman" w:cs="Times New Roman"/>
                <w:sz w:val="24"/>
                <w:szCs w:val="24"/>
              </w:rPr>
              <w:t>3. «Движение – это жизнь. Делай как мы – делай лучше нас!» (о ра</w:t>
            </w:r>
            <w:r>
              <w:rPr>
                <w:rFonts w:ascii="Times New Roman" w:hAnsi="Times New Roman" w:cs="Times New Roman"/>
                <w:sz w:val="24"/>
                <w:szCs w:val="24"/>
              </w:rPr>
              <w:t>звитии д</w:t>
            </w:r>
            <w:r w:rsidRPr="00CB7EA5">
              <w:rPr>
                <w:rFonts w:ascii="Times New Roman" w:hAnsi="Times New Roman" w:cs="Times New Roman"/>
                <w:sz w:val="24"/>
                <w:szCs w:val="24"/>
              </w:rPr>
              <w:t>вигат</w:t>
            </w:r>
            <w:r>
              <w:rPr>
                <w:rFonts w:ascii="Times New Roman" w:hAnsi="Times New Roman" w:cs="Times New Roman"/>
                <w:sz w:val="24"/>
                <w:szCs w:val="24"/>
              </w:rPr>
              <w:t xml:space="preserve">ельной </w:t>
            </w:r>
            <w:r w:rsidRPr="00CB7EA5">
              <w:rPr>
                <w:rFonts w:ascii="Times New Roman" w:hAnsi="Times New Roman" w:cs="Times New Roman"/>
                <w:sz w:val="24"/>
                <w:szCs w:val="24"/>
              </w:rPr>
              <w:t>активности и навыков)</w:t>
            </w:r>
          </w:p>
          <w:p w14:paraId="21427786" w14:textId="77777777" w:rsidR="000C222B"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sidRPr="008B59C1">
              <w:rPr>
                <w:rFonts w:ascii="Times New Roman" w:eastAsia="Calibri" w:hAnsi="Times New Roman" w:cs="Times New Roman"/>
                <w:b/>
                <w:sz w:val="24"/>
                <w:szCs w:val="24"/>
                <w:u w:val="single"/>
                <w:lang w:eastAsia="en-US"/>
              </w:rPr>
              <w:t>Родительское собрание</w:t>
            </w:r>
            <w:r w:rsidRPr="008B59C1">
              <w:rPr>
                <w:rFonts w:ascii="Times New Roman" w:eastAsia="Calibri" w:hAnsi="Times New Roman" w:cs="Times New Roman"/>
                <w:sz w:val="24"/>
                <w:szCs w:val="24"/>
                <w:lang w:eastAsia="en-US"/>
              </w:rPr>
              <w:t xml:space="preserve"> </w:t>
            </w:r>
          </w:p>
          <w:p w14:paraId="4F593D4D" w14:textId="22A50C08" w:rsidR="000C222B" w:rsidRPr="00016CFB" w:rsidRDefault="000C222B" w:rsidP="00F17C4B">
            <w:pPr>
              <w:tabs>
                <w:tab w:val="center" w:pos="317"/>
                <w:tab w:val="right" w:pos="9355"/>
              </w:tabs>
              <w:spacing w:after="0"/>
              <w:jc w:val="both"/>
              <w:rPr>
                <w:rFonts w:ascii="Times New Roman" w:hAnsi="Times New Roman" w:cs="Times New Roman"/>
                <w:b/>
                <w:bCs/>
                <w:color w:val="000000"/>
                <w:sz w:val="23"/>
                <w:szCs w:val="23"/>
                <w:u w:val="single"/>
                <w:shd w:val="clear" w:color="auto" w:fill="FFFFFF"/>
              </w:rPr>
            </w:pPr>
            <w:r>
              <w:rPr>
                <w:rFonts w:ascii="Times New Roman" w:hAnsi="Times New Roman" w:cs="Times New Roman"/>
                <w:b/>
                <w:bCs/>
                <w:color w:val="000000"/>
                <w:sz w:val="23"/>
                <w:szCs w:val="23"/>
                <w:u w:val="single"/>
                <w:shd w:val="clear" w:color="auto" w:fill="FFFFFF"/>
              </w:rPr>
              <w:t>Тема: «Играя, развиваем речь»</w:t>
            </w:r>
          </w:p>
          <w:p w14:paraId="2D9193DB" w14:textId="77777777" w:rsidR="000C222B" w:rsidRPr="00BD7B64" w:rsidRDefault="000C222B" w:rsidP="00F17C4B">
            <w:pPr>
              <w:pStyle w:val="Default"/>
              <w:rPr>
                <w:rFonts w:eastAsia="Calibri"/>
              </w:rPr>
            </w:pPr>
            <w:r>
              <w:rPr>
                <w:shd w:val="clear" w:color="auto" w:fill="FFFFFF"/>
              </w:rPr>
              <w:t>1.</w:t>
            </w:r>
            <w:r w:rsidRPr="00BD7B64">
              <w:rPr>
                <w:shd w:val="clear" w:color="auto" w:fill="FFFFFF"/>
              </w:rPr>
              <w:t xml:space="preserve">Характеристика речи детей </w:t>
            </w:r>
            <w:r>
              <w:rPr>
                <w:shd w:val="clear" w:color="auto" w:fill="FFFFFF"/>
              </w:rPr>
              <w:t>четвертого</w:t>
            </w:r>
            <w:r w:rsidRPr="00BD7B64">
              <w:rPr>
                <w:shd w:val="clear" w:color="auto" w:fill="FFFFFF"/>
              </w:rPr>
              <w:t xml:space="preserve"> года жизни</w:t>
            </w:r>
          </w:p>
          <w:p w14:paraId="2F1C8DE9" w14:textId="30CB5F4E" w:rsidR="000C222B" w:rsidRPr="003F2F00" w:rsidRDefault="000C222B" w:rsidP="00F17C4B">
            <w:pPr>
              <w:tabs>
                <w:tab w:val="center" w:pos="317"/>
                <w:tab w:val="right" w:pos="9355"/>
              </w:tabs>
              <w:spacing w:after="0"/>
              <w:jc w:val="both"/>
              <w:rPr>
                <w:rFonts w:ascii="Times New Roman" w:eastAsia="Calibri" w:hAnsi="Times New Roman" w:cs="Times New Roman"/>
                <w:b/>
                <w:bCs/>
                <w:sz w:val="24"/>
                <w:szCs w:val="24"/>
                <w:lang w:eastAsia="en-US"/>
              </w:rPr>
            </w:pPr>
            <w:r>
              <w:rPr>
                <w:rFonts w:ascii="Times New Roman" w:eastAsia="Calibri" w:hAnsi="Times New Roman" w:cs="Times New Roman"/>
                <w:sz w:val="24"/>
                <w:szCs w:val="24"/>
                <w:lang w:eastAsia="en-US"/>
              </w:rPr>
              <w:t>2.</w:t>
            </w:r>
            <w:r w:rsidRPr="00BD7B64">
              <w:rPr>
                <w:rFonts w:ascii="Times New Roman" w:eastAsia="Calibri" w:hAnsi="Times New Roman" w:cs="Times New Roman"/>
                <w:sz w:val="24"/>
                <w:szCs w:val="24"/>
                <w:lang w:eastAsia="en-US"/>
              </w:rPr>
              <w:t>«Играя, развиваем речь» (</w:t>
            </w:r>
            <w:r>
              <w:rPr>
                <w:rFonts w:ascii="Times New Roman" w:eastAsia="Calibri" w:hAnsi="Times New Roman" w:cs="Times New Roman"/>
                <w:sz w:val="24"/>
                <w:szCs w:val="24"/>
                <w:lang w:eastAsia="en-US"/>
              </w:rPr>
              <w:t xml:space="preserve">демонстрация образовательных технологий по речевому развитию – </w:t>
            </w:r>
            <w:r w:rsidRPr="003F2F00">
              <w:rPr>
                <w:rFonts w:ascii="Times New Roman" w:eastAsia="Calibri" w:hAnsi="Times New Roman" w:cs="Times New Roman"/>
                <w:b/>
                <w:bCs/>
                <w:sz w:val="24"/>
                <w:szCs w:val="24"/>
                <w:lang w:eastAsia="en-US"/>
              </w:rPr>
              <w:t>сказкотерапия, мнемотехника)</w:t>
            </w:r>
          </w:p>
          <w:p w14:paraId="757CEEB8" w14:textId="77777777" w:rsidR="000C222B" w:rsidRDefault="000C222B" w:rsidP="00F17C4B">
            <w:pPr>
              <w:tabs>
                <w:tab w:val="center" w:pos="317"/>
                <w:tab w:val="right" w:pos="9355"/>
              </w:tabs>
              <w:spacing w:after="0"/>
              <w:jc w:val="both"/>
              <w:rPr>
                <w:rFonts w:ascii="Times New Roman" w:eastAsia="Calibri" w:hAnsi="Times New Roman"/>
                <w:b/>
                <w:sz w:val="24"/>
                <w:szCs w:val="24"/>
                <w:u w:val="single"/>
                <w:lang w:eastAsia="en-US"/>
              </w:rPr>
            </w:pPr>
            <w:r w:rsidRPr="005F1E66">
              <w:rPr>
                <w:rFonts w:ascii="Times New Roman" w:eastAsia="Calibri" w:hAnsi="Times New Roman"/>
                <w:b/>
                <w:sz w:val="24"/>
                <w:szCs w:val="24"/>
                <w:u w:val="single"/>
                <w:lang w:eastAsia="en-US"/>
              </w:rPr>
              <w:t>Родительское собрание</w:t>
            </w:r>
          </w:p>
          <w:p w14:paraId="0B70A2DA" w14:textId="0514095C" w:rsidR="000C222B" w:rsidRPr="00016CFB" w:rsidRDefault="000C222B" w:rsidP="00F17C4B">
            <w:pPr>
              <w:tabs>
                <w:tab w:val="center" w:pos="317"/>
                <w:tab w:val="right" w:pos="9355"/>
              </w:tabs>
              <w:spacing w:after="0"/>
              <w:jc w:val="both"/>
              <w:rPr>
                <w:rFonts w:ascii="Times New Roman" w:eastAsia="Calibri" w:hAnsi="Times New Roman"/>
                <w:b/>
                <w:bCs/>
                <w:sz w:val="24"/>
                <w:szCs w:val="24"/>
                <w:lang w:eastAsia="en-US"/>
              </w:rPr>
            </w:pPr>
            <w:r>
              <w:rPr>
                <w:rFonts w:ascii="Times New Roman" w:eastAsia="Calibri" w:hAnsi="Times New Roman"/>
                <w:b/>
                <w:sz w:val="24"/>
                <w:szCs w:val="24"/>
                <w:u w:val="single"/>
                <w:lang w:eastAsia="en-US"/>
              </w:rPr>
              <w:t>Тема: «</w:t>
            </w:r>
            <w:r w:rsidRPr="007D3B0F">
              <w:rPr>
                <w:rFonts w:ascii="Times New Roman" w:eastAsia="Calibri" w:hAnsi="Times New Roman"/>
                <w:b/>
                <w:bCs/>
                <w:sz w:val="24"/>
                <w:szCs w:val="24"/>
                <w:lang w:eastAsia="en-US"/>
              </w:rPr>
              <w:t>Чему мы научились за год?»</w:t>
            </w:r>
          </w:p>
          <w:p w14:paraId="7B2436F2" w14:textId="77777777" w:rsidR="000C222B" w:rsidRDefault="000C222B" w:rsidP="00F17C4B">
            <w:pPr>
              <w:tabs>
                <w:tab w:val="center" w:pos="317"/>
                <w:tab w:val="right" w:pos="9355"/>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1. Наши достижения</w:t>
            </w:r>
          </w:p>
          <w:p w14:paraId="375CD322" w14:textId="77777777" w:rsidR="000C222B" w:rsidRPr="004B7BD3" w:rsidRDefault="000C222B" w:rsidP="00F17C4B">
            <w:pPr>
              <w:tabs>
                <w:tab w:val="center" w:pos="317"/>
                <w:tab w:val="right" w:pos="9355"/>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2.</w:t>
            </w:r>
            <w:r w:rsidRPr="004B7BD3">
              <w:rPr>
                <w:rFonts w:ascii="Times New Roman" w:eastAsia="Calibri" w:hAnsi="Times New Roman"/>
                <w:bCs/>
                <w:sz w:val="24"/>
                <w:szCs w:val="24"/>
                <w:lang w:eastAsia="en-US"/>
              </w:rPr>
              <w:t>Как предостеречь ребенка о</w:t>
            </w:r>
            <w:r>
              <w:rPr>
                <w:rFonts w:ascii="Times New Roman" w:eastAsia="Calibri" w:hAnsi="Times New Roman"/>
                <w:bCs/>
                <w:sz w:val="24"/>
                <w:szCs w:val="24"/>
                <w:lang w:eastAsia="en-US"/>
              </w:rPr>
              <w:t>б</w:t>
            </w:r>
            <w:r w:rsidRPr="004B7BD3">
              <w:rPr>
                <w:rFonts w:ascii="Times New Roman" w:eastAsia="Calibri" w:hAnsi="Times New Roman"/>
                <w:bCs/>
                <w:sz w:val="24"/>
                <w:szCs w:val="24"/>
                <w:lang w:eastAsia="en-US"/>
              </w:rPr>
              <w:t xml:space="preserve"> опасности летом.</w:t>
            </w:r>
          </w:p>
          <w:p w14:paraId="7F1C8482" w14:textId="77777777" w:rsidR="000C222B" w:rsidRPr="00500D3E" w:rsidRDefault="000C222B" w:rsidP="00F17C4B">
            <w:pPr>
              <w:tabs>
                <w:tab w:val="center" w:pos="317"/>
                <w:tab w:val="right" w:pos="9355"/>
              </w:tabs>
              <w:spacing w:after="0"/>
              <w:jc w:val="both"/>
              <w:rPr>
                <w:rFonts w:ascii="Times New Roman" w:eastAsia="Calibri" w:hAnsi="Times New Roman"/>
                <w:sz w:val="24"/>
                <w:szCs w:val="24"/>
                <w:lang w:eastAsia="en-US"/>
              </w:rPr>
            </w:pPr>
            <w:r>
              <w:rPr>
                <w:rFonts w:ascii="Times New Roman" w:eastAsia="Calibri" w:hAnsi="Times New Roman"/>
                <w:bCs/>
                <w:sz w:val="24"/>
                <w:szCs w:val="24"/>
                <w:lang w:eastAsia="en-US"/>
              </w:rPr>
              <w:t xml:space="preserve">3. </w:t>
            </w:r>
            <w:r w:rsidRPr="00636934">
              <w:rPr>
                <w:rFonts w:ascii="Times New Roman" w:eastAsia="Calibri" w:hAnsi="Times New Roman"/>
                <w:bCs/>
                <w:sz w:val="24"/>
                <w:szCs w:val="24"/>
                <w:lang w:eastAsia="en-US"/>
              </w:rPr>
              <w:t>Памятка «Летом играем, познаем, развлекаемся</w:t>
            </w:r>
          </w:p>
          <w:p w14:paraId="0414622C" w14:textId="77777777" w:rsidR="000C222B" w:rsidRDefault="000C222B" w:rsidP="00F17C4B">
            <w:pPr>
              <w:tabs>
                <w:tab w:val="center" w:pos="317"/>
                <w:tab w:val="right" w:pos="9355"/>
              </w:tabs>
              <w:spacing w:after="0"/>
              <w:jc w:val="center"/>
              <w:rPr>
                <w:rFonts w:ascii="Times New Roman" w:eastAsia="Calibri" w:hAnsi="Times New Roman"/>
                <w:b/>
                <w:i/>
                <w:sz w:val="24"/>
                <w:szCs w:val="24"/>
                <w:u w:val="single"/>
                <w:lang w:eastAsia="en-US"/>
              </w:rPr>
            </w:pPr>
          </w:p>
          <w:p w14:paraId="1D06D7AD" w14:textId="77777777" w:rsidR="000C222B" w:rsidRDefault="000C222B" w:rsidP="00F17C4B">
            <w:pPr>
              <w:tabs>
                <w:tab w:val="center" w:pos="317"/>
                <w:tab w:val="right" w:pos="9355"/>
              </w:tabs>
              <w:spacing w:after="0"/>
              <w:ind w:left="360"/>
              <w:jc w:val="center"/>
              <w:rPr>
                <w:rFonts w:ascii="Times New Roman" w:eastAsia="Calibri" w:hAnsi="Times New Roman" w:cs="Times New Roman"/>
                <w:b/>
                <w:i/>
                <w:sz w:val="24"/>
                <w:szCs w:val="24"/>
                <w:u w:val="single"/>
                <w:lang w:eastAsia="en-US"/>
              </w:rPr>
            </w:pPr>
            <w:r>
              <w:rPr>
                <w:rFonts w:ascii="Times New Roman" w:eastAsia="Calibri" w:hAnsi="Times New Roman" w:cs="Times New Roman"/>
                <w:b/>
                <w:i/>
                <w:sz w:val="24"/>
                <w:szCs w:val="24"/>
                <w:u w:val="single"/>
                <w:lang w:eastAsia="en-US"/>
              </w:rPr>
              <w:t>Средняя группа</w:t>
            </w:r>
          </w:p>
          <w:p w14:paraId="7614B8A3" w14:textId="77777777" w:rsidR="000C222B" w:rsidRDefault="000C222B" w:rsidP="00F17C4B">
            <w:pPr>
              <w:pStyle w:val="Default"/>
              <w:jc w:val="both"/>
              <w:rPr>
                <w:rFonts w:eastAsia="Calibri"/>
              </w:rPr>
            </w:pPr>
            <w:r w:rsidRPr="00890704">
              <w:rPr>
                <w:rFonts w:eastAsia="Calibri"/>
                <w:b/>
                <w:u w:val="single"/>
              </w:rPr>
              <w:t>Родительское собрание</w:t>
            </w:r>
            <w:r>
              <w:rPr>
                <w:rFonts w:eastAsia="Calibri"/>
              </w:rPr>
              <w:t>.</w:t>
            </w:r>
          </w:p>
          <w:p w14:paraId="13FC4199" w14:textId="5979468A" w:rsidR="000C222B" w:rsidRDefault="000C222B" w:rsidP="00F17C4B">
            <w:pPr>
              <w:pStyle w:val="Default"/>
              <w:jc w:val="both"/>
              <w:rPr>
                <w:rFonts w:eastAsia="Calibri"/>
              </w:rPr>
            </w:pPr>
            <w:r>
              <w:rPr>
                <w:b/>
                <w:bCs/>
                <w:u w:val="single"/>
              </w:rPr>
              <w:t>Тема: «</w:t>
            </w:r>
            <w:r w:rsidRPr="006018B9">
              <w:rPr>
                <w:b/>
                <w:bCs/>
                <w:u w:val="single"/>
              </w:rPr>
              <w:t>Средний дошкольный возраст – какой он?</w:t>
            </w:r>
            <w:r w:rsidR="008E09FA">
              <w:t>»</w:t>
            </w:r>
          </w:p>
          <w:p w14:paraId="4F6D5223" w14:textId="77777777" w:rsidR="000C222B" w:rsidRDefault="000C222B" w:rsidP="00F17C4B">
            <w:pPr>
              <w:pStyle w:val="Default"/>
              <w:jc w:val="both"/>
              <w:rPr>
                <w:rFonts w:eastAsia="Calibri"/>
              </w:rPr>
            </w:pPr>
          </w:p>
          <w:p w14:paraId="2FF4F477" w14:textId="77777777" w:rsidR="000C222B" w:rsidRDefault="000C222B" w:rsidP="00F17C4B">
            <w:pPr>
              <w:pStyle w:val="Default"/>
              <w:jc w:val="both"/>
              <w:rPr>
                <w:rFonts w:eastAsia="Calibri"/>
              </w:rPr>
            </w:pPr>
            <w:r>
              <w:rPr>
                <w:rFonts w:eastAsia="Calibri"/>
              </w:rPr>
              <w:t xml:space="preserve">1.Задачи и направления деятельности на новый учебный год. </w:t>
            </w:r>
            <w:r w:rsidRPr="00890704">
              <w:rPr>
                <w:rFonts w:eastAsia="Calibri"/>
              </w:rPr>
              <w:t>Возрастные особенности детей 5-го года жизни</w:t>
            </w:r>
            <w:r>
              <w:rPr>
                <w:rFonts w:eastAsia="Calibri"/>
              </w:rPr>
              <w:t>.</w:t>
            </w:r>
          </w:p>
          <w:p w14:paraId="675177D1" w14:textId="594B40A0" w:rsidR="000C222B" w:rsidRPr="00016CFB" w:rsidRDefault="000C222B" w:rsidP="00016CFB">
            <w:pPr>
              <w:pStyle w:val="Default"/>
              <w:rPr>
                <w:rFonts w:eastAsia="Calibri"/>
              </w:rPr>
            </w:pPr>
            <w:r>
              <w:t>2. Памятка «Детская безопасность</w:t>
            </w:r>
            <w:r>
              <w:rPr>
                <w:rFonts w:eastAsia="Calibri"/>
              </w:rPr>
              <w:t>»</w:t>
            </w:r>
          </w:p>
          <w:p w14:paraId="3B6E711B" w14:textId="77777777" w:rsidR="000C222B"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sidRPr="00583F90">
              <w:rPr>
                <w:rFonts w:ascii="Times New Roman" w:eastAsia="Calibri" w:hAnsi="Times New Roman" w:cs="Times New Roman"/>
                <w:b/>
                <w:sz w:val="24"/>
                <w:szCs w:val="24"/>
                <w:u w:val="single"/>
                <w:lang w:eastAsia="en-US"/>
              </w:rPr>
              <w:t>Родительское собрание</w:t>
            </w:r>
            <w:r w:rsidRPr="00266174">
              <w:rPr>
                <w:rFonts w:ascii="Times New Roman" w:eastAsia="Calibri" w:hAnsi="Times New Roman" w:cs="Times New Roman"/>
                <w:sz w:val="24"/>
                <w:szCs w:val="24"/>
                <w:lang w:eastAsia="en-US"/>
              </w:rPr>
              <w:t xml:space="preserve">   </w:t>
            </w:r>
          </w:p>
          <w:p w14:paraId="16F5ED08" w14:textId="77777777" w:rsidR="000C222B" w:rsidRPr="00AD7B21" w:rsidRDefault="000C222B" w:rsidP="00F17C4B">
            <w:pPr>
              <w:tabs>
                <w:tab w:val="center" w:pos="317"/>
                <w:tab w:val="right" w:pos="9355"/>
              </w:tabs>
              <w:spacing w:after="0"/>
              <w:jc w:val="both"/>
              <w:rPr>
                <w:rFonts w:ascii="Times New Roman" w:eastAsia="Calibri" w:hAnsi="Times New Roman" w:cs="Times New Roman"/>
                <w:b/>
                <w:bCs/>
                <w:sz w:val="24"/>
                <w:szCs w:val="24"/>
                <w:u w:val="single"/>
                <w:lang w:eastAsia="en-US"/>
              </w:rPr>
            </w:pPr>
            <w:r w:rsidRPr="00AD7B21">
              <w:rPr>
                <w:rFonts w:ascii="Times New Roman" w:eastAsia="Calibri" w:hAnsi="Times New Roman" w:cs="Times New Roman"/>
                <w:b/>
                <w:bCs/>
                <w:sz w:val="24"/>
                <w:szCs w:val="24"/>
                <w:u w:val="single"/>
                <w:lang w:eastAsia="en-US"/>
              </w:rPr>
              <w:t>Тема: «Экология и спорт»</w:t>
            </w:r>
          </w:p>
          <w:p w14:paraId="739305AC" w14:textId="77777777" w:rsidR="000C222B"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Спорт и окружающая среда</w:t>
            </w:r>
          </w:p>
          <w:p w14:paraId="3E0329C9" w14:textId="36FB2DBD" w:rsidR="000C222B" w:rsidRPr="00016CFB"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2.Спортивно-экологический КВН «Мы с природой друзья»</w:t>
            </w:r>
          </w:p>
          <w:p w14:paraId="1A66D94A" w14:textId="77777777" w:rsidR="000C222B"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sidRPr="008B59C1">
              <w:rPr>
                <w:rFonts w:ascii="Times New Roman" w:eastAsia="Calibri" w:hAnsi="Times New Roman" w:cs="Times New Roman"/>
                <w:b/>
                <w:sz w:val="24"/>
                <w:szCs w:val="24"/>
                <w:u w:val="single"/>
                <w:lang w:eastAsia="en-US"/>
              </w:rPr>
              <w:t>Родительское собрание</w:t>
            </w:r>
            <w:r w:rsidRPr="008B59C1">
              <w:rPr>
                <w:rFonts w:ascii="Times New Roman" w:eastAsia="Calibri" w:hAnsi="Times New Roman" w:cs="Times New Roman"/>
                <w:sz w:val="24"/>
                <w:szCs w:val="24"/>
                <w:lang w:eastAsia="en-US"/>
              </w:rPr>
              <w:t xml:space="preserve"> </w:t>
            </w:r>
          </w:p>
          <w:p w14:paraId="76AABA7B" w14:textId="77777777" w:rsidR="000C222B" w:rsidRPr="00F25678" w:rsidRDefault="000C222B" w:rsidP="00F17C4B">
            <w:pPr>
              <w:tabs>
                <w:tab w:val="center" w:pos="317"/>
                <w:tab w:val="right" w:pos="9355"/>
              </w:tabs>
              <w:spacing w:after="0"/>
              <w:jc w:val="both"/>
              <w:rPr>
                <w:rFonts w:ascii="Times New Roman" w:eastAsia="Calibri" w:hAnsi="Times New Roman" w:cs="Times New Roman"/>
                <w:b/>
                <w:bCs/>
                <w:sz w:val="24"/>
                <w:szCs w:val="24"/>
                <w:lang w:eastAsia="en-US"/>
              </w:rPr>
            </w:pPr>
            <w:r w:rsidRPr="00F25678">
              <w:rPr>
                <w:rFonts w:ascii="Times New Roman" w:eastAsia="Calibri" w:hAnsi="Times New Roman" w:cs="Times New Roman"/>
                <w:b/>
                <w:bCs/>
                <w:sz w:val="24"/>
                <w:szCs w:val="24"/>
                <w:lang w:eastAsia="en-US"/>
              </w:rPr>
              <w:t>Т</w:t>
            </w:r>
            <w:r w:rsidRPr="00AD7B21">
              <w:rPr>
                <w:rFonts w:ascii="Times New Roman" w:eastAsia="Calibri" w:hAnsi="Times New Roman" w:cs="Times New Roman"/>
                <w:b/>
                <w:bCs/>
                <w:sz w:val="24"/>
                <w:szCs w:val="24"/>
                <w:u w:val="single"/>
                <w:lang w:eastAsia="en-US"/>
              </w:rPr>
              <w:t>ема: «Развиваем речь ребенка»</w:t>
            </w:r>
          </w:p>
          <w:p w14:paraId="0EC0EF48" w14:textId="77777777" w:rsidR="000C222B" w:rsidRPr="00BD7B64" w:rsidRDefault="000C222B" w:rsidP="00F17C4B">
            <w:pPr>
              <w:pStyle w:val="Default"/>
              <w:rPr>
                <w:rFonts w:eastAsia="Calibri"/>
              </w:rPr>
            </w:pPr>
            <w:r>
              <w:rPr>
                <w:shd w:val="clear" w:color="auto" w:fill="FFFFFF"/>
              </w:rPr>
              <w:t>1.</w:t>
            </w:r>
            <w:r w:rsidRPr="00BD7B64">
              <w:rPr>
                <w:shd w:val="clear" w:color="auto" w:fill="FFFFFF"/>
              </w:rPr>
              <w:t>Характеристика речи детей пятого года жизни</w:t>
            </w:r>
          </w:p>
          <w:p w14:paraId="46BFA1CC" w14:textId="5D168FEA" w:rsidR="000C222B"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w:t>
            </w:r>
            <w:r w:rsidRPr="00BD7B64">
              <w:rPr>
                <w:rFonts w:ascii="Times New Roman" w:eastAsia="Calibri" w:hAnsi="Times New Roman" w:cs="Times New Roman"/>
                <w:sz w:val="24"/>
                <w:szCs w:val="24"/>
                <w:lang w:eastAsia="en-US"/>
              </w:rPr>
              <w:t>«Играя, развиваем речь» (</w:t>
            </w:r>
            <w:r>
              <w:rPr>
                <w:rFonts w:ascii="Times New Roman" w:eastAsia="Calibri" w:hAnsi="Times New Roman" w:cs="Times New Roman"/>
                <w:sz w:val="24"/>
                <w:szCs w:val="24"/>
                <w:lang w:eastAsia="en-US"/>
              </w:rPr>
              <w:t>демонстрация образовательных технологий по речевому развитию)</w:t>
            </w:r>
          </w:p>
          <w:p w14:paraId="40AEF862" w14:textId="77777777" w:rsidR="000C222B" w:rsidRDefault="000C222B" w:rsidP="00F17C4B">
            <w:pPr>
              <w:tabs>
                <w:tab w:val="center" w:pos="317"/>
                <w:tab w:val="right" w:pos="9355"/>
              </w:tabs>
              <w:spacing w:after="0"/>
              <w:jc w:val="both"/>
              <w:rPr>
                <w:rFonts w:ascii="Times New Roman" w:eastAsia="Calibri" w:hAnsi="Times New Roman"/>
                <w:sz w:val="24"/>
                <w:szCs w:val="24"/>
                <w:lang w:eastAsia="en-US"/>
              </w:rPr>
            </w:pPr>
            <w:r w:rsidRPr="007D651F">
              <w:rPr>
                <w:rFonts w:ascii="Times New Roman" w:eastAsia="Calibri" w:hAnsi="Times New Roman"/>
                <w:b/>
                <w:sz w:val="24"/>
                <w:szCs w:val="24"/>
                <w:u w:val="single"/>
                <w:lang w:eastAsia="en-US"/>
              </w:rPr>
              <w:t>Родительское собрание</w:t>
            </w:r>
            <w:r>
              <w:rPr>
                <w:rFonts w:ascii="Times New Roman" w:eastAsia="Calibri" w:hAnsi="Times New Roman"/>
                <w:sz w:val="24"/>
                <w:szCs w:val="24"/>
                <w:lang w:eastAsia="en-US"/>
              </w:rPr>
              <w:t xml:space="preserve"> </w:t>
            </w:r>
          </w:p>
          <w:p w14:paraId="137BA950" w14:textId="77777777" w:rsidR="000C222B" w:rsidRPr="00AD7B21" w:rsidRDefault="000C222B" w:rsidP="00F17C4B">
            <w:pPr>
              <w:tabs>
                <w:tab w:val="center" w:pos="317"/>
                <w:tab w:val="right" w:pos="9355"/>
              </w:tabs>
              <w:spacing w:after="0"/>
              <w:jc w:val="both"/>
              <w:rPr>
                <w:rFonts w:ascii="Times New Roman" w:eastAsia="Calibri" w:hAnsi="Times New Roman"/>
                <w:b/>
                <w:bCs/>
                <w:sz w:val="24"/>
                <w:szCs w:val="24"/>
                <w:u w:val="single"/>
                <w:lang w:eastAsia="en-US"/>
              </w:rPr>
            </w:pPr>
            <w:r w:rsidRPr="00AD7B21">
              <w:rPr>
                <w:rFonts w:ascii="Times New Roman" w:eastAsia="Calibri" w:hAnsi="Times New Roman"/>
                <w:b/>
                <w:bCs/>
                <w:sz w:val="24"/>
                <w:szCs w:val="24"/>
                <w:u w:val="single"/>
                <w:lang w:eastAsia="en-US"/>
              </w:rPr>
              <w:t>Тема: «Очень многое мы знаем, очень многое умеем»</w:t>
            </w:r>
          </w:p>
          <w:p w14:paraId="0A1B1026" w14:textId="77777777" w:rsidR="000C222B" w:rsidRPr="00296B99" w:rsidRDefault="000C222B" w:rsidP="00F17C4B">
            <w:pPr>
              <w:tabs>
                <w:tab w:val="center" w:pos="317"/>
                <w:tab w:val="right" w:pos="9355"/>
              </w:tabs>
              <w:spacing w:after="0"/>
              <w:rPr>
                <w:rFonts w:ascii="Times New Roman" w:eastAsia="Calibri" w:hAnsi="Times New Roman" w:cs="Times New Roman"/>
                <w:b/>
                <w:sz w:val="24"/>
                <w:szCs w:val="24"/>
                <w:u w:val="single"/>
                <w:lang w:eastAsia="en-US"/>
              </w:rPr>
            </w:pPr>
            <w:r>
              <w:rPr>
                <w:rFonts w:ascii="Times New Roman" w:hAnsi="Times New Roman" w:cs="Times New Roman"/>
              </w:rPr>
              <w:t>1.</w:t>
            </w:r>
            <w:r w:rsidRPr="00296B99">
              <w:rPr>
                <w:rFonts w:ascii="Times New Roman" w:hAnsi="Times New Roman" w:cs="Times New Roman"/>
              </w:rPr>
              <w:t xml:space="preserve">Итоги образовательной деятельности за учебный год. </w:t>
            </w:r>
          </w:p>
          <w:p w14:paraId="4B472A1E" w14:textId="77777777" w:rsidR="000C222B" w:rsidRPr="00296B99" w:rsidRDefault="000C222B" w:rsidP="00F17C4B">
            <w:pPr>
              <w:tabs>
                <w:tab w:val="center" w:pos="317"/>
                <w:tab w:val="right" w:pos="9355"/>
              </w:tabs>
              <w:spacing w:after="0"/>
              <w:rPr>
                <w:rFonts w:ascii="Times New Roman" w:eastAsia="Calibri" w:hAnsi="Times New Roman" w:cs="Times New Roman"/>
                <w:b/>
                <w:sz w:val="24"/>
                <w:szCs w:val="24"/>
                <w:u w:val="single"/>
                <w:lang w:eastAsia="en-US"/>
              </w:rPr>
            </w:pPr>
            <w:r>
              <w:rPr>
                <w:rFonts w:ascii="Times New Roman" w:hAnsi="Times New Roman" w:cs="Times New Roman"/>
              </w:rPr>
              <w:t>2.</w:t>
            </w:r>
            <w:r w:rsidRPr="00296B99">
              <w:rPr>
                <w:rFonts w:ascii="Times New Roman" w:hAnsi="Times New Roman" w:cs="Times New Roman"/>
              </w:rPr>
              <w:t>Организация летнего отдыха детей».</w:t>
            </w:r>
          </w:p>
          <w:p w14:paraId="0427901A" w14:textId="77777777" w:rsidR="000C222B" w:rsidRPr="0053701D" w:rsidRDefault="000C222B" w:rsidP="00F17C4B">
            <w:pPr>
              <w:pStyle w:val="a3"/>
              <w:tabs>
                <w:tab w:val="center" w:pos="317"/>
                <w:tab w:val="right" w:pos="9355"/>
              </w:tabs>
              <w:spacing w:after="0"/>
              <w:rPr>
                <w:rFonts w:ascii="Times New Roman" w:eastAsia="Calibri" w:hAnsi="Times New Roman"/>
                <w:b/>
                <w:sz w:val="24"/>
                <w:szCs w:val="24"/>
                <w:u w:val="single"/>
                <w:lang w:eastAsia="en-US"/>
              </w:rPr>
            </w:pPr>
          </w:p>
          <w:p w14:paraId="7CCFE8B1" w14:textId="77777777" w:rsidR="000C222B" w:rsidRDefault="000C222B" w:rsidP="00F17C4B">
            <w:pPr>
              <w:tabs>
                <w:tab w:val="center" w:pos="317"/>
                <w:tab w:val="right" w:pos="9355"/>
              </w:tabs>
              <w:spacing w:after="0"/>
              <w:jc w:val="center"/>
              <w:rPr>
                <w:rFonts w:ascii="Times New Roman" w:eastAsia="Calibri" w:hAnsi="Times New Roman"/>
                <w:b/>
                <w:sz w:val="24"/>
                <w:szCs w:val="24"/>
                <w:u w:val="single"/>
                <w:lang w:eastAsia="en-US"/>
              </w:rPr>
            </w:pPr>
            <w:r>
              <w:rPr>
                <w:rFonts w:ascii="Times New Roman" w:eastAsia="Calibri" w:hAnsi="Times New Roman"/>
                <w:b/>
                <w:sz w:val="24"/>
                <w:szCs w:val="24"/>
                <w:u w:val="single"/>
                <w:lang w:eastAsia="en-US"/>
              </w:rPr>
              <w:t>Старшая и подготовительная компенсирующей направленности</w:t>
            </w:r>
          </w:p>
          <w:p w14:paraId="6D496C92" w14:textId="7A44715D" w:rsidR="000C222B" w:rsidRDefault="000C222B" w:rsidP="00F17C4B">
            <w:pPr>
              <w:pStyle w:val="Default"/>
              <w:jc w:val="both"/>
              <w:rPr>
                <w:rFonts w:eastAsia="Calibri"/>
              </w:rPr>
            </w:pPr>
            <w:r w:rsidRPr="00890704">
              <w:rPr>
                <w:rFonts w:eastAsia="Calibri"/>
                <w:b/>
                <w:u w:val="single"/>
              </w:rPr>
              <w:t>Родительское собрание</w:t>
            </w:r>
            <w:r>
              <w:rPr>
                <w:rFonts w:eastAsia="Calibri"/>
              </w:rPr>
              <w:t>.</w:t>
            </w:r>
          </w:p>
          <w:p w14:paraId="34D71779" w14:textId="4139CA88" w:rsidR="000C222B" w:rsidRDefault="008E09FA" w:rsidP="00F17C4B">
            <w:pPr>
              <w:pStyle w:val="Default"/>
              <w:jc w:val="both"/>
              <w:rPr>
                <w:rFonts w:eastAsia="Calibri"/>
              </w:rPr>
            </w:pPr>
            <w:r>
              <w:rPr>
                <w:b/>
                <w:bCs/>
                <w:u w:val="single"/>
              </w:rPr>
              <w:t>«</w:t>
            </w:r>
            <w:r w:rsidR="008E43F9">
              <w:rPr>
                <w:b/>
                <w:bCs/>
                <w:u w:val="single"/>
              </w:rPr>
              <w:t xml:space="preserve">Старший </w:t>
            </w:r>
            <w:r w:rsidR="008E43F9" w:rsidRPr="006018B9">
              <w:rPr>
                <w:b/>
                <w:bCs/>
                <w:u w:val="single"/>
              </w:rPr>
              <w:t>дошкольный</w:t>
            </w:r>
            <w:r w:rsidRPr="006018B9">
              <w:rPr>
                <w:b/>
                <w:bCs/>
                <w:u w:val="single"/>
              </w:rPr>
              <w:t xml:space="preserve"> возраст – какой он?</w:t>
            </w:r>
            <w:r>
              <w:t>»</w:t>
            </w:r>
          </w:p>
          <w:p w14:paraId="3AAC4F4E" w14:textId="77777777" w:rsidR="000C222B" w:rsidRDefault="000C222B" w:rsidP="00F17C4B">
            <w:pPr>
              <w:pStyle w:val="Default"/>
              <w:jc w:val="both"/>
              <w:rPr>
                <w:rFonts w:ascii="Arial" w:hAnsi="Arial" w:cs="Arial"/>
                <w:color w:val="333333"/>
                <w:sz w:val="20"/>
                <w:szCs w:val="20"/>
                <w:shd w:val="clear" w:color="auto" w:fill="FFFFFF"/>
              </w:rPr>
            </w:pPr>
            <w:r>
              <w:rPr>
                <w:rFonts w:eastAsia="Calibri"/>
              </w:rPr>
              <w:t xml:space="preserve">1.Задачи и направления деятельности на новый учебный год. </w:t>
            </w:r>
            <w:r w:rsidRPr="00890704">
              <w:rPr>
                <w:rFonts w:eastAsia="Calibri"/>
              </w:rPr>
              <w:t xml:space="preserve">Возрастные особенности </w:t>
            </w:r>
            <w:r w:rsidRPr="00B04229">
              <w:rPr>
                <w:rFonts w:eastAsia="Calibri"/>
              </w:rPr>
              <w:t>детей</w:t>
            </w:r>
            <w:r>
              <w:rPr>
                <w:rFonts w:eastAsia="Calibri"/>
                <w:i/>
              </w:rPr>
              <w:t>.</w:t>
            </w:r>
          </w:p>
          <w:p w14:paraId="7F6B2EB6" w14:textId="77777777" w:rsidR="000C222B" w:rsidRPr="00E92011" w:rsidRDefault="000C222B" w:rsidP="00F17C4B">
            <w:pPr>
              <w:pStyle w:val="Default"/>
              <w:jc w:val="both"/>
              <w:rPr>
                <w:rFonts w:eastAsia="Calibri"/>
                <w:bCs/>
              </w:rPr>
            </w:pPr>
            <w:r w:rsidRPr="00E92011">
              <w:rPr>
                <w:bCs/>
                <w:color w:val="333333"/>
                <w:shd w:val="clear" w:color="auto" w:fill="FFFFFF"/>
              </w:rPr>
              <w:t>2.Специфика обучения и воспитания в группе компенсирующей направленности.</w:t>
            </w:r>
          </w:p>
          <w:p w14:paraId="6FAEF961" w14:textId="2EBE0096" w:rsidR="000C222B" w:rsidRPr="008E09FA" w:rsidRDefault="000C222B" w:rsidP="00F17C4B">
            <w:pPr>
              <w:pStyle w:val="Default"/>
              <w:jc w:val="both"/>
              <w:rPr>
                <w:shd w:val="clear" w:color="auto" w:fill="FFFFFF"/>
              </w:rPr>
            </w:pPr>
            <w:r>
              <w:t xml:space="preserve">3.«Безопасность детей» </w:t>
            </w:r>
            <w:r w:rsidRPr="003B0A50">
              <w:t>(</w:t>
            </w:r>
            <w:r w:rsidRPr="003B0A50">
              <w:rPr>
                <w:shd w:val="clear" w:color="auto" w:fill="FFFFFF"/>
              </w:rPr>
              <w:t>повысить интерес родителей к вопросам безопасности)</w:t>
            </w:r>
            <w:r>
              <w:rPr>
                <w:shd w:val="clear" w:color="auto" w:fill="FFFFFF"/>
              </w:rPr>
              <w:t>.</w:t>
            </w:r>
          </w:p>
          <w:p w14:paraId="26A1FE38" w14:textId="77777777" w:rsidR="000C222B"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sidRPr="00583F90">
              <w:rPr>
                <w:rFonts w:ascii="Times New Roman" w:eastAsia="Calibri" w:hAnsi="Times New Roman" w:cs="Times New Roman"/>
                <w:b/>
                <w:sz w:val="24"/>
                <w:szCs w:val="24"/>
                <w:u w:val="single"/>
                <w:lang w:eastAsia="en-US"/>
              </w:rPr>
              <w:t>Родительское собрание</w:t>
            </w:r>
            <w:r w:rsidRPr="00266174">
              <w:rPr>
                <w:rFonts w:ascii="Times New Roman" w:eastAsia="Calibri" w:hAnsi="Times New Roman" w:cs="Times New Roman"/>
                <w:sz w:val="24"/>
                <w:szCs w:val="24"/>
                <w:lang w:eastAsia="en-US"/>
              </w:rPr>
              <w:t xml:space="preserve"> </w:t>
            </w:r>
          </w:p>
          <w:p w14:paraId="2FA2671D" w14:textId="77777777" w:rsidR="000C222B" w:rsidRPr="00F25678" w:rsidRDefault="000C222B" w:rsidP="00F17C4B">
            <w:pPr>
              <w:tabs>
                <w:tab w:val="center" w:pos="317"/>
                <w:tab w:val="right" w:pos="9355"/>
              </w:tabs>
              <w:spacing w:after="0"/>
              <w:jc w:val="both"/>
              <w:rPr>
                <w:rFonts w:ascii="Times New Roman" w:eastAsia="Calibri" w:hAnsi="Times New Roman" w:cs="Times New Roman"/>
                <w:b/>
                <w:bCs/>
                <w:sz w:val="24"/>
                <w:szCs w:val="24"/>
                <w:lang w:eastAsia="en-US"/>
              </w:rPr>
            </w:pPr>
            <w:r w:rsidRPr="00C24B8C">
              <w:rPr>
                <w:rFonts w:ascii="Times New Roman" w:eastAsia="Calibri" w:hAnsi="Times New Roman" w:cs="Times New Roman"/>
                <w:b/>
                <w:bCs/>
                <w:sz w:val="24"/>
                <w:szCs w:val="24"/>
                <w:u w:val="single"/>
                <w:lang w:eastAsia="en-US"/>
              </w:rPr>
              <w:t>Тема: «Экология и спорт</w:t>
            </w:r>
            <w:r w:rsidRPr="00F25678">
              <w:rPr>
                <w:rFonts w:ascii="Times New Roman" w:eastAsia="Calibri" w:hAnsi="Times New Roman" w:cs="Times New Roman"/>
                <w:b/>
                <w:bCs/>
                <w:sz w:val="24"/>
                <w:szCs w:val="24"/>
                <w:lang w:eastAsia="en-US"/>
              </w:rPr>
              <w:t>»</w:t>
            </w:r>
          </w:p>
          <w:p w14:paraId="045A82EE" w14:textId="77777777" w:rsidR="000C222B"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Спорт и окружающая среда</w:t>
            </w:r>
          </w:p>
          <w:p w14:paraId="1F5D8B34" w14:textId="77777777" w:rsidR="000C222B" w:rsidRPr="008A3888"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2.Спортивно-экологический КВН «Мы с природой друзья»</w:t>
            </w:r>
          </w:p>
          <w:p w14:paraId="62B1F9D8" w14:textId="77777777" w:rsidR="000C222B" w:rsidRDefault="000C222B" w:rsidP="00F17C4B">
            <w:pPr>
              <w:tabs>
                <w:tab w:val="center" w:pos="317"/>
                <w:tab w:val="right" w:pos="9355"/>
              </w:tabs>
              <w:spacing w:after="0"/>
              <w:jc w:val="both"/>
              <w:rPr>
                <w:rFonts w:ascii="Times New Roman" w:eastAsia="Calibri" w:hAnsi="Times New Roman" w:cs="Times New Roman"/>
                <w:b/>
                <w:sz w:val="24"/>
                <w:szCs w:val="24"/>
                <w:u w:val="single"/>
                <w:lang w:eastAsia="en-US"/>
              </w:rPr>
            </w:pPr>
            <w:r w:rsidRPr="008B59C1">
              <w:rPr>
                <w:rFonts w:ascii="Times New Roman" w:eastAsia="Calibri" w:hAnsi="Times New Roman" w:cs="Times New Roman"/>
                <w:b/>
                <w:sz w:val="24"/>
                <w:szCs w:val="24"/>
                <w:u w:val="single"/>
                <w:lang w:eastAsia="en-US"/>
              </w:rPr>
              <w:t xml:space="preserve">Родительское собрание </w:t>
            </w:r>
          </w:p>
          <w:p w14:paraId="60CAB6E6" w14:textId="77777777" w:rsidR="000C222B" w:rsidRPr="0050297F"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u w:val="single"/>
                <w:lang w:eastAsia="en-US"/>
              </w:rPr>
              <w:t>Тема: «Развиваем речь ребенка»</w:t>
            </w:r>
          </w:p>
          <w:p w14:paraId="5BD770D1" w14:textId="77777777" w:rsidR="000C222B" w:rsidRDefault="000C222B" w:rsidP="00F17C4B">
            <w:pPr>
              <w:tabs>
                <w:tab w:val="center" w:pos="317"/>
                <w:tab w:val="right" w:pos="9355"/>
              </w:tabs>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r w:rsidRPr="0050297F">
              <w:rPr>
                <w:rFonts w:ascii="Times New Roman" w:hAnsi="Times New Roman" w:cs="Times New Roman"/>
                <w:sz w:val="24"/>
                <w:szCs w:val="24"/>
                <w:shd w:val="clear" w:color="auto" w:fill="FFFFFF"/>
              </w:rPr>
              <w:t>Характеристика речи детей возрастного периода</w:t>
            </w:r>
          </w:p>
          <w:p w14:paraId="730FE4E7" w14:textId="77777777" w:rsidR="000C222B" w:rsidRPr="00E7324D" w:rsidRDefault="000C222B" w:rsidP="00F17C4B">
            <w:pPr>
              <w:pStyle w:val="Default"/>
            </w:pPr>
            <w:r>
              <w:t>2.</w:t>
            </w:r>
            <w:r w:rsidRPr="00E7324D">
              <w:t>«Особенности и проблемы речевого развития детей старшего дошкольного возраста</w:t>
            </w:r>
          </w:p>
          <w:p w14:paraId="2C623C0C" w14:textId="7B6B7121" w:rsidR="000C222B" w:rsidRPr="008E09FA"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BD7B64">
              <w:rPr>
                <w:rFonts w:ascii="Times New Roman" w:eastAsia="Calibri" w:hAnsi="Times New Roman" w:cs="Times New Roman"/>
                <w:sz w:val="24"/>
                <w:szCs w:val="24"/>
                <w:lang w:eastAsia="en-US"/>
              </w:rPr>
              <w:t>«Играя, развиваем речь» (</w:t>
            </w:r>
            <w:r>
              <w:rPr>
                <w:rFonts w:ascii="Times New Roman" w:eastAsia="Calibri" w:hAnsi="Times New Roman" w:cs="Times New Roman"/>
                <w:sz w:val="24"/>
                <w:szCs w:val="24"/>
                <w:lang w:eastAsia="en-US"/>
              </w:rPr>
              <w:t>демонстрация образовательных технологий по речевому развитию)</w:t>
            </w:r>
          </w:p>
          <w:p w14:paraId="4FA6513B" w14:textId="77777777" w:rsidR="000C222B" w:rsidRDefault="000C222B" w:rsidP="00F17C4B">
            <w:pPr>
              <w:tabs>
                <w:tab w:val="center" w:pos="317"/>
                <w:tab w:val="right" w:pos="9355"/>
              </w:tabs>
              <w:spacing w:after="0"/>
              <w:jc w:val="both"/>
              <w:rPr>
                <w:rFonts w:ascii="Times New Roman" w:eastAsia="Calibri" w:hAnsi="Times New Roman"/>
                <w:b/>
                <w:sz w:val="24"/>
                <w:szCs w:val="24"/>
                <w:u w:val="single"/>
                <w:lang w:eastAsia="en-US"/>
              </w:rPr>
            </w:pPr>
            <w:r w:rsidRPr="00B04229">
              <w:rPr>
                <w:rFonts w:ascii="Times New Roman" w:eastAsia="Calibri" w:hAnsi="Times New Roman"/>
                <w:b/>
                <w:sz w:val="24"/>
                <w:szCs w:val="24"/>
                <w:u w:val="single"/>
                <w:lang w:eastAsia="en-US"/>
              </w:rPr>
              <w:t>Родительское собрание</w:t>
            </w:r>
            <w:r>
              <w:rPr>
                <w:rFonts w:ascii="Times New Roman" w:eastAsia="Calibri" w:hAnsi="Times New Roman"/>
                <w:b/>
                <w:sz w:val="24"/>
                <w:szCs w:val="24"/>
                <w:u w:val="single"/>
                <w:lang w:eastAsia="en-US"/>
              </w:rPr>
              <w:t xml:space="preserve"> </w:t>
            </w:r>
          </w:p>
          <w:p w14:paraId="6BDADE06" w14:textId="63DFF021" w:rsidR="000C222B" w:rsidRPr="00B04229" w:rsidRDefault="000C222B" w:rsidP="00F17C4B">
            <w:pPr>
              <w:tabs>
                <w:tab w:val="center" w:pos="317"/>
                <w:tab w:val="right" w:pos="9355"/>
              </w:tabs>
              <w:spacing w:after="0"/>
              <w:jc w:val="both"/>
              <w:rPr>
                <w:rFonts w:ascii="Times New Roman" w:eastAsia="Calibri" w:hAnsi="Times New Roman"/>
                <w:sz w:val="24"/>
                <w:szCs w:val="24"/>
                <w:lang w:eastAsia="en-US"/>
              </w:rPr>
            </w:pPr>
            <w:r>
              <w:rPr>
                <w:rFonts w:ascii="Times New Roman" w:eastAsia="Calibri" w:hAnsi="Times New Roman"/>
                <w:b/>
                <w:sz w:val="24"/>
                <w:szCs w:val="24"/>
                <w:lang w:eastAsia="en-US"/>
              </w:rPr>
              <w:t xml:space="preserve">Тема: </w:t>
            </w:r>
            <w:r w:rsidRPr="00907CEA">
              <w:rPr>
                <w:rFonts w:ascii="Times New Roman" w:eastAsia="Calibri" w:hAnsi="Times New Roman"/>
                <w:b/>
                <w:sz w:val="24"/>
                <w:szCs w:val="24"/>
                <w:lang w:eastAsia="en-US"/>
              </w:rPr>
              <w:t>«</w:t>
            </w:r>
            <w:r w:rsidRPr="00E87284">
              <w:rPr>
                <w:rFonts w:ascii="Times New Roman" w:eastAsia="Calibri" w:hAnsi="Times New Roman"/>
                <w:b/>
                <w:bCs/>
                <w:sz w:val="24"/>
                <w:szCs w:val="24"/>
                <w:u w:val="single"/>
                <w:lang w:eastAsia="en-US"/>
              </w:rPr>
              <w:t>Очень многое мы знаем, очень многое умеем»</w:t>
            </w:r>
          </w:p>
          <w:p w14:paraId="46847561" w14:textId="77777777" w:rsidR="000C222B" w:rsidRPr="00296B99" w:rsidRDefault="000C222B" w:rsidP="00F17C4B">
            <w:pPr>
              <w:tabs>
                <w:tab w:val="center" w:pos="317"/>
                <w:tab w:val="right" w:pos="9355"/>
              </w:tabs>
              <w:spacing w:after="0"/>
              <w:rPr>
                <w:rFonts w:ascii="Times New Roman" w:eastAsia="Calibri" w:hAnsi="Times New Roman" w:cs="Times New Roman"/>
                <w:b/>
                <w:sz w:val="24"/>
                <w:szCs w:val="24"/>
                <w:u w:val="single"/>
                <w:lang w:eastAsia="en-US"/>
              </w:rPr>
            </w:pPr>
            <w:r>
              <w:rPr>
                <w:rFonts w:ascii="Times New Roman" w:hAnsi="Times New Roman" w:cs="Times New Roman"/>
              </w:rPr>
              <w:t>1.</w:t>
            </w:r>
            <w:r w:rsidRPr="00296B99">
              <w:rPr>
                <w:rFonts w:ascii="Times New Roman" w:hAnsi="Times New Roman" w:cs="Times New Roman"/>
              </w:rPr>
              <w:t xml:space="preserve">Итоги образовательной деятельности за учебный год. </w:t>
            </w:r>
          </w:p>
          <w:p w14:paraId="78382362" w14:textId="6CF2D55C" w:rsidR="000C222B" w:rsidRDefault="000C222B" w:rsidP="00F17C4B">
            <w:pPr>
              <w:tabs>
                <w:tab w:val="center" w:pos="317"/>
                <w:tab w:val="right" w:pos="9355"/>
              </w:tabs>
              <w:spacing w:after="0"/>
              <w:rPr>
                <w:rFonts w:ascii="Times New Roman" w:eastAsia="Calibri" w:hAnsi="Times New Roman" w:cs="Times New Roman"/>
                <w:b/>
                <w:sz w:val="24"/>
                <w:szCs w:val="24"/>
                <w:u w:val="single"/>
                <w:lang w:eastAsia="en-US"/>
              </w:rPr>
            </w:pPr>
            <w:r>
              <w:rPr>
                <w:rFonts w:ascii="Times New Roman" w:hAnsi="Times New Roman" w:cs="Times New Roman"/>
              </w:rPr>
              <w:t>2.</w:t>
            </w:r>
            <w:r w:rsidRPr="00296B99">
              <w:rPr>
                <w:rFonts w:ascii="Times New Roman" w:hAnsi="Times New Roman" w:cs="Times New Roman"/>
              </w:rPr>
              <w:t>Организация летнего отдыха детей».</w:t>
            </w:r>
          </w:p>
          <w:p w14:paraId="278C714F" w14:textId="77777777" w:rsidR="008E43F9" w:rsidRPr="008E43F9" w:rsidRDefault="008E43F9" w:rsidP="00F17C4B">
            <w:pPr>
              <w:tabs>
                <w:tab w:val="center" w:pos="317"/>
                <w:tab w:val="right" w:pos="9355"/>
              </w:tabs>
              <w:spacing w:after="0"/>
              <w:rPr>
                <w:rFonts w:ascii="Times New Roman" w:eastAsia="Calibri" w:hAnsi="Times New Roman" w:cs="Times New Roman"/>
                <w:b/>
                <w:sz w:val="24"/>
                <w:szCs w:val="24"/>
                <w:u w:val="single"/>
                <w:lang w:eastAsia="en-US"/>
              </w:rPr>
            </w:pPr>
          </w:p>
          <w:p w14:paraId="1CB25B44" w14:textId="77777777" w:rsidR="000C222B" w:rsidRDefault="000C222B" w:rsidP="00F17C4B">
            <w:pPr>
              <w:tabs>
                <w:tab w:val="center" w:pos="317"/>
                <w:tab w:val="right" w:pos="9355"/>
              </w:tabs>
              <w:spacing w:after="0"/>
              <w:jc w:val="center"/>
              <w:rPr>
                <w:rFonts w:ascii="Times New Roman" w:eastAsia="Calibri" w:hAnsi="Times New Roman"/>
                <w:b/>
                <w:i/>
                <w:sz w:val="24"/>
                <w:szCs w:val="24"/>
                <w:u w:val="single"/>
                <w:lang w:eastAsia="en-US"/>
              </w:rPr>
            </w:pPr>
            <w:r w:rsidRPr="00907CEA">
              <w:rPr>
                <w:rFonts w:ascii="Times New Roman" w:eastAsia="Calibri" w:hAnsi="Times New Roman"/>
                <w:b/>
                <w:i/>
                <w:sz w:val="24"/>
                <w:szCs w:val="24"/>
                <w:u w:val="single"/>
                <w:lang w:eastAsia="en-US"/>
              </w:rPr>
              <w:t>Старшая группа</w:t>
            </w:r>
          </w:p>
          <w:p w14:paraId="77268752" w14:textId="77777777" w:rsidR="000C222B" w:rsidRDefault="000C222B" w:rsidP="00F17C4B">
            <w:pPr>
              <w:pStyle w:val="Default"/>
              <w:jc w:val="both"/>
              <w:rPr>
                <w:rFonts w:eastAsia="Calibri"/>
              </w:rPr>
            </w:pPr>
            <w:r w:rsidRPr="00890704">
              <w:rPr>
                <w:rFonts w:eastAsia="Calibri"/>
                <w:b/>
                <w:u w:val="single"/>
              </w:rPr>
              <w:t>Родительское собрание</w:t>
            </w:r>
            <w:r>
              <w:rPr>
                <w:rFonts w:eastAsia="Calibri"/>
              </w:rPr>
              <w:t>.</w:t>
            </w:r>
          </w:p>
          <w:p w14:paraId="26A3A30F" w14:textId="696E56E6" w:rsidR="008E43F9" w:rsidRDefault="008E43F9" w:rsidP="008E43F9">
            <w:pPr>
              <w:pStyle w:val="Default"/>
              <w:jc w:val="both"/>
              <w:rPr>
                <w:rFonts w:eastAsia="Calibri"/>
              </w:rPr>
            </w:pPr>
            <w:r>
              <w:rPr>
                <w:b/>
                <w:bCs/>
                <w:u w:val="single"/>
              </w:rPr>
              <w:t xml:space="preserve">«Старший </w:t>
            </w:r>
            <w:r w:rsidRPr="006018B9">
              <w:rPr>
                <w:b/>
                <w:bCs/>
                <w:u w:val="single"/>
              </w:rPr>
              <w:t>дошкольный возраст – какой он?</w:t>
            </w:r>
            <w:r>
              <w:t>»</w:t>
            </w:r>
          </w:p>
          <w:p w14:paraId="1C22584B" w14:textId="77777777" w:rsidR="000C222B" w:rsidRDefault="000C222B" w:rsidP="00F17C4B">
            <w:pPr>
              <w:pStyle w:val="Default"/>
              <w:jc w:val="both"/>
              <w:rPr>
                <w:rFonts w:eastAsia="Calibri"/>
              </w:rPr>
            </w:pPr>
            <w:r>
              <w:rPr>
                <w:rFonts w:eastAsia="Calibri"/>
              </w:rPr>
              <w:t xml:space="preserve">1.Задачи и направления деятельности на новый учебный год. </w:t>
            </w:r>
            <w:r w:rsidRPr="00890704">
              <w:rPr>
                <w:rFonts w:eastAsia="Calibri"/>
              </w:rPr>
              <w:t>Возрастные особенности детей 5-го года жизни</w:t>
            </w:r>
            <w:r>
              <w:rPr>
                <w:rFonts w:eastAsia="Calibri"/>
              </w:rPr>
              <w:t>.</w:t>
            </w:r>
          </w:p>
          <w:p w14:paraId="1AE28D73" w14:textId="210C069F" w:rsidR="000C222B" w:rsidRPr="008E09FA" w:rsidRDefault="000C222B" w:rsidP="00F17C4B">
            <w:pPr>
              <w:pStyle w:val="Default"/>
              <w:jc w:val="both"/>
              <w:rPr>
                <w:shd w:val="clear" w:color="auto" w:fill="FFFFFF"/>
              </w:rPr>
            </w:pPr>
            <w:r>
              <w:t>2.«</w:t>
            </w:r>
            <w:r w:rsidRPr="00573875">
              <w:t>Безопасность детей»</w:t>
            </w:r>
            <w:r w:rsidRPr="00DB4E2E">
              <w:t xml:space="preserve"> </w:t>
            </w:r>
            <w:r w:rsidRPr="003B0A50">
              <w:t>(</w:t>
            </w:r>
            <w:r w:rsidRPr="003B0A50">
              <w:rPr>
                <w:shd w:val="clear" w:color="auto" w:fill="FFFFFF"/>
              </w:rPr>
              <w:t>повысить интерес родителей к вопросам безопасности)</w:t>
            </w:r>
            <w:r>
              <w:rPr>
                <w:shd w:val="clear" w:color="auto" w:fill="FFFFFF"/>
              </w:rPr>
              <w:t>.</w:t>
            </w:r>
          </w:p>
          <w:p w14:paraId="00593A8A" w14:textId="77777777" w:rsidR="000C222B"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sidRPr="00583F90">
              <w:rPr>
                <w:rFonts w:ascii="Times New Roman" w:eastAsia="Calibri" w:hAnsi="Times New Roman" w:cs="Times New Roman"/>
                <w:b/>
                <w:sz w:val="24"/>
                <w:szCs w:val="24"/>
                <w:u w:val="single"/>
                <w:lang w:eastAsia="en-US"/>
              </w:rPr>
              <w:t>Родительское собрание</w:t>
            </w:r>
            <w:r w:rsidRPr="00266174">
              <w:rPr>
                <w:rFonts w:ascii="Times New Roman" w:eastAsia="Calibri" w:hAnsi="Times New Roman" w:cs="Times New Roman"/>
                <w:sz w:val="24"/>
                <w:szCs w:val="24"/>
                <w:lang w:eastAsia="en-US"/>
              </w:rPr>
              <w:t xml:space="preserve"> </w:t>
            </w:r>
          </w:p>
          <w:p w14:paraId="7A2777BA" w14:textId="77777777" w:rsidR="000C222B" w:rsidRPr="009614B4" w:rsidRDefault="000C222B" w:rsidP="00F17C4B">
            <w:pPr>
              <w:tabs>
                <w:tab w:val="center" w:pos="317"/>
                <w:tab w:val="right" w:pos="9355"/>
              </w:tabs>
              <w:spacing w:after="0"/>
              <w:jc w:val="both"/>
              <w:rPr>
                <w:rFonts w:ascii="Times New Roman" w:eastAsia="Calibri" w:hAnsi="Times New Roman" w:cs="Times New Roman"/>
                <w:b/>
                <w:bCs/>
                <w:sz w:val="24"/>
                <w:szCs w:val="24"/>
                <w:u w:val="single"/>
                <w:lang w:eastAsia="en-US"/>
              </w:rPr>
            </w:pPr>
            <w:r w:rsidRPr="009614B4">
              <w:rPr>
                <w:rFonts w:ascii="Times New Roman" w:eastAsia="Calibri" w:hAnsi="Times New Roman" w:cs="Times New Roman"/>
                <w:b/>
                <w:bCs/>
                <w:sz w:val="24"/>
                <w:szCs w:val="24"/>
                <w:u w:val="single"/>
                <w:lang w:eastAsia="en-US"/>
              </w:rPr>
              <w:t>Тема: «Экология и спорт»</w:t>
            </w:r>
          </w:p>
          <w:p w14:paraId="5729123B" w14:textId="77777777" w:rsidR="000C222B"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Спорт и окружающая среда</w:t>
            </w:r>
          </w:p>
          <w:p w14:paraId="5C685FD6" w14:textId="6566B310" w:rsidR="000C222B" w:rsidRPr="008A3888"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2.Спортивно-экологический КВН «Мы с природой друзья».</w:t>
            </w:r>
          </w:p>
          <w:p w14:paraId="2B318F40" w14:textId="77777777" w:rsidR="000C222B" w:rsidRDefault="000C222B" w:rsidP="00F17C4B">
            <w:pPr>
              <w:tabs>
                <w:tab w:val="center" w:pos="317"/>
                <w:tab w:val="right" w:pos="9355"/>
              </w:tabs>
              <w:spacing w:after="0"/>
              <w:jc w:val="both"/>
              <w:rPr>
                <w:rFonts w:ascii="Times New Roman" w:eastAsia="Calibri" w:hAnsi="Times New Roman" w:cs="Times New Roman"/>
                <w:b/>
                <w:sz w:val="24"/>
                <w:szCs w:val="24"/>
                <w:u w:val="single"/>
                <w:lang w:eastAsia="en-US"/>
              </w:rPr>
            </w:pPr>
            <w:r w:rsidRPr="008B59C1">
              <w:rPr>
                <w:rFonts w:ascii="Times New Roman" w:eastAsia="Calibri" w:hAnsi="Times New Roman" w:cs="Times New Roman"/>
                <w:b/>
                <w:sz w:val="24"/>
                <w:szCs w:val="24"/>
                <w:u w:val="single"/>
                <w:lang w:eastAsia="en-US"/>
              </w:rPr>
              <w:lastRenderedPageBreak/>
              <w:t xml:space="preserve">Родительское собрание </w:t>
            </w:r>
          </w:p>
          <w:p w14:paraId="2751636B" w14:textId="77777777" w:rsidR="000C222B"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Pr>
                <w:rFonts w:ascii="Times New Roman" w:eastAsia="Calibri" w:hAnsi="Times New Roman"/>
                <w:b/>
                <w:bCs/>
                <w:sz w:val="24"/>
                <w:szCs w:val="24"/>
                <w:u w:val="single"/>
                <w:lang w:eastAsia="en-US"/>
              </w:rPr>
              <w:t xml:space="preserve">Тема: </w:t>
            </w:r>
            <w:r w:rsidRPr="00AD7B21">
              <w:rPr>
                <w:rFonts w:ascii="Times New Roman" w:eastAsia="Calibri" w:hAnsi="Times New Roman"/>
                <w:b/>
                <w:bCs/>
                <w:sz w:val="24"/>
                <w:szCs w:val="24"/>
                <w:u w:val="single"/>
                <w:lang w:eastAsia="en-US"/>
              </w:rPr>
              <w:t>«Очень многое мы знаем, очень многое умеем</w:t>
            </w:r>
          </w:p>
          <w:p w14:paraId="785FB930" w14:textId="77777777" w:rsidR="000C222B" w:rsidRPr="0050297F" w:rsidRDefault="000C222B" w:rsidP="00F17C4B">
            <w:pPr>
              <w:tabs>
                <w:tab w:val="center" w:pos="317"/>
                <w:tab w:val="right" w:pos="9355"/>
              </w:tabs>
              <w:spacing w:after="0"/>
              <w:jc w:val="both"/>
              <w:rPr>
                <w:rFonts w:ascii="Times New Roman" w:hAnsi="Times New Roman" w:cs="Times New Roman"/>
                <w:b/>
                <w:bCs/>
                <w:color w:val="000000"/>
                <w:sz w:val="24"/>
                <w:szCs w:val="24"/>
                <w:shd w:val="clear" w:color="auto" w:fill="FFFFFF"/>
              </w:rPr>
            </w:pPr>
            <w:r>
              <w:rPr>
                <w:rFonts w:ascii="Times New Roman" w:hAnsi="Times New Roman" w:cs="Times New Roman"/>
                <w:sz w:val="24"/>
                <w:szCs w:val="24"/>
                <w:shd w:val="clear" w:color="auto" w:fill="FFFFFF"/>
              </w:rPr>
              <w:t>1.</w:t>
            </w:r>
            <w:r w:rsidRPr="0050297F">
              <w:rPr>
                <w:rFonts w:ascii="Times New Roman" w:hAnsi="Times New Roman" w:cs="Times New Roman"/>
                <w:sz w:val="24"/>
                <w:szCs w:val="24"/>
                <w:shd w:val="clear" w:color="auto" w:fill="FFFFFF"/>
              </w:rPr>
              <w:t xml:space="preserve">Характеристика речи детей </w:t>
            </w:r>
            <w:r>
              <w:rPr>
                <w:rFonts w:ascii="Times New Roman" w:hAnsi="Times New Roman" w:cs="Times New Roman"/>
                <w:sz w:val="24"/>
                <w:szCs w:val="24"/>
                <w:shd w:val="clear" w:color="auto" w:fill="FFFFFF"/>
              </w:rPr>
              <w:t>шестого года жизни</w:t>
            </w:r>
          </w:p>
          <w:p w14:paraId="263C563A" w14:textId="2FF05A95" w:rsidR="000C222B"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Pr="00BD7B64">
              <w:rPr>
                <w:rFonts w:ascii="Times New Roman" w:eastAsia="Calibri" w:hAnsi="Times New Roman" w:cs="Times New Roman"/>
                <w:sz w:val="24"/>
                <w:szCs w:val="24"/>
                <w:lang w:eastAsia="en-US"/>
              </w:rPr>
              <w:t>«Играя, развиваем речь» (</w:t>
            </w:r>
            <w:r>
              <w:rPr>
                <w:rFonts w:ascii="Times New Roman" w:eastAsia="Calibri" w:hAnsi="Times New Roman" w:cs="Times New Roman"/>
                <w:sz w:val="24"/>
                <w:szCs w:val="24"/>
                <w:lang w:eastAsia="en-US"/>
              </w:rPr>
              <w:t>демонстрация образовательных технологий по речевому развитию)</w:t>
            </w:r>
          </w:p>
          <w:p w14:paraId="73C4B427" w14:textId="77777777" w:rsidR="000C222B" w:rsidRDefault="000C222B" w:rsidP="00F17C4B">
            <w:pPr>
              <w:tabs>
                <w:tab w:val="center" w:pos="317"/>
                <w:tab w:val="right" w:pos="9355"/>
              </w:tabs>
              <w:spacing w:after="0"/>
              <w:jc w:val="both"/>
              <w:rPr>
                <w:rFonts w:ascii="Times New Roman" w:eastAsia="Calibri" w:hAnsi="Times New Roman"/>
                <w:b/>
                <w:sz w:val="24"/>
                <w:szCs w:val="24"/>
                <w:u w:val="single"/>
                <w:lang w:eastAsia="en-US"/>
              </w:rPr>
            </w:pPr>
            <w:r w:rsidRPr="00B04229">
              <w:rPr>
                <w:rFonts w:ascii="Times New Roman" w:eastAsia="Calibri" w:hAnsi="Times New Roman"/>
                <w:b/>
                <w:sz w:val="24"/>
                <w:szCs w:val="24"/>
                <w:u w:val="single"/>
                <w:lang w:eastAsia="en-US"/>
              </w:rPr>
              <w:t>Родительское собрание</w:t>
            </w:r>
            <w:r>
              <w:rPr>
                <w:rFonts w:ascii="Times New Roman" w:eastAsia="Calibri" w:hAnsi="Times New Roman"/>
                <w:b/>
                <w:sz w:val="24"/>
                <w:szCs w:val="24"/>
                <w:u w:val="single"/>
                <w:lang w:eastAsia="en-US"/>
              </w:rPr>
              <w:t xml:space="preserve"> </w:t>
            </w:r>
          </w:p>
          <w:p w14:paraId="5C402823" w14:textId="77777777" w:rsidR="000C222B" w:rsidRPr="0047475D" w:rsidRDefault="000C222B" w:rsidP="00F17C4B">
            <w:pPr>
              <w:tabs>
                <w:tab w:val="center" w:pos="317"/>
                <w:tab w:val="right" w:pos="9355"/>
              </w:tabs>
              <w:spacing w:after="0"/>
              <w:jc w:val="both"/>
              <w:rPr>
                <w:rFonts w:ascii="Times New Roman" w:eastAsia="Calibri" w:hAnsi="Times New Roman"/>
                <w:b/>
                <w:bCs/>
                <w:sz w:val="24"/>
                <w:szCs w:val="24"/>
                <w:u w:val="single"/>
                <w:lang w:eastAsia="en-US"/>
              </w:rPr>
            </w:pPr>
            <w:r>
              <w:rPr>
                <w:rFonts w:ascii="Times New Roman" w:eastAsia="Calibri" w:hAnsi="Times New Roman"/>
                <w:b/>
                <w:sz w:val="24"/>
                <w:szCs w:val="24"/>
                <w:u w:val="single"/>
                <w:lang w:eastAsia="en-US"/>
              </w:rPr>
              <w:t xml:space="preserve">Тема: </w:t>
            </w:r>
            <w:r w:rsidRPr="00907CEA">
              <w:rPr>
                <w:rFonts w:ascii="Times New Roman" w:eastAsia="Calibri" w:hAnsi="Times New Roman"/>
                <w:b/>
                <w:sz w:val="24"/>
                <w:szCs w:val="24"/>
                <w:lang w:eastAsia="en-US"/>
              </w:rPr>
              <w:t>«</w:t>
            </w:r>
            <w:r w:rsidRPr="0047475D">
              <w:rPr>
                <w:rFonts w:ascii="Times New Roman" w:eastAsia="Calibri" w:hAnsi="Times New Roman"/>
                <w:b/>
                <w:bCs/>
                <w:sz w:val="24"/>
                <w:szCs w:val="24"/>
                <w:u w:val="single"/>
                <w:lang w:eastAsia="en-US"/>
              </w:rPr>
              <w:t>Очень многое мы знаем, очень многое умеем»</w:t>
            </w:r>
          </w:p>
          <w:p w14:paraId="2450BD2E" w14:textId="77777777" w:rsidR="000C222B" w:rsidRPr="00296B99" w:rsidRDefault="000C222B" w:rsidP="00F17C4B">
            <w:pPr>
              <w:tabs>
                <w:tab w:val="center" w:pos="317"/>
                <w:tab w:val="right" w:pos="9355"/>
              </w:tabs>
              <w:spacing w:after="0"/>
              <w:rPr>
                <w:rFonts w:ascii="Times New Roman" w:eastAsia="Calibri" w:hAnsi="Times New Roman" w:cs="Times New Roman"/>
                <w:b/>
                <w:sz w:val="24"/>
                <w:szCs w:val="24"/>
                <w:u w:val="single"/>
                <w:lang w:eastAsia="en-US"/>
              </w:rPr>
            </w:pPr>
            <w:r>
              <w:rPr>
                <w:rFonts w:ascii="Times New Roman" w:hAnsi="Times New Roman" w:cs="Times New Roman"/>
              </w:rPr>
              <w:t>1.</w:t>
            </w:r>
            <w:r w:rsidRPr="00296B99">
              <w:rPr>
                <w:rFonts w:ascii="Times New Roman" w:hAnsi="Times New Roman" w:cs="Times New Roman"/>
              </w:rPr>
              <w:t xml:space="preserve">Итоги образовательной деятельности за учебный год. </w:t>
            </w:r>
          </w:p>
          <w:p w14:paraId="487647DB" w14:textId="77777777" w:rsidR="000C222B" w:rsidRPr="00296B99" w:rsidRDefault="000C222B" w:rsidP="00F17C4B">
            <w:pPr>
              <w:tabs>
                <w:tab w:val="center" w:pos="317"/>
                <w:tab w:val="right" w:pos="9355"/>
              </w:tabs>
              <w:spacing w:after="0"/>
              <w:rPr>
                <w:rFonts w:ascii="Times New Roman" w:eastAsia="Calibri" w:hAnsi="Times New Roman" w:cs="Times New Roman"/>
                <w:b/>
                <w:sz w:val="24"/>
                <w:szCs w:val="24"/>
                <w:u w:val="single"/>
                <w:lang w:eastAsia="en-US"/>
              </w:rPr>
            </w:pPr>
            <w:r>
              <w:rPr>
                <w:rFonts w:ascii="Times New Roman" w:hAnsi="Times New Roman" w:cs="Times New Roman"/>
              </w:rPr>
              <w:t>2.</w:t>
            </w:r>
            <w:r w:rsidRPr="00296B99">
              <w:rPr>
                <w:rFonts w:ascii="Times New Roman" w:hAnsi="Times New Roman" w:cs="Times New Roman"/>
              </w:rPr>
              <w:t>Организация летнего отдыха детей».</w:t>
            </w:r>
          </w:p>
          <w:p w14:paraId="7CAF7499" w14:textId="77777777" w:rsidR="000C222B" w:rsidRPr="0047475D" w:rsidRDefault="000C222B" w:rsidP="00F17C4B">
            <w:pPr>
              <w:tabs>
                <w:tab w:val="center" w:pos="317"/>
                <w:tab w:val="right" w:pos="9355"/>
              </w:tabs>
              <w:spacing w:after="0"/>
              <w:jc w:val="both"/>
              <w:rPr>
                <w:rFonts w:ascii="Times New Roman" w:eastAsia="Calibri" w:hAnsi="Times New Roman"/>
                <w:b/>
                <w:bCs/>
                <w:i/>
                <w:sz w:val="24"/>
                <w:szCs w:val="24"/>
                <w:u w:val="single"/>
                <w:lang w:eastAsia="en-US"/>
              </w:rPr>
            </w:pPr>
          </w:p>
          <w:p w14:paraId="7218FBD4" w14:textId="77777777" w:rsidR="000C222B" w:rsidRDefault="000C222B" w:rsidP="00F17C4B">
            <w:pPr>
              <w:tabs>
                <w:tab w:val="center" w:pos="317"/>
                <w:tab w:val="right" w:pos="9355"/>
              </w:tabs>
              <w:spacing w:after="0"/>
              <w:jc w:val="center"/>
              <w:rPr>
                <w:rFonts w:ascii="Times New Roman" w:eastAsia="Calibri" w:hAnsi="Times New Roman"/>
                <w:b/>
                <w:i/>
                <w:sz w:val="24"/>
                <w:szCs w:val="24"/>
                <w:u w:val="single"/>
                <w:lang w:eastAsia="en-US"/>
              </w:rPr>
            </w:pPr>
            <w:r w:rsidRPr="00FA74BB">
              <w:rPr>
                <w:rFonts w:ascii="Times New Roman" w:eastAsia="Calibri" w:hAnsi="Times New Roman"/>
                <w:b/>
                <w:i/>
                <w:sz w:val="24"/>
                <w:szCs w:val="24"/>
                <w:u w:val="single"/>
                <w:lang w:eastAsia="en-US"/>
              </w:rPr>
              <w:t>Подготовительная группа</w:t>
            </w:r>
          </w:p>
          <w:p w14:paraId="690A768A" w14:textId="77777777" w:rsidR="000C222B" w:rsidRDefault="000C222B" w:rsidP="00F17C4B">
            <w:pPr>
              <w:tabs>
                <w:tab w:val="center" w:pos="317"/>
                <w:tab w:val="left" w:pos="3953"/>
                <w:tab w:val="right" w:pos="9355"/>
              </w:tabs>
              <w:spacing w:after="0" w:line="240" w:lineRule="auto"/>
              <w:jc w:val="both"/>
              <w:rPr>
                <w:rFonts w:ascii="Times New Roman" w:eastAsia="Calibri" w:hAnsi="Times New Roman"/>
                <w:sz w:val="24"/>
                <w:szCs w:val="24"/>
                <w:lang w:eastAsia="en-US"/>
              </w:rPr>
            </w:pPr>
            <w:r w:rsidRPr="00CE3892">
              <w:rPr>
                <w:rFonts w:ascii="Times New Roman" w:eastAsia="Calibri" w:hAnsi="Times New Roman"/>
                <w:b/>
                <w:sz w:val="24"/>
                <w:szCs w:val="24"/>
                <w:u w:val="single"/>
                <w:lang w:eastAsia="en-US"/>
              </w:rPr>
              <w:t>Родительское собрание</w:t>
            </w:r>
            <w:r w:rsidRPr="00AE1E5B">
              <w:rPr>
                <w:rFonts w:ascii="Times New Roman" w:eastAsia="Calibri" w:hAnsi="Times New Roman"/>
                <w:sz w:val="24"/>
                <w:szCs w:val="24"/>
                <w:lang w:eastAsia="en-US"/>
              </w:rPr>
              <w:t>.</w:t>
            </w:r>
          </w:p>
          <w:p w14:paraId="517284C4" w14:textId="77777777" w:rsidR="000C222B" w:rsidRDefault="000C222B" w:rsidP="00F17C4B">
            <w:pPr>
              <w:tabs>
                <w:tab w:val="center" w:pos="317"/>
                <w:tab w:val="left" w:pos="3953"/>
                <w:tab w:val="right" w:pos="9355"/>
              </w:tabs>
              <w:spacing w:after="0" w:line="240" w:lineRule="auto"/>
              <w:jc w:val="both"/>
              <w:rPr>
                <w:rFonts w:ascii="Times New Roman" w:eastAsia="Calibri" w:hAnsi="Times New Roman"/>
                <w:sz w:val="24"/>
                <w:szCs w:val="24"/>
                <w:lang w:eastAsia="en-US"/>
              </w:rPr>
            </w:pPr>
          </w:p>
          <w:p w14:paraId="3AC27371" w14:textId="47FED800" w:rsidR="000C222B" w:rsidRPr="00F3630C" w:rsidRDefault="000C222B" w:rsidP="00F17C4B">
            <w:pPr>
              <w:tabs>
                <w:tab w:val="center" w:pos="317"/>
                <w:tab w:val="left" w:pos="3953"/>
                <w:tab w:val="right" w:pos="9355"/>
              </w:tabs>
              <w:spacing w:after="0" w:line="240" w:lineRule="auto"/>
              <w:jc w:val="both"/>
              <w:rPr>
                <w:rFonts w:ascii="Times New Roman" w:eastAsia="Calibri" w:hAnsi="Times New Roman"/>
                <w:b/>
                <w:sz w:val="24"/>
                <w:szCs w:val="24"/>
                <w:u w:val="single"/>
                <w:lang w:eastAsia="en-US"/>
              </w:rPr>
            </w:pPr>
            <w:r w:rsidRPr="00F3630C">
              <w:rPr>
                <w:rFonts w:ascii="Times New Roman" w:eastAsia="Calibri" w:hAnsi="Times New Roman"/>
                <w:b/>
                <w:iCs/>
                <w:sz w:val="24"/>
                <w:szCs w:val="24"/>
                <w:lang w:eastAsia="en-US"/>
              </w:rPr>
              <w:t>Тема:</w:t>
            </w:r>
            <w:r>
              <w:rPr>
                <w:rFonts w:ascii="Times New Roman" w:eastAsia="Calibri" w:hAnsi="Times New Roman"/>
                <w:b/>
                <w:i/>
                <w:sz w:val="24"/>
                <w:szCs w:val="24"/>
                <w:lang w:eastAsia="en-US"/>
              </w:rPr>
              <w:t xml:space="preserve"> </w:t>
            </w:r>
            <w:r w:rsidRPr="00F3630C">
              <w:rPr>
                <w:rFonts w:ascii="Times New Roman" w:eastAsia="Calibri" w:hAnsi="Times New Roman"/>
                <w:b/>
                <w:i/>
                <w:sz w:val="24"/>
                <w:szCs w:val="24"/>
                <w:u w:val="single"/>
                <w:lang w:eastAsia="en-US"/>
              </w:rPr>
              <w:t>«</w:t>
            </w:r>
            <w:r w:rsidRPr="00F3630C">
              <w:rPr>
                <w:rFonts w:ascii="Times New Roman" w:eastAsia="Calibri" w:hAnsi="Times New Roman"/>
                <w:b/>
                <w:sz w:val="24"/>
                <w:szCs w:val="24"/>
                <w:u w:val="single"/>
                <w:lang w:eastAsia="en-US"/>
              </w:rPr>
              <w:t xml:space="preserve">Современный ребенок на пороге в школу». </w:t>
            </w:r>
          </w:p>
          <w:p w14:paraId="50D384CD" w14:textId="77777777" w:rsidR="000C222B" w:rsidRDefault="000C222B" w:rsidP="00F17C4B">
            <w:pPr>
              <w:pStyle w:val="Default"/>
              <w:jc w:val="both"/>
              <w:rPr>
                <w:rFonts w:eastAsia="Calibri"/>
              </w:rPr>
            </w:pPr>
            <w:r>
              <w:rPr>
                <w:rFonts w:eastAsia="Calibri"/>
              </w:rPr>
              <w:t xml:space="preserve">1.Задачи и направления деятельности на новый учебный год. </w:t>
            </w:r>
            <w:r w:rsidRPr="00890704">
              <w:rPr>
                <w:rFonts w:eastAsia="Calibri"/>
              </w:rPr>
              <w:t xml:space="preserve">Возрастные особенности </w:t>
            </w:r>
            <w:r w:rsidRPr="00B04229">
              <w:rPr>
                <w:rFonts w:eastAsia="Calibri"/>
              </w:rPr>
              <w:t>детей</w:t>
            </w:r>
            <w:r>
              <w:rPr>
                <w:rFonts w:eastAsia="Calibri"/>
              </w:rPr>
              <w:t>.</w:t>
            </w:r>
          </w:p>
          <w:p w14:paraId="5D9A82A4" w14:textId="77777777" w:rsidR="000C222B" w:rsidRDefault="000C222B" w:rsidP="00F17C4B">
            <w:pPr>
              <w:pStyle w:val="Default"/>
              <w:jc w:val="both"/>
            </w:pPr>
            <w:r>
              <w:rPr>
                <w:rFonts w:eastAsia="Calibri"/>
              </w:rPr>
              <w:t>2.</w:t>
            </w:r>
            <w:r>
              <w:t xml:space="preserve"> Сотрудничество педагогов и родителей по подготовке детей к школе.</w:t>
            </w:r>
          </w:p>
          <w:p w14:paraId="3EDA3EA7" w14:textId="16B15CC8" w:rsidR="000C222B" w:rsidRDefault="000C222B" w:rsidP="00F17C4B">
            <w:pPr>
              <w:pStyle w:val="Default"/>
              <w:jc w:val="both"/>
              <w:rPr>
                <w:shd w:val="clear" w:color="auto" w:fill="FFFFFF"/>
              </w:rPr>
            </w:pPr>
            <w:r>
              <w:t xml:space="preserve">3.«Безопасность детей» </w:t>
            </w:r>
            <w:r w:rsidRPr="003B0A50">
              <w:t>(</w:t>
            </w:r>
            <w:r w:rsidRPr="003B0A50">
              <w:rPr>
                <w:shd w:val="clear" w:color="auto" w:fill="FFFFFF"/>
              </w:rPr>
              <w:t>повысить интерес родителей к вопросам безопасности)</w:t>
            </w:r>
            <w:r>
              <w:rPr>
                <w:shd w:val="clear" w:color="auto" w:fill="FFFFFF"/>
              </w:rPr>
              <w:t>.</w:t>
            </w:r>
          </w:p>
          <w:p w14:paraId="55A25E7D" w14:textId="77777777" w:rsidR="000C222B"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sidRPr="00583F90">
              <w:rPr>
                <w:rFonts w:ascii="Times New Roman" w:eastAsia="Calibri" w:hAnsi="Times New Roman" w:cs="Times New Roman"/>
                <w:b/>
                <w:sz w:val="24"/>
                <w:szCs w:val="24"/>
                <w:u w:val="single"/>
                <w:lang w:eastAsia="en-US"/>
              </w:rPr>
              <w:t>Родительское собрание</w:t>
            </w:r>
            <w:r w:rsidRPr="00266174">
              <w:rPr>
                <w:rFonts w:ascii="Times New Roman" w:eastAsia="Calibri" w:hAnsi="Times New Roman" w:cs="Times New Roman"/>
                <w:sz w:val="24"/>
                <w:szCs w:val="24"/>
                <w:lang w:eastAsia="en-US"/>
              </w:rPr>
              <w:t xml:space="preserve"> </w:t>
            </w:r>
          </w:p>
          <w:p w14:paraId="510FC8BC" w14:textId="77777777" w:rsidR="000C222B" w:rsidRPr="009614B4" w:rsidRDefault="000C222B" w:rsidP="00F17C4B">
            <w:pPr>
              <w:tabs>
                <w:tab w:val="center" w:pos="317"/>
                <w:tab w:val="right" w:pos="9355"/>
              </w:tabs>
              <w:spacing w:after="0"/>
              <w:jc w:val="both"/>
              <w:rPr>
                <w:rFonts w:ascii="Times New Roman" w:eastAsia="Calibri" w:hAnsi="Times New Roman" w:cs="Times New Roman"/>
                <w:b/>
                <w:bCs/>
                <w:sz w:val="24"/>
                <w:szCs w:val="24"/>
                <w:u w:val="single"/>
                <w:lang w:eastAsia="en-US"/>
              </w:rPr>
            </w:pPr>
            <w:r>
              <w:rPr>
                <w:rFonts w:ascii="Times New Roman" w:eastAsia="Calibri" w:hAnsi="Times New Roman" w:cs="Times New Roman"/>
                <w:b/>
                <w:bCs/>
                <w:sz w:val="24"/>
                <w:szCs w:val="24"/>
                <w:u w:val="single"/>
                <w:lang w:eastAsia="en-US"/>
              </w:rPr>
              <w:t xml:space="preserve">Тема: </w:t>
            </w:r>
            <w:r w:rsidRPr="009614B4">
              <w:rPr>
                <w:rFonts w:ascii="Times New Roman" w:eastAsia="Calibri" w:hAnsi="Times New Roman" w:cs="Times New Roman"/>
                <w:b/>
                <w:bCs/>
                <w:sz w:val="24"/>
                <w:szCs w:val="24"/>
                <w:u w:val="single"/>
                <w:lang w:eastAsia="en-US"/>
              </w:rPr>
              <w:t>«Экология и спорт»</w:t>
            </w:r>
          </w:p>
          <w:p w14:paraId="6594C0A4" w14:textId="77777777" w:rsidR="000C222B"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1.Спорт и окружающая среда</w:t>
            </w:r>
          </w:p>
          <w:p w14:paraId="5D2E4859" w14:textId="2D4123E6" w:rsidR="000C222B" w:rsidRPr="008A3888"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2.Спортивно-экологический КВН «Мы с природой друзья»</w:t>
            </w:r>
          </w:p>
          <w:p w14:paraId="539A5C5E" w14:textId="77777777" w:rsidR="000C222B" w:rsidRDefault="000C222B" w:rsidP="00F17C4B">
            <w:pPr>
              <w:tabs>
                <w:tab w:val="center" w:pos="317"/>
                <w:tab w:val="right" w:pos="9355"/>
              </w:tabs>
              <w:spacing w:after="0"/>
              <w:jc w:val="both"/>
              <w:rPr>
                <w:rFonts w:ascii="Times New Roman" w:eastAsia="Calibri" w:hAnsi="Times New Roman" w:cs="Times New Roman"/>
                <w:b/>
                <w:sz w:val="24"/>
                <w:szCs w:val="24"/>
                <w:u w:val="single"/>
                <w:lang w:eastAsia="en-US"/>
              </w:rPr>
            </w:pPr>
            <w:r w:rsidRPr="008B59C1">
              <w:rPr>
                <w:rFonts w:ascii="Times New Roman" w:eastAsia="Calibri" w:hAnsi="Times New Roman" w:cs="Times New Roman"/>
                <w:b/>
                <w:sz w:val="24"/>
                <w:szCs w:val="24"/>
                <w:u w:val="single"/>
                <w:lang w:eastAsia="en-US"/>
              </w:rPr>
              <w:t xml:space="preserve">Родительское собрание </w:t>
            </w:r>
          </w:p>
          <w:p w14:paraId="63D65A69" w14:textId="77777777" w:rsidR="000C222B" w:rsidRPr="0050297F"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u w:val="single"/>
                <w:lang w:eastAsia="en-US"/>
              </w:rPr>
              <w:t>Тема: «Развиваем речь ребенка»</w:t>
            </w:r>
          </w:p>
          <w:p w14:paraId="31576D4D" w14:textId="77777777" w:rsidR="000C222B"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p>
          <w:p w14:paraId="0208DFD2" w14:textId="77777777" w:rsidR="000C222B" w:rsidRPr="0050297F" w:rsidRDefault="000C222B" w:rsidP="00F17C4B">
            <w:pPr>
              <w:tabs>
                <w:tab w:val="center" w:pos="317"/>
                <w:tab w:val="right" w:pos="9355"/>
              </w:tabs>
              <w:spacing w:after="0"/>
              <w:jc w:val="both"/>
              <w:rPr>
                <w:rFonts w:ascii="Times New Roman" w:hAnsi="Times New Roman" w:cs="Times New Roman"/>
                <w:b/>
                <w:bCs/>
                <w:color w:val="000000"/>
                <w:sz w:val="24"/>
                <w:szCs w:val="24"/>
                <w:shd w:val="clear" w:color="auto" w:fill="FFFFFF"/>
              </w:rPr>
            </w:pPr>
            <w:r>
              <w:rPr>
                <w:rFonts w:ascii="Times New Roman" w:hAnsi="Times New Roman" w:cs="Times New Roman"/>
                <w:sz w:val="24"/>
                <w:szCs w:val="24"/>
                <w:shd w:val="clear" w:color="auto" w:fill="FFFFFF"/>
              </w:rPr>
              <w:t>1.</w:t>
            </w:r>
            <w:r w:rsidRPr="0050297F">
              <w:rPr>
                <w:rFonts w:ascii="Times New Roman" w:hAnsi="Times New Roman" w:cs="Times New Roman"/>
                <w:sz w:val="24"/>
                <w:szCs w:val="24"/>
                <w:shd w:val="clear" w:color="auto" w:fill="FFFFFF"/>
              </w:rPr>
              <w:t xml:space="preserve">Характеристика речи детей </w:t>
            </w:r>
            <w:r>
              <w:rPr>
                <w:rFonts w:ascii="Times New Roman" w:hAnsi="Times New Roman" w:cs="Times New Roman"/>
                <w:sz w:val="24"/>
                <w:szCs w:val="24"/>
                <w:shd w:val="clear" w:color="auto" w:fill="FFFFFF"/>
              </w:rPr>
              <w:t>седьмого года жизни</w:t>
            </w:r>
          </w:p>
          <w:p w14:paraId="0C468881" w14:textId="370AEDB8" w:rsidR="000C222B" w:rsidRDefault="000C222B" w:rsidP="00F17C4B">
            <w:pPr>
              <w:tabs>
                <w:tab w:val="center" w:pos="317"/>
                <w:tab w:val="right" w:pos="9355"/>
              </w:tabs>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Pr="00BD7B64">
              <w:rPr>
                <w:rFonts w:ascii="Times New Roman" w:eastAsia="Calibri" w:hAnsi="Times New Roman" w:cs="Times New Roman"/>
                <w:sz w:val="24"/>
                <w:szCs w:val="24"/>
                <w:lang w:eastAsia="en-US"/>
              </w:rPr>
              <w:t>«Играя, развиваем речь» (</w:t>
            </w:r>
            <w:r>
              <w:rPr>
                <w:rFonts w:ascii="Times New Roman" w:eastAsia="Calibri" w:hAnsi="Times New Roman" w:cs="Times New Roman"/>
                <w:sz w:val="24"/>
                <w:szCs w:val="24"/>
                <w:lang w:eastAsia="en-US"/>
              </w:rPr>
              <w:t>демонстрация образовательных технологий по речевому развитию)</w:t>
            </w:r>
          </w:p>
          <w:p w14:paraId="08EF8433" w14:textId="77777777" w:rsidR="000C222B" w:rsidRDefault="000C222B" w:rsidP="00F17C4B">
            <w:pPr>
              <w:tabs>
                <w:tab w:val="center" w:pos="317"/>
                <w:tab w:val="right" w:pos="9355"/>
              </w:tabs>
              <w:spacing w:after="0"/>
              <w:jc w:val="both"/>
              <w:rPr>
                <w:rFonts w:ascii="Times New Roman" w:eastAsia="Calibri" w:hAnsi="Times New Roman"/>
                <w:b/>
                <w:sz w:val="24"/>
                <w:szCs w:val="24"/>
                <w:u w:val="single"/>
                <w:lang w:eastAsia="en-US"/>
              </w:rPr>
            </w:pPr>
            <w:r w:rsidRPr="005B02CD">
              <w:rPr>
                <w:rFonts w:ascii="Times New Roman" w:eastAsia="Calibri" w:hAnsi="Times New Roman"/>
                <w:b/>
                <w:sz w:val="24"/>
                <w:szCs w:val="24"/>
                <w:u w:val="single"/>
                <w:lang w:eastAsia="en-US"/>
              </w:rPr>
              <w:t>Родительское собрание</w:t>
            </w:r>
            <w:r>
              <w:rPr>
                <w:rFonts w:ascii="Times New Roman" w:eastAsia="Calibri" w:hAnsi="Times New Roman"/>
                <w:b/>
                <w:sz w:val="24"/>
                <w:szCs w:val="24"/>
                <w:u w:val="single"/>
                <w:lang w:eastAsia="en-US"/>
              </w:rPr>
              <w:t xml:space="preserve"> </w:t>
            </w:r>
          </w:p>
          <w:p w14:paraId="67AF4901" w14:textId="77777777" w:rsidR="000C222B" w:rsidRDefault="000C222B" w:rsidP="00F17C4B">
            <w:pPr>
              <w:tabs>
                <w:tab w:val="center" w:pos="317"/>
                <w:tab w:val="right" w:pos="9355"/>
              </w:tabs>
              <w:spacing w:after="0"/>
              <w:jc w:val="both"/>
              <w:rPr>
                <w:rFonts w:ascii="Times New Roman" w:eastAsia="Calibri" w:hAnsi="Times New Roman"/>
                <w:b/>
                <w:bCs/>
                <w:sz w:val="24"/>
                <w:szCs w:val="24"/>
                <w:u w:val="single"/>
                <w:lang w:eastAsia="en-US"/>
              </w:rPr>
            </w:pPr>
            <w:r>
              <w:rPr>
                <w:rFonts w:ascii="Times New Roman" w:eastAsia="Calibri" w:hAnsi="Times New Roman"/>
                <w:b/>
                <w:sz w:val="24"/>
                <w:szCs w:val="24"/>
                <w:u w:val="single"/>
                <w:lang w:eastAsia="en-US"/>
              </w:rPr>
              <w:t xml:space="preserve">Тема: </w:t>
            </w:r>
            <w:r w:rsidRPr="00C22AA8">
              <w:rPr>
                <w:rFonts w:ascii="Times New Roman" w:eastAsia="Calibri" w:hAnsi="Times New Roman"/>
                <w:b/>
                <w:bCs/>
                <w:sz w:val="24"/>
                <w:szCs w:val="24"/>
                <w:u w:val="single"/>
                <w:lang w:eastAsia="en-US"/>
              </w:rPr>
              <w:t>«Очень многое мы знаем, очень многое умеем»</w:t>
            </w:r>
          </w:p>
          <w:p w14:paraId="4A909935" w14:textId="77777777" w:rsidR="000C222B" w:rsidRPr="00296B99" w:rsidRDefault="000C222B" w:rsidP="00F17C4B">
            <w:pPr>
              <w:tabs>
                <w:tab w:val="center" w:pos="317"/>
                <w:tab w:val="right" w:pos="9355"/>
              </w:tabs>
              <w:spacing w:after="0"/>
              <w:rPr>
                <w:rFonts w:ascii="Times New Roman" w:eastAsia="Calibri" w:hAnsi="Times New Roman" w:cs="Times New Roman"/>
                <w:b/>
                <w:sz w:val="24"/>
                <w:szCs w:val="24"/>
                <w:u w:val="single"/>
                <w:lang w:eastAsia="en-US"/>
              </w:rPr>
            </w:pPr>
            <w:r>
              <w:rPr>
                <w:rFonts w:ascii="Times New Roman" w:hAnsi="Times New Roman" w:cs="Times New Roman"/>
              </w:rPr>
              <w:t>1.</w:t>
            </w:r>
            <w:r w:rsidRPr="00296B99">
              <w:rPr>
                <w:rFonts w:ascii="Times New Roman" w:hAnsi="Times New Roman" w:cs="Times New Roman"/>
              </w:rPr>
              <w:t xml:space="preserve">Итоги образовательной деятельности за учебный год. </w:t>
            </w:r>
          </w:p>
          <w:p w14:paraId="28526B09" w14:textId="77777777" w:rsidR="000C222B" w:rsidRPr="00311F65" w:rsidRDefault="000C222B" w:rsidP="00F17C4B">
            <w:pPr>
              <w:tabs>
                <w:tab w:val="center" w:pos="317"/>
                <w:tab w:val="right" w:pos="9355"/>
              </w:tabs>
              <w:spacing w:after="0"/>
              <w:rPr>
                <w:rFonts w:ascii="Times New Roman" w:eastAsia="Calibri" w:hAnsi="Times New Roman" w:cs="Times New Roman"/>
                <w:b/>
                <w:sz w:val="24"/>
                <w:szCs w:val="24"/>
                <w:u w:val="single"/>
                <w:lang w:eastAsia="en-US"/>
              </w:rPr>
            </w:pPr>
            <w:r>
              <w:rPr>
                <w:rFonts w:ascii="Times New Roman" w:hAnsi="Times New Roman" w:cs="Times New Roman"/>
              </w:rPr>
              <w:t>2.</w:t>
            </w:r>
            <w:r w:rsidRPr="00296B99">
              <w:rPr>
                <w:rFonts w:ascii="Times New Roman" w:hAnsi="Times New Roman" w:cs="Times New Roman"/>
              </w:rPr>
              <w:t>Организация летнего отдыха детей.</w:t>
            </w:r>
          </w:p>
        </w:tc>
        <w:tc>
          <w:tcPr>
            <w:tcW w:w="1276" w:type="dxa"/>
          </w:tcPr>
          <w:p w14:paraId="7CE0F781" w14:textId="77777777" w:rsidR="000C222B" w:rsidRPr="001B397B" w:rsidRDefault="000C222B" w:rsidP="00F17C4B">
            <w:pPr>
              <w:spacing w:after="0" w:line="300" w:lineRule="auto"/>
              <w:jc w:val="center"/>
              <w:rPr>
                <w:rFonts w:ascii="Times New Roman" w:hAnsi="Times New Roman"/>
                <w:sz w:val="24"/>
                <w:szCs w:val="24"/>
              </w:rPr>
            </w:pPr>
            <w:r>
              <w:rPr>
                <w:rFonts w:ascii="Times New Roman" w:hAnsi="Times New Roman"/>
                <w:sz w:val="24"/>
                <w:szCs w:val="24"/>
              </w:rPr>
              <w:lastRenderedPageBreak/>
              <w:t>1 раз в квартал</w:t>
            </w:r>
          </w:p>
        </w:tc>
        <w:tc>
          <w:tcPr>
            <w:tcW w:w="1984" w:type="dxa"/>
          </w:tcPr>
          <w:p w14:paraId="5D841BC1" w14:textId="77777777" w:rsidR="000C222B" w:rsidRPr="0013449F" w:rsidRDefault="000C222B" w:rsidP="00F17C4B">
            <w:pPr>
              <w:spacing w:after="0" w:line="300" w:lineRule="auto"/>
              <w:jc w:val="center"/>
              <w:rPr>
                <w:rFonts w:ascii="Times New Roman" w:hAnsi="Times New Roman"/>
                <w:sz w:val="24"/>
                <w:szCs w:val="24"/>
              </w:rPr>
            </w:pPr>
            <w:r w:rsidRPr="0013449F">
              <w:rPr>
                <w:rFonts w:ascii="Times New Roman" w:hAnsi="Times New Roman"/>
                <w:sz w:val="24"/>
                <w:szCs w:val="24"/>
              </w:rPr>
              <w:t>администрация, воспитатели, специалисты</w:t>
            </w:r>
          </w:p>
        </w:tc>
      </w:tr>
      <w:tr w:rsidR="00C666C9" w:rsidRPr="00C277DE" w14:paraId="48A6C4E8" w14:textId="77777777" w:rsidTr="004A01AA">
        <w:trPr>
          <w:trHeight w:val="480"/>
        </w:trPr>
        <w:tc>
          <w:tcPr>
            <w:tcW w:w="9889" w:type="dxa"/>
            <w:gridSpan w:val="8"/>
          </w:tcPr>
          <w:p w14:paraId="41F657F5" w14:textId="77777777" w:rsidR="00C666C9" w:rsidRDefault="00C666C9" w:rsidP="00F17C4B">
            <w:pPr>
              <w:autoSpaceDE w:val="0"/>
              <w:autoSpaceDN w:val="0"/>
              <w:adjustRightInd w:val="0"/>
              <w:spacing w:after="0" w:line="240" w:lineRule="auto"/>
              <w:jc w:val="center"/>
              <w:rPr>
                <w:rFonts w:ascii="Times New Roman" w:hAnsi="Times New Roman"/>
                <w:b/>
                <w:bCs/>
                <w:sz w:val="24"/>
                <w:szCs w:val="24"/>
              </w:rPr>
            </w:pPr>
          </w:p>
          <w:p w14:paraId="51191D74" w14:textId="77777777" w:rsidR="00C666C9" w:rsidRDefault="00C666C9" w:rsidP="00F17C4B">
            <w:pPr>
              <w:autoSpaceDE w:val="0"/>
              <w:autoSpaceDN w:val="0"/>
              <w:adjustRightInd w:val="0"/>
              <w:spacing w:after="0" w:line="240" w:lineRule="auto"/>
              <w:jc w:val="center"/>
              <w:rPr>
                <w:rFonts w:ascii="Times New Roman" w:hAnsi="Times New Roman"/>
                <w:b/>
                <w:bCs/>
                <w:sz w:val="24"/>
                <w:szCs w:val="24"/>
              </w:rPr>
            </w:pPr>
            <w:r w:rsidRPr="00AA1E90">
              <w:rPr>
                <w:rFonts w:ascii="Times New Roman" w:hAnsi="Times New Roman"/>
                <w:b/>
                <w:bCs/>
                <w:sz w:val="24"/>
                <w:szCs w:val="24"/>
              </w:rPr>
              <w:t>Взаимодействие по обеспечению преемственности</w:t>
            </w:r>
          </w:p>
          <w:p w14:paraId="4B8BD158" w14:textId="77777777" w:rsidR="00C666C9" w:rsidRPr="00AA1E90" w:rsidRDefault="00C666C9" w:rsidP="00F17C4B">
            <w:pPr>
              <w:autoSpaceDE w:val="0"/>
              <w:autoSpaceDN w:val="0"/>
              <w:adjustRightInd w:val="0"/>
              <w:spacing w:after="0" w:line="240" w:lineRule="auto"/>
              <w:jc w:val="center"/>
              <w:rPr>
                <w:rFonts w:ascii="Times New Roman" w:hAnsi="Times New Roman"/>
                <w:b/>
                <w:bCs/>
                <w:sz w:val="24"/>
                <w:szCs w:val="24"/>
              </w:rPr>
            </w:pPr>
            <w:r w:rsidRPr="00AA1E90">
              <w:rPr>
                <w:rFonts w:ascii="Times New Roman" w:hAnsi="Times New Roman"/>
                <w:b/>
                <w:bCs/>
                <w:sz w:val="24"/>
                <w:szCs w:val="24"/>
              </w:rPr>
              <w:t>дошкольного и</w:t>
            </w:r>
            <w:r>
              <w:rPr>
                <w:rFonts w:ascii="Times New Roman" w:hAnsi="Times New Roman"/>
                <w:b/>
                <w:bCs/>
                <w:sz w:val="24"/>
                <w:szCs w:val="24"/>
              </w:rPr>
              <w:t xml:space="preserve"> </w:t>
            </w:r>
            <w:r w:rsidRPr="00AA1E90">
              <w:rPr>
                <w:rFonts w:ascii="Times New Roman" w:hAnsi="Times New Roman"/>
                <w:b/>
                <w:bCs/>
                <w:sz w:val="24"/>
                <w:szCs w:val="24"/>
              </w:rPr>
              <w:t>начального общего образования</w:t>
            </w:r>
          </w:p>
          <w:p w14:paraId="4DEAED84" w14:textId="77777777" w:rsidR="00C666C9" w:rsidRPr="00AA2D56" w:rsidRDefault="00C666C9" w:rsidP="00F17C4B">
            <w:pPr>
              <w:spacing w:after="0" w:line="300" w:lineRule="auto"/>
              <w:jc w:val="both"/>
              <w:rPr>
                <w:b/>
                <w:i/>
                <w:sz w:val="24"/>
                <w:szCs w:val="24"/>
              </w:rPr>
            </w:pPr>
            <w:r w:rsidRPr="00AA2D56">
              <w:rPr>
                <w:rFonts w:ascii="Times New Roman" w:hAnsi="Times New Roman"/>
                <w:b/>
                <w:bCs/>
                <w:sz w:val="24"/>
                <w:szCs w:val="24"/>
              </w:rPr>
              <w:t xml:space="preserve">Цель: </w:t>
            </w:r>
            <w:r w:rsidRPr="00AA2D56">
              <w:rPr>
                <w:rFonts w:ascii="Times New Roman" w:hAnsi="Times New Roman"/>
                <w:i/>
                <w:iCs/>
                <w:sz w:val="24"/>
                <w:szCs w:val="24"/>
              </w:rPr>
              <w:t>обеспечение преемственности целей, задач и содержания образования,</w:t>
            </w:r>
            <w:r>
              <w:rPr>
                <w:rFonts w:ascii="Times New Roman" w:hAnsi="Times New Roman"/>
                <w:i/>
                <w:iCs/>
                <w:sz w:val="24"/>
                <w:szCs w:val="24"/>
              </w:rPr>
              <w:t xml:space="preserve"> </w:t>
            </w:r>
            <w:r w:rsidRPr="00AA2D56">
              <w:rPr>
                <w:rFonts w:ascii="Times New Roman" w:hAnsi="Times New Roman"/>
                <w:i/>
                <w:iCs/>
                <w:sz w:val="24"/>
                <w:szCs w:val="24"/>
              </w:rPr>
              <w:t>реализуемых в рамках образовательных программ дошкольного и начального</w:t>
            </w:r>
            <w:r>
              <w:rPr>
                <w:rFonts w:ascii="Times New Roman" w:hAnsi="Times New Roman"/>
                <w:i/>
                <w:iCs/>
                <w:sz w:val="24"/>
                <w:szCs w:val="24"/>
              </w:rPr>
              <w:t xml:space="preserve"> </w:t>
            </w:r>
            <w:r w:rsidRPr="00AA2D56">
              <w:rPr>
                <w:rFonts w:ascii="Times New Roman" w:hAnsi="Times New Roman"/>
                <w:i/>
                <w:iCs/>
                <w:sz w:val="24"/>
                <w:szCs w:val="24"/>
              </w:rPr>
              <w:t>общего образования</w:t>
            </w:r>
          </w:p>
        </w:tc>
      </w:tr>
      <w:tr w:rsidR="000C222B" w:rsidRPr="00C277DE" w14:paraId="618EF4CF" w14:textId="77777777" w:rsidTr="00F17C4B">
        <w:trPr>
          <w:trHeight w:val="480"/>
        </w:trPr>
        <w:tc>
          <w:tcPr>
            <w:tcW w:w="567" w:type="dxa"/>
          </w:tcPr>
          <w:p w14:paraId="40DCDDF6" w14:textId="77777777" w:rsidR="000C222B" w:rsidRPr="00C277DE" w:rsidRDefault="000C222B" w:rsidP="00F17C4B">
            <w:pPr>
              <w:pStyle w:val="a3"/>
              <w:spacing w:line="300" w:lineRule="auto"/>
              <w:ind w:left="34"/>
              <w:jc w:val="both"/>
              <w:rPr>
                <w:sz w:val="24"/>
                <w:szCs w:val="24"/>
              </w:rPr>
            </w:pPr>
            <w:r w:rsidRPr="00C277DE">
              <w:rPr>
                <w:sz w:val="24"/>
                <w:szCs w:val="24"/>
              </w:rPr>
              <w:t>2.1.</w:t>
            </w:r>
          </w:p>
        </w:tc>
        <w:tc>
          <w:tcPr>
            <w:tcW w:w="5211" w:type="dxa"/>
            <w:gridSpan w:val="2"/>
          </w:tcPr>
          <w:p w14:paraId="743BEC7F" w14:textId="77777777" w:rsidR="000C222B" w:rsidRPr="00C277DE" w:rsidRDefault="000C222B" w:rsidP="00F17C4B">
            <w:pPr>
              <w:rPr>
                <w:rFonts w:ascii="Times New Roman" w:hAnsi="Times New Roman"/>
                <w:sz w:val="24"/>
                <w:szCs w:val="24"/>
              </w:rPr>
            </w:pPr>
            <w:r w:rsidRPr="00C277DE">
              <w:rPr>
                <w:rFonts w:ascii="Times New Roman" w:hAnsi="Times New Roman"/>
                <w:sz w:val="24"/>
                <w:szCs w:val="24"/>
              </w:rPr>
              <w:t>Праздник День Знаний.</w:t>
            </w:r>
          </w:p>
        </w:tc>
        <w:tc>
          <w:tcPr>
            <w:tcW w:w="2127" w:type="dxa"/>
            <w:gridSpan w:val="4"/>
          </w:tcPr>
          <w:p w14:paraId="39ECC4F0" w14:textId="77777777" w:rsidR="000C222B" w:rsidRPr="00035F4E" w:rsidRDefault="000C222B" w:rsidP="00F17C4B">
            <w:pPr>
              <w:spacing w:after="0" w:line="300" w:lineRule="auto"/>
              <w:jc w:val="center"/>
              <w:rPr>
                <w:rFonts w:ascii="Times New Roman" w:hAnsi="Times New Roman"/>
                <w:sz w:val="24"/>
                <w:szCs w:val="24"/>
              </w:rPr>
            </w:pPr>
            <w:r w:rsidRPr="00035F4E">
              <w:rPr>
                <w:rFonts w:ascii="Times New Roman" w:hAnsi="Times New Roman"/>
                <w:sz w:val="24"/>
                <w:szCs w:val="24"/>
              </w:rPr>
              <w:t>сентябрь</w:t>
            </w:r>
          </w:p>
        </w:tc>
        <w:tc>
          <w:tcPr>
            <w:tcW w:w="1984" w:type="dxa"/>
          </w:tcPr>
          <w:p w14:paraId="4B4C0E51" w14:textId="77777777" w:rsidR="000C222B" w:rsidRPr="00C277DE" w:rsidRDefault="000C222B" w:rsidP="00F17C4B">
            <w:pPr>
              <w:spacing w:after="0" w:line="240" w:lineRule="auto"/>
              <w:jc w:val="center"/>
              <w:rPr>
                <w:rFonts w:ascii="Times New Roman" w:hAnsi="Times New Roman"/>
                <w:sz w:val="24"/>
                <w:szCs w:val="24"/>
              </w:rPr>
            </w:pPr>
            <w:r w:rsidRPr="00C277DE">
              <w:rPr>
                <w:rFonts w:ascii="Times New Roman" w:hAnsi="Times New Roman"/>
                <w:sz w:val="24"/>
                <w:szCs w:val="24"/>
              </w:rPr>
              <w:t>Руководитель ОУ</w:t>
            </w:r>
          </w:p>
          <w:p w14:paraId="3FCE1F2E" w14:textId="77777777" w:rsidR="000C222B" w:rsidRPr="00C277DE" w:rsidRDefault="000C222B" w:rsidP="00F17C4B">
            <w:pPr>
              <w:spacing w:after="0" w:line="240" w:lineRule="auto"/>
              <w:jc w:val="center"/>
              <w:rPr>
                <w:rFonts w:ascii="Times New Roman" w:hAnsi="Times New Roman"/>
                <w:sz w:val="24"/>
                <w:szCs w:val="24"/>
              </w:rPr>
            </w:pPr>
            <w:r w:rsidRPr="00C277DE">
              <w:rPr>
                <w:rFonts w:ascii="Times New Roman" w:hAnsi="Times New Roman"/>
                <w:sz w:val="24"/>
                <w:szCs w:val="24"/>
              </w:rPr>
              <w:t>Учитель начальных классов воспитатели</w:t>
            </w:r>
          </w:p>
        </w:tc>
      </w:tr>
      <w:tr w:rsidR="000C222B" w:rsidRPr="00C277DE" w14:paraId="7F3CFC1E" w14:textId="77777777" w:rsidTr="00C666C9">
        <w:trPr>
          <w:trHeight w:val="1696"/>
        </w:trPr>
        <w:tc>
          <w:tcPr>
            <w:tcW w:w="567" w:type="dxa"/>
          </w:tcPr>
          <w:p w14:paraId="4452A5E1" w14:textId="77777777" w:rsidR="000C222B" w:rsidRPr="00C277DE" w:rsidRDefault="000C222B" w:rsidP="00F17C4B">
            <w:pPr>
              <w:pStyle w:val="a3"/>
              <w:spacing w:line="300" w:lineRule="auto"/>
              <w:ind w:left="34"/>
              <w:jc w:val="both"/>
              <w:rPr>
                <w:sz w:val="24"/>
                <w:szCs w:val="24"/>
              </w:rPr>
            </w:pPr>
            <w:r w:rsidRPr="00C277DE">
              <w:rPr>
                <w:sz w:val="24"/>
                <w:szCs w:val="24"/>
              </w:rPr>
              <w:lastRenderedPageBreak/>
              <w:t>2.2.</w:t>
            </w:r>
          </w:p>
        </w:tc>
        <w:tc>
          <w:tcPr>
            <w:tcW w:w="5211" w:type="dxa"/>
            <w:gridSpan w:val="2"/>
          </w:tcPr>
          <w:p w14:paraId="31B28C2B" w14:textId="77777777" w:rsidR="000C222B" w:rsidRPr="00C277DE" w:rsidRDefault="000C222B" w:rsidP="00F17C4B">
            <w:pPr>
              <w:spacing w:after="0" w:line="240" w:lineRule="auto"/>
              <w:jc w:val="both"/>
              <w:rPr>
                <w:rFonts w:ascii="Times New Roman" w:hAnsi="Times New Roman"/>
                <w:sz w:val="24"/>
                <w:szCs w:val="24"/>
              </w:rPr>
            </w:pPr>
            <w:proofErr w:type="spellStart"/>
            <w:r w:rsidRPr="00C277DE">
              <w:rPr>
                <w:rFonts w:ascii="Times New Roman" w:hAnsi="Times New Roman"/>
                <w:sz w:val="24"/>
                <w:szCs w:val="24"/>
              </w:rPr>
              <w:t>Взаимопосещение</w:t>
            </w:r>
            <w:proofErr w:type="spellEnd"/>
            <w:r w:rsidRPr="00C277DE">
              <w:rPr>
                <w:rFonts w:ascii="Times New Roman" w:hAnsi="Times New Roman"/>
                <w:sz w:val="24"/>
                <w:szCs w:val="24"/>
              </w:rPr>
              <w:t xml:space="preserve"> воспитателями д/с уроков в 1-м классе начальной школы и учителем начальных классов занятий в детских садах.</w:t>
            </w:r>
          </w:p>
        </w:tc>
        <w:tc>
          <w:tcPr>
            <w:tcW w:w="2127" w:type="dxa"/>
            <w:gridSpan w:val="4"/>
          </w:tcPr>
          <w:p w14:paraId="29B828E3" w14:textId="77777777" w:rsidR="000C222B" w:rsidRPr="00C277DE" w:rsidRDefault="000C222B" w:rsidP="00F17C4B">
            <w:pPr>
              <w:spacing w:after="0" w:line="300" w:lineRule="auto"/>
              <w:jc w:val="center"/>
              <w:rPr>
                <w:rFonts w:ascii="Times New Roman" w:hAnsi="Times New Roman"/>
                <w:sz w:val="24"/>
                <w:szCs w:val="24"/>
              </w:rPr>
            </w:pPr>
            <w:r w:rsidRPr="00C277DE">
              <w:rPr>
                <w:rFonts w:ascii="Times New Roman" w:hAnsi="Times New Roman"/>
                <w:sz w:val="24"/>
                <w:szCs w:val="24"/>
              </w:rPr>
              <w:t>В течение года</w:t>
            </w:r>
          </w:p>
        </w:tc>
        <w:tc>
          <w:tcPr>
            <w:tcW w:w="1984" w:type="dxa"/>
          </w:tcPr>
          <w:p w14:paraId="19054916" w14:textId="77777777" w:rsidR="000C222B" w:rsidRPr="00C277DE" w:rsidRDefault="000C222B" w:rsidP="00F17C4B">
            <w:pPr>
              <w:spacing w:after="0" w:line="240" w:lineRule="auto"/>
              <w:jc w:val="center"/>
              <w:rPr>
                <w:rFonts w:ascii="Times New Roman" w:hAnsi="Times New Roman"/>
                <w:sz w:val="24"/>
                <w:szCs w:val="24"/>
              </w:rPr>
            </w:pPr>
            <w:r w:rsidRPr="00C277DE">
              <w:rPr>
                <w:rFonts w:ascii="Times New Roman" w:hAnsi="Times New Roman"/>
                <w:sz w:val="24"/>
                <w:szCs w:val="24"/>
              </w:rPr>
              <w:t>Руководитель ОУ</w:t>
            </w:r>
          </w:p>
          <w:p w14:paraId="528624C2" w14:textId="2299282C" w:rsidR="000C222B" w:rsidRPr="00C277DE" w:rsidRDefault="000C222B" w:rsidP="00C666C9">
            <w:pPr>
              <w:spacing w:after="0" w:line="240" w:lineRule="auto"/>
              <w:jc w:val="center"/>
              <w:rPr>
                <w:rFonts w:ascii="Times New Roman" w:hAnsi="Times New Roman"/>
                <w:sz w:val="24"/>
                <w:szCs w:val="24"/>
              </w:rPr>
            </w:pPr>
            <w:r w:rsidRPr="00C277DE">
              <w:rPr>
                <w:rFonts w:ascii="Times New Roman" w:hAnsi="Times New Roman"/>
                <w:sz w:val="24"/>
                <w:szCs w:val="24"/>
              </w:rPr>
              <w:t>Учитель начальных классов воспитатели</w:t>
            </w:r>
          </w:p>
        </w:tc>
      </w:tr>
      <w:tr w:rsidR="000C222B" w:rsidRPr="00C277DE" w14:paraId="6A8185A6" w14:textId="77777777" w:rsidTr="00F17C4B">
        <w:trPr>
          <w:trHeight w:val="926"/>
        </w:trPr>
        <w:tc>
          <w:tcPr>
            <w:tcW w:w="567" w:type="dxa"/>
          </w:tcPr>
          <w:p w14:paraId="61A0FC57" w14:textId="77777777" w:rsidR="000C222B" w:rsidRPr="00C277DE" w:rsidRDefault="000C222B" w:rsidP="00F17C4B">
            <w:pPr>
              <w:pStyle w:val="a3"/>
              <w:spacing w:line="300" w:lineRule="auto"/>
              <w:ind w:left="34"/>
              <w:jc w:val="both"/>
              <w:rPr>
                <w:sz w:val="24"/>
                <w:szCs w:val="24"/>
              </w:rPr>
            </w:pPr>
            <w:r w:rsidRPr="00C277DE">
              <w:rPr>
                <w:sz w:val="24"/>
                <w:szCs w:val="24"/>
              </w:rPr>
              <w:t>2.3</w:t>
            </w:r>
          </w:p>
        </w:tc>
        <w:tc>
          <w:tcPr>
            <w:tcW w:w="5211" w:type="dxa"/>
            <w:gridSpan w:val="2"/>
          </w:tcPr>
          <w:p w14:paraId="77FD6FBE" w14:textId="77777777" w:rsidR="000C222B" w:rsidRPr="004817DB" w:rsidRDefault="000C222B" w:rsidP="00F17C4B">
            <w:pPr>
              <w:spacing w:line="240" w:lineRule="auto"/>
              <w:jc w:val="both"/>
              <w:rPr>
                <w:rFonts w:ascii="Times New Roman" w:hAnsi="Times New Roman"/>
                <w:sz w:val="24"/>
                <w:szCs w:val="24"/>
              </w:rPr>
            </w:pPr>
            <w:r w:rsidRPr="00AA1E90">
              <w:rPr>
                <w:rFonts w:ascii="Times New Roman" w:hAnsi="Times New Roman"/>
                <w:sz w:val="24"/>
                <w:szCs w:val="24"/>
              </w:rPr>
              <w:t>Чтение художественной литературы о школе, посещение школьной библи</w:t>
            </w:r>
            <w:r>
              <w:rPr>
                <w:rFonts w:ascii="Times New Roman" w:hAnsi="Times New Roman"/>
                <w:sz w:val="24"/>
                <w:szCs w:val="24"/>
              </w:rPr>
              <w:t>отеки - знакомство с правилами.</w:t>
            </w:r>
          </w:p>
        </w:tc>
        <w:tc>
          <w:tcPr>
            <w:tcW w:w="2127" w:type="dxa"/>
            <w:gridSpan w:val="4"/>
          </w:tcPr>
          <w:p w14:paraId="50B4B991" w14:textId="77777777" w:rsidR="000C222B" w:rsidRPr="00C277DE" w:rsidRDefault="000C222B" w:rsidP="00F17C4B">
            <w:pPr>
              <w:spacing w:after="0" w:line="300" w:lineRule="auto"/>
              <w:jc w:val="center"/>
              <w:rPr>
                <w:rFonts w:ascii="Times New Roman" w:hAnsi="Times New Roman"/>
                <w:sz w:val="24"/>
                <w:szCs w:val="24"/>
              </w:rPr>
            </w:pPr>
            <w:r w:rsidRPr="00C277DE">
              <w:rPr>
                <w:rFonts w:ascii="Times New Roman" w:hAnsi="Times New Roman"/>
                <w:sz w:val="24"/>
                <w:szCs w:val="24"/>
              </w:rPr>
              <w:t>Сентябрь-ноябрь</w:t>
            </w:r>
          </w:p>
        </w:tc>
        <w:tc>
          <w:tcPr>
            <w:tcW w:w="1984" w:type="dxa"/>
          </w:tcPr>
          <w:p w14:paraId="403FDF18" w14:textId="77777777" w:rsidR="000C222B" w:rsidRPr="00C277DE" w:rsidRDefault="000C222B" w:rsidP="00F17C4B">
            <w:pPr>
              <w:spacing w:after="0" w:line="240" w:lineRule="auto"/>
              <w:jc w:val="center"/>
              <w:rPr>
                <w:rFonts w:ascii="Times New Roman" w:hAnsi="Times New Roman"/>
                <w:sz w:val="24"/>
                <w:szCs w:val="24"/>
              </w:rPr>
            </w:pPr>
            <w:r w:rsidRPr="00C277DE">
              <w:rPr>
                <w:rFonts w:ascii="Times New Roman" w:hAnsi="Times New Roman"/>
                <w:sz w:val="24"/>
                <w:szCs w:val="24"/>
              </w:rPr>
              <w:t>Руководитель ОУ</w:t>
            </w:r>
          </w:p>
          <w:p w14:paraId="5C635A06" w14:textId="68A6F57A" w:rsidR="000C222B" w:rsidRPr="00C277DE" w:rsidRDefault="000C222B" w:rsidP="00C666C9">
            <w:pPr>
              <w:spacing w:after="0" w:line="240" w:lineRule="auto"/>
              <w:jc w:val="center"/>
              <w:rPr>
                <w:rFonts w:ascii="Times New Roman" w:hAnsi="Times New Roman"/>
                <w:sz w:val="24"/>
                <w:szCs w:val="24"/>
              </w:rPr>
            </w:pPr>
            <w:r w:rsidRPr="00C277DE">
              <w:rPr>
                <w:rFonts w:ascii="Times New Roman" w:hAnsi="Times New Roman"/>
                <w:sz w:val="24"/>
                <w:szCs w:val="24"/>
              </w:rPr>
              <w:t>Учитель начальных классов воспитатели</w:t>
            </w:r>
            <w:r>
              <w:rPr>
                <w:rFonts w:ascii="Times New Roman" w:hAnsi="Times New Roman"/>
                <w:sz w:val="24"/>
                <w:szCs w:val="24"/>
              </w:rPr>
              <w:t>, школьный библиотекарь</w:t>
            </w:r>
          </w:p>
        </w:tc>
      </w:tr>
      <w:tr w:rsidR="000C222B" w:rsidRPr="00C277DE" w14:paraId="2A490CAC" w14:textId="77777777" w:rsidTr="00F17C4B">
        <w:trPr>
          <w:trHeight w:val="480"/>
        </w:trPr>
        <w:tc>
          <w:tcPr>
            <w:tcW w:w="567" w:type="dxa"/>
          </w:tcPr>
          <w:p w14:paraId="05F1199C" w14:textId="77777777" w:rsidR="000C222B" w:rsidRPr="00C277DE" w:rsidRDefault="000C222B" w:rsidP="00F17C4B">
            <w:pPr>
              <w:pStyle w:val="a3"/>
              <w:spacing w:line="300" w:lineRule="auto"/>
              <w:ind w:left="34"/>
              <w:jc w:val="both"/>
              <w:rPr>
                <w:sz w:val="24"/>
                <w:szCs w:val="24"/>
              </w:rPr>
            </w:pPr>
            <w:r w:rsidRPr="00C277DE">
              <w:rPr>
                <w:sz w:val="24"/>
                <w:szCs w:val="24"/>
              </w:rPr>
              <w:t>2.4</w:t>
            </w:r>
          </w:p>
        </w:tc>
        <w:tc>
          <w:tcPr>
            <w:tcW w:w="5211" w:type="dxa"/>
            <w:gridSpan w:val="2"/>
          </w:tcPr>
          <w:p w14:paraId="0D702328" w14:textId="77777777" w:rsidR="000C222B" w:rsidRPr="00C277DE" w:rsidRDefault="000C222B" w:rsidP="00F17C4B">
            <w:pPr>
              <w:spacing w:after="0"/>
              <w:rPr>
                <w:rFonts w:ascii="Times New Roman" w:hAnsi="Times New Roman"/>
                <w:sz w:val="24"/>
                <w:szCs w:val="24"/>
              </w:rPr>
            </w:pPr>
            <w:r w:rsidRPr="00C277DE">
              <w:rPr>
                <w:rFonts w:ascii="Times New Roman" w:hAnsi="Times New Roman"/>
                <w:sz w:val="24"/>
                <w:szCs w:val="24"/>
              </w:rPr>
              <w:t>Ознакомительная экскурсия в школу «Рабочее место ученика»</w:t>
            </w:r>
          </w:p>
        </w:tc>
        <w:tc>
          <w:tcPr>
            <w:tcW w:w="2127" w:type="dxa"/>
            <w:gridSpan w:val="4"/>
          </w:tcPr>
          <w:p w14:paraId="220172D3" w14:textId="77777777" w:rsidR="000C222B" w:rsidRPr="00C277DE" w:rsidRDefault="000C222B" w:rsidP="00F17C4B">
            <w:pPr>
              <w:spacing w:after="0" w:line="300" w:lineRule="auto"/>
              <w:jc w:val="center"/>
              <w:rPr>
                <w:rFonts w:ascii="Times New Roman" w:hAnsi="Times New Roman"/>
                <w:sz w:val="24"/>
                <w:szCs w:val="24"/>
              </w:rPr>
            </w:pPr>
            <w:r w:rsidRPr="00C277DE">
              <w:rPr>
                <w:rFonts w:ascii="Times New Roman" w:hAnsi="Times New Roman"/>
                <w:sz w:val="24"/>
                <w:szCs w:val="24"/>
              </w:rPr>
              <w:t>Апрель-май</w:t>
            </w:r>
          </w:p>
        </w:tc>
        <w:tc>
          <w:tcPr>
            <w:tcW w:w="1984" w:type="dxa"/>
          </w:tcPr>
          <w:p w14:paraId="2C9ED275" w14:textId="77777777" w:rsidR="000C222B" w:rsidRPr="00C277DE" w:rsidRDefault="000C222B" w:rsidP="00F17C4B">
            <w:pPr>
              <w:spacing w:after="0" w:line="240" w:lineRule="auto"/>
              <w:jc w:val="center"/>
              <w:rPr>
                <w:rFonts w:ascii="Times New Roman" w:hAnsi="Times New Roman"/>
                <w:sz w:val="24"/>
                <w:szCs w:val="24"/>
              </w:rPr>
            </w:pPr>
            <w:r w:rsidRPr="00C277DE">
              <w:rPr>
                <w:rFonts w:ascii="Times New Roman" w:hAnsi="Times New Roman"/>
                <w:sz w:val="24"/>
                <w:szCs w:val="24"/>
              </w:rPr>
              <w:t>Руководитель ОУ</w:t>
            </w:r>
          </w:p>
          <w:p w14:paraId="6EF0E333" w14:textId="68242CD3" w:rsidR="000C222B" w:rsidRPr="00C277DE" w:rsidRDefault="000C222B" w:rsidP="00C666C9">
            <w:pPr>
              <w:spacing w:after="0" w:line="240" w:lineRule="auto"/>
              <w:jc w:val="center"/>
              <w:rPr>
                <w:rFonts w:ascii="Times New Roman" w:hAnsi="Times New Roman"/>
                <w:sz w:val="24"/>
                <w:szCs w:val="24"/>
              </w:rPr>
            </w:pPr>
            <w:r w:rsidRPr="00C277DE">
              <w:rPr>
                <w:rFonts w:ascii="Times New Roman" w:hAnsi="Times New Roman"/>
                <w:sz w:val="24"/>
                <w:szCs w:val="24"/>
              </w:rPr>
              <w:t>Учитель начальных классов воспитатели</w:t>
            </w:r>
          </w:p>
        </w:tc>
      </w:tr>
      <w:tr w:rsidR="000C222B" w:rsidRPr="00C277DE" w14:paraId="38D8E383" w14:textId="77777777" w:rsidTr="00F17C4B">
        <w:trPr>
          <w:trHeight w:val="480"/>
        </w:trPr>
        <w:tc>
          <w:tcPr>
            <w:tcW w:w="567" w:type="dxa"/>
          </w:tcPr>
          <w:p w14:paraId="4F77E0C0" w14:textId="77777777" w:rsidR="000C222B" w:rsidRPr="00C277DE" w:rsidRDefault="000C222B" w:rsidP="00F17C4B">
            <w:pPr>
              <w:pStyle w:val="a3"/>
              <w:spacing w:line="300" w:lineRule="auto"/>
              <w:ind w:left="34"/>
              <w:jc w:val="both"/>
              <w:rPr>
                <w:sz w:val="24"/>
                <w:szCs w:val="24"/>
              </w:rPr>
            </w:pPr>
            <w:r w:rsidRPr="00C277DE">
              <w:rPr>
                <w:sz w:val="24"/>
                <w:szCs w:val="24"/>
              </w:rPr>
              <w:t>2.5</w:t>
            </w:r>
          </w:p>
        </w:tc>
        <w:tc>
          <w:tcPr>
            <w:tcW w:w="5211" w:type="dxa"/>
            <w:gridSpan w:val="2"/>
          </w:tcPr>
          <w:p w14:paraId="44F5FD6B" w14:textId="77777777" w:rsidR="000C222B" w:rsidRPr="00C277DE" w:rsidRDefault="000C222B" w:rsidP="00F17C4B">
            <w:pPr>
              <w:rPr>
                <w:rFonts w:ascii="Times New Roman" w:hAnsi="Times New Roman"/>
                <w:sz w:val="24"/>
                <w:szCs w:val="24"/>
              </w:rPr>
            </w:pPr>
            <w:r>
              <w:rPr>
                <w:rFonts w:ascii="Times New Roman" w:hAnsi="Times New Roman"/>
                <w:sz w:val="24"/>
                <w:szCs w:val="24"/>
              </w:rPr>
              <w:t>«</w:t>
            </w:r>
            <w:r w:rsidRPr="00C277DE">
              <w:rPr>
                <w:rFonts w:ascii="Times New Roman" w:hAnsi="Times New Roman"/>
                <w:sz w:val="24"/>
                <w:szCs w:val="24"/>
              </w:rPr>
              <w:t>Будущий первоклассник – какой он?» (Портрет первоклассника в системе ФГОС)</w:t>
            </w:r>
          </w:p>
        </w:tc>
        <w:tc>
          <w:tcPr>
            <w:tcW w:w="2127" w:type="dxa"/>
            <w:gridSpan w:val="4"/>
          </w:tcPr>
          <w:p w14:paraId="2C07B948" w14:textId="77777777" w:rsidR="000C222B" w:rsidRPr="00C277DE" w:rsidRDefault="000C222B" w:rsidP="00F17C4B">
            <w:pPr>
              <w:jc w:val="center"/>
              <w:rPr>
                <w:rFonts w:ascii="Times New Roman" w:hAnsi="Times New Roman"/>
                <w:sz w:val="24"/>
                <w:szCs w:val="24"/>
              </w:rPr>
            </w:pPr>
            <w:r w:rsidRPr="00C277DE">
              <w:rPr>
                <w:rFonts w:ascii="Times New Roman" w:hAnsi="Times New Roman"/>
                <w:sz w:val="24"/>
                <w:szCs w:val="24"/>
              </w:rPr>
              <w:t>май</w:t>
            </w:r>
          </w:p>
        </w:tc>
        <w:tc>
          <w:tcPr>
            <w:tcW w:w="1984" w:type="dxa"/>
          </w:tcPr>
          <w:p w14:paraId="3F5BB69B" w14:textId="77777777" w:rsidR="000C222B" w:rsidRPr="00C277DE" w:rsidRDefault="000C222B" w:rsidP="00F17C4B">
            <w:pPr>
              <w:spacing w:after="0" w:line="240" w:lineRule="auto"/>
              <w:jc w:val="center"/>
              <w:rPr>
                <w:rFonts w:ascii="Times New Roman" w:hAnsi="Times New Roman"/>
                <w:sz w:val="24"/>
                <w:szCs w:val="24"/>
              </w:rPr>
            </w:pPr>
            <w:r w:rsidRPr="00C277DE">
              <w:rPr>
                <w:rFonts w:ascii="Times New Roman" w:hAnsi="Times New Roman"/>
                <w:sz w:val="24"/>
                <w:szCs w:val="24"/>
              </w:rPr>
              <w:t>Руководитель ОУ</w:t>
            </w:r>
          </w:p>
          <w:p w14:paraId="0D275447" w14:textId="4ED87CE2" w:rsidR="000C222B" w:rsidRPr="00C277DE" w:rsidRDefault="000C222B" w:rsidP="00C666C9">
            <w:pPr>
              <w:spacing w:after="0" w:line="240" w:lineRule="auto"/>
              <w:jc w:val="center"/>
              <w:rPr>
                <w:rFonts w:ascii="Times New Roman" w:hAnsi="Times New Roman"/>
                <w:sz w:val="24"/>
                <w:szCs w:val="24"/>
              </w:rPr>
            </w:pPr>
            <w:r w:rsidRPr="00C277DE">
              <w:rPr>
                <w:rFonts w:ascii="Times New Roman" w:hAnsi="Times New Roman"/>
                <w:sz w:val="24"/>
                <w:szCs w:val="24"/>
              </w:rPr>
              <w:t>Учитель начальных классов воспитатели</w:t>
            </w:r>
          </w:p>
        </w:tc>
      </w:tr>
      <w:tr w:rsidR="000C222B" w:rsidRPr="00C277DE" w14:paraId="664199F9" w14:textId="77777777" w:rsidTr="00F17C4B">
        <w:trPr>
          <w:trHeight w:val="480"/>
        </w:trPr>
        <w:tc>
          <w:tcPr>
            <w:tcW w:w="567" w:type="dxa"/>
          </w:tcPr>
          <w:p w14:paraId="739CE982" w14:textId="77777777" w:rsidR="000C222B" w:rsidRPr="00C277DE" w:rsidRDefault="000C222B" w:rsidP="00F17C4B">
            <w:pPr>
              <w:pStyle w:val="a3"/>
              <w:spacing w:line="300" w:lineRule="auto"/>
              <w:ind w:left="34"/>
              <w:jc w:val="both"/>
              <w:rPr>
                <w:sz w:val="24"/>
                <w:szCs w:val="24"/>
              </w:rPr>
            </w:pPr>
            <w:r w:rsidRPr="00C277DE">
              <w:rPr>
                <w:sz w:val="24"/>
                <w:szCs w:val="24"/>
              </w:rPr>
              <w:t>2.6</w:t>
            </w:r>
          </w:p>
        </w:tc>
        <w:tc>
          <w:tcPr>
            <w:tcW w:w="5211" w:type="dxa"/>
            <w:gridSpan w:val="2"/>
          </w:tcPr>
          <w:p w14:paraId="65B72705" w14:textId="77777777" w:rsidR="000C222B" w:rsidRPr="00C277DE" w:rsidRDefault="000C222B" w:rsidP="00F17C4B">
            <w:pPr>
              <w:rPr>
                <w:rFonts w:ascii="Times New Roman" w:hAnsi="Times New Roman"/>
                <w:sz w:val="24"/>
                <w:szCs w:val="24"/>
              </w:rPr>
            </w:pPr>
            <w:r w:rsidRPr="00AA1E90">
              <w:rPr>
                <w:rFonts w:ascii="Times New Roman" w:hAnsi="Times New Roman"/>
                <w:iCs/>
                <w:sz w:val="24"/>
                <w:szCs w:val="24"/>
              </w:rPr>
              <w:t>Анализ результатов предварительной диагностики готовности к обучению в школе детей старшего дошкольного возраста</w:t>
            </w:r>
          </w:p>
        </w:tc>
        <w:tc>
          <w:tcPr>
            <w:tcW w:w="2127" w:type="dxa"/>
            <w:gridSpan w:val="4"/>
          </w:tcPr>
          <w:p w14:paraId="3E60E254" w14:textId="77777777" w:rsidR="000C222B" w:rsidRPr="00C277DE" w:rsidRDefault="000C222B" w:rsidP="00F17C4B">
            <w:pPr>
              <w:jc w:val="center"/>
              <w:rPr>
                <w:rFonts w:ascii="Times New Roman" w:hAnsi="Times New Roman"/>
                <w:sz w:val="24"/>
                <w:szCs w:val="24"/>
              </w:rPr>
            </w:pPr>
            <w:r>
              <w:rPr>
                <w:rFonts w:ascii="Times New Roman" w:hAnsi="Times New Roman"/>
                <w:sz w:val="24"/>
                <w:szCs w:val="24"/>
              </w:rPr>
              <w:t>май</w:t>
            </w:r>
          </w:p>
        </w:tc>
        <w:tc>
          <w:tcPr>
            <w:tcW w:w="1984" w:type="dxa"/>
          </w:tcPr>
          <w:p w14:paraId="25D77F7E" w14:textId="77777777" w:rsidR="000C222B" w:rsidRPr="00C277DE" w:rsidRDefault="000C222B" w:rsidP="00F17C4B">
            <w:pPr>
              <w:spacing w:after="0" w:line="240" w:lineRule="auto"/>
              <w:jc w:val="center"/>
              <w:rPr>
                <w:rFonts w:ascii="Times New Roman" w:hAnsi="Times New Roman"/>
                <w:sz w:val="24"/>
                <w:szCs w:val="24"/>
              </w:rPr>
            </w:pPr>
            <w:r w:rsidRPr="00C277DE">
              <w:rPr>
                <w:rFonts w:ascii="Times New Roman" w:hAnsi="Times New Roman"/>
                <w:sz w:val="24"/>
                <w:szCs w:val="24"/>
              </w:rPr>
              <w:t>Руководитель ОУ</w:t>
            </w:r>
          </w:p>
          <w:p w14:paraId="3838632D" w14:textId="623BC8F6" w:rsidR="000C222B" w:rsidRPr="00C277DE" w:rsidRDefault="000C222B" w:rsidP="00C666C9">
            <w:pPr>
              <w:spacing w:after="0" w:line="240" w:lineRule="auto"/>
              <w:jc w:val="center"/>
              <w:rPr>
                <w:rFonts w:ascii="Times New Roman" w:hAnsi="Times New Roman"/>
                <w:sz w:val="24"/>
                <w:szCs w:val="24"/>
              </w:rPr>
            </w:pPr>
            <w:r w:rsidRPr="00C277DE">
              <w:rPr>
                <w:rFonts w:ascii="Times New Roman" w:hAnsi="Times New Roman"/>
                <w:sz w:val="24"/>
                <w:szCs w:val="24"/>
              </w:rPr>
              <w:t>Учитель начальных классов воспитатели</w:t>
            </w:r>
          </w:p>
        </w:tc>
      </w:tr>
      <w:tr w:rsidR="000C222B" w:rsidRPr="00C277DE" w14:paraId="526FF9D1" w14:textId="77777777" w:rsidTr="00F17C4B">
        <w:trPr>
          <w:trHeight w:val="739"/>
        </w:trPr>
        <w:tc>
          <w:tcPr>
            <w:tcW w:w="9889" w:type="dxa"/>
            <w:gridSpan w:val="8"/>
          </w:tcPr>
          <w:p w14:paraId="7DBCE37C" w14:textId="77777777" w:rsidR="000C222B" w:rsidRPr="0025684C" w:rsidRDefault="000C222B" w:rsidP="00F17C4B">
            <w:pPr>
              <w:pStyle w:val="a9"/>
              <w:jc w:val="center"/>
              <w:rPr>
                <w:rFonts w:ascii="Times New Roman" w:hAnsi="Times New Roman" w:cs="Times New Roman"/>
                <w:b/>
                <w:sz w:val="28"/>
                <w:szCs w:val="28"/>
              </w:rPr>
            </w:pPr>
            <w:r w:rsidRPr="00001A9B">
              <w:rPr>
                <w:rFonts w:ascii="Times New Roman" w:hAnsi="Times New Roman" w:cs="Times New Roman"/>
                <w:b/>
                <w:sz w:val="28"/>
                <w:szCs w:val="28"/>
              </w:rPr>
              <w:t>Взаимодействие с социальными институтами детства</w:t>
            </w:r>
          </w:p>
        </w:tc>
      </w:tr>
      <w:tr w:rsidR="000C222B" w:rsidRPr="00C277DE" w14:paraId="74A04A6B" w14:textId="77777777" w:rsidTr="00F17C4B">
        <w:tc>
          <w:tcPr>
            <w:tcW w:w="675" w:type="dxa"/>
            <w:gridSpan w:val="2"/>
          </w:tcPr>
          <w:p w14:paraId="2CCFA4D0" w14:textId="77777777" w:rsidR="000C222B" w:rsidRPr="00C277DE" w:rsidRDefault="000C222B" w:rsidP="00F17C4B">
            <w:pPr>
              <w:pStyle w:val="a3"/>
              <w:spacing w:line="300" w:lineRule="auto"/>
              <w:ind w:left="0"/>
              <w:jc w:val="both"/>
              <w:rPr>
                <w:sz w:val="24"/>
                <w:szCs w:val="24"/>
              </w:rPr>
            </w:pPr>
            <w:r>
              <w:rPr>
                <w:sz w:val="24"/>
                <w:szCs w:val="24"/>
              </w:rPr>
              <w:t>4.1.</w:t>
            </w:r>
          </w:p>
        </w:tc>
        <w:tc>
          <w:tcPr>
            <w:tcW w:w="5706" w:type="dxa"/>
            <w:gridSpan w:val="2"/>
          </w:tcPr>
          <w:p w14:paraId="34F289E4" w14:textId="77777777" w:rsidR="000C222B" w:rsidRPr="00E51135" w:rsidRDefault="000C222B" w:rsidP="00F17C4B">
            <w:pPr>
              <w:numPr>
                <w:ilvl w:val="0"/>
                <w:numId w:val="30"/>
              </w:numPr>
              <w:spacing w:after="0"/>
              <w:rPr>
                <w:rFonts w:ascii="Times New Roman" w:eastAsia="Calibri" w:hAnsi="Times New Roman"/>
                <w:sz w:val="24"/>
                <w:szCs w:val="24"/>
                <w:lang w:eastAsia="en-US"/>
              </w:rPr>
            </w:pPr>
            <w:r w:rsidRPr="007B11FC">
              <w:rPr>
                <w:rFonts w:ascii="Times New Roman" w:eastAsia="Calibri" w:hAnsi="Times New Roman"/>
                <w:b/>
                <w:sz w:val="24"/>
                <w:szCs w:val="24"/>
                <w:lang w:eastAsia="en-US"/>
              </w:rPr>
              <w:t>Заключение соглашений о сотрудничестве</w:t>
            </w:r>
            <w:r>
              <w:rPr>
                <w:rFonts w:ascii="Times New Roman" w:eastAsia="Calibri" w:hAnsi="Times New Roman"/>
                <w:sz w:val="24"/>
                <w:szCs w:val="24"/>
                <w:lang w:eastAsia="en-US"/>
              </w:rPr>
              <w:t>:</w:t>
            </w:r>
          </w:p>
          <w:p w14:paraId="57A0D0DC" w14:textId="77777777" w:rsidR="000C222B" w:rsidRDefault="000C222B" w:rsidP="00F17C4B">
            <w:pPr>
              <w:spacing w:after="0"/>
              <w:rPr>
                <w:rFonts w:ascii="Times New Roman" w:eastAsia="Calibri" w:hAnsi="Times New Roman"/>
                <w:sz w:val="24"/>
                <w:szCs w:val="24"/>
                <w:lang w:eastAsia="en-US"/>
              </w:rPr>
            </w:pPr>
            <w:r>
              <w:rPr>
                <w:rFonts w:ascii="Times New Roman" w:eastAsia="Calibri" w:hAnsi="Times New Roman"/>
                <w:sz w:val="24"/>
                <w:szCs w:val="24"/>
                <w:lang w:eastAsia="en-US"/>
              </w:rPr>
              <w:t>-</w:t>
            </w:r>
            <w:r w:rsidRPr="007B11FC">
              <w:rPr>
                <w:rFonts w:ascii="Times New Roman" w:eastAsia="Calibri" w:hAnsi="Times New Roman"/>
                <w:sz w:val="24"/>
                <w:szCs w:val="24"/>
                <w:lang w:eastAsia="en-US"/>
              </w:rPr>
              <w:t xml:space="preserve">Белгородским региональным отделением Общероссийской общественной организацией «Всероссийское </w:t>
            </w:r>
            <w:r>
              <w:rPr>
                <w:rFonts w:ascii="Times New Roman" w:eastAsia="Calibri" w:hAnsi="Times New Roman"/>
                <w:sz w:val="24"/>
                <w:szCs w:val="24"/>
                <w:lang w:eastAsia="en-US"/>
              </w:rPr>
              <w:t>добровольное пожарное общество»;</w:t>
            </w:r>
          </w:p>
          <w:p w14:paraId="4F796A61" w14:textId="77777777" w:rsidR="000C222B" w:rsidRDefault="000C222B" w:rsidP="00F17C4B">
            <w:pPr>
              <w:spacing w:after="0"/>
              <w:rPr>
                <w:rFonts w:ascii="Times New Roman" w:eastAsia="Calibri" w:hAnsi="Times New Roman"/>
                <w:sz w:val="24"/>
                <w:szCs w:val="24"/>
                <w:lang w:eastAsia="en-US"/>
              </w:rPr>
            </w:pPr>
            <w:r>
              <w:rPr>
                <w:rFonts w:ascii="Times New Roman" w:eastAsia="Calibri" w:hAnsi="Times New Roman"/>
                <w:sz w:val="24"/>
                <w:szCs w:val="24"/>
                <w:lang w:eastAsia="en-US"/>
              </w:rPr>
              <w:t>-</w:t>
            </w:r>
            <w:r w:rsidRPr="007B11FC">
              <w:rPr>
                <w:rFonts w:ascii="Times New Roman" w:eastAsia="Calibri" w:hAnsi="Times New Roman"/>
                <w:sz w:val="24"/>
                <w:szCs w:val="24"/>
                <w:lang w:eastAsia="en-US"/>
              </w:rPr>
              <w:t xml:space="preserve">с Отделением ГИБДД отдела МВД </w:t>
            </w:r>
            <w:r>
              <w:rPr>
                <w:rFonts w:ascii="Times New Roman" w:eastAsia="Calibri" w:hAnsi="Times New Roman"/>
                <w:sz w:val="24"/>
                <w:szCs w:val="24"/>
                <w:lang w:eastAsia="en-US"/>
              </w:rPr>
              <w:t>России по Белгородскому району;</w:t>
            </w:r>
          </w:p>
          <w:p w14:paraId="7FF2D8A3" w14:textId="77777777" w:rsidR="000C222B" w:rsidRPr="00E1676E" w:rsidRDefault="000C222B" w:rsidP="00F17C4B">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r w:rsidRPr="00E1676E">
              <w:rPr>
                <w:rFonts w:ascii="Times New Roman" w:eastAsia="Calibri" w:hAnsi="Times New Roman"/>
                <w:sz w:val="24"/>
                <w:szCs w:val="24"/>
                <w:lang w:eastAsia="en-US"/>
              </w:rPr>
              <w:t>МОУ «</w:t>
            </w:r>
            <w:r w:rsidRPr="00726300">
              <w:rPr>
                <w:rFonts w:ascii="Times New Roman" w:eastAsia="Calibri" w:hAnsi="Times New Roman"/>
                <w:sz w:val="24"/>
                <w:szCs w:val="24"/>
                <w:lang w:eastAsia="en-US"/>
              </w:rPr>
              <w:t>Северная СОШ №2»</w:t>
            </w:r>
          </w:p>
          <w:p w14:paraId="226DD768" w14:textId="77777777" w:rsidR="000C222B" w:rsidRDefault="000C222B" w:rsidP="00F17C4B">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-МУК ФОК «Северный»</w:t>
            </w:r>
          </w:p>
          <w:p w14:paraId="6AED83B9" w14:textId="77777777" w:rsidR="000C222B" w:rsidRPr="00E1676E" w:rsidRDefault="000C222B" w:rsidP="00F17C4B">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r w:rsidRPr="00E1676E">
              <w:rPr>
                <w:rFonts w:ascii="Times New Roman" w:eastAsia="Calibri" w:hAnsi="Times New Roman"/>
                <w:sz w:val="24"/>
                <w:szCs w:val="24"/>
                <w:lang w:eastAsia="en-US"/>
              </w:rPr>
              <w:t>ТПМПК Белгородского района;</w:t>
            </w:r>
          </w:p>
          <w:p w14:paraId="34E35355" w14:textId="77777777" w:rsidR="000C222B" w:rsidRPr="00E1676E" w:rsidRDefault="000C222B" w:rsidP="00F17C4B">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r w:rsidRPr="00E1676E">
              <w:rPr>
                <w:rFonts w:ascii="Times New Roman" w:eastAsia="Calibri" w:hAnsi="Times New Roman"/>
                <w:sz w:val="24"/>
                <w:szCs w:val="24"/>
                <w:lang w:eastAsia="en-US"/>
              </w:rPr>
              <w:t>ОГБУЗ «Белгородская ЦРБ»;</w:t>
            </w:r>
          </w:p>
          <w:p w14:paraId="1000B8ED" w14:textId="77777777" w:rsidR="000C222B" w:rsidRDefault="000C222B" w:rsidP="00F17C4B">
            <w:pPr>
              <w:spacing w:after="0" w:line="240" w:lineRule="auto"/>
              <w:jc w:val="both"/>
              <w:rPr>
                <w:rFonts w:ascii="Times New Roman" w:eastAsia="Calibri" w:hAnsi="Times New Roman"/>
                <w:sz w:val="24"/>
                <w:szCs w:val="24"/>
                <w:lang w:eastAsia="en-US"/>
              </w:rPr>
            </w:pPr>
            <w:r w:rsidRPr="00726F88">
              <w:rPr>
                <w:rFonts w:ascii="Times New Roman" w:eastAsia="Calibri" w:hAnsi="Times New Roman"/>
                <w:sz w:val="24"/>
                <w:szCs w:val="24"/>
                <w:lang w:eastAsia="en-US"/>
              </w:rPr>
              <w:t>-</w:t>
            </w:r>
            <w:r>
              <w:rPr>
                <w:rFonts w:ascii="Times New Roman" w:eastAsia="Calibri" w:hAnsi="Times New Roman"/>
                <w:sz w:val="24"/>
                <w:szCs w:val="24"/>
                <w:lang w:eastAsia="en-US"/>
              </w:rPr>
              <w:t>Местной религиозной организацией православный Приход храма Рождества Иоанна Предтече</w:t>
            </w:r>
          </w:p>
          <w:p w14:paraId="06C315CC" w14:textId="77777777" w:rsidR="000C222B" w:rsidRDefault="000C222B" w:rsidP="00F17C4B">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roofErr w:type="spellStart"/>
            <w:r>
              <w:rPr>
                <w:rFonts w:ascii="Times New Roman" w:eastAsia="Calibri" w:hAnsi="Times New Roman"/>
                <w:sz w:val="24"/>
                <w:szCs w:val="24"/>
                <w:lang w:eastAsia="en-US"/>
              </w:rPr>
              <w:t>Северско</w:t>
            </w:r>
            <w:proofErr w:type="spellEnd"/>
            <w:r>
              <w:rPr>
                <w:rFonts w:ascii="Times New Roman" w:eastAsia="Calibri" w:hAnsi="Times New Roman"/>
                <w:sz w:val="24"/>
                <w:szCs w:val="24"/>
                <w:lang w:eastAsia="en-US"/>
              </w:rPr>
              <w:t xml:space="preserve">-Донецким хуторским казачьим обществом Белгородского отдельского казачьего общества Войскового казачьего общества «Центральное </w:t>
            </w:r>
            <w:r>
              <w:rPr>
                <w:rFonts w:ascii="Times New Roman" w:eastAsia="Calibri" w:hAnsi="Times New Roman"/>
                <w:sz w:val="24"/>
                <w:szCs w:val="24"/>
                <w:lang w:eastAsia="en-US"/>
              </w:rPr>
              <w:lastRenderedPageBreak/>
              <w:t xml:space="preserve">казачье войско» </w:t>
            </w:r>
          </w:p>
          <w:p w14:paraId="0527E158" w14:textId="77777777" w:rsidR="000C222B" w:rsidRPr="00726F88" w:rsidRDefault="000C222B" w:rsidP="00F17C4B">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-Филиал №35 «Северная поселенческая библиотека МУК «ЦБ Белгородского района» </w:t>
            </w:r>
          </w:p>
          <w:p w14:paraId="65FCA337" w14:textId="77777777" w:rsidR="000C222B" w:rsidRDefault="000C222B" w:rsidP="00F17C4B">
            <w:pPr>
              <w:numPr>
                <w:ilvl w:val="0"/>
                <w:numId w:val="30"/>
              </w:numPr>
              <w:spacing w:after="0"/>
              <w:jc w:val="both"/>
              <w:rPr>
                <w:rFonts w:ascii="Times New Roman" w:eastAsia="Calibri" w:hAnsi="Times New Roman"/>
                <w:sz w:val="24"/>
                <w:szCs w:val="24"/>
                <w:lang w:eastAsia="en-US"/>
              </w:rPr>
            </w:pPr>
            <w:r w:rsidRPr="00E1676E">
              <w:rPr>
                <w:rFonts w:ascii="Times New Roman" w:eastAsia="Calibri" w:hAnsi="Times New Roman"/>
                <w:sz w:val="24"/>
                <w:szCs w:val="24"/>
                <w:lang w:eastAsia="en-US"/>
              </w:rPr>
              <w:t>Проведение совместных мер</w:t>
            </w:r>
            <w:r>
              <w:rPr>
                <w:rFonts w:ascii="Times New Roman" w:eastAsia="Calibri" w:hAnsi="Times New Roman"/>
                <w:sz w:val="24"/>
                <w:szCs w:val="24"/>
                <w:lang w:eastAsia="en-US"/>
              </w:rPr>
              <w:t xml:space="preserve">оприятий </w:t>
            </w:r>
          </w:p>
          <w:p w14:paraId="280E624D" w14:textId="77777777" w:rsidR="000C222B" w:rsidRPr="00472776" w:rsidRDefault="000C222B" w:rsidP="00F17C4B">
            <w:pPr>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(см. планы совместной деятельности»)</w:t>
            </w:r>
          </w:p>
        </w:tc>
        <w:tc>
          <w:tcPr>
            <w:tcW w:w="1524" w:type="dxa"/>
            <w:gridSpan w:val="3"/>
          </w:tcPr>
          <w:p w14:paraId="4ADDFE56" w14:textId="77777777" w:rsidR="000C222B" w:rsidRPr="00C277DE" w:rsidRDefault="000C222B" w:rsidP="00F17C4B">
            <w:pPr>
              <w:spacing w:after="0" w:line="300" w:lineRule="auto"/>
              <w:jc w:val="center"/>
              <w:rPr>
                <w:rFonts w:ascii="Times New Roman" w:hAnsi="Times New Roman"/>
                <w:sz w:val="24"/>
                <w:szCs w:val="24"/>
              </w:rPr>
            </w:pPr>
            <w:r w:rsidRPr="00C277DE">
              <w:rPr>
                <w:rFonts w:ascii="Times New Roman" w:hAnsi="Times New Roman"/>
                <w:sz w:val="24"/>
                <w:szCs w:val="24"/>
              </w:rPr>
              <w:lastRenderedPageBreak/>
              <w:t>Согласно плану</w:t>
            </w:r>
          </w:p>
        </w:tc>
        <w:tc>
          <w:tcPr>
            <w:tcW w:w="1984" w:type="dxa"/>
          </w:tcPr>
          <w:p w14:paraId="41730554" w14:textId="77777777" w:rsidR="000C222B" w:rsidRPr="00C277DE" w:rsidRDefault="000C222B" w:rsidP="00F17C4B">
            <w:pPr>
              <w:spacing w:after="0" w:line="300" w:lineRule="auto"/>
              <w:jc w:val="center"/>
              <w:rPr>
                <w:rFonts w:ascii="Times New Roman" w:hAnsi="Times New Roman"/>
                <w:sz w:val="24"/>
                <w:szCs w:val="24"/>
              </w:rPr>
            </w:pPr>
            <w:r w:rsidRPr="00C277DE">
              <w:rPr>
                <w:rFonts w:ascii="Times New Roman" w:hAnsi="Times New Roman"/>
                <w:sz w:val="24"/>
                <w:szCs w:val="24"/>
              </w:rPr>
              <w:t>заведующий</w:t>
            </w:r>
          </w:p>
        </w:tc>
      </w:tr>
      <w:tr w:rsidR="000C222B" w:rsidRPr="00C277DE" w14:paraId="6115192B" w14:textId="77777777" w:rsidTr="00F17C4B">
        <w:tc>
          <w:tcPr>
            <w:tcW w:w="9889" w:type="dxa"/>
            <w:gridSpan w:val="8"/>
          </w:tcPr>
          <w:p w14:paraId="4453E215" w14:textId="77777777" w:rsidR="000C222B" w:rsidRPr="006F76CB" w:rsidRDefault="000C222B" w:rsidP="00F17C4B">
            <w:pPr>
              <w:spacing w:after="0" w:line="300" w:lineRule="auto"/>
              <w:jc w:val="center"/>
              <w:rPr>
                <w:rFonts w:ascii="Times New Roman" w:hAnsi="Times New Roman"/>
                <w:sz w:val="28"/>
                <w:szCs w:val="28"/>
              </w:rPr>
            </w:pPr>
            <w:r w:rsidRPr="007E343C">
              <w:rPr>
                <w:rFonts w:ascii="Times New Roman" w:hAnsi="Times New Roman"/>
                <w:b/>
                <w:sz w:val="24"/>
                <w:szCs w:val="24"/>
              </w:rPr>
              <w:t>Научно-практические связи</w:t>
            </w:r>
          </w:p>
        </w:tc>
      </w:tr>
      <w:tr w:rsidR="000C222B" w:rsidRPr="00C277DE" w14:paraId="22AE4DB2" w14:textId="77777777" w:rsidTr="00F17C4B">
        <w:tc>
          <w:tcPr>
            <w:tcW w:w="675" w:type="dxa"/>
            <w:gridSpan w:val="2"/>
          </w:tcPr>
          <w:p w14:paraId="017362C9" w14:textId="77777777" w:rsidR="000C222B" w:rsidRPr="00C277DE" w:rsidRDefault="000C222B" w:rsidP="00F17C4B">
            <w:pPr>
              <w:pStyle w:val="a3"/>
              <w:spacing w:line="300" w:lineRule="auto"/>
              <w:ind w:left="0"/>
              <w:jc w:val="both"/>
              <w:rPr>
                <w:sz w:val="24"/>
                <w:szCs w:val="24"/>
              </w:rPr>
            </w:pPr>
            <w:r>
              <w:rPr>
                <w:sz w:val="24"/>
                <w:szCs w:val="24"/>
              </w:rPr>
              <w:t>1.5.</w:t>
            </w:r>
          </w:p>
        </w:tc>
        <w:tc>
          <w:tcPr>
            <w:tcW w:w="5706" w:type="dxa"/>
            <w:gridSpan w:val="2"/>
          </w:tcPr>
          <w:p w14:paraId="42A17C88" w14:textId="77777777" w:rsidR="000C222B" w:rsidRPr="00036117" w:rsidRDefault="000C222B" w:rsidP="00F17C4B">
            <w:pPr>
              <w:spacing w:after="0" w:line="240" w:lineRule="auto"/>
              <w:jc w:val="both"/>
              <w:rPr>
                <w:rFonts w:ascii="Times New Roman" w:eastAsia="Calibri" w:hAnsi="Times New Roman"/>
                <w:sz w:val="24"/>
                <w:szCs w:val="24"/>
                <w:lang w:eastAsia="en-US"/>
              </w:rPr>
            </w:pPr>
            <w:r w:rsidRPr="00036117">
              <w:rPr>
                <w:rFonts w:ascii="Times New Roman" w:eastAsia="Calibri" w:hAnsi="Times New Roman"/>
                <w:sz w:val="24"/>
                <w:szCs w:val="24"/>
                <w:lang w:eastAsia="en-US"/>
              </w:rPr>
              <w:t xml:space="preserve">ОГАОУ ДПО </w:t>
            </w:r>
            <w:proofErr w:type="spellStart"/>
            <w:r w:rsidRPr="00036117">
              <w:rPr>
                <w:rFonts w:ascii="Times New Roman" w:eastAsia="Calibri" w:hAnsi="Times New Roman"/>
                <w:sz w:val="24"/>
                <w:szCs w:val="24"/>
                <w:lang w:eastAsia="en-US"/>
              </w:rPr>
              <w:t>БелИРО</w:t>
            </w:r>
            <w:proofErr w:type="spellEnd"/>
            <w:r w:rsidRPr="00036117">
              <w:rPr>
                <w:rFonts w:ascii="Times New Roman" w:eastAsia="Calibri" w:hAnsi="Times New Roman"/>
                <w:sz w:val="24"/>
                <w:szCs w:val="24"/>
                <w:lang w:eastAsia="en-US"/>
              </w:rPr>
              <w:t>:</w:t>
            </w:r>
          </w:p>
          <w:p w14:paraId="48333A22" w14:textId="77777777" w:rsidR="000C222B" w:rsidRPr="00D32573" w:rsidRDefault="000C222B" w:rsidP="00F17C4B">
            <w:pPr>
              <w:spacing w:after="0" w:line="240" w:lineRule="auto"/>
              <w:jc w:val="both"/>
              <w:rPr>
                <w:rFonts w:ascii="Times New Roman" w:eastAsia="Calibri" w:hAnsi="Times New Roman"/>
                <w:sz w:val="24"/>
                <w:szCs w:val="24"/>
                <w:lang w:eastAsia="en-US"/>
              </w:rPr>
            </w:pPr>
            <w:r w:rsidRPr="00036117">
              <w:rPr>
                <w:rFonts w:ascii="Times New Roman" w:eastAsia="Calibri" w:hAnsi="Times New Roman"/>
                <w:sz w:val="24"/>
                <w:szCs w:val="24"/>
                <w:lang w:eastAsia="en-US"/>
              </w:rPr>
              <w:t>-орг</w:t>
            </w:r>
            <w:r>
              <w:rPr>
                <w:rFonts w:ascii="Times New Roman" w:eastAsia="Calibri" w:hAnsi="Times New Roman"/>
                <w:sz w:val="24"/>
                <w:szCs w:val="24"/>
                <w:lang w:eastAsia="en-US"/>
              </w:rPr>
              <w:t>анизация совместных конференций</w:t>
            </w:r>
          </w:p>
        </w:tc>
        <w:tc>
          <w:tcPr>
            <w:tcW w:w="1524" w:type="dxa"/>
            <w:gridSpan w:val="3"/>
          </w:tcPr>
          <w:p w14:paraId="704A0FA7" w14:textId="77777777" w:rsidR="000C222B" w:rsidRPr="00C277DE" w:rsidRDefault="000C222B" w:rsidP="00F17C4B">
            <w:pPr>
              <w:spacing w:after="0" w:line="300" w:lineRule="auto"/>
              <w:jc w:val="center"/>
              <w:rPr>
                <w:rFonts w:ascii="Times New Roman" w:hAnsi="Times New Roman"/>
                <w:sz w:val="24"/>
                <w:szCs w:val="24"/>
              </w:rPr>
            </w:pPr>
            <w:r>
              <w:rPr>
                <w:rFonts w:ascii="Times New Roman" w:hAnsi="Times New Roman"/>
                <w:sz w:val="24"/>
                <w:szCs w:val="24"/>
              </w:rPr>
              <w:t>В течение года</w:t>
            </w:r>
          </w:p>
        </w:tc>
        <w:tc>
          <w:tcPr>
            <w:tcW w:w="1984" w:type="dxa"/>
          </w:tcPr>
          <w:p w14:paraId="644769AF" w14:textId="77777777" w:rsidR="000C222B" w:rsidRPr="00C277DE" w:rsidRDefault="000C222B" w:rsidP="00F17C4B">
            <w:pPr>
              <w:spacing w:after="0" w:line="300" w:lineRule="auto"/>
              <w:jc w:val="center"/>
              <w:rPr>
                <w:rFonts w:ascii="Times New Roman" w:hAnsi="Times New Roman"/>
                <w:sz w:val="24"/>
                <w:szCs w:val="24"/>
              </w:rPr>
            </w:pPr>
            <w:r>
              <w:rPr>
                <w:rFonts w:ascii="Times New Roman" w:hAnsi="Times New Roman"/>
                <w:sz w:val="24"/>
                <w:szCs w:val="24"/>
              </w:rPr>
              <w:t>Старший воспитатель</w:t>
            </w:r>
          </w:p>
        </w:tc>
      </w:tr>
    </w:tbl>
    <w:p w14:paraId="13E76774" w14:textId="77777777" w:rsidR="000C222B" w:rsidRDefault="000C222B" w:rsidP="000C222B">
      <w:pPr>
        <w:spacing w:after="0" w:line="240" w:lineRule="auto"/>
        <w:ind w:left="720"/>
        <w:rPr>
          <w:rFonts w:ascii="Times New Roman" w:eastAsia="Calibri" w:hAnsi="Times New Roman"/>
          <w:b/>
          <w:sz w:val="28"/>
          <w:szCs w:val="28"/>
          <w:lang w:eastAsia="en-US"/>
        </w:rPr>
      </w:pPr>
    </w:p>
    <w:p w14:paraId="2F78930D" w14:textId="77777777" w:rsidR="000C222B" w:rsidRPr="00D62883" w:rsidRDefault="000C222B" w:rsidP="000C222B">
      <w:pPr>
        <w:pStyle w:val="a3"/>
        <w:numPr>
          <w:ilvl w:val="1"/>
          <w:numId w:val="30"/>
        </w:numPr>
        <w:spacing w:after="0" w:line="240" w:lineRule="auto"/>
        <w:jc w:val="center"/>
        <w:rPr>
          <w:rFonts w:ascii="Times New Roman" w:eastAsia="Calibri" w:hAnsi="Times New Roman"/>
          <w:b/>
          <w:sz w:val="28"/>
          <w:szCs w:val="28"/>
          <w:lang w:eastAsia="en-US"/>
        </w:rPr>
      </w:pPr>
      <w:r w:rsidRPr="00D62883">
        <w:rPr>
          <w:rFonts w:ascii="Times New Roman" w:eastAsia="Calibri" w:hAnsi="Times New Roman"/>
          <w:b/>
          <w:sz w:val="28"/>
          <w:szCs w:val="28"/>
          <w:lang w:eastAsia="en-US"/>
        </w:rPr>
        <w:t>Создание благоприятных условий развития детей в соответствии с их возрастными и индивидуальными особенностями, укрепление материально – технической и финансовой базы ДОО</w:t>
      </w:r>
    </w:p>
    <w:p w14:paraId="3FAE1F42" w14:textId="77777777" w:rsidR="000C222B" w:rsidRPr="00C13427" w:rsidRDefault="000C222B" w:rsidP="000C222B">
      <w:pPr>
        <w:spacing w:after="0" w:line="240" w:lineRule="auto"/>
        <w:ind w:left="720"/>
        <w:rPr>
          <w:rFonts w:ascii="Times New Roman" w:eastAsia="Calibri" w:hAnsi="Times New Roman"/>
          <w:b/>
          <w:sz w:val="28"/>
          <w:szCs w:val="28"/>
          <w:lang w:eastAsia="en-US"/>
        </w:rPr>
      </w:pPr>
    </w:p>
    <w:p w14:paraId="15F1F009" w14:textId="77777777" w:rsidR="000C222B" w:rsidRDefault="000C222B" w:rsidP="000C222B">
      <w:pPr>
        <w:tabs>
          <w:tab w:val="center" w:pos="4677"/>
          <w:tab w:val="right" w:pos="9355"/>
        </w:tabs>
        <w:spacing w:line="240" w:lineRule="auto"/>
        <w:ind w:left="360"/>
        <w:jc w:val="both"/>
        <w:rPr>
          <w:rFonts w:ascii="Times New Roman" w:hAnsi="Times New Roman"/>
          <w:sz w:val="28"/>
          <w:szCs w:val="28"/>
        </w:rPr>
      </w:pPr>
      <w:r w:rsidRPr="00EB3331">
        <w:rPr>
          <w:rFonts w:ascii="Times New Roman" w:hAnsi="Times New Roman"/>
          <w:b/>
          <w:sz w:val="28"/>
          <w:szCs w:val="28"/>
        </w:rPr>
        <w:t>Цель:</w:t>
      </w:r>
      <w:r>
        <w:rPr>
          <w:rFonts w:ascii="Times New Roman" w:hAnsi="Times New Roman"/>
          <w:b/>
          <w:sz w:val="28"/>
          <w:szCs w:val="28"/>
        </w:rPr>
        <w:t xml:space="preserve"> </w:t>
      </w:r>
      <w:r w:rsidRPr="009E416E">
        <w:rPr>
          <w:rFonts w:ascii="Times New Roman" w:hAnsi="Times New Roman"/>
          <w:sz w:val="28"/>
          <w:szCs w:val="28"/>
        </w:rPr>
        <w:t xml:space="preserve">создание благоприятных условий для развития детей в соответствии с их возрастными и индивидуальными особенностями, обеспечение реализации образовательной программы всеми участниками образовательного процесса с учетом вариативности </w:t>
      </w:r>
      <w:r>
        <w:rPr>
          <w:rFonts w:ascii="Times New Roman" w:hAnsi="Times New Roman"/>
          <w:sz w:val="28"/>
          <w:szCs w:val="28"/>
        </w:rPr>
        <w:t xml:space="preserve">и </w:t>
      </w:r>
      <w:r w:rsidRPr="009E416E">
        <w:rPr>
          <w:rFonts w:ascii="Times New Roman" w:hAnsi="Times New Roman"/>
          <w:sz w:val="28"/>
          <w:szCs w:val="28"/>
        </w:rPr>
        <w:t>индивидуа</w:t>
      </w:r>
      <w:r>
        <w:rPr>
          <w:rFonts w:ascii="Times New Roman" w:hAnsi="Times New Roman"/>
          <w:sz w:val="28"/>
          <w:szCs w:val="28"/>
        </w:rPr>
        <w:t>льных траекторий развития ребенка (п.1.6, п.2.4., п.3.3., п.3.5 ФГОС ДО)</w:t>
      </w:r>
      <w:r w:rsidRPr="009E416E">
        <w:rPr>
          <w:rFonts w:ascii="Times New Roman" w:hAnsi="Times New Roman"/>
          <w:sz w:val="28"/>
          <w:szCs w:val="28"/>
        </w:rPr>
        <w:t>.</w:t>
      </w:r>
    </w:p>
    <w:p w14:paraId="7D924090" w14:textId="77777777" w:rsidR="000C222B" w:rsidRDefault="000C222B" w:rsidP="000C222B">
      <w:pPr>
        <w:spacing w:after="0" w:line="240" w:lineRule="auto"/>
        <w:rPr>
          <w:rFonts w:ascii="Times New Roman" w:hAnsi="Times New Roman"/>
          <w:sz w:val="28"/>
          <w:szCs w:val="28"/>
        </w:rPr>
      </w:pPr>
      <w:r w:rsidRPr="00FC262C">
        <w:rPr>
          <w:rFonts w:ascii="Times New Roman" w:hAnsi="Times New Roman" w:cs="Times New Roman"/>
          <w:i/>
          <w:iCs/>
          <w:sz w:val="24"/>
          <w:szCs w:val="24"/>
        </w:rPr>
        <w:t>Таблица №</w:t>
      </w:r>
      <w:r>
        <w:rPr>
          <w:rFonts w:ascii="Times New Roman" w:hAnsi="Times New Roman" w:cs="Times New Roman"/>
          <w:i/>
          <w:iCs/>
          <w:sz w:val="24"/>
          <w:szCs w:val="24"/>
        </w:rPr>
        <w:t>42</w:t>
      </w:r>
    </w:p>
    <w:tbl>
      <w:tblPr>
        <w:tblW w:w="10349" w:type="dxa"/>
        <w:tblInd w:w="-743" w:type="dxa"/>
        <w:tblLayout w:type="fixed"/>
        <w:tblLook w:val="01E0" w:firstRow="1" w:lastRow="1" w:firstColumn="1" w:lastColumn="1" w:noHBand="0" w:noVBand="0"/>
      </w:tblPr>
      <w:tblGrid>
        <w:gridCol w:w="4818"/>
        <w:gridCol w:w="1499"/>
        <w:gridCol w:w="60"/>
        <w:gridCol w:w="1850"/>
        <w:gridCol w:w="39"/>
        <w:gridCol w:w="2083"/>
      </w:tblGrid>
      <w:tr w:rsidR="000C222B" w:rsidRPr="00301AE0" w14:paraId="27A7EB4C" w14:textId="77777777" w:rsidTr="00F17C4B">
        <w:tc>
          <w:tcPr>
            <w:tcW w:w="4818" w:type="dxa"/>
            <w:tcBorders>
              <w:top w:val="single" w:sz="4" w:space="0" w:color="auto"/>
              <w:left w:val="single" w:sz="4" w:space="0" w:color="auto"/>
              <w:bottom w:val="single" w:sz="4" w:space="0" w:color="auto"/>
              <w:right w:val="single" w:sz="4" w:space="0" w:color="auto"/>
            </w:tcBorders>
          </w:tcPr>
          <w:p w14:paraId="6EC3D676"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b/>
                <w:sz w:val="24"/>
                <w:szCs w:val="24"/>
                <w:lang w:eastAsia="en-US"/>
              </w:rPr>
            </w:pPr>
            <w:r w:rsidRPr="00301AE0">
              <w:rPr>
                <w:rFonts w:ascii="Times New Roman" w:eastAsia="Calibri" w:hAnsi="Times New Roman"/>
                <w:b/>
                <w:sz w:val="24"/>
                <w:szCs w:val="24"/>
                <w:lang w:eastAsia="en-US"/>
              </w:rPr>
              <w:t xml:space="preserve">Содержание </w:t>
            </w:r>
          </w:p>
          <w:p w14:paraId="6A075A56"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b/>
                <w:sz w:val="24"/>
                <w:szCs w:val="24"/>
                <w:lang w:eastAsia="en-US"/>
              </w:rPr>
            </w:pPr>
            <w:r w:rsidRPr="00301AE0">
              <w:rPr>
                <w:rFonts w:ascii="Times New Roman" w:eastAsia="Calibri" w:hAnsi="Times New Roman"/>
                <w:b/>
                <w:sz w:val="24"/>
                <w:szCs w:val="24"/>
                <w:lang w:eastAsia="en-US"/>
              </w:rPr>
              <w:t>деятельности</w:t>
            </w:r>
          </w:p>
        </w:tc>
        <w:tc>
          <w:tcPr>
            <w:tcW w:w="1559" w:type="dxa"/>
            <w:gridSpan w:val="2"/>
            <w:tcBorders>
              <w:top w:val="single" w:sz="4" w:space="0" w:color="auto"/>
              <w:left w:val="single" w:sz="4" w:space="0" w:color="auto"/>
              <w:bottom w:val="single" w:sz="4" w:space="0" w:color="auto"/>
              <w:right w:val="single" w:sz="4" w:space="0" w:color="auto"/>
            </w:tcBorders>
          </w:tcPr>
          <w:p w14:paraId="37217D9E"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b/>
                <w:sz w:val="24"/>
                <w:szCs w:val="24"/>
                <w:lang w:eastAsia="en-US"/>
              </w:rPr>
            </w:pPr>
            <w:r w:rsidRPr="00301AE0">
              <w:rPr>
                <w:rFonts w:ascii="Times New Roman" w:eastAsia="Calibri" w:hAnsi="Times New Roman"/>
                <w:b/>
                <w:sz w:val="24"/>
                <w:szCs w:val="24"/>
                <w:lang w:eastAsia="en-US"/>
              </w:rPr>
              <w:t xml:space="preserve">Сроки </w:t>
            </w:r>
          </w:p>
          <w:p w14:paraId="1ADCF137"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b/>
                <w:sz w:val="24"/>
                <w:szCs w:val="24"/>
                <w:lang w:eastAsia="en-US"/>
              </w:rPr>
            </w:pPr>
            <w:r w:rsidRPr="00301AE0">
              <w:rPr>
                <w:rFonts w:ascii="Times New Roman" w:eastAsia="Calibri" w:hAnsi="Times New Roman"/>
                <w:b/>
                <w:sz w:val="24"/>
                <w:szCs w:val="24"/>
                <w:lang w:eastAsia="en-US"/>
              </w:rPr>
              <w:t>исполнения</w:t>
            </w:r>
          </w:p>
        </w:tc>
        <w:tc>
          <w:tcPr>
            <w:tcW w:w="1850" w:type="dxa"/>
            <w:tcBorders>
              <w:top w:val="single" w:sz="4" w:space="0" w:color="auto"/>
              <w:left w:val="single" w:sz="4" w:space="0" w:color="auto"/>
              <w:bottom w:val="single" w:sz="4" w:space="0" w:color="auto"/>
              <w:right w:val="single" w:sz="4" w:space="0" w:color="auto"/>
            </w:tcBorders>
          </w:tcPr>
          <w:p w14:paraId="291E8427"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b/>
                <w:sz w:val="24"/>
                <w:szCs w:val="24"/>
                <w:lang w:eastAsia="en-US"/>
              </w:rPr>
            </w:pPr>
            <w:r w:rsidRPr="00301AE0">
              <w:rPr>
                <w:rFonts w:ascii="Times New Roman" w:eastAsia="Calibri" w:hAnsi="Times New Roman"/>
                <w:b/>
                <w:sz w:val="24"/>
                <w:szCs w:val="24"/>
                <w:lang w:eastAsia="en-US"/>
              </w:rPr>
              <w:t>Ответственный</w:t>
            </w:r>
          </w:p>
        </w:tc>
        <w:tc>
          <w:tcPr>
            <w:tcW w:w="2122" w:type="dxa"/>
            <w:gridSpan w:val="2"/>
            <w:tcBorders>
              <w:top w:val="single" w:sz="4" w:space="0" w:color="auto"/>
              <w:left w:val="single" w:sz="4" w:space="0" w:color="auto"/>
              <w:bottom w:val="single" w:sz="4" w:space="0" w:color="auto"/>
              <w:right w:val="single" w:sz="4" w:space="0" w:color="auto"/>
            </w:tcBorders>
          </w:tcPr>
          <w:p w14:paraId="12C0965A"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b/>
                <w:sz w:val="24"/>
                <w:szCs w:val="24"/>
                <w:lang w:eastAsia="en-US"/>
              </w:rPr>
            </w:pPr>
            <w:r w:rsidRPr="00301AE0">
              <w:rPr>
                <w:rFonts w:ascii="Times New Roman" w:eastAsia="Calibri" w:hAnsi="Times New Roman"/>
                <w:b/>
                <w:sz w:val="24"/>
                <w:szCs w:val="24"/>
                <w:lang w:eastAsia="en-US"/>
              </w:rPr>
              <w:t xml:space="preserve">Контроль </w:t>
            </w:r>
          </w:p>
          <w:p w14:paraId="0154A76F"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b/>
                <w:sz w:val="24"/>
                <w:szCs w:val="24"/>
                <w:lang w:eastAsia="en-US"/>
              </w:rPr>
            </w:pPr>
            <w:r w:rsidRPr="00301AE0">
              <w:rPr>
                <w:rFonts w:ascii="Times New Roman" w:eastAsia="Calibri" w:hAnsi="Times New Roman"/>
                <w:b/>
                <w:sz w:val="24"/>
                <w:szCs w:val="24"/>
                <w:lang w:eastAsia="en-US"/>
              </w:rPr>
              <w:t>за ходом исполнения</w:t>
            </w:r>
          </w:p>
        </w:tc>
      </w:tr>
      <w:tr w:rsidR="000C222B" w:rsidRPr="00301AE0" w14:paraId="7A56DBB5" w14:textId="77777777" w:rsidTr="00F17C4B">
        <w:trPr>
          <w:trHeight w:val="259"/>
        </w:trPr>
        <w:tc>
          <w:tcPr>
            <w:tcW w:w="10349" w:type="dxa"/>
            <w:gridSpan w:val="6"/>
            <w:tcBorders>
              <w:top w:val="single" w:sz="4" w:space="0" w:color="auto"/>
              <w:left w:val="single" w:sz="4" w:space="0" w:color="auto"/>
              <w:bottom w:val="single" w:sz="4" w:space="0" w:color="auto"/>
              <w:right w:val="single" w:sz="4" w:space="0" w:color="auto"/>
            </w:tcBorders>
          </w:tcPr>
          <w:p w14:paraId="6FFA8F42" w14:textId="77777777" w:rsidR="000C222B" w:rsidRPr="002D5BF4" w:rsidRDefault="000C222B" w:rsidP="00F17C4B">
            <w:pPr>
              <w:tabs>
                <w:tab w:val="center" w:pos="4677"/>
                <w:tab w:val="right" w:pos="9355"/>
              </w:tabs>
              <w:spacing w:before="240" w:line="240" w:lineRule="auto"/>
              <w:ind w:left="720"/>
              <w:rPr>
                <w:rFonts w:ascii="Times New Roman" w:eastAsia="Calibri" w:hAnsi="Times New Roman"/>
                <w:b/>
                <w:sz w:val="28"/>
                <w:szCs w:val="28"/>
                <w:lang w:eastAsia="en-US"/>
              </w:rPr>
            </w:pPr>
            <w:r w:rsidRPr="002D5BF4">
              <w:rPr>
                <w:rFonts w:ascii="Times New Roman" w:eastAsia="Calibri" w:hAnsi="Times New Roman"/>
                <w:b/>
                <w:sz w:val="28"/>
                <w:szCs w:val="28"/>
                <w:lang w:eastAsia="en-US"/>
              </w:rPr>
              <w:t xml:space="preserve">              1.Финансово-экономическое обеспечение реализации ФГОС ДО</w:t>
            </w:r>
          </w:p>
        </w:tc>
      </w:tr>
      <w:tr w:rsidR="000C222B" w:rsidRPr="00301AE0" w14:paraId="6618FF36" w14:textId="77777777" w:rsidTr="00F17C4B">
        <w:trPr>
          <w:trHeight w:val="259"/>
        </w:trPr>
        <w:tc>
          <w:tcPr>
            <w:tcW w:w="4818" w:type="dxa"/>
            <w:tcBorders>
              <w:top w:val="single" w:sz="4" w:space="0" w:color="auto"/>
              <w:left w:val="single" w:sz="4" w:space="0" w:color="auto"/>
              <w:bottom w:val="single" w:sz="4" w:space="0" w:color="auto"/>
              <w:right w:val="single" w:sz="4" w:space="0" w:color="auto"/>
            </w:tcBorders>
          </w:tcPr>
          <w:p w14:paraId="7137B998" w14:textId="77777777" w:rsidR="000C222B" w:rsidRPr="00301AE0" w:rsidRDefault="000C222B" w:rsidP="00F17C4B">
            <w:pPr>
              <w:tabs>
                <w:tab w:val="center" w:pos="4677"/>
                <w:tab w:val="right" w:pos="9355"/>
              </w:tabs>
              <w:spacing w:before="240" w:line="240" w:lineRule="auto"/>
              <w:rPr>
                <w:rFonts w:ascii="Times New Roman" w:eastAsia="Calibri" w:hAnsi="Times New Roman"/>
                <w:sz w:val="24"/>
                <w:szCs w:val="24"/>
                <w:lang w:eastAsia="en-US"/>
              </w:rPr>
            </w:pPr>
            <w:r w:rsidRPr="00301AE0">
              <w:rPr>
                <w:rFonts w:ascii="Times New Roman" w:eastAsia="Calibri" w:hAnsi="Times New Roman"/>
                <w:sz w:val="24"/>
                <w:szCs w:val="24"/>
                <w:lang w:eastAsia="en-US"/>
              </w:rPr>
              <w:t>1.Формирование и корректировка системы оплаты труда и стимулирования работников</w:t>
            </w:r>
          </w:p>
        </w:tc>
        <w:tc>
          <w:tcPr>
            <w:tcW w:w="1499" w:type="dxa"/>
            <w:tcBorders>
              <w:top w:val="single" w:sz="4" w:space="0" w:color="auto"/>
              <w:left w:val="single" w:sz="4" w:space="0" w:color="auto"/>
              <w:bottom w:val="single" w:sz="4" w:space="0" w:color="auto"/>
              <w:right w:val="single" w:sz="4" w:space="0" w:color="auto"/>
            </w:tcBorders>
          </w:tcPr>
          <w:p w14:paraId="01D7EC64" w14:textId="77777777" w:rsidR="000C222B" w:rsidRPr="00301AE0" w:rsidRDefault="000C222B" w:rsidP="00F17C4B">
            <w:pPr>
              <w:tabs>
                <w:tab w:val="center" w:pos="4677"/>
                <w:tab w:val="right" w:pos="9355"/>
              </w:tabs>
              <w:spacing w:before="240" w:line="240" w:lineRule="auto"/>
              <w:rPr>
                <w:rFonts w:ascii="Times New Roman" w:eastAsia="Calibri" w:hAnsi="Times New Roman"/>
                <w:sz w:val="24"/>
                <w:szCs w:val="24"/>
                <w:lang w:eastAsia="en-US"/>
              </w:rPr>
            </w:pPr>
            <w:r w:rsidRPr="00301AE0">
              <w:rPr>
                <w:rFonts w:ascii="Times New Roman" w:eastAsia="Calibri" w:hAnsi="Times New Roman"/>
                <w:sz w:val="24"/>
                <w:szCs w:val="24"/>
                <w:lang w:eastAsia="en-US"/>
              </w:rPr>
              <w:t>В течение года</w:t>
            </w:r>
          </w:p>
        </w:tc>
        <w:tc>
          <w:tcPr>
            <w:tcW w:w="1949" w:type="dxa"/>
            <w:gridSpan w:val="3"/>
            <w:tcBorders>
              <w:top w:val="single" w:sz="4" w:space="0" w:color="auto"/>
              <w:left w:val="single" w:sz="4" w:space="0" w:color="auto"/>
              <w:bottom w:val="single" w:sz="4" w:space="0" w:color="auto"/>
              <w:right w:val="single" w:sz="4" w:space="0" w:color="auto"/>
            </w:tcBorders>
          </w:tcPr>
          <w:p w14:paraId="539468A8" w14:textId="77777777" w:rsidR="000C222B" w:rsidRPr="00301AE0" w:rsidRDefault="000C222B" w:rsidP="00F17C4B">
            <w:pPr>
              <w:tabs>
                <w:tab w:val="center" w:pos="4677"/>
                <w:tab w:val="right" w:pos="9355"/>
              </w:tabs>
              <w:spacing w:before="240" w:line="240" w:lineRule="auto"/>
              <w:rPr>
                <w:rFonts w:ascii="Times New Roman" w:eastAsia="Calibri" w:hAnsi="Times New Roman"/>
                <w:sz w:val="24"/>
                <w:szCs w:val="24"/>
                <w:lang w:eastAsia="en-US"/>
              </w:rPr>
            </w:pPr>
            <w:r w:rsidRPr="00301AE0">
              <w:rPr>
                <w:rFonts w:ascii="Times New Roman" w:eastAsia="Calibri" w:hAnsi="Times New Roman"/>
                <w:sz w:val="24"/>
                <w:szCs w:val="24"/>
                <w:lang w:eastAsia="en-US"/>
              </w:rPr>
              <w:t>Заведующий</w:t>
            </w:r>
          </w:p>
        </w:tc>
        <w:tc>
          <w:tcPr>
            <w:tcW w:w="2083" w:type="dxa"/>
            <w:tcBorders>
              <w:top w:val="single" w:sz="4" w:space="0" w:color="auto"/>
              <w:left w:val="single" w:sz="4" w:space="0" w:color="auto"/>
              <w:bottom w:val="single" w:sz="4" w:space="0" w:color="auto"/>
              <w:right w:val="single" w:sz="4" w:space="0" w:color="auto"/>
            </w:tcBorders>
          </w:tcPr>
          <w:p w14:paraId="7F7FD4F0" w14:textId="77777777" w:rsidR="000C222B" w:rsidRPr="00301AE0" w:rsidRDefault="000C222B" w:rsidP="00F17C4B">
            <w:pPr>
              <w:tabs>
                <w:tab w:val="center" w:pos="4677"/>
                <w:tab w:val="right" w:pos="9355"/>
              </w:tabs>
              <w:spacing w:before="240" w:line="240" w:lineRule="auto"/>
              <w:ind w:left="720"/>
              <w:rPr>
                <w:rFonts w:ascii="Times New Roman" w:eastAsia="Calibri" w:hAnsi="Times New Roman"/>
                <w:sz w:val="24"/>
                <w:szCs w:val="24"/>
                <w:lang w:eastAsia="en-US"/>
              </w:rPr>
            </w:pPr>
            <w:r w:rsidRPr="00301AE0">
              <w:rPr>
                <w:rFonts w:ascii="Times New Roman" w:eastAsia="Calibri" w:hAnsi="Times New Roman"/>
                <w:sz w:val="24"/>
                <w:szCs w:val="24"/>
                <w:lang w:eastAsia="en-US"/>
              </w:rPr>
              <w:t>Приказ</w:t>
            </w:r>
          </w:p>
        </w:tc>
      </w:tr>
      <w:tr w:rsidR="000C222B" w:rsidRPr="00301AE0" w14:paraId="6CB39A8D" w14:textId="77777777" w:rsidTr="00F17C4B">
        <w:trPr>
          <w:trHeight w:val="259"/>
        </w:trPr>
        <w:tc>
          <w:tcPr>
            <w:tcW w:w="10349" w:type="dxa"/>
            <w:gridSpan w:val="6"/>
            <w:tcBorders>
              <w:top w:val="single" w:sz="4" w:space="0" w:color="auto"/>
              <w:left w:val="single" w:sz="4" w:space="0" w:color="auto"/>
              <w:bottom w:val="single" w:sz="4" w:space="0" w:color="auto"/>
              <w:right w:val="single" w:sz="4" w:space="0" w:color="auto"/>
            </w:tcBorders>
          </w:tcPr>
          <w:p w14:paraId="6803968D" w14:textId="77777777" w:rsidR="000C222B" w:rsidRPr="002D5BF4" w:rsidRDefault="000C222B" w:rsidP="00F17C4B">
            <w:pPr>
              <w:tabs>
                <w:tab w:val="center" w:pos="4677"/>
                <w:tab w:val="right" w:pos="9355"/>
              </w:tabs>
              <w:spacing w:before="240" w:line="240" w:lineRule="auto"/>
              <w:jc w:val="center"/>
              <w:rPr>
                <w:rFonts w:ascii="Times New Roman" w:eastAsia="Calibri" w:hAnsi="Times New Roman"/>
                <w:b/>
                <w:sz w:val="28"/>
                <w:szCs w:val="28"/>
                <w:lang w:eastAsia="en-US"/>
              </w:rPr>
            </w:pPr>
            <w:r w:rsidRPr="002D5BF4">
              <w:rPr>
                <w:rFonts w:ascii="Times New Roman" w:eastAsia="Calibri" w:hAnsi="Times New Roman"/>
                <w:b/>
                <w:sz w:val="28"/>
                <w:szCs w:val="28"/>
                <w:lang w:eastAsia="en-US"/>
              </w:rPr>
              <w:t>2. Административно-хозяйственная деятельность</w:t>
            </w:r>
          </w:p>
        </w:tc>
      </w:tr>
      <w:tr w:rsidR="000C222B" w:rsidRPr="00301AE0" w14:paraId="56E61491" w14:textId="77777777" w:rsidTr="00F17C4B">
        <w:trPr>
          <w:trHeight w:val="983"/>
        </w:trPr>
        <w:tc>
          <w:tcPr>
            <w:tcW w:w="4818" w:type="dxa"/>
            <w:tcBorders>
              <w:top w:val="single" w:sz="4" w:space="0" w:color="auto"/>
              <w:left w:val="single" w:sz="4" w:space="0" w:color="auto"/>
              <w:bottom w:val="single" w:sz="4" w:space="0" w:color="auto"/>
              <w:right w:val="single" w:sz="4" w:space="0" w:color="auto"/>
            </w:tcBorders>
          </w:tcPr>
          <w:p w14:paraId="413D12AD" w14:textId="77777777" w:rsidR="000C222B" w:rsidRDefault="000C222B" w:rsidP="00F17C4B">
            <w:pPr>
              <w:numPr>
                <w:ilvl w:val="0"/>
                <w:numId w:val="43"/>
              </w:numPr>
              <w:autoSpaceDE w:val="0"/>
              <w:autoSpaceDN w:val="0"/>
              <w:adjustRightInd w:val="0"/>
              <w:spacing w:after="0" w:line="240" w:lineRule="auto"/>
              <w:rPr>
                <w:rFonts w:ascii="Times New Roman" w:hAnsi="Times New Roman"/>
              </w:rPr>
            </w:pPr>
            <w:r w:rsidRPr="000A3DDE">
              <w:rPr>
                <w:rFonts w:ascii="Times New Roman" w:eastAsia="Calibri" w:hAnsi="Times New Roman"/>
                <w:lang w:eastAsia="en-US"/>
              </w:rPr>
              <w:t xml:space="preserve">Проведение инструктажей </w:t>
            </w:r>
            <w:r w:rsidRPr="000A3DDE">
              <w:rPr>
                <w:rFonts w:ascii="Times New Roman" w:hAnsi="Times New Roman"/>
              </w:rPr>
              <w:t>для сотрудников ДОО по ТБ и ПБ</w:t>
            </w:r>
          </w:p>
          <w:p w14:paraId="5F024FA3" w14:textId="77777777" w:rsidR="000C222B" w:rsidRPr="000A3DDE" w:rsidRDefault="000C222B" w:rsidP="00F17C4B">
            <w:pPr>
              <w:autoSpaceDE w:val="0"/>
              <w:autoSpaceDN w:val="0"/>
              <w:adjustRightInd w:val="0"/>
              <w:spacing w:after="0" w:line="240" w:lineRule="auto"/>
              <w:ind w:left="720"/>
              <w:rPr>
                <w:rFonts w:ascii="Times New Roman" w:hAnsi="Times New Roman"/>
              </w:rPr>
            </w:pPr>
          </w:p>
          <w:p w14:paraId="76B6036B" w14:textId="77777777" w:rsidR="000C222B" w:rsidRDefault="000C222B" w:rsidP="00F17C4B">
            <w:pPr>
              <w:numPr>
                <w:ilvl w:val="0"/>
                <w:numId w:val="43"/>
              </w:numPr>
              <w:autoSpaceDE w:val="0"/>
              <w:autoSpaceDN w:val="0"/>
              <w:adjustRightInd w:val="0"/>
              <w:spacing w:after="0" w:line="240" w:lineRule="auto"/>
              <w:rPr>
                <w:rFonts w:ascii="Times New Roman" w:hAnsi="Times New Roman"/>
              </w:rPr>
            </w:pPr>
            <w:r w:rsidRPr="000A3DDE">
              <w:rPr>
                <w:rFonts w:ascii="Times New Roman" w:hAnsi="Times New Roman"/>
              </w:rPr>
              <w:t>Покраска игрового оборудования, малых архитектурных форм на участке ДОО</w:t>
            </w:r>
          </w:p>
          <w:p w14:paraId="3FAE0C98" w14:textId="77777777" w:rsidR="000C222B" w:rsidRPr="000A3DDE" w:rsidRDefault="000C222B" w:rsidP="00F17C4B">
            <w:pPr>
              <w:autoSpaceDE w:val="0"/>
              <w:autoSpaceDN w:val="0"/>
              <w:adjustRightInd w:val="0"/>
              <w:spacing w:after="0" w:line="240" w:lineRule="auto"/>
              <w:rPr>
                <w:rFonts w:ascii="Times New Roman" w:hAnsi="Times New Roman"/>
              </w:rPr>
            </w:pPr>
          </w:p>
          <w:p w14:paraId="1325EC47" w14:textId="77777777" w:rsidR="000C222B" w:rsidRDefault="000C222B" w:rsidP="00F17C4B">
            <w:pPr>
              <w:numPr>
                <w:ilvl w:val="0"/>
                <w:numId w:val="43"/>
              </w:numPr>
              <w:autoSpaceDE w:val="0"/>
              <w:autoSpaceDN w:val="0"/>
              <w:adjustRightInd w:val="0"/>
              <w:spacing w:after="0" w:line="240" w:lineRule="auto"/>
              <w:rPr>
                <w:rFonts w:ascii="Times New Roman" w:hAnsi="Times New Roman"/>
              </w:rPr>
            </w:pPr>
            <w:r w:rsidRPr="000A3DDE">
              <w:rPr>
                <w:rFonts w:ascii="Times New Roman" w:hAnsi="Times New Roman"/>
              </w:rPr>
              <w:t>Замена песка в песочнице</w:t>
            </w:r>
          </w:p>
          <w:p w14:paraId="30E61717" w14:textId="77777777" w:rsidR="000C222B" w:rsidRPr="000A3DDE" w:rsidRDefault="000C222B" w:rsidP="00F17C4B">
            <w:pPr>
              <w:autoSpaceDE w:val="0"/>
              <w:autoSpaceDN w:val="0"/>
              <w:adjustRightInd w:val="0"/>
              <w:spacing w:after="0" w:line="240" w:lineRule="auto"/>
              <w:ind w:left="720"/>
              <w:rPr>
                <w:rFonts w:ascii="Times New Roman" w:hAnsi="Times New Roman"/>
              </w:rPr>
            </w:pPr>
          </w:p>
          <w:p w14:paraId="0610A926" w14:textId="77777777" w:rsidR="000C222B" w:rsidRPr="00630126" w:rsidRDefault="000C222B" w:rsidP="00F17C4B">
            <w:pPr>
              <w:numPr>
                <w:ilvl w:val="0"/>
                <w:numId w:val="43"/>
              </w:numPr>
              <w:autoSpaceDE w:val="0"/>
              <w:autoSpaceDN w:val="0"/>
              <w:adjustRightInd w:val="0"/>
              <w:spacing w:after="0" w:line="240" w:lineRule="auto"/>
              <w:rPr>
                <w:rFonts w:ascii="Times New Roman" w:hAnsi="Times New Roman"/>
              </w:rPr>
            </w:pPr>
            <w:r w:rsidRPr="000A3DDE">
              <w:rPr>
                <w:rFonts w:ascii="Times New Roman" w:eastAsia="Calibri" w:hAnsi="Times New Roman"/>
                <w:lang w:eastAsia="en-US"/>
              </w:rPr>
              <w:t>Организация субботников по уборке территории ДОО.</w:t>
            </w:r>
          </w:p>
          <w:p w14:paraId="4835B779" w14:textId="77777777" w:rsidR="000C222B" w:rsidRPr="000A3DDE" w:rsidRDefault="000C222B" w:rsidP="00F17C4B">
            <w:pPr>
              <w:autoSpaceDE w:val="0"/>
              <w:autoSpaceDN w:val="0"/>
              <w:adjustRightInd w:val="0"/>
              <w:spacing w:after="0" w:line="240" w:lineRule="auto"/>
              <w:ind w:left="720"/>
              <w:rPr>
                <w:rFonts w:ascii="Times New Roman" w:hAnsi="Times New Roman"/>
              </w:rPr>
            </w:pPr>
          </w:p>
          <w:p w14:paraId="4FCC7E4A" w14:textId="77777777" w:rsidR="000C222B" w:rsidRPr="005B4362" w:rsidRDefault="000C222B" w:rsidP="00F17C4B">
            <w:pPr>
              <w:numPr>
                <w:ilvl w:val="0"/>
                <w:numId w:val="43"/>
              </w:numPr>
              <w:autoSpaceDE w:val="0"/>
              <w:autoSpaceDN w:val="0"/>
              <w:adjustRightInd w:val="0"/>
              <w:spacing w:after="0" w:line="240" w:lineRule="auto"/>
              <w:rPr>
                <w:rFonts w:ascii="Times New Roman" w:hAnsi="Times New Roman"/>
              </w:rPr>
            </w:pPr>
            <w:r w:rsidRPr="000A3DDE">
              <w:rPr>
                <w:rFonts w:ascii="Times New Roman" w:eastAsia="Calibri" w:hAnsi="Times New Roman"/>
                <w:lang w:eastAsia="en-US"/>
              </w:rPr>
              <w:t>Проведение опрессовки системы отопления.</w:t>
            </w:r>
          </w:p>
          <w:p w14:paraId="7315B4D9" w14:textId="77777777" w:rsidR="000C222B" w:rsidRPr="000A3DDE" w:rsidRDefault="000C222B" w:rsidP="00F17C4B">
            <w:pPr>
              <w:numPr>
                <w:ilvl w:val="0"/>
                <w:numId w:val="43"/>
              </w:numPr>
              <w:autoSpaceDE w:val="0"/>
              <w:autoSpaceDN w:val="0"/>
              <w:adjustRightInd w:val="0"/>
              <w:spacing w:after="0" w:line="240" w:lineRule="auto"/>
              <w:rPr>
                <w:rFonts w:ascii="Times New Roman" w:hAnsi="Times New Roman"/>
              </w:rPr>
            </w:pPr>
            <w:r w:rsidRPr="000A3DDE">
              <w:rPr>
                <w:rFonts w:ascii="Times New Roman" w:hAnsi="Times New Roman"/>
              </w:rPr>
              <w:t>Проведение косметического ремонта</w:t>
            </w:r>
          </w:p>
          <w:p w14:paraId="22C7CC1D" w14:textId="77777777" w:rsidR="000C222B" w:rsidRDefault="000C222B" w:rsidP="00F17C4B">
            <w:pPr>
              <w:tabs>
                <w:tab w:val="center" w:pos="4677"/>
                <w:tab w:val="right" w:pos="9355"/>
              </w:tabs>
              <w:spacing w:after="0" w:line="240" w:lineRule="auto"/>
              <w:jc w:val="both"/>
              <w:rPr>
                <w:rFonts w:ascii="Times New Roman" w:hAnsi="Times New Roman"/>
              </w:rPr>
            </w:pPr>
            <w:r w:rsidRPr="000A3DDE">
              <w:rPr>
                <w:rFonts w:ascii="Times New Roman" w:hAnsi="Times New Roman"/>
              </w:rPr>
              <w:t>помещений ДОО.</w:t>
            </w:r>
          </w:p>
          <w:p w14:paraId="65EE41EF"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7.Благоустройство территории ДОО:</w:t>
            </w:r>
          </w:p>
          <w:p w14:paraId="00646005"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озеленение;</w:t>
            </w:r>
          </w:p>
          <w:p w14:paraId="25C44C67"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sz w:val="24"/>
                <w:szCs w:val="24"/>
              </w:rPr>
              <w:t>разбивка цветников;</w:t>
            </w:r>
          </w:p>
          <w:p w14:paraId="76B3C1D0"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вертикальное озеленение;</w:t>
            </w:r>
          </w:p>
          <w:p w14:paraId="691F5234" w14:textId="77777777" w:rsidR="000C222B" w:rsidRPr="00CC418A" w:rsidRDefault="000C222B" w:rsidP="00F17C4B">
            <w:pPr>
              <w:tabs>
                <w:tab w:val="center" w:pos="34"/>
                <w:tab w:val="right" w:pos="317"/>
              </w:tabs>
              <w:spacing w:after="0" w:line="240" w:lineRule="auto"/>
              <w:jc w:val="both"/>
              <w:rPr>
                <w:rFonts w:ascii="Times New Roman" w:eastAsia="Calibri" w:hAnsi="Times New Roman"/>
                <w:sz w:val="24"/>
                <w:szCs w:val="24"/>
                <w:lang w:eastAsia="en-US"/>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покос травы.</w:t>
            </w:r>
          </w:p>
        </w:tc>
        <w:tc>
          <w:tcPr>
            <w:tcW w:w="1559" w:type="dxa"/>
            <w:gridSpan w:val="2"/>
            <w:tcBorders>
              <w:top w:val="single" w:sz="4" w:space="0" w:color="auto"/>
              <w:left w:val="single" w:sz="4" w:space="0" w:color="auto"/>
              <w:bottom w:val="single" w:sz="4" w:space="0" w:color="auto"/>
              <w:right w:val="single" w:sz="4" w:space="0" w:color="auto"/>
            </w:tcBorders>
          </w:tcPr>
          <w:p w14:paraId="71A188A7"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r w:rsidRPr="000A3DDE">
              <w:rPr>
                <w:rFonts w:ascii="Times New Roman" w:eastAsia="Calibri" w:hAnsi="Times New Roman"/>
                <w:lang w:eastAsia="en-US"/>
              </w:rPr>
              <w:lastRenderedPageBreak/>
              <w:t>1 раз в квартал</w:t>
            </w:r>
          </w:p>
          <w:p w14:paraId="5D0460DB"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p w14:paraId="0C04AADF"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r w:rsidRPr="000A3DDE">
              <w:rPr>
                <w:rFonts w:ascii="Times New Roman" w:eastAsia="Calibri" w:hAnsi="Times New Roman"/>
                <w:lang w:eastAsia="en-US"/>
              </w:rPr>
              <w:t>июнь</w:t>
            </w:r>
          </w:p>
          <w:p w14:paraId="2A1BE369"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p w14:paraId="0AF0080B"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p w14:paraId="357139C1"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r w:rsidRPr="000A3DDE">
              <w:rPr>
                <w:rFonts w:ascii="Times New Roman" w:eastAsia="Calibri" w:hAnsi="Times New Roman"/>
                <w:lang w:eastAsia="en-US"/>
              </w:rPr>
              <w:t>май-июнь</w:t>
            </w:r>
          </w:p>
          <w:p w14:paraId="53C17DF3"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p w14:paraId="4109AF24"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p w14:paraId="2B90C614" w14:textId="77777777" w:rsidR="000C222B" w:rsidRDefault="000C222B" w:rsidP="00F17C4B">
            <w:pPr>
              <w:tabs>
                <w:tab w:val="center" w:pos="4677"/>
                <w:tab w:val="right" w:pos="9355"/>
              </w:tabs>
              <w:spacing w:after="0" w:line="240" w:lineRule="auto"/>
              <w:jc w:val="center"/>
              <w:rPr>
                <w:rFonts w:ascii="Times New Roman" w:eastAsia="Calibri" w:hAnsi="Times New Roman"/>
                <w:lang w:eastAsia="en-US"/>
              </w:rPr>
            </w:pPr>
          </w:p>
          <w:p w14:paraId="6C0BCA79"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p w14:paraId="1B6382AA"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r w:rsidRPr="000A3DDE">
              <w:rPr>
                <w:rFonts w:ascii="Times New Roman" w:eastAsia="Calibri" w:hAnsi="Times New Roman"/>
                <w:lang w:eastAsia="en-US"/>
              </w:rPr>
              <w:t>Июнь</w:t>
            </w:r>
            <w:r>
              <w:rPr>
                <w:rFonts w:ascii="Times New Roman" w:eastAsia="Calibri" w:hAnsi="Times New Roman"/>
                <w:lang w:eastAsia="en-US"/>
              </w:rPr>
              <w:t>-август</w:t>
            </w:r>
          </w:p>
        </w:tc>
        <w:tc>
          <w:tcPr>
            <w:tcW w:w="1850" w:type="dxa"/>
            <w:tcBorders>
              <w:top w:val="single" w:sz="4" w:space="0" w:color="auto"/>
              <w:left w:val="single" w:sz="4" w:space="0" w:color="auto"/>
              <w:bottom w:val="single" w:sz="4" w:space="0" w:color="auto"/>
              <w:right w:val="single" w:sz="4" w:space="0" w:color="auto"/>
            </w:tcBorders>
          </w:tcPr>
          <w:p w14:paraId="53986D3A"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r w:rsidRPr="000A3DDE">
              <w:rPr>
                <w:rFonts w:ascii="Times New Roman" w:eastAsia="Calibri" w:hAnsi="Times New Roman"/>
                <w:lang w:eastAsia="en-US"/>
              </w:rPr>
              <w:t>Заведующий</w:t>
            </w:r>
          </w:p>
          <w:p w14:paraId="19A33020"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p w14:paraId="2479FE3D"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p w14:paraId="771B2FFE"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r w:rsidRPr="000A3DDE">
              <w:rPr>
                <w:rFonts w:ascii="Times New Roman" w:eastAsia="Calibri" w:hAnsi="Times New Roman"/>
                <w:lang w:eastAsia="en-US"/>
              </w:rPr>
              <w:t>Завхоз</w:t>
            </w:r>
          </w:p>
          <w:p w14:paraId="690D0833"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p w14:paraId="34008025"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p w14:paraId="1240C956"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r w:rsidRPr="000A3DDE">
              <w:rPr>
                <w:rFonts w:ascii="Times New Roman" w:eastAsia="Calibri" w:hAnsi="Times New Roman"/>
                <w:lang w:eastAsia="en-US"/>
              </w:rPr>
              <w:t>Завхоз</w:t>
            </w:r>
          </w:p>
          <w:p w14:paraId="5A789D11"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p w14:paraId="602E7130"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p w14:paraId="70B91A5F"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r w:rsidRPr="000A3DDE">
              <w:rPr>
                <w:rFonts w:ascii="Times New Roman" w:eastAsia="Calibri" w:hAnsi="Times New Roman"/>
                <w:lang w:eastAsia="en-US"/>
              </w:rPr>
              <w:t>Заведующий</w:t>
            </w:r>
          </w:p>
          <w:p w14:paraId="0835A9D9"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p w14:paraId="0DC19CB6"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r w:rsidRPr="000A3DDE">
              <w:rPr>
                <w:rFonts w:ascii="Times New Roman" w:eastAsia="Calibri" w:hAnsi="Times New Roman"/>
                <w:lang w:eastAsia="en-US"/>
              </w:rPr>
              <w:t>Завхоз</w:t>
            </w:r>
          </w:p>
          <w:p w14:paraId="57A5B268"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p w14:paraId="0ABA13C8"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p w14:paraId="1F958486" w14:textId="77777777" w:rsidR="000C222B" w:rsidRPr="000A3DDE" w:rsidRDefault="000C222B" w:rsidP="00F17C4B">
            <w:pPr>
              <w:tabs>
                <w:tab w:val="center" w:pos="4677"/>
                <w:tab w:val="right" w:pos="9355"/>
              </w:tabs>
              <w:spacing w:after="0" w:line="240" w:lineRule="auto"/>
              <w:rPr>
                <w:rFonts w:ascii="Times New Roman" w:eastAsia="Calibri" w:hAnsi="Times New Roman"/>
                <w:lang w:eastAsia="en-US"/>
              </w:rPr>
            </w:pPr>
          </w:p>
        </w:tc>
        <w:tc>
          <w:tcPr>
            <w:tcW w:w="2122" w:type="dxa"/>
            <w:gridSpan w:val="2"/>
            <w:tcBorders>
              <w:top w:val="single" w:sz="4" w:space="0" w:color="auto"/>
              <w:left w:val="single" w:sz="4" w:space="0" w:color="auto"/>
              <w:bottom w:val="single" w:sz="4" w:space="0" w:color="auto"/>
              <w:right w:val="single" w:sz="4" w:space="0" w:color="auto"/>
            </w:tcBorders>
          </w:tcPr>
          <w:p w14:paraId="4609CA3E"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r w:rsidRPr="000A3DDE">
              <w:rPr>
                <w:rFonts w:ascii="Times New Roman" w:eastAsia="Calibri" w:hAnsi="Times New Roman"/>
                <w:lang w:eastAsia="en-US"/>
              </w:rPr>
              <w:t>Журнал регистрации проведения</w:t>
            </w:r>
          </w:p>
          <w:p w14:paraId="00A083E5"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r w:rsidRPr="000A3DDE">
              <w:rPr>
                <w:rFonts w:ascii="Times New Roman" w:eastAsia="Calibri" w:hAnsi="Times New Roman"/>
                <w:lang w:eastAsia="en-US"/>
              </w:rPr>
              <w:t>инструктажей</w:t>
            </w:r>
          </w:p>
          <w:p w14:paraId="28F093BA" w14:textId="77777777" w:rsidR="000C222B" w:rsidRPr="000A3DDE" w:rsidRDefault="000C222B" w:rsidP="00F17C4B">
            <w:pPr>
              <w:tabs>
                <w:tab w:val="center" w:pos="4677"/>
                <w:tab w:val="right" w:pos="9355"/>
              </w:tabs>
              <w:spacing w:after="0" w:line="240" w:lineRule="auto"/>
              <w:rPr>
                <w:rFonts w:ascii="Times New Roman" w:eastAsia="Calibri" w:hAnsi="Times New Roman"/>
                <w:lang w:eastAsia="en-US"/>
              </w:rPr>
            </w:pPr>
          </w:p>
          <w:p w14:paraId="30600E81"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p w14:paraId="70193839" w14:textId="77777777" w:rsidR="000C222B" w:rsidRPr="000A3DDE" w:rsidRDefault="000C222B" w:rsidP="00F17C4B">
            <w:pPr>
              <w:tabs>
                <w:tab w:val="center" w:pos="4677"/>
                <w:tab w:val="right" w:pos="9355"/>
              </w:tabs>
              <w:spacing w:after="0" w:line="240" w:lineRule="auto"/>
              <w:rPr>
                <w:rFonts w:ascii="Times New Roman" w:eastAsia="Calibri" w:hAnsi="Times New Roman"/>
                <w:lang w:eastAsia="en-US"/>
              </w:rPr>
            </w:pPr>
          </w:p>
          <w:p w14:paraId="128EE499" w14:textId="77777777" w:rsidR="000C222B" w:rsidRDefault="000C222B" w:rsidP="00F17C4B">
            <w:pPr>
              <w:tabs>
                <w:tab w:val="center" w:pos="4677"/>
                <w:tab w:val="right" w:pos="9355"/>
              </w:tabs>
              <w:spacing w:after="0" w:line="240" w:lineRule="auto"/>
              <w:rPr>
                <w:rFonts w:ascii="Times New Roman" w:eastAsia="Calibri" w:hAnsi="Times New Roman"/>
                <w:lang w:eastAsia="en-US"/>
              </w:rPr>
            </w:pPr>
          </w:p>
          <w:p w14:paraId="0EE48373" w14:textId="77777777" w:rsidR="000C222B" w:rsidRDefault="000C222B" w:rsidP="00F17C4B">
            <w:pPr>
              <w:tabs>
                <w:tab w:val="center" w:pos="4677"/>
                <w:tab w:val="right" w:pos="9355"/>
              </w:tabs>
              <w:spacing w:after="0" w:line="240" w:lineRule="auto"/>
              <w:rPr>
                <w:rFonts w:ascii="Times New Roman" w:eastAsia="Calibri" w:hAnsi="Times New Roman"/>
                <w:lang w:eastAsia="en-US"/>
              </w:rPr>
            </w:pPr>
            <w:r>
              <w:rPr>
                <w:rFonts w:ascii="Times New Roman" w:eastAsia="Calibri" w:hAnsi="Times New Roman"/>
                <w:lang w:eastAsia="en-US"/>
              </w:rPr>
              <w:t xml:space="preserve">        Приказ</w:t>
            </w:r>
          </w:p>
          <w:p w14:paraId="6F93794A" w14:textId="77777777" w:rsidR="000C222B" w:rsidRDefault="000C222B" w:rsidP="00F17C4B">
            <w:pPr>
              <w:tabs>
                <w:tab w:val="center" w:pos="4677"/>
                <w:tab w:val="right" w:pos="9355"/>
              </w:tabs>
              <w:spacing w:after="0" w:line="240" w:lineRule="auto"/>
              <w:rPr>
                <w:rFonts w:ascii="Times New Roman" w:eastAsia="Calibri" w:hAnsi="Times New Roman"/>
                <w:lang w:eastAsia="en-US"/>
              </w:rPr>
            </w:pPr>
          </w:p>
          <w:p w14:paraId="07A0F3AA" w14:textId="77777777" w:rsidR="000C222B" w:rsidRDefault="000C222B" w:rsidP="00F17C4B">
            <w:pPr>
              <w:tabs>
                <w:tab w:val="center" w:pos="4677"/>
                <w:tab w:val="right" w:pos="9355"/>
              </w:tabs>
              <w:spacing w:after="0" w:line="240" w:lineRule="auto"/>
              <w:rPr>
                <w:rFonts w:ascii="Times New Roman" w:eastAsia="Calibri" w:hAnsi="Times New Roman"/>
                <w:lang w:eastAsia="en-US"/>
              </w:rPr>
            </w:pPr>
          </w:p>
          <w:p w14:paraId="44B063E6" w14:textId="77777777" w:rsidR="000C222B" w:rsidRPr="000A3DDE" w:rsidRDefault="000C222B" w:rsidP="00F17C4B">
            <w:pPr>
              <w:tabs>
                <w:tab w:val="center" w:pos="4677"/>
                <w:tab w:val="right" w:pos="9355"/>
              </w:tabs>
              <w:spacing w:after="0" w:line="240" w:lineRule="auto"/>
              <w:rPr>
                <w:rFonts w:ascii="Times New Roman" w:eastAsia="Calibri" w:hAnsi="Times New Roman"/>
                <w:lang w:eastAsia="en-US"/>
              </w:rPr>
            </w:pPr>
          </w:p>
          <w:p w14:paraId="3DF54FAA"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r w:rsidRPr="000A3DDE">
              <w:rPr>
                <w:rFonts w:ascii="Times New Roman" w:eastAsia="Calibri" w:hAnsi="Times New Roman"/>
                <w:lang w:eastAsia="en-US"/>
              </w:rPr>
              <w:t xml:space="preserve">Акт </w:t>
            </w:r>
            <w:proofErr w:type="spellStart"/>
            <w:r w:rsidRPr="000A3DDE">
              <w:rPr>
                <w:rFonts w:ascii="Times New Roman" w:eastAsia="Calibri" w:hAnsi="Times New Roman"/>
                <w:lang w:eastAsia="en-US"/>
              </w:rPr>
              <w:t>опресовки</w:t>
            </w:r>
            <w:proofErr w:type="spellEnd"/>
          </w:p>
          <w:p w14:paraId="06FDEFD3" w14:textId="77777777" w:rsidR="000C222B" w:rsidRPr="000A3DDE" w:rsidRDefault="000C222B" w:rsidP="00F17C4B">
            <w:pPr>
              <w:tabs>
                <w:tab w:val="center" w:pos="4677"/>
                <w:tab w:val="right" w:pos="9355"/>
              </w:tabs>
              <w:spacing w:after="0" w:line="240" w:lineRule="auto"/>
              <w:jc w:val="center"/>
              <w:rPr>
                <w:rFonts w:ascii="Times New Roman" w:eastAsia="Calibri" w:hAnsi="Times New Roman"/>
                <w:lang w:eastAsia="en-US"/>
              </w:rPr>
            </w:pPr>
          </w:p>
        </w:tc>
      </w:tr>
      <w:tr w:rsidR="000C222B" w:rsidRPr="00301AE0" w14:paraId="1FC6A6F3" w14:textId="77777777" w:rsidTr="00F17C4B">
        <w:trPr>
          <w:trHeight w:val="347"/>
        </w:trPr>
        <w:tc>
          <w:tcPr>
            <w:tcW w:w="10349" w:type="dxa"/>
            <w:gridSpan w:val="6"/>
            <w:tcBorders>
              <w:top w:val="single" w:sz="4" w:space="0" w:color="auto"/>
              <w:left w:val="single" w:sz="4" w:space="0" w:color="auto"/>
              <w:bottom w:val="single" w:sz="4" w:space="0" w:color="auto"/>
              <w:right w:val="single" w:sz="4" w:space="0" w:color="auto"/>
            </w:tcBorders>
          </w:tcPr>
          <w:p w14:paraId="53AFF13E" w14:textId="77777777" w:rsidR="000C222B" w:rsidRPr="002D5BF4" w:rsidRDefault="000C222B" w:rsidP="00F17C4B">
            <w:pPr>
              <w:tabs>
                <w:tab w:val="center" w:pos="4677"/>
                <w:tab w:val="right" w:pos="9355"/>
              </w:tabs>
              <w:spacing w:before="240" w:line="240" w:lineRule="auto"/>
              <w:jc w:val="center"/>
              <w:rPr>
                <w:rFonts w:ascii="Times New Roman" w:eastAsia="Calibri" w:hAnsi="Times New Roman"/>
                <w:sz w:val="28"/>
                <w:szCs w:val="28"/>
                <w:lang w:eastAsia="en-US"/>
              </w:rPr>
            </w:pPr>
            <w:r w:rsidRPr="002D5BF4">
              <w:rPr>
                <w:rFonts w:ascii="Times New Roman" w:eastAsia="Calibri" w:hAnsi="Times New Roman"/>
                <w:b/>
                <w:sz w:val="28"/>
                <w:szCs w:val="28"/>
                <w:lang w:eastAsia="en-US"/>
              </w:rPr>
              <w:t>3. Улучшение условий и охрана труда</w:t>
            </w:r>
          </w:p>
        </w:tc>
      </w:tr>
      <w:tr w:rsidR="000C222B" w:rsidRPr="00301AE0" w14:paraId="12755FEA" w14:textId="77777777" w:rsidTr="00F17C4B">
        <w:trPr>
          <w:trHeight w:val="1062"/>
        </w:trPr>
        <w:tc>
          <w:tcPr>
            <w:tcW w:w="4818" w:type="dxa"/>
            <w:tcBorders>
              <w:top w:val="single" w:sz="4" w:space="0" w:color="auto"/>
              <w:left w:val="single" w:sz="4" w:space="0" w:color="auto"/>
              <w:bottom w:val="single" w:sz="4" w:space="0" w:color="auto"/>
              <w:right w:val="single" w:sz="4" w:space="0" w:color="auto"/>
            </w:tcBorders>
          </w:tcPr>
          <w:p w14:paraId="22FF806F" w14:textId="77777777" w:rsidR="000C222B" w:rsidRPr="00301AE0" w:rsidRDefault="000C222B" w:rsidP="00F17C4B">
            <w:pPr>
              <w:numPr>
                <w:ilvl w:val="0"/>
                <w:numId w:val="29"/>
              </w:numPr>
              <w:tabs>
                <w:tab w:val="center" w:pos="317"/>
                <w:tab w:val="right" w:pos="9355"/>
              </w:tabs>
              <w:spacing w:after="0" w:line="240" w:lineRule="auto"/>
              <w:jc w:val="both"/>
              <w:rPr>
                <w:rFonts w:ascii="Times New Roman" w:eastAsia="Calibri" w:hAnsi="Times New Roman"/>
                <w:b/>
                <w:sz w:val="24"/>
                <w:szCs w:val="24"/>
                <w:u w:val="single"/>
                <w:lang w:eastAsia="en-US"/>
              </w:rPr>
            </w:pPr>
            <w:r w:rsidRPr="00301AE0">
              <w:rPr>
                <w:rFonts w:ascii="Times New Roman" w:eastAsia="Calibri" w:hAnsi="Times New Roman"/>
                <w:sz w:val="24"/>
                <w:szCs w:val="24"/>
                <w:lang w:eastAsia="en-US"/>
              </w:rPr>
              <w:t>Организация и проведение мероприятий по противопожарной безопасности, охране труда.</w:t>
            </w:r>
          </w:p>
          <w:p w14:paraId="3EEEF917" w14:textId="77777777" w:rsidR="000C222B" w:rsidRPr="00301AE0" w:rsidRDefault="000C222B" w:rsidP="00F17C4B">
            <w:pPr>
              <w:numPr>
                <w:ilvl w:val="0"/>
                <w:numId w:val="29"/>
              </w:numPr>
              <w:tabs>
                <w:tab w:val="center" w:pos="317"/>
                <w:tab w:val="right" w:pos="9355"/>
              </w:tabs>
              <w:spacing w:after="0" w:line="240" w:lineRule="auto"/>
              <w:jc w:val="both"/>
              <w:rPr>
                <w:rFonts w:ascii="Times New Roman" w:eastAsia="Calibri" w:hAnsi="Times New Roman"/>
                <w:b/>
                <w:sz w:val="24"/>
                <w:szCs w:val="24"/>
                <w:u w:val="single"/>
                <w:lang w:eastAsia="en-US"/>
              </w:rPr>
            </w:pPr>
            <w:r w:rsidRPr="00301AE0">
              <w:rPr>
                <w:rFonts w:ascii="Times New Roman" w:eastAsia="Calibri" w:hAnsi="Times New Roman"/>
                <w:sz w:val="24"/>
                <w:szCs w:val="24"/>
                <w:lang w:eastAsia="en-US"/>
              </w:rPr>
              <w:t>Оснащение аптечками первой помощи медицинского кабинета, пищеблока, групп.</w:t>
            </w:r>
          </w:p>
          <w:p w14:paraId="70D6CE3B" w14:textId="77777777" w:rsidR="000C222B" w:rsidRPr="00301AE0" w:rsidRDefault="000C222B" w:rsidP="00F17C4B">
            <w:pPr>
              <w:numPr>
                <w:ilvl w:val="0"/>
                <w:numId w:val="29"/>
              </w:numPr>
              <w:tabs>
                <w:tab w:val="center" w:pos="317"/>
                <w:tab w:val="right" w:pos="9355"/>
              </w:tabs>
              <w:spacing w:after="0" w:line="240" w:lineRule="auto"/>
              <w:jc w:val="both"/>
              <w:rPr>
                <w:rFonts w:ascii="Times New Roman" w:eastAsia="Calibri" w:hAnsi="Times New Roman"/>
                <w:b/>
                <w:sz w:val="24"/>
                <w:szCs w:val="24"/>
                <w:u w:val="single"/>
                <w:lang w:eastAsia="en-US"/>
              </w:rPr>
            </w:pPr>
            <w:r w:rsidRPr="00301AE0">
              <w:rPr>
                <w:rFonts w:ascii="Times New Roman" w:eastAsia="Calibri" w:hAnsi="Times New Roman"/>
                <w:sz w:val="24"/>
                <w:szCs w:val="24"/>
                <w:lang w:eastAsia="en-US"/>
              </w:rPr>
              <w:t>Прохождение обучения по охране труда, пожарной безопасности, тепло и электроустановкам</w:t>
            </w:r>
          </w:p>
          <w:p w14:paraId="7BB29654" w14:textId="77777777" w:rsidR="000C222B" w:rsidRPr="00301AE0" w:rsidRDefault="000C222B" w:rsidP="00F17C4B">
            <w:pPr>
              <w:numPr>
                <w:ilvl w:val="0"/>
                <w:numId w:val="29"/>
              </w:numPr>
              <w:tabs>
                <w:tab w:val="center" w:pos="317"/>
                <w:tab w:val="right" w:pos="9355"/>
              </w:tabs>
              <w:spacing w:after="0" w:line="240" w:lineRule="auto"/>
              <w:jc w:val="both"/>
              <w:rPr>
                <w:rFonts w:ascii="Times New Roman" w:eastAsia="Calibri" w:hAnsi="Times New Roman"/>
                <w:sz w:val="24"/>
                <w:szCs w:val="24"/>
                <w:lang w:eastAsia="en-US"/>
              </w:rPr>
            </w:pPr>
            <w:r w:rsidRPr="00301AE0">
              <w:rPr>
                <w:rFonts w:ascii="Times New Roman" w:eastAsia="Calibri" w:hAnsi="Times New Roman"/>
                <w:sz w:val="24"/>
                <w:szCs w:val="24"/>
                <w:lang w:eastAsia="en-US"/>
              </w:rPr>
              <w:t>Прохождение медосмотра, профессионального гигиенического обучения сотрудниками ДОО.</w:t>
            </w:r>
          </w:p>
        </w:tc>
        <w:tc>
          <w:tcPr>
            <w:tcW w:w="1559" w:type="dxa"/>
            <w:gridSpan w:val="2"/>
            <w:tcBorders>
              <w:top w:val="single" w:sz="4" w:space="0" w:color="auto"/>
              <w:left w:val="single" w:sz="4" w:space="0" w:color="auto"/>
              <w:bottom w:val="single" w:sz="4" w:space="0" w:color="auto"/>
              <w:right w:val="single" w:sz="4" w:space="0" w:color="auto"/>
            </w:tcBorders>
          </w:tcPr>
          <w:p w14:paraId="0D3E201C"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по плану</w:t>
            </w:r>
          </w:p>
          <w:p w14:paraId="236294EF"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p>
          <w:p w14:paraId="17F86899"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p>
          <w:p w14:paraId="2FD16BE8"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1 раз в квартал</w:t>
            </w:r>
          </w:p>
          <w:p w14:paraId="10257136"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p>
          <w:p w14:paraId="0774D480"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Июнь-июль</w:t>
            </w:r>
          </w:p>
          <w:p w14:paraId="2808E89A"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p>
          <w:p w14:paraId="78D014F6"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p>
          <w:p w14:paraId="61C12A56"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Июнь-июль</w:t>
            </w:r>
          </w:p>
        </w:tc>
        <w:tc>
          <w:tcPr>
            <w:tcW w:w="1850" w:type="dxa"/>
            <w:tcBorders>
              <w:top w:val="single" w:sz="4" w:space="0" w:color="auto"/>
              <w:left w:val="single" w:sz="4" w:space="0" w:color="auto"/>
              <w:bottom w:val="single" w:sz="4" w:space="0" w:color="auto"/>
              <w:right w:val="single" w:sz="4" w:space="0" w:color="auto"/>
            </w:tcBorders>
          </w:tcPr>
          <w:p w14:paraId="4A820094" w14:textId="77777777" w:rsidR="000C222B"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Заведующий</w:t>
            </w:r>
          </w:p>
          <w:p w14:paraId="785D17B6"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 xml:space="preserve">Завхоз </w:t>
            </w:r>
          </w:p>
          <w:p w14:paraId="26639B2D"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p>
          <w:p w14:paraId="5644E324" w14:textId="77777777" w:rsidR="000C222B" w:rsidRPr="00301AE0" w:rsidRDefault="000C222B" w:rsidP="00F17C4B">
            <w:pPr>
              <w:tabs>
                <w:tab w:val="center" w:pos="4677"/>
                <w:tab w:val="right" w:pos="9355"/>
              </w:tabs>
              <w:spacing w:after="0" w:line="240" w:lineRule="auto"/>
              <w:rPr>
                <w:rFonts w:ascii="Times New Roman" w:eastAsia="Calibri" w:hAnsi="Times New Roman"/>
                <w:sz w:val="24"/>
                <w:szCs w:val="24"/>
                <w:lang w:eastAsia="en-US"/>
              </w:rPr>
            </w:pPr>
            <w:proofErr w:type="spellStart"/>
            <w:r w:rsidRPr="00301AE0">
              <w:rPr>
                <w:rFonts w:ascii="Times New Roman" w:eastAsia="Calibri" w:hAnsi="Times New Roman"/>
                <w:sz w:val="24"/>
                <w:szCs w:val="24"/>
                <w:lang w:eastAsia="en-US"/>
              </w:rPr>
              <w:t>Ст.медсестра</w:t>
            </w:r>
            <w:proofErr w:type="spellEnd"/>
          </w:p>
          <w:p w14:paraId="2BCAB518"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p>
          <w:p w14:paraId="1A922B78"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p>
          <w:p w14:paraId="749A5496"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Заведующий</w:t>
            </w:r>
          </w:p>
          <w:p w14:paraId="5FABEEF5"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Завхоз</w:t>
            </w:r>
          </w:p>
          <w:p w14:paraId="61FB1F91"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Заведующий</w:t>
            </w:r>
          </w:p>
          <w:p w14:paraId="79F6F376"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Завхоз</w:t>
            </w:r>
          </w:p>
          <w:p w14:paraId="11E6E464"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p>
          <w:p w14:paraId="61D480CE"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Заведующий</w:t>
            </w:r>
          </w:p>
          <w:p w14:paraId="305E4CAF"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Ст. Медсестра</w:t>
            </w:r>
          </w:p>
        </w:tc>
        <w:tc>
          <w:tcPr>
            <w:tcW w:w="2122" w:type="dxa"/>
            <w:gridSpan w:val="2"/>
            <w:tcBorders>
              <w:top w:val="single" w:sz="4" w:space="0" w:color="auto"/>
              <w:left w:val="single" w:sz="4" w:space="0" w:color="auto"/>
              <w:bottom w:val="single" w:sz="4" w:space="0" w:color="auto"/>
              <w:right w:val="single" w:sz="4" w:space="0" w:color="auto"/>
            </w:tcBorders>
          </w:tcPr>
          <w:p w14:paraId="2CB093FE"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План</w:t>
            </w:r>
          </w:p>
          <w:p w14:paraId="0D2A3684"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p>
          <w:p w14:paraId="277A251F"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p>
          <w:p w14:paraId="13EECE76"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Отчет</w:t>
            </w:r>
          </w:p>
          <w:p w14:paraId="4B73412F"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p>
          <w:p w14:paraId="1F988A62"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p>
          <w:p w14:paraId="3A019111"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Отчет</w:t>
            </w:r>
          </w:p>
          <w:p w14:paraId="69270D3E"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p>
          <w:p w14:paraId="1A33FC16"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Удостоверение</w:t>
            </w:r>
          </w:p>
          <w:p w14:paraId="575A956F"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p>
          <w:p w14:paraId="49239B11"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p>
          <w:p w14:paraId="7600A98C"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Медицинские книжки</w:t>
            </w:r>
          </w:p>
        </w:tc>
      </w:tr>
      <w:tr w:rsidR="000C222B" w:rsidRPr="00301AE0" w14:paraId="3A626566" w14:textId="77777777" w:rsidTr="00F17C4B">
        <w:trPr>
          <w:trHeight w:val="369"/>
        </w:trPr>
        <w:tc>
          <w:tcPr>
            <w:tcW w:w="10349" w:type="dxa"/>
            <w:gridSpan w:val="6"/>
            <w:tcBorders>
              <w:top w:val="single" w:sz="4" w:space="0" w:color="auto"/>
              <w:left w:val="single" w:sz="4" w:space="0" w:color="auto"/>
              <w:bottom w:val="single" w:sz="4" w:space="0" w:color="auto"/>
              <w:right w:val="single" w:sz="4" w:space="0" w:color="auto"/>
            </w:tcBorders>
          </w:tcPr>
          <w:p w14:paraId="3BED57D2" w14:textId="77777777" w:rsidR="000C222B" w:rsidRPr="002D5BF4" w:rsidRDefault="000C222B" w:rsidP="00F17C4B">
            <w:pPr>
              <w:tabs>
                <w:tab w:val="center" w:pos="4677"/>
                <w:tab w:val="right" w:pos="9355"/>
              </w:tabs>
              <w:spacing w:after="0" w:line="240" w:lineRule="auto"/>
              <w:jc w:val="center"/>
              <w:rPr>
                <w:rFonts w:ascii="Times New Roman" w:eastAsia="Calibri" w:hAnsi="Times New Roman"/>
                <w:b/>
                <w:sz w:val="32"/>
                <w:szCs w:val="32"/>
                <w:lang w:eastAsia="en-US"/>
              </w:rPr>
            </w:pPr>
            <w:r w:rsidRPr="002D5BF4">
              <w:rPr>
                <w:rFonts w:ascii="Times New Roman" w:eastAsia="Calibri" w:hAnsi="Times New Roman"/>
                <w:b/>
                <w:sz w:val="32"/>
                <w:szCs w:val="32"/>
                <w:lang w:eastAsia="en-US"/>
              </w:rPr>
              <w:t>4. Совещания при заведующем</w:t>
            </w:r>
          </w:p>
          <w:p w14:paraId="1B4ED587"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b/>
                <w:sz w:val="24"/>
                <w:szCs w:val="24"/>
                <w:lang w:eastAsia="en-US"/>
              </w:rPr>
            </w:pPr>
          </w:p>
        </w:tc>
      </w:tr>
      <w:tr w:rsidR="000C222B" w:rsidRPr="00301AE0" w14:paraId="5D64FC48" w14:textId="77777777" w:rsidTr="00F17C4B">
        <w:trPr>
          <w:trHeight w:val="1062"/>
        </w:trPr>
        <w:tc>
          <w:tcPr>
            <w:tcW w:w="4818" w:type="dxa"/>
            <w:tcBorders>
              <w:top w:val="single" w:sz="4" w:space="0" w:color="auto"/>
              <w:left w:val="single" w:sz="4" w:space="0" w:color="auto"/>
              <w:bottom w:val="single" w:sz="4" w:space="0" w:color="auto"/>
              <w:right w:val="single" w:sz="4" w:space="0" w:color="auto"/>
            </w:tcBorders>
          </w:tcPr>
          <w:p w14:paraId="6BD8CD39" w14:textId="77777777" w:rsidR="000C222B" w:rsidRPr="00301AE0" w:rsidRDefault="000C222B" w:rsidP="00F17C4B">
            <w:pPr>
              <w:tabs>
                <w:tab w:val="center" w:pos="317"/>
                <w:tab w:val="right" w:pos="9355"/>
              </w:tabs>
              <w:spacing w:after="0" w:line="240" w:lineRule="auto"/>
              <w:ind w:left="360"/>
              <w:jc w:val="both"/>
              <w:rPr>
                <w:rFonts w:ascii="Times New Roman" w:eastAsia="Calibri" w:hAnsi="Times New Roman"/>
                <w:sz w:val="24"/>
                <w:szCs w:val="24"/>
                <w:lang w:eastAsia="en-US"/>
              </w:rPr>
            </w:pPr>
            <w:r w:rsidRPr="00301AE0">
              <w:rPr>
                <w:rFonts w:ascii="Times New Roman" w:eastAsia="Calibri" w:hAnsi="Times New Roman"/>
                <w:sz w:val="24"/>
                <w:szCs w:val="24"/>
                <w:lang w:eastAsia="en-US"/>
              </w:rPr>
              <w:t>- подготовка к зиме, отопительному сезону;</w:t>
            </w:r>
          </w:p>
          <w:p w14:paraId="7745F55F" w14:textId="77777777" w:rsidR="000C222B" w:rsidRPr="00301AE0" w:rsidRDefault="000C222B" w:rsidP="00F17C4B">
            <w:pPr>
              <w:tabs>
                <w:tab w:val="center" w:pos="317"/>
                <w:tab w:val="right" w:pos="9355"/>
              </w:tabs>
              <w:spacing w:after="0" w:line="240" w:lineRule="auto"/>
              <w:ind w:left="360"/>
              <w:jc w:val="both"/>
              <w:rPr>
                <w:rFonts w:ascii="Times New Roman" w:eastAsia="Calibri" w:hAnsi="Times New Roman"/>
                <w:sz w:val="24"/>
                <w:szCs w:val="24"/>
                <w:lang w:eastAsia="en-US"/>
              </w:rPr>
            </w:pPr>
            <w:r>
              <w:rPr>
                <w:rFonts w:ascii="Times New Roman" w:eastAsia="Calibri" w:hAnsi="Times New Roman"/>
                <w:sz w:val="24"/>
                <w:szCs w:val="24"/>
                <w:lang w:eastAsia="en-US"/>
              </w:rPr>
              <w:t>-</w:t>
            </w:r>
            <w:r w:rsidRPr="00301AE0">
              <w:rPr>
                <w:rFonts w:ascii="Times New Roman" w:eastAsia="Calibri" w:hAnsi="Times New Roman"/>
                <w:sz w:val="24"/>
                <w:szCs w:val="24"/>
                <w:lang w:eastAsia="en-US"/>
              </w:rPr>
              <w:t xml:space="preserve">соблюдение </w:t>
            </w:r>
            <w:proofErr w:type="spellStart"/>
            <w:r w:rsidRPr="00301AE0">
              <w:rPr>
                <w:rFonts w:ascii="Times New Roman" w:eastAsia="Calibri" w:hAnsi="Times New Roman"/>
                <w:sz w:val="24"/>
                <w:szCs w:val="24"/>
                <w:lang w:eastAsia="en-US"/>
              </w:rPr>
              <w:t>санитарно</w:t>
            </w:r>
            <w:proofErr w:type="spellEnd"/>
            <w:r w:rsidRPr="00301AE0">
              <w:rPr>
                <w:rFonts w:ascii="Times New Roman" w:eastAsia="Calibri" w:hAnsi="Times New Roman"/>
                <w:sz w:val="24"/>
                <w:szCs w:val="24"/>
                <w:lang w:eastAsia="en-US"/>
              </w:rPr>
              <w:t xml:space="preserve"> – гигиенических норм и правил;</w:t>
            </w:r>
          </w:p>
          <w:p w14:paraId="51E32C7B" w14:textId="77777777" w:rsidR="000C222B" w:rsidRPr="00301AE0" w:rsidRDefault="000C222B" w:rsidP="00F17C4B">
            <w:pPr>
              <w:tabs>
                <w:tab w:val="center" w:pos="317"/>
                <w:tab w:val="right" w:pos="9355"/>
              </w:tabs>
              <w:spacing w:after="0" w:line="240" w:lineRule="auto"/>
              <w:ind w:left="360"/>
              <w:jc w:val="both"/>
              <w:rPr>
                <w:rFonts w:ascii="Times New Roman" w:eastAsia="Calibri" w:hAnsi="Times New Roman"/>
                <w:sz w:val="24"/>
                <w:szCs w:val="24"/>
                <w:lang w:eastAsia="en-US"/>
              </w:rPr>
            </w:pPr>
            <w:r w:rsidRPr="00301AE0">
              <w:rPr>
                <w:rFonts w:ascii="Times New Roman" w:eastAsia="Calibri" w:hAnsi="Times New Roman"/>
                <w:sz w:val="24"/>
                <w:szCs w:val="24"/>
                <w:lang w:eastAsia="en-US"/>
              </w:rPr>
              <w:t>- организация питания;</w:t>
            </w:r>
          </w:p>
          <w:p w14:paraId="132E44FA" w14:textId="77777777" w:rsidR="000C222B" w:rsidRPr="00301AE0" w:rsidRDefault="000C222B" w:rsidP="00F17C4B">
            <w:pPr>
              <w:tabs>
                <w:tab w:val="center" w:pos="317"/>
                <w:tab w:val="right" w:pos="9355"/>
              </w:tabs>
              <w:spacing w:after="0" w:line="240" w:lineRule="auto"/>
              <w:ind w:left="360"/>
              <w:jc w:val="both"/>
              <w:rPr>
                <w:rFonts w:ascii="Times New Roman" w:eastAsia="Calibri" w:hAnsi="Times New Roman"/>
                <w:sz w:val="24"/>
                <w:szCs w:val="24"/>
                <w:lang w:eastAsia="en-US"/>
              </w:rPr>
            </w:pPr>
            <w:r w:rsidRPr="00301AE0">
              <w:rPr>
                <w:rFonts w:ascii="Times New Roman" w:eastAsia="Calibri" w:hAnsi="Times New Roman"/>
                <w:sz w:val="24"/>
                <w:szCs w:val="24"/>
                <w:lang w:eastAsia="en-US"/>
              </w:rPr>
              <w:t>- организация работы по охране труда и технике безопасности;</w:t>
            </w:r>
          </w:p>
          <w:p w14:paraId="7118D993" w14:textId="77777777" w:rsidR="000C222B" w:rsidRPr="00301AE0" w:rsidRDefault="000C222B" w:rsidP="00F17C4B">
            <w:pPr>
              <w:tabs>
                <w:tab w:val="center" w:pos="317"/>
                <w:tab w:val="right" w:pos="9355"/>
              </w:tabs>
              <w:spacing w:after="0" w:line="240" w:lineRule="auto"/>
              <w:ind w:left="360"/>
              <w:jc w:val="both"/>
              <w:rPr>
                <w:rFonts w:ascii="Times New Roman" w:eastAsia="Calibri" w:hAnsi="Times New Roman"/>
                <w:sz w:val="24"/>
                <w:szCs w:val="24"/>
                <w:lang w:eastAsia="en-US"/>
              </w:rPr>
            </w:pPr>
            <w:r w:rsidRPr="00301AE0">
              <w:rPr>
                <w:rFonts w:ascii="Times New Roman" w:eastAsia="Calibri" w:hAnsi="Times New Roman"/>
                <w:sz w:val="24"/>
                <w:szCs w:val="24"/>
                <w:lang w:eastAsia="en-US"/>
              </w:rPr>
              <w:t>- выполнение плана ФХД;</w:t>
            </w:r>
          </w:p>
          <w:p w14:paraId="615FC36D" w14:textId="77777777" w:rsidR="000C222B" w:rsidRPr="00301AE0" w:rsidRDefault="000C222B" w:rsidP="00F17C4B">
            <w:pPr>
              <w:tabs>
                <w:tab w:val="center" w:pos="317"/>
                <w:tab w:val="right" w:pos="9355"/>
              </w:tabs>
              <w:spacing w:after="0" w:line="240" w:lineRule="auto"/>
              <w:ind w:left="360"/>
              <w:jc w:val="both"/>
              <w:rPr>
                <w:rFonts w:ascii="Times New Roman" w:eastAsia="Calibri" w:hAnsi="Times New Roman"/>
                <w:sz w:val="24"/>
                <w:szCs w:val="24"/>
                <w:lang w:eastAsia="en-US"/>
              </w:rPr>
            </w:pPr>
            <w:r w:rsidRPr="00301AE0">
              <w:rPr>
                <w:rFonts w:ascii="Times New Roman" w:eastAsia="Calibri" w:hAnsi="Times New Roman"/>
                <w:sz w:val="24"/>
                <w:szCs w:val="24"/>
                <w:lang w:eastAsia="en-US"/>
              </w:rPr>
              <w:t>- подготовка к инвентаризации;</w:t>
            </w:r>
          </w:p>
          <w:p w14:paraId="31D92383" w14:textId="77777777" w:rsidR="000C222B" w:rsidRPr="00301AE0" w:rsidRDefault="000C222B" w:rsidP="00F17C4B">
            <w:pPr>
              <w:tabs>
                <w:tab w:val="center" w:pos="317"/>
                <w:tab w:val="right" w:pos="9355"/>
              </w:tabs>
              <w:spacing w:after="0" w:line="240" w:lineRule="auto"/>
              <w:ind w:left="360"/>
              <w:jc w:val="both"/>
              <w:rPr>
                <w:rFonts w:ascii="Times New Roman" w:eastAsia="Calibri" w:hAnsi="Times New Roman"/>
                <w:sz w:val="24"/>
                <w:szCs w:val="24"/>
                <w:lang w:eastAsia="en-US"/>
              </w:rPr>
            </w:pPr>
            <w:r w:rsidRPr="00301AE0">
              <w:rPr>
                <w:rFonts w:ascii="Times New Roman" w:eastAsia="Calibri" w:hAnsi="Times New Roman"/>
                <w:sz w:val="24"/>
                <w:szCs w:val="24"/>
                <w:lang w:eastAsia="en-US"/>
              </w:rPr>
              <w:t>- разработка и утверждени</w:t>
            </w:r>
            <w:r>
              <w:rPr>
                <w:rFonts w:ascii="Times New Roman" w:eastAsia="Calibri" w:hAnsi="Times New Roman"/>
                <w:sz w:val="24"/>
                <w:szCs w:val="24"/>
                <w:lang w:eastAsia="en-US"/>
              </w:rPr>
              <w:t xml:space="preserve">е плана благоустройства </w:t>
            </w:r>
          </w:p>
          <w:p w14:paraId="7234162E" w14:textId="77777777" w:rsidR="000C222B" w:rsidRPr="00301AE0" w:rsidRDefault="000C222B" w:rsidP="00F17C4B">
            <w:pPr>
              <w:tabs>
                <w:tab w:val="center" w:pos="317"/>
                <w:tab w:val="right" w:pos="9355"/>
              </w:tabs>
              <w:spacing w:after="0" w:line="240" w:lineRule="auto"/>
              <w:ind w:left="360"/>
              <w:jc w:val="both"/>
              <w:rPr>
                <w:rFonts w:ascii="Times New Roman" w:eastAsia="Calibri" w:hAnsi="Times New Roman"/>
                <w:sz w:val="24"/>
                <w:szCs w:val="24"/>
                <w:lang w:eastAsia="en-US"/>
              </w:rPr>
            </w:pPr>
            <w:r>
              <w:rPr>
                <w:rFonts w:ascii="Times New Roman" w:eastAsia="Calibri" w:hAnsi="Times New Roman"/>
                <w:sz w:val="24"/>
                <w:szCs w:val="24"/>
                <w:lang w:eastAsia="en-US"/>
              </w:rPr>
              <w:t>-</w:t>
            </w:r>
            <w:r w:rsidRPr="00301AE0">
              <w:rPr>
                <w:rFonts w:ascii="Times New Roman" w:eastAsia="Calibri" w:hAnsi="Times New Roman"/>
                <w:sz w:val="24"/>
                <w:szCs w:val="24"/>
                <w:lang w:eastAsia="en-US"/>
              </w:rPr>
              <w:t>подготовка к летнему оздоровительно</w:t>
            </w:r>
            <w:r>
              <w:rPr>
                <w:rFonts w:ascii="Times New Roman" w:eastAsia="Calibri" w:hAnsi="Times New Roman"/>
                <w:sz w:val="24"/>
                <w:szCs w:val="24"/>
                <w:lang w:eastAsia="en-US"/>
              </w:rPr>
              <w:t xml:space="preserve">му периоду </w:t>
            </w:r>
          </w:p>
        </w:tc>
        <w:tc>
          <w:tcPr>
            <w:tcW w:w="1559" w:type="dxa"/>
            <w:gridSpan w:val="2"/>
            <w:tcBorders>
              <w:top w:val="single" w:sz="4" w:space="0" w:color="auto"/>
              <w:left w:val="single" w:sz="4" w:space="0" w:color="auto"/>
              <w:bottom w:val="single" w:sz="4" w:space="0" w:color="auto"/>
              <w:right w:val="single" w:sz="4" w:space="0" w:color="auto"/>
            </w:tcBorders>
          </w:tcPr>
          <w:p w14:paraId="5343C863"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По плану</w:t>
            </w:r>
          </w:p>
        </w:tc>
        <w:tc>
          <w:tcPr>
            <w:tcW w:w="1850" w:type="dxa"/>
            <w:tcBorders>
              <w:top w:val="single" w:sz="4" w:space="0" w:color="auto"/>
              <w:left w:val="single" w:sz="4" w:space="0" w:color="auto"/>
              <w:bottom w:val="single" w:sz="4" w:space="0" w:color="auto"/>
              <w:right w:val="single" w:sz="4" w:space="0" w:color="auto"/>
            </w:tcBorders>
          </w:tcPr>
          <w:p w14:paraId="6A6B6A89"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Заведующий</w:t>
            </w:r>
          </w:p>
        </w:tc>
        <w:tc>
          <w:tcPr>
            <w:tcW w:w="2122" w:type="dxa"/>
            <w:gridSpan w:val="2"/>
            <w:tcBorders>
              <w:top w:val="single" w:sz="4" w:space="0" w:color="auto"/>
              <w:left w:val="single" w:sz="4" w:space="0" w:color="auto"/>
              <w:bottom w:val="single" w:sz="4" w:space="0" w:color="auto"/>
              <w:right w:val="single" w:sz="4" w:space="0" w:color="auto"/>
            </w:tcBorders>
          </w:tcPr>
          <w:p w14:paraId="35E2EB2D" w14:textId="77777777" w:rsidR="000C222B" w:rsidRPr="00301AE0" w:rsidRDefault="000C222B" w:rsidP="00F17C4B">
            <w:pPr>
              <w:tabs>
                <w:tab w:val="center" w:pos="4677"/>
                <w:tab w:val="right" w:pos="9355"/>
              </w:tabs>
              <w:spacing w:after="0" w:line="240" w:lineRule="auto"/>
              <w:jc w:val="center"/>
              <w:rPr>
                <w:rFonts w:ascii="Times New Roman" w:eastAsia="Calibri" w:hAnsi="Times New Roman"/>
                <w:sz w:val="24"/>
                <w:szCs w:val="24"/>
                <w:lang w:eastAsia="en-US"/>
              </w:rPr>
            </w:pPr>
            <w:r w:rsidRPr="00301AE0">
              <w:rPr>
                <w:rFonts w:ascii="Times New Roman" w:eastAsia="Calibri" w:hAnsi="Times New Roman"/>
                <w:sz w:val="24"/>
                <w:szCs w:val="24"/>
                <w:lang w:eastAsia="en-US"/>
              </w:rPr>
              <w:t>Протоколы</w:t>
            </w:r>
          </w:p>
        </w:tc>
      </w:tr>
    </w:tbl>
    <w:p w14:paraId="062F3552" w14:textId="77777777" w:rsidR="000C222B" w:rsidRDefault="000C222B" w:rsidP="000C222B">
      <w:pPr>
        <w:pStyle w:val="Default"/>
        <w:rPr>
          <w:b/>
          <w:bCs/>
          <w:sz w:val="28"/>
          <w:szCs w:val="28"/>
        </w:rPr>
      </w:pPr>
    </w:p>
    <w:p w14:paraId="5C1D3220" w14:textId="77777777" w:rsidR="000C222B" w:rsidRDefault="000C222B" w:rsidP="000C222B">
      <w:pPr>
        <w:pStyle w:val="Default"/>
        <w:jc w:val="center"/>
        <w:rPr>
          <w:b/>
          <w:bCs/>
          <w:sz w:val="28"/>
          <w:szCs w:val="28"/>
        </w:rPr>
      </w:pPr>
    </w:p>
    <w:p w14:paraId="2A995D8F" w14:textId="77777777" w:rsidR="00C666C9" w:rsidRDefault="00C666C9" w:rsidP="000C222B">
      <w:pPr>
        <w:pStyle w:val="Default"/>
        <w:jc w:val="center"/>
        <w:rPr>
          <w:b/>
          <w:bCs/>
          <w:sz w:val="28"/>
          <w:szCs w:val="28"/>
        </w:rPr>
      </w:pPr>
    </w:p>
    <w:p w14:paraId="58A708C5" w14:textId="77777777" w:rsidR="00C666C9" w:rsidRDefault="00C666C9" w:rsidP="000C222B">
      <w:pPr>
        <w:pStyle w:val="Default"/>
        <w:jc w:val="center"/>
        <w:rPr>
          <w:b/>
          <w:bCs/>
          <w:sz w:val="28"/>
          <w:szCs w:val="28"/>
        </w:rPr>
      </w:pPr>
    </w:p>
    <w:p w14:paraId="1B0854E5" w14:textId="77777777" w:rsidR="00C666C9" w:rsidRDefault="00C666C9" w:rsidP="000C222B">
      <w:pPr>
        <w:pStyle w:val="Default"/>
        <w:jc w:val="center"/>
        <w:rPr>
          <w:b/>
          <w:bCs/>
          <w:sz w:val="28"/>
          <w:szCs w:val="28"/>
        </w:rPr>
      </w:pPr>
    </w:p>
    <w:p w14:paraId="29AD9B2D" w14:textId="77777777" w:rsidR="00C666C9" w:rsidRDefault="00C666C9" w:rsidP="000C222B">
      <w:pPr>
        <w:pStyle w:val="Default"/>
        <w:jc w:val="center"/>
        <w:rPr>
          <w:b/>
          <w:bCs/>
          <w:sz w:val="28"/>
          <w:szCs w:val="28"/>
        </w:rPr>
      </w:pPr>
    </w:p>
    <w:p w14:paraId="0426D9DA" w14:textId="77777777" w:rsidR="00C666C9" w:rsidRDefault="00C666C9" w:rsidP="000C222B">
      <w:pPr>
        <w:pStyle w:val="Default"/>
        <w:jc w:val="center"/>
        <w:rPr>
          <w:b/>
          <w:bCs/>
          <w:sz w:val="28"/>
          <w:szCs w:val="28"/>
        </w:rPr>
      </w:pPr>
    </w:p>
    <w:p w14:paraId="61804521" w14:textId="77777777" w:rsidR="00C666C9" w:rsidRDefault="00C666C9" w:rsidP="000C222B">
      <w:pPr>
        <w:pStyle w:val="Default"/>
        <w:jc w:val="center"/>
        <w:rPr>
          <w:b/>
          <w:bCs/>
          <w:sz w:val="28"/>
          <w:szCs w:val="28"/>
        </w:rPr>
      </w:pPr>
    </w:p>
    <w:p w14:paraId="10E8E107" w14:textId="77777777" w:rsidR="00C666C9" w:rsidRDefault="00C666C9" w:rsidP="000C222B">
      <w:pPr>
        <w:pStyle w:val="Default"/>
        <w:jc w:val="center"/>
        <w:rPr>
          <w:b/>
          <w:bCs/>
          <w:sz w:val="28"/>
          <w:szCs w:val="28"/>
        </w:rPr>
      </w:pPr>
    </w:p>
    <w:p w14:paraId="510D7B72" w14:textId="77777777" w:rsidR="00C666C9" w:rsidRDefault="00C666C9" w:rsidP="000C222B">
      <w:pPr>
        <w:pStyle w:val="Default"/>
        <w:jc w:val="center"/>
        <w:rPr>
          <w:b/>
          <w:bCs/>
          <w:sz w:val="28"/>
          <w:szCs w:val="28"/>
        </w:rPr>
      </w:pPr>
    </w:p>
    <w:p w14:paraId="0D459D35" w14:textId="77777777" w:rsidR="00C666C9" w:rsidRDefault="00C666C9" w:rsidP="000C222B">
      <w:pPr>
        <w:pStyle w:val="Default"/>
        <w:jc w:val="center"/>
        <w:rPr>
          <w:b/>
          <w:bCs/>
          <w:sz w:val="28"/>
          <w:szCs w:val="28"/>
        </w:rPr>
      </w:pPr>
    </w:p>
    <w:p w14:paraId="42ACB719" w14:textId="77777777" w:rsidR="00C666C9" w:rsidRDefault="00C666C9" w:rsidP="000C222B">
      <w:pPr>
        <w:pStyle w:val="Default"/>
        <w:jc w:val="center"/>
        <w:rPr>
          <w:b/>
          <w:bCs/>
          <w:sz w:val="28"/>
          <w:szCs w:val="28"/>
        </w:rPr>
      </w:pPr>
    </w:p>
    <w:p w14:paraId="76F90070" w14:textId="77777777" w:rsidR="00C666C9" w:rsidRDefault="00C666C9" w:rsidP="000C222B">
      <w:pPr>
        <w:pStyle w:val="Default"/>
        <w:jc w:val="center"/>
        <w:rPr>
          <w:b/>
          <w:bCs/>
          <w:sz w:val="28"/>
          <w:szCs w:val="28"/>
        </w:rPr>
      </w:pPr>
    </w:p>
    <w:p w14:paraId="6718DD53" w14:textId="77777777" w:rsidR="000C222B" w:rsidRPr="00A71828" w:rsidRDefault="000C222B" w:rsidP="000C222B">
      <w:pPr>
        <w:pStyle w:val="Default"/>
        <w:jc w:val="center"/>
        <w:rPr>
          <w:sz w:val="28"/>
          <w:szCs w:val="28"/>
        </w:rPr>
      </w:pPr>
      <w:r w:rsidRPr="00A71828">
        <w:rPr>
          <w:b/>
          <w:bCs/>
          <w:sz w:val="28"/>
          <w:szCs w:val="28"/>
        </w:rPr>
        <w:lastRenderedPageBreak/>
        <w:t>II ЧАСТЬ</w:t>
      </w:r>
    </w:p>
    <w:p w14:paraId="3FEFA1FA" w14:textId="77777777" w:rsidR="000C222B" w:rsidRPr="00A71828" w:rsidRDefault="000C222B" w:rsidP="000C222B">
      <w:pPr>
        <w:pStyle w:val="Default"/>
        <w:jc w:val="center"/>
        <w:rPr>
          <w:sz w:val="28"/>
          <w:szCs w:val="28"/>
        </w:rPr>
      </w:pPr>
      <w:r w:rsidRPr="00A71828">
        <w:rPr>
          <w:b/>
          <w:bCs/>
          <w:sz w:val="28"/>
          <w:szCs w:val="28"/>
        </w:rPr>
        <w:t>Планирование деятельности дошкольной образовательной организации на летний оздоровительный период</w:t>
      </w:r>
    </w:p>
    <w:p w14:paraId="6725D214" w14:textId="77777777" w:rsidR="000C222B" w:rsidRDefault="000C222B" w:rsidP="000C222B">
      <w:pPr>
        <w:tabs>
          <w:tab w:val="left" w:pos="2880"/>
        </w:tabs>
        <w:spacing w:after="0"/>
        <w:jc w:val="center"/>
        <w:rPr>
          <w:rFonts w:ascii="Times New Roman" w:hAnsi="Times New Roman"/>
          <w:b/>
          <w:bCs/>
          <w:sz w:val="28"/>
          <w:szCs w:val="28"/>
        </w:rPr>
      </w:pPr>
      <w:r>
        <w:rPr>
          <w:rFonts w:ascii="Times New Roman" w:hAnsi="Times New Roman"/>
          <w:b/>
          <w:bCs/>
          <w:sz w:val="28"/>
          <w:szCs w:val="28"/>
        </w:rPr>
        <w:t>(июнь – август 2025</w:t>
      </w:r>
      <w:r w:rsidRPr="00A71828">
        <w:rPr>
          <w:rFonts w:ascii="Times New Roman" w:hAnsi="Times New Roman"/>
          <w:b/>
          <w:bCs/>
          <w:sz w:val="28"/>
          <w:szCs w:val="28"/>
        </w:rPr>
        <w:t xml:space="preserve"> год)</w:t>
      </w:r>
    </w:p>
    <w:p w14:paraId="30F93670" w14:textId="77777777" w:rsidR="000C222B" w:rsidRDefault="000C222B" w:rsidP="000C222B">
      <w:pPr>
        <w:pStyle w:val="Default"/>
        <w:rPr>
          <w:b/>
          <w:bCs/>
          <w:sz w:val="28"/>
          <w:szCs w:val="28"/>
        </w:rPr>
      </w:pPr>
    </w:p>
    <w:p w14:paraId="63AA331D" w14:textId="598FCBB4" w:rsidR="000C222B" w:rsidRPr="00CD4250" w:rsidRDefault="000C222B" w:rsidP="00C666C9">
      <w:pPr>
        <w:widowControl w:val="0"/>
        <w:autoSpaceDE w:val="0"/>
        <w:autoSpaceDN w:val="0"/>
        <w:adjustRightInd w:val="0"/>
        <w:spacing w:after="1" w:line="240" w:lineRule="auto"/>
        <w:ind w:left="142"/>
        <w:rPr>
          <w:rFonts w:ascii="Times New Roman" w:hAnsi="Times New Roman"/>
          <w:sz w:val="28"/>
          <w:szCs w:val="28"/>
        </w:rPr>
      </w:pPr>
      <w:r>
        <w:rPr>
          <w:rFonts w:ascii="Times New Roman" w:hAnsi="Times New Roman"/>
          <w:b/>
          <w:sz w:val="28"/>
          <w:szCs w:val="28"/>
        </w:rPr>
        <w:t>1.</w:t>
      </w:r>
      <w:r w:rsidRPr="00CD4250">
        <w:rPr>
          <w:rFonts w:ascii="Times New Roman" w:hAnsi="Times New Roman"/>
          <w:b/>
          <w:sz w:val="28"/>
          <w:szCs w:val="28"/>
        </w:rPr>
        <w:t xml:space="preserve">Анализ результатов деятельности ДОО </w:t>
      </w:r>
      <w:r w:rsidR="00DE40AB" w:rsidRPr="00CD4250">
        <w:rPr>
          <w:rFonts w:ascii="Times New Roman" w:hAnsi="Times New Roman"/>
          <w:b/>
          <w:sz w:val="28"/>
          <w:szCs w:val="28"/>
        </w:rPr>
        <w:t>за летний</w:t>
      </w:r>
      <w:r w:rsidRPr="00CD4250">
        <w:rPr>
          <w:rFonts w:ascii="Times New Roman" w:hAnsi="Times New Roman"/>
          <w:b/>
          <w:sz w:val="28"/>
          <w:szCs w:val="28"/>
        </w:rPr>
        <w:t xml:space="preserve"> оздоровительный </w:t>
      </w:r>
      <w:r w:rsidR="0069251D" w:rsidRPr="00CD4250">
        <w:rPr>
          <w:rFonts w:ascii="Times New Roman" w:hAnsi="Times New Roman"/>
          <w:b/>
          <w:sz w:val="28"/>
          <w:szCs w:val="28"/>
        </w:rPr>
        <w:t>период 2024</w:t>
      </w:r>
      <w:r>
        <w:rPr>
          <w:rFonts w:ascii="Times New Roman" w:hAnsi="Times New Roman"/>
          <w:b/>
          <w:sz w:val="28"/>
          <w:szCs w:val="28"/>
        </w:rPr>
        <w:t xml:space="preserve"> </w:t>
      </w:r>
      <w:r w:rsidRPr="00CD4250">
        <w:rPr>
          <w:rFonts w:ascii="Times New Roman" w:hAnsi="Times New Roman"/>
          <w:b/>
          <w:sz w:val="28"/>
          <w:szCs w:val="28"/>
        </w:rPr>
        <w:t>года (июнь-август).</w:t>
      </w:r>
    </w:p>
    <w:p w14:paraId="1377C3DE" w14:textId="77777777" w:rsidR="000C222B" w:rsidRPr="00A63AE7" w:rsidRDefault="000C222B" w:rsidP="000C222B">
      <w:pPr>
        <w:widowControl w:val="0"/>
        <w:autoSpaceDE w:val="0"/>
        <w:autoSpaceDN w:val="0"/>
        <w:adjustRightInd w:val="0"/>
        <w:spacing w:after="1" w:line="240" w:lineRule="auto"/>
        <w:jc w:val="both"/>
        <w:rPr>
          <w:rFonts w:ascii="Times New Roman" w:hAnsi="Times New Roman"/>
          <w:sz w:val="28"/>
          <w:szCs w:val="28"/>
        </w:rPr>
      </w:pPr>
    </w:p>
    <w:p w14:paraId="7FD2E1F0" w14:textId="225B88B9" w:rsidR="000C222B" w:rsidRPr="00C666C9" w:rsidRDefault="000C222B" w:rsidP="00C666C9">
      <w:pPr>
        <w:pStyle w:val="a3"/>
        <w:numPr>
          <w:ilvl w:val="1"/>
          <w:numId w:val="74"/>
        </w:numPr>
        <w:autoSpaceDE w:val="0"/>
        <w:autoSpaceDN w:val="0"/>
        <w:adjustRightInd w:val="0"/>
        <w:spacing w:after="0" w:line="240" w:lineRule="auto"/>
        <w:ind w:left="142" w:firstLine="0"/>
        <w:rPr>
          <w:rFonts w:ascii="Times New Roman" w:hAnsi="Times New Roman"/>
          <w:b/>
          <w:bCs/>
          <w:sz w:val="28"/>
          <w:szCs w:val="28"/>
        </w:rPr>
      </w:pPr>
      <w:r w:rsidRPr="00C666C9">
        <w:rPr>
          <w:rFonts w:ascii="Times New Roman" w:hAnsi="Times New Roman"/>
          <w:b/>
          <w:bCs/>
          <w:sz w:val="28"/>
          <w:szCs w:val="28"/>
        </w:rPr>
        <w:t xml:space="preserve">Состояние здоровья детей, заболеваемость, организация </w:t>
      </w:r>
      <w:proofErr w:type="spellStart"/>
      <w:r w:rsidRPr="00C666C9">
        <w:rPr>
          <w:rFonts w:ascii="Times New Roman" w:hAnsi="Times New Roman"/>
          <w:b/>
          <w:bCs/>
          <w:sz w:val="28"/>
          <w:szCs w:val="28"/>
        </w:rPr>
        <w:t>лечебно</w:t>
      </w:r>
      <w:proofErr w:type="spellEnd"/>
      <w:r w:rsidRPr="00C666C9">
        <w:rPr>
          <w:rFonts w:ascii="Times New Roman" w:hAnsi="Times New Roman"/>
          <w:b/>
          <w:bCs/>
          <w:sz w:val="28"/>
          <w:szCs w:val="28"/>
        </w:rPr>
        <w:t xml:space="preserve"> - профилактической работы, закаливания. Организация рационального питания.</w:t>
      </w:r>
    </w:p>
    <w:p w14:paraId="5832B6F0" w14:textId="77777777" w:rsidR="000C222B" w:rsidRPr="00800346" w:rsidRDefault="000C222B" w:rsidP="000C222B">
      <w:pPr>
        <w:autoSpaceDE w:val="0"/>
        <w:autoSpaceDN w:val="0"/>
        <w:adjustRightInd w:val="0"/>
        <w:spacing w:after="0" w:line="240" w:lineRule="auto"/>
        <w:ind w:left="720"/>
        <w:jc w:val="both"/>
        <w:rPr>
          <w:rFonts w:ascii="Times New Roman" w:hAnsi="Times New Roman"/>
          <w:bCs/>
          <w:i/>
          <w:sz w:val="28"/>
          <w:szCs w:val="28"/>
        </w:rPr>
      </w:pPr>
    </w:p>
    <w:p w14:paraId="206D5736" w14:textId="77777777" w:rsidR="004F1E95" w:rsidRPr="004F1E95" w:rsidRDefault="004F1E95" w:rsidP="004F1E95">
      <w:pPr>
        <w:shd w:val="clear" w:color="auto" w:fill="FFFFFF"/>
        <w:spacing w:after="0" w:line="240" w:lineRule="auto"/>
        <w:ind w:firstLine="708"/>
        <w:jc w:val="both"/>
        <w:rPr>
          <w:rFonts w:ascii="Times New Roman" w:eastAsiaTheme="minorHAnsi" w:hAnsi="Times New Roman" w:cs="Times New Roman"/>
          <w:color w:val="000000"/>
          <w:kern w:val="2"/>
          <w:sz w:val="28"/>
          <w:szCs w:val="28"/>
          <w:shd w:val="clear" w:color="auto" w:fill="FFFFFF"/>
          <w14:ligatures w14:val="standardContextual"/>
        </w:rPr>
      </w:pPr>
      <w:r w:rsidRPr="004F1E95">
        <w:rPr>
          <w:rFonts w:ascii="Times New Roman" w:eastAsiaTheme="minorHAnsi" w:hAnsi="Times New Roman" w:cs="Times New Roman"/>
          <w:color w:val="000000"/>
          <w:kern w:val="2"/>
          <w:sz w:val="28"/>
          <w:szCs w:val="28"/>
          <w:shd w:val="clear" w:color="auto" w:fill="FFFFFF"/>
          <w14:ligatures w14:val="standardContextual"/>
        </w:rPr>
        <w:t xml:space="preserve">В связи с оперативной обстановкой формат работы у ДОО в летний период продолжался в режиме дежурных групп. </w:t>
      </w:r>
      <w:r w:rsidRPr="004F1E95">
        <w:rPr>
          <w:rFonts w:ascii="Times New Roman" w:eastAsiaTheme="minorHAnsi" w:hAnsi="Times New Roman" w:cs="Times New Roman"/>
          <w:color w:val="212529"/>
          <w:kern w:val="2"/>
          <w:sz w:val="28"/>
          <w:szCs w:val="28"/>
          <w:shd w:val="clear" w:color="auto" w:fill="FFFFFF"/>
          <w14:ligatures w14:val="standardContextual"/>
        </w:rPr>
        <w:t xml:space="preserve">Особое внимание уделялось безопасности. Воспитатели вместе с ребятами регулярно отрабатывали алгоритм действий во время тревоги. В любом случае образовательный процесс продолжался, и мы подводим результаты деятельности в летний период. </w:t>
      </w:r>
    </w:p>
    <w:p w14:paraId="1DB77036" w14:textId="77777777" w:rsidR="004F1E95" w:rsidRPr="004F1E95" w:rsidRDefault="004F1E95" w:rsidP="004F1E9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F1E95">
        <w:rPr>
          <w:rFonts w:ascii="Times New Roman" w:eastAsiaTheme="minorHAnsi" w:hAnsi="Times New Roman" w:cs="Times New Roman"/>
          <w:color w:val="000000"/>
          <w:kern w:val="2"/>
          <w:sz w:val="28"/>
          <w:szCs w:val="28"/>
          <w:shd w:val="clear" w:color="auto" w:fill="FFFFFF"/>
          <w14:ligatures w14:val="standardContextual"/>
        </w:rPr>
        <w:t>В рамках утвержденного плана летней оздоровительной работы в  МДОУ на 2023–2024 учебный год была сформулирована цель и задачи, приоритетные направления работы педагогического коллектива в летний период.</w:t>
      </w:r>
      <w:r w:rsidRPr="004F1E95">
        <w:rPr>
          <w:rFonts w:ascii="Times New Roman" w:eastAsia="Times New Roman" w:hAnsi="Times New Roman" w:cs="Times New Roman"/>
          <w:color w:val="FF0000"/>
          <w:sz w:val="28"/>
          <w:szCs w:val="28"/>
        </w:rPr>
        <w:br/>
      </w:r>
      <w:r w:rsidRPr="004F1E95">
        <w:rPr>
          <w:rFonts w:ascii="Times New Roman" w:eastAsia="Times New Roman" w:hAnsi="Times New Roman" w:cs="Times New Roman"/>
          <w:color w:val="000000"/>
          <w:sz w:val="28"/>
          <w:szCs w:val="28"/>
        </w:rPr>
        <w:t xml:space="preserve">     </w:t>
      </w:r>
      <w:r w:rsidRPr="004F1E95">
        <w:rPr>
          <w:rFonts w:ascii="Times New Roman" w:eastAsiaTheme="minorHAnsi" w:hAnsi="Times New Roman" w:cs="Times New Roman"/>
          <w:b/>
          <w:bCs/>
          <w:kern w:val="2"/>
          <w:sz w:val="28"/>
          <w:szCs w:val="28"/>
          <w14:ligatures w14:val="standardContextual"/>
        </w:rPr>
        <w:t>Главной целью</w:t>
      </w:r>
      <w:r w:rsidRPr="004F1E95">
        <w:rPr>
          <w:rFonts w:ascii="Times New Roman" w:eastAsiaTheme="minorHAnsi" w:hAnsi="Times New Roman" w:cs="Times New Roman"/>
          <w:kern w:val="2"/>
          <w:sz w:val="28"/>
          <w:szCs w:val="28"/>
          <w14:ligatures w14:val="standardContextual"/>
        </w:rPr>
        <w:t xml:space="preserve"> охраны жизни и здоровья детей в детском саду является создание и обеспечение здоровых и безопасных условий, сохранение жизни и здоровья воспитанников в процессе воспитания и организованного отдыха, </w:t>
      </w:r>
      <w:r w:rsidRPr="004F1E95">
        <w:rPr>
          <w:rFonts w:ascii="Times New Roman" w:eastAsia="Times New Roman" w:hAnsi="Times New Roman" w:cs="Times New Roman"/>
          <w:color w:val="000000"/>
          <w:sz w:val="28"/>
          <w:szCs w:val="28"/>
        </w:rPr>
        <w:t xml:space="preserve"> познавательной активности, творческой деятельности.</w:t>
      </w:r>
    </w:p>
    <w:p w14:paraId="215886EF" w14:textId="77777777" w:rsidR="004F1E95" w:rsidRPr="004F1E95" w:rsidRDefault="004F1E95" w:rsidP="004F1E95">
      <w:pPr>
        <w:shd w:val="clear" w:color="auto" w:fill="FFFFFF"/>
        <w:spacing w:after="0" w:line="240" w:lineRule="auto"/>
        <w:rPr>
          <w:rFonts w:ascii="Times New Roman" w:eastAsia="Times New Roman" w:hAnsi="Times New Roman" w:cs="Times New Roman"/>
          <w:b/>
          <w:bCs/>
          <w:color w:val="000000"/>
          <w:sz w:val="28"/>
          <w:szCs w:val="28"/>
        </w:rPr>
      </w:pPr>
      <w:r w:rsidRPr="004F1E95">
        <w:rPr>
          <w:rFonts w:ascii="Times New Roman" w:eastAsia="Times New Roman" w:hAnsi="Times New Roman" w:cs="Times New Roman"/>
          <w:color w:val="000000"/>
          <w:sz w:val="28"/>
          <w:szCs w:val="28"/>
        </w:rPr>
        <w:t xml:space="preserve">В этом году перед нашим коллективом стояли </w:t>
      </w:r>
      <w:r w:rsidRPr="004F1E95">
        <w:rPr>
          <w:rFonts w:ascii="Times New Roman" w:eastAsia="Times New Roman" w:hAnsi="Times New Roman" w:cs="Times New Roman"/>
          <w:b/>
          <w:bCs/>
          <w:color w:val="000000"/>
          <w:sz w:val="28"/>
          <w:szCs w:val="28"/>
        </w:rPr>
        <w:t>задачи:</w:t>
      </w:r>
    </w:p>
    <w:p w14:paraId="5C3D44F5" w14:textId="77777777" w:rsidR="004F1E95" w:rsidRPr="004F1E95" w:rsidRDefault="004F1E95" w:rsidP="004F1E95">
      <w:pPr>
        <w:numPr>
          <w:ilvl w:val="0"/>
          <w:numId w:val="21"/>
        </w:numPr>
        <w:spacing w:after="0" w:line="240" w:lineRule="auto"/>
        <w:contextualSpacing/>
        <w:jc w:val="both"/>
        <w:rPr>
          <w:rFonts w:ascii="Times New Roman" w:hAnsi="Times New Roman"/>
          <w:sz w:val="28"/>
          <w:szCs w:val="28"/>
        </w:rPr>
      </w:pPr>
      <w:r w:rsidRPr="004F1E95">
        <w:rPr>
          <w:rFonts w:ascii="Times New Roman" w:hAnsi="Times New Roman"/>
          <w:sz w:val="28"/>
          <w:szCs w:val="28"/>
        </w:rPr>
        <w:t>Создавать условия, обеспечивающие охрану и укрепление психофизического здоровья детей, предупреждение заболеваемости и травматизма, оптимальный двигательный режим в течение дня, совершенствование физических качеств детей.</w:t>
      </w:r>
    </w:p>
    <w:p w14:paraId="358B4571" w14:textId="77777777" w:rsidR="004F1E95" w:rsidRPr="004F1E95" w:rsidRDefault="004F1E95" w:rsidP="004F1E95">
      <w:pPr>
        <w:numPr>
          <w:ilvl w:val="0"/>
          <w:numId w:val="21"/>
        </w:numPr>
        <w:autoSpaceDE w:val="0"/>
        <w:autoSpaceDN w:val="0"/>
        <w:adjustRightInd w:val="0"/>
        <w:spacing w:after="0" w:line="240" w:lineRule="auto"/>
        <w:jc w:val="both"/>
        <w:rPr>
          <w:rFonts w:ascii="Times New Roman" w:hAnsi="Times New Roman"/>
          <w:color w:val="000000"/>
          <w:sz w:val="28"/>
          <w:szCs w:val="28"/>
        </w:rPr>
      </w:pPr>
      <w:r w:rsidRPr="004F1E95">
        <w:rPr>
          <w:rFonts w:ascii="Times New Roman" w:hAnsi="Times New Roman"/>
          <w:color w:val="000000"/>
          <w:sz w:val="28"/>
          <w:szCs w:val="28"/>
        </w:rPr>
        <w:t xml:space="preserve">Развивать любознательность детей, поддерживать проявление самостоятельности в познании окружающего мира; создавать условия для опытно-экспериментальной и проектной деятельности в летний оздоровительный период. </w:t>
      </w:r>
    </w:p>
    <w:p w14:paraId="3AF3E31B" w14:textId="77777777" w:rsidR="004F1E95" w:rsidRPr="004F1E95" w:rsidRDefault="004F1E95" w:rsidP="004F1E95">
      <w:pPr>
        <w:numPr>
          <w:ilvl w:val="0"/>
          <w:numId w:val="21"/>
        </w:numPr>
        <w:spacing w:after="0" w:line="240" w:lineRule="auto"/>
        <w:contextualSpacing/>
        <w:jc w:val="both"/>
        <w:rPr>
          <w:rFonts w:ascii="Times New Roman" w:hAnsi="Times New Roman"/>
          <w:sz w:val="28"/>
          <w:szCs w:val="28"/>
        </w:rPr>
      </w:pPr>
      <w:r w:rsidRPr="004F1E95">
        <w:rPr>
          <w:rFonts w:ascii="Times New Roman" w:hAnsi="Times New Roman"/>
          <w:sz w:val="28"/>
          <w:szCs w:val="28"/>
        </w:rPr>
        <w:t>Реализовывать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 дошкольников.</w:t>
      </w:r>
    </w:p>
    <w:p w14:paraId="395C6198" w14:textId="77777777" w:rsidR="004F1E95" w:rsidRPr="004F1E95" w:rsidRDefault="004F1E95" w:rsidP="004F1E95">
      <w:pPr>
        <w:numPr>
          <w:ilvl w:val="0"/>
          <w:numId w:val="21"/>
        </w:numPr>
        <w:spacing w:after="0" w:line="240" w:lineRule="auto"/>
        <w:jc w:val="both"/>
        <w:rPr>
          <w:rFonts w:ascii="Times New Roman" w:hAnsi="Times New Roman"/>
          <w:sz w:val="28"/>
          <w:szCs w:val="28"/>
        </w:rPr>
      </w:pPr>
      <w:r w:rsidRPr="004F1E95">
        <w:rPr>
          <w:rFonts w:ascii="Times New Roman" w:hAnsi="Times New Roman"/>
          <w:sz w:val="28"/>
          <w:szCs w:val="28"/>
        </w:rPr>
        <w:t>Развивать творческий потенциал педагогов через решение профессиональных творческих задач.</w:t>
      </w:r>
    </w:p>
    <w:p w14:paraId="2818D571" w14:textId="77777777" w:rsidR="004F1E95" w:rsidRPr="004F1E95" w:rsidRDefault="004F1E95" w:rsidP="004F1E95">
      <w:pPr>
        <w:numPr>
          <w:ilvl w:val="0"/>
          <w:numId w:val="21"/>
        </w:numPr>
        <w:spacing w:after="0" w:line="240" w:lineRule="auto"/>
        <w:contextualSpacing/>
        <w:jc w:val="both"/>
        <w:rPr>
          <w:rFonts w:ascii="Times New Roman" w:hAnsi="Times New Roman"/>
          <w:sz w:val="28"/>
          <w:szCs w:val="28"/>
        </w:rPr>
      </w:pPr>
      <w:r w:rsidRPr="004F1E95">
        <w:rPr>
          <w:rFonts w:ascii="Times New Roman" w:hAnsi="Times New Roman"/>
          <w:sz w:val="28"/>
          <w:szCs w:val="28"/>
        </w:rPr>
        <w:t>Осуществлять педагогическое и санитарное просвещение родителей по вопросам воспитания и оздоровления детей в летний период.</w:t>
      </w:r>
    </w:p>
    <w:p w14:paraId="5BC125FE" w14:textId="77777777" w:rsidR="004F1E95" w:rsidRPr="004F1E95" w:rsidRDefault="004F1E95" w:rsidP="004F1E95">
      <w:pPr>
        <w:autoSpaceDE w:val="0"/>
        <w:autoSpaceDN w:val="0"/>
        <w:adjustRightInd w:val="0"/>
        <w:spacing w:after="0" w:line="240" w:lineRule="auto"/>
        <w:jc w:val="both"/>
        <w:rPr>
          <w:rFonts w:ascii="Times New Roman" w:hAnsi="Times New Roman"/>
          <w:sz w:val="28"/>
          <w:szCs w:val="28"/>
        </w:rPr>
      </w:pPr>
      <w:r w:rsidRPr="004F1E95">
        <w:rPr>
          <w:rFonts w:ascii="Times New Roman" w:hAnsi="Times New Roman"/>
          <w:sz w:val="28"/>
          <w:szCs w:val="28"/>
        </w:rPr>
        <w:lastRenderedPageBreak/>
        <w:tab/>
      </w:r>
      <w:r w:rsidRPr="004F1E95">
        <w:rPr>
          <w:rFonts w:ascii="Times New Roman" w:eastAsiaTheme="minorHAnsi" w:hAnsi="Times New Roman" w:cs="Times New Roman"/>
          <w:kern w:val="2"/>
          <w:sz w:val="28"/>
          <w:szCs w:val="28"/>
          <w14:ligatures w14:val="standardContextual"/>
        </w:rPr>
        <w:t>Деятельность коллектива была направлена на осуществление </w:t>
      </w:r>
      <w:r w:rsidRPr="004F1E95">
        <w:rPr>
          <w:rFonts w:ascii="Times New Roman" w:eastAsiaTheme="minorHAnsi" w:hAnsi="Times New Roman" w:cs="Times New Roman"/>
          <w:b/>
          <w:bCs/>
          <w:color w:val="333015"/>
          <w:kern w:val="2"/>
          <w:sz w:val="28"/>
          <w:szCs w:val="28"/>
          <w14:ligatures w14:val="standardContextual"/>
        </w:rPr>
        <w:t>комплекса мероприятий для обеспечения безопасного пребывания детей</w:t>
      </w:r>
      <w:r w:rsidRPr="004F1E95">
        <w:rPr>
          <w:rFonts w:ascii="Times New Roman" w:eastAsiaTheme="minorHAnsi" w:hAnsi="Times New Roman" w:cs="Times New Roman"/>
          <w:kern w:val="2"/>
          <w:sz w:val="28"/>
          <w:szCs w:val="28"/>
          <w14:ligatures w14:val="standardContextual"/>
        </w:rPr>
        <w:t>, сотрудников, родителей в детском саду.</w:t>
      </w:r>
    </w:p>
    <w:p w14:paraId="1BDB683A" w14:textId="77777777" w:rsidR="004F1E95" w:rsidRPr="004F1E95" w:rsidRDefault="004F1E95" w:rsidP="004F1E95">
      <w:pPr>
        <w:spacing w:after="0" w:line="240" w:lineRule="auto"/>
        <w:jc w:val="both"/>
        <w:rPr>
          <w:rFonts w:ascii="Times New Roman" w:eastAsiaTheme="minorHAnsi" w:hAnsi="Times New Roman" w:cs="Times New Roman"/>
          <w:kern w:val="2"/>
          <w:sz w:val="28"/>
          <w:szCs w:val="28"/>
          <w14:ligatures w14:val="standardContextual"/>
        </w:rPr>
      </w:pPr>
      <w:r w:rsidRPr="004F1E95">
        <w:rPr>
          <w:rFonts w:ascii="Times New Roman" w:eastAsiaTheme="minorHAnsi" w:hAnsi="Times New Roman" w:cs="Times New Roman"/>
          <w:kern w:val="2"/>
          <w:sz w:val="28"/>
          <w:szCs w:val="28"/>
          <w14:ligatures w14:val="standardContextual"/>
        </w:rPr>
        <w:t>В </w:t>
      </w:r>
      <w:r w:rsidRPr="004F1E95">
        <w:rPr>
          <w:rFonts w:ascii="Times New Roman" w:eastAsiaTheme="minorHAnsi" w:hAnsi="Times New Roman" w:cs="Times New Roman"/>
          <w:b/>
          <w:bCs/>
          <w:color w:val="333015"/>
          <w:kern w:val="2"/>
          <w:sz w:val="28"/>
          <w:szCs w:val="28"/>
          <w14:ligatures w14:val="standardContextual"/>
        </w:rPr>
        <w:t>комплексную безопасность</w:t>
      </w:r>
      <w:r w:rsidRPr="004F1E95">
        <w:rPr>
          <w:rFonts w:ascii="Times New Roman" w:eastAsiaTheme="minorHAnsi" w:hAnsi="Times New Roman" w:cs="Times New Roman"/>
          <w:kern w:val="2"/>
          <w:sz w:val="28"/>
          <w:szCs w:val="28"/>
          <w14:ligatures w14:val="standardContextual"/>
        </w:rPr>
        <w:t> участников образовательного процесса мы </w:t>
      </w:r>
      <w:r w:rsidRPr="004F1E95">
        <w:rPr>
          <w:rFonts w:ascii="Times New Roman" w:eastAsiaTheme="minorHAnsi" w:hAnsi="Times New Roman" w:cs="Times New Roman"/>
          <w:kern w:val="2"/>
          <w:sz w:val="28"/>
          <w:szCs w:val="28"/>
          <w:u w:val="single"/>
          <w14:ligatures w14:val="standardContextual"/>
        </w:rPr>
        <w:t>включаем</w:t>
      </w:r>
      <w:r w:rsidRPr="004F1E95">
        <w:rPr>
          <w:rFonts w:ascii="Times New Roman" w:eastAsiaTheme="minorHAnsi" w:hAnsi="Times New Roman" w:cs="Times New Roman"/>
          <w:kern w:val="2"/>
          <w:sz w:val="28"/>
          <w:szCs w:val="28"/>
          <w14:ligatures w14:val="standardContextual"/>
        </w:rPr>
        <w:t>:</w:t>
      </w:r>
    </w:p>
    <w:p w14:paraId="4B3A4293" w14:textId="77777777" w:rsidR="004F1E95" w:rsidRPr="004F1E95" w:rsidRDefault="004F1E95" w:rsidP="004F1E95">
      <w:pPr>
        <w:spacing w:after="0" w:line="240" w:lineRule="auto"/>
        <w:jc w:val="both"/>
        <w:rPr>
          <w:rFonts w:ascii="Times New Roman" w:eastAsiaTheme="minorHAnsi" w:hAnsi="Times New Roman" w:cs="Times New Roman"/>
          <w:kern w:val="2"/>
          <w:sz w:val="28"/>
          <w:szCs w:val="28"/>
          <w14:ligatures w14:val="standardContextual"/>
        </w:rPr>
      </w:pPr>
      <w:r w:rsidRPr="004F1E95">
        <w:rPr>
          <w:rFonts w:ascii="Times New Roman" w:eastAsiaTheme="minorHAnsi" w:hAnsi="Times New Roman" w:cs="Times New Roman"/>
          <w:kern w:val="2"/>
          <w:sz w:val="28"/>
          <w:szCs w:val="28"/>
          <w14:ligatures w14:val="standardContextual"/>
        </w:rPr>
        <w:t>-меры по антитеррористической защищённости;</w:t>
      </w:r>
    </w:p>
    <w:p w14:paraId="1518E283" w14:textId="77777777" w:rsidR="004F1E95" w:rsidRPr="004F1E95" w:rsidRDefault="004F1E95" w:rsidP="004F1E95">
      <w:pPr>
        <w:spacing w:after="0" w:line="240" w:lineRule="auto"/>
        <w:jc w:val="both"/>
        <w:rPr>
          <w:rFonts w:ascii="Times New Roman" w:eastAsiaTheme="minorHAnsi" w:hAnsi="Times New Roman" w:cs="Times New Roman"/>
          <w:kern w:val="2"/>
          <w:sz w:val="28"/>
          <w:szCs w:val="28"/>
          <w14:ligatures w14:val="standardContextual"/>
        </w:rPr>
      </w:pPr>
      <w:r w:rsidRPr="004F1E95">
        <w:rPr>
          <w:rFonts w:ascii="Times New Roman" w:eastAsiaTheme="minorHAnsi" w:hAnsi="Times New Roman" w:cs="Times New Roman"/>
          <w:kern w:val="2"/>
          <w:sz w:val="28"/>
          <w:szCs w:val="28"/>
          <w14:ligatures w14:val="standardContextual"/>
        </w:rPr>
        <w:t>-меры по противопожарной </w:t>
      </w:r>
      <w:r w:rsidRPr="004F1E95">
        <w:rPr>
          <w:rFonts w:ascii="Times New Roman" w:eastAsiaTheme="minorHAnsi" w:hAnsi="Times New Roman" w:cs="Times New Roman"/>
          <w:b/>
          <w:bCs/>
          <w:color w:val="333015"/>
          <w:kern w:val="2"/>
          <w:sz w:val="28"/>
          <w:szCs w:val="28"/>
          <w14:ligatures w14:val="standardContextual"/>
        </w:rPr>
        <w:t>безопасности</w:t>
      </w:r>
      <w:r w:rsidRPr="004F1E95">
        <w:rPr>
          <w:rFonts w:ascii="Times New Roman" w:eastAsiaTheme="minorHAnsi" w:hAnsi="Times New Roman" w:cs="Times New Roman"/>
          <w:kern w:val="2"/>
          <w:sz w:val="28"/>
          <w:szCs w:val="28"/>
          <w14:ligatures w14:val="standardContextual"/>
        </w:rPr>
        <w:t>;</w:t>
      </w:r>
    </w:p>
    <w:p w14:paraId="76B67EA6" w14:textId="77777777" w:rsidR="004F1E95" w:rsidRPr="004F1E95" w:rsidRDefault="004F1E95" w:rsidP="004F1E95">
      <w:pPr>
        <w:spacing w:after="0" w:line="240" w:lineRule="auto"/>
        <w:jc w:val="both"/>
        <w:rPr>
          <w:rFonts w:ascii="Times New Roman" w:eastAsiaTheme="minorHAnsi" w:hAnsi="Times New Roman" w:cs="Times New Roman"/>
          <w:kern w:val="2"/>
          <w:sz w:val="28"/>
          <w:szCs w:val="28"/>
          <w14:ligatures w14:val="standardContextual"/>
        </w:rPr>
      </w:pPr>
      <w:r w:rsidRPr="004F1E95">
        <w:rPr>
          <w:rFonts w:ascii="Times New Roman" w:eastAsiaTheme="minorHAnsi" w:hAnsi="Times New Roman" w:cs="Times New Roman"/>
          <w:kern w:val="2"/>
          <w:sz w:val="28"/>
          <w:szCs w:val="28"/>
          <w14:ligatures w14:val="standardContextual"/>
        </w:rPr>
        <w:t>-меры по </w:t>
      </w:r>
      <w:r w:rsidRPr="004F1E95">
        <w:rPr>
          <w:rFonts w:ascii="Times New Roman" w:eastAsiaTheme="minorHAnsi" w:hAnsi="Times New Roman" w:cs="Times New Roman"/>
          <w:b/>
          <w:bCs/>
          <w:color w:val="333015"/>
          <w:kern w:val="2"/>
          <w:sz w:val="28"/>
          <w:szCs w:val="28"/>
          <w14:ligatures w14:val="standardContextual"/>
        </w:rPr>
        <w:t>обеспечению</w:t>
      </w:r>
      <w:r w:rsidRPr="004F1E95">
        <w:rPr>
          <w:rFonts w:ascii="Times New Roman" w:eastAsiaTheme="minorHAnsi" w:hAnsi="Times New Roman" w:cs="Times New Roman"/>
          <w:kern w:val="2"/>
          <w:sz w:val="28"/>
          <w:szCs w:val="28"/>
          <w14:ligatures w14:val="standardContextual"/>
        </w:rPr>
        <w:t> санитарно-эпидемиологического благополучия;</w:t>
      </w:r>
    </w:p>
    <w:p w14:paraId="522595F2" w14:textId="77777777" w:rsidR="004F1E95" w:rsidRPr="004F1E95" w:rsidRDefault="004F1E95" w:rsidP="004F1E95">
      <w:pPr>
        <w:spacing w:after="0" w:line="240" w:lineRule="auto"/>
        <w:jc w:val="both"/>
        <w:rPr>
          <w:rFonts w:ascii="Times New Roman" w:eastAsiaTheme="minorHAnsi" w:hAnsi="Times New Roman" w:cs="Times New Roman"/>
          <w:kern w:val="2"/>
          <w:sz w:val="28"/>
          <w:szCs w:val="28"/>
          <w14:ligatures w14:val="standardContextual"/>
        </w:rPr>
      </w:pPr>
      <w:r w:rsidRPr="004F1E95">
        <w:rPr>
          <w:rFonts w:ascii="Times New Roman" w:eastAsiaTheme="minorHAnsi" w:hAnsi="Times New Roman" w:cs="Times New Roman"/>
          <w:kern w:val="2"/>
          <w:sz w:val="28"/>
          <w:szCs w:val="28"/>
          <w14:ligatures w14:val="standardContextual"/>
        </w:rPr>
        <w:t>-меры по </w:t>
      </w:r>
      <w:r w:rsidRPr="004F1E95">
        <w:rPr>
          <w:rFonts w:ascii="Times New Roman" w:eastAsiaTheme="minorHAnsi" w:hAnsi="Times New Roman" w:cs="Times New Roman"/>
          <w:b/>
          <w:bCs/>
          <w:color w:val="333015"/>
          <w:kern w:val="2"/>
          <w:sz w:val="28"/>
          <w:szCs w:val="28"/>
          <w14:ligatures w14:val="standardContextual"/>
        </w:rPr>
        <w:t>обеспечению</w:t>
      </w:r>
      <w:r w:rsidRPr="004F1E95">
        <w:rPr>
          <w:rFonts w:ascii="Times New Roman" w:eastAsiaTheme="minorHAnsi" w:hAnsi="Times New Roman" w:cs="Times New Roman"/>
          <w:kern w:val="2"/>
          <w:sz w:val="28"/>
          <w:szCs w:val="28"/>
          <w14:ligatures w14:val="standardContextual"/>
        </w:rPr>
        <w:t> сохранности жизни и здоровья детей;</w:t>
      </w:r>
    </w:p>
    <w:p w14:paraId="06F657A2" w14:textId="77777777" w:rsidR="004F1E95" w:rsidRPr="004F1E95" w:rsidRDefault="004F1E95" w:rsidP="004F1E95">
      <w:pPr>
        <w:spacing w:after="0" w:line="240" w:lineRule="auto"/>
        <w:jc w:val="both"/>
        <w:rPr>
          <w:rFonts w:ascii="Times New Roman" w:eastAsiaTheme="minorHAnsi" w:hAnsi="Times New Roman" w:cs="Times New Roman"/>
          <w:kern w:val="2"/>
          <w:sz w:val="28"/>
          <w:szCs w:val="28"/>
          <w14:ligatures w14:val="standardContextual"/>
        </w:rPr>
      </w:pPr>
      <w:r w:rsidRPr="004F1E95">
        <w:rPr>
          <w:rFonts w:ascii="Times New Roman" w:eastAsiaTheme="minorHAnsi" w:hAnsi="Times New Roman" w:cs="Times New Roman"/>
          <w:kern w:val="2"/>
          <w:sz w:val="28"/>
          <w:szCs w:val="28"/>
          <w14:ligatures w14:val="standardContextual"/>
        </w:rPr>
        <w:t>- меры по охране труда и техники </w:t>
      </w:r>
      <w:r w:rsidRPr="004F1E95">
        <w:rPr>
          <w:rFonts w:ascii="Times New Roman" w:eastAsiaTheme="minorHAnsi" w:hAnsi="Times New Roman" w:cs="Times New Roman"/>
          <w:b/>
          <w:bCs/>
          <w:color w:val="333015"/>
          <w:kern w:val="2"/>
          <w:sz w:val="28"/>
          <w:szCs w:val="28"/>
          <w14:ligatures w14:val="standardContextual"/>
        </w:rPr>
        <w:t>безопасности</w:t>
      </w:r>
      <w:r w:rsidRPr="004F1E95">
        <w:rPr>
          <w:rFonts w:ascii="Times New Roman" w:eastAsiaTheme="minorHAnsi" w:hAnsi="Times New Roman" w:cs="Times New Roman"/>
          <w:kern w:val="2"/>
          <w:sz w:val="28"/>
          <w:szCs w:val="28"/>
          <w14:ligatures w14:val="standardContextual"/>
        </w:rPr>
        <w:t>;</w:t>
      </w:r>
    </w:p>
    <w:p w14:paraId="338C98DA" w14:textId="77777777" w:rsidR="004F1E95" w:rsidRPr="004F1E95" w:rsidRDefault="004F1E95" w:rsidP="004F1E95">
      <w:pPr>
        <w:spacing w:after="0" w:line="240" w:lineRule="auto"/>
        <w:jc w:val="both"/>
        <w:rPr>
          <w:rFonts w:ascii="Times New Roman" w:eastAsiaTheme="minorHAnsi" w:hAnsi="Times New Roman" w:cs="Times New Roman"/>
          <w:kern w:val="2"/>
          <w:sz w:val="28"/>
          <w:szCs w:val="28"/>
          <w14:ligatures w14:val="standardContextual"/>
        </w:rPr>
      </w:pPr>
      <w:r w:rsidRPr="004F1E95">
        <w:rPr>
          <w:rFonts w:ascii="Times New Roman" w:eastAsiaTheme="minorHAnsi" w:hAnsi="Times New Roman" w:cs="Times New Roman"/>
          <w:kern w:val="2"/>
          <w:sz w:val="28"/>
          <w:szCs w:val="28"/>
          <w14:ligatures w14:val="standardContextual"/>
        </w:rPr>
        <w:t>- меры по </w:t>
      </w:r>
      <w:r w:rsidRPr="004F1E95">
        <w:rPr>
          <w:rFonts w:ascii="Times New Roman" w:eastAsiaTheme="minorHAnsi" w:hAnsi="Times New Roman" w:cs="Times New Roman"/>
          <w:b/>
          <w:bCs/>
          <w:color w:val="333015"/>
          <w:kern w:val="2"/>
          <w:sz w:val="28"/>
          <w:szCs w:val="28"/>
          <w14:ligatures w14:val="standardContextual"/>
        </w:rPr>
        <w:t>электробезопасности.</w:t>
      </w:r>
    </w:p>
    <w:p w14:paraId="0563A90A" w14:textId="755B0BA8" w:rsidR="004F1E95" w:rsidRPr="004F1E95" w:rsidRDefault="004F1E95" w:rsidP="004F1E95">
      <w:pPr>
        <w:shd w:val="clear" w:color="auto" w:fill="FFFFFF"/>
        <w:spacing w:after="0" w:line="240" w:lineRule="auto"/>
        <w:jc w:val="both"/>
        <w:rPr>
          <w:rFonts w:ascii="Times New Roman" w:eastAsia="Times New Roman" w:hAnsi="Times New Roman" w:cs="Times New Roman"/>
          <w:color w:val="000000"/>
          <w:sz w:val="28"/>
          <w:szCs w:val="28"/>
        </w:rPr>
      </w:pPr>
      <w:r w:rsidRPr="004F1E95">
        <w:rPr>
          <w:rFonts w:ascii="Times New Roman" w:eastAsia="Times New Roman" w:hAnsi="Times New Roman" w:cs="Times New Roman"/>
          <w:b/>
          <w:bCs/>
          <w:color w:val="000000"/>
          <w:sz w:val="28"/>
          <w:szCs w:val="28"/>
        </w:rPr>
        <w:t xml:space="preserve">Результаты деятельности. </w:t>
      </w:r>
      <w:r w:rsidRPr="004F1E95">
        <w:rPr>
          <w:rFonts w:ascii="Times New Roman" w:eastAsia="Times New Roman" w:hAnsi="Times New Roman" w:cs="Times New Roman"/>
          <w:color w:val="000000"/>
          <w:sz w:val="28"/>
          <w:szCs w:val="28"/>
        </w:rPr>
        <w:t>Были проведены инструктажи по организации охраны здоровья и жизни детей и по предупреждению детского травматизма.</w:t>
      </w:r>
    </w:p>
    <w:p w14:paraId="4AC45333" w14:textId="0932C516" w:rsidR="00D9214B" w:rsidRPr="00D9214B" w:rsidRDefault="00D9214B" w:rsidP="00D9214B">
      <w:pPr>
        <w:autoSpaceDE w:val="0"/>
        <w:autoSpaceDN w:val="0"/>
        <w:adjustRightInd w:val="0"/>
        <w:spacing w:after="0" w:line="240" w:lineRule="auto"/>
        <w:ind w:firstLine="708"/>
        <w:jc w:val="both"/>
        <w:rPr>
          <w:rFonts w:ascii="Times New Roman" w:hAnsi="Times New Roman"/>
          <w:sz w:val="28"/>
          <w:szCs w:val="28"/>
        </w:rPr>
      </w:pPr>
      <w:r w:rsidRPr="00E97CCE">
        <w:rPr>
          <w:rFonts w:ascii="Times New Roman" w:hAnsi="Times New Roman"/>
          <w:sz w:val="28"/>
          <w:szCs w:val="28"/>
        </w:rPr>
        <w:t>Со стороны старшей медсестры осуществлялся ежедневный   мониторинг приема детей, соблюдение противоэпидемических мероприятий в группах (проветривание, влажная уборка с применением дезинфицирующих средств, кварцевание)</w:t>
      </w:r>
      <w:r>
        <w:rPr>
          <w:rFonts w:ascii="Times New Roman" w:hAnsi="Times New Roman"/>
          <w:sz w:val="28"/>
          <w:szCs w:val="28"/>
        </w:rPr>
        <w:t>.</w:t>
      </w:r>
    </w:p>
    <w:p w14:paraId="2F1671A8" w14:textId="42915F05" w:rsidR="000C222B" w:rsidRDefault="00D9214B" w:rsidP="00D9214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Важным компонентом здоровьесберегающей деятельности является организация рационального и </w:t>
      </w:r>
      <w:r w:rsidRPr="00AE2B53">
        <w:rPr>
          <w:rFonts w:ascii="Times New Roman" w:hAnsi="Times New Roman"/>
          <w:sz w:val="28"/>
          <w:szCs w:val="28"/>
        </w:rPr>
        <w:t>полноценного питания до</w:t>
      </w:r>
      <w:r>
        <w:rPr>
          <w:rFonts w:ascii="Times New Roman" w:hAnsi="Times New Roman"/>
          <w:sz w:val="28"/>
          <w:szCs w:val="28"/>
        </w:rPr>
        <w:t xml:space="preserve">школьников. Ежедневно со стороны старшей медсестры, завхоза осуществлялся </w:t>
      </w:r>
      <w:r w:rsidRPr="00AE2B53">
        <w:rPr>
          <w:rFonts w:ascii="Times New Roman" w:hAnsi="Times New Roman"/>
          <w:sz w:val="28"/>
          <w:szCs w:val="28"/>
        </w:rPr>
        <w:t>кон</w:t>
      </w:r>
      <w:r>
        <w:rPr>
          <w:rFonts w:ascii="Times New Roman" w:hAnsi="Times New Roman"/>
          <w:sz w:val="28"/>
          <w:szCs w:val="28"/>
        </w:rPr>
        <w:t xml:space="preserve">троль за качеством </w:t>
      </w:r>
      <w:r w:rsidRPr="00AE2B53">
        <w:rPr>
          <w:rFonts w:ascii="Times New Roman" w:hAnsi="Times New Roman"/>
          <w:sz w:val="28"/>
          <w:szCs w:val="28"/>
        </w:rPr>
        <w:t>поступаю</w:t>
      </w:r>
      <w:r>
        <w:rPr>
          <w:rFonts w:ascii="Times New Roman" w:hAnsi="Times New Roman"/>
          <w:sz w:val="28"/>
          <w:szCs w:val="28"/>
        </w:rPr>
        <w:t xml:space="preserve">щих </w:t>
      </w:r>
      <w:r w:rsidRPr="00AE2B53">
        <w:rPr>
          <w:rFonts w:ascii="Times New Roman" w:hAnsi="Times New Roman"/>
          <w:sz w:val="28"/>
          <w:szCs w:val="28"/>
        </w:rPr>
        <w:t>продуктов</w:t>
      </w:r>
      <w:r>
        <w:rPr>
          <w:rFonts w:ascii="Times New Roman" w:hAnsi="Times New Roman"/>
          <w:sz w:val="28"/>
          <w:szCs w:val="28"/>
        </w:rPr>
        <w:t xml:space="preserve">, </w:t>
      </w:r>
      <w:r w:rsidRPr="00AE2B53">
        <w:rPr>
          <w:rFonts w:ascii="Times New Roman" w:hAnsi="Times New Roman"/>
          <w:sz w:val="28"/>
          <w:szCs w:val="28"/>
        </w:rPr>
        <w:t>сроками</w:t>
      </w:r>
      <w:r>
        <w:rPr>
          <w:rFonts w:ascii="Times New Roman" w:hAnsi="Times New Roman"/>
          <w:sz w:val="28"/>
          <w:szCs w:val="28"/>
        </w:rPr>
        <w:t xml:space="preserve"> </w:t>
      </w:r>
      <w:r w:rsidRPr="00AE2B53">
        <w:rPr>
          <w:rFonts w:ascii="Times New Roman" w:hAnsi="Times New Roman"/>
          <w:sz w:val="28"/>
          <w:szCs w:val="28"/>
        </w:rPr>
        <w:t xml:space="preserve">их реализации. </w:t>
      </w:r>
      <w:r>
        <w:rPr>
          <w:rFonts w:ascii="Times New Roman" w:hAnsi="Times New Roman"/>
          <w:sz w:val="28"/>
          <w:szCs w:val="28"/>
        </w:rPr>
        <w:t>В меню были введены соки (</w:t>
      </w:r>
      <w:r>
        <w:rPr>
          <w:rFonts w:ascii="Times New Roman" w:hAnsi="Times New Roman"/>
          <w:sz w:val="28"/>
          <w:szCs w:val="28"/>
          <w:lang w:val="en-US"/>
        </w:rPr>
        <w:t>II</w:t>
      </w:r>
      <w:r>
        <w:rPr>
          <w:rFonts w:ascii="Times New Roman" w:hAnsi="Times New Roman"/>
          <w:sz w:val="28"/>
          <w:szCs w:val="28"/>
        </w:rPr>
        <w:t xml:space="preserve"> завтрак), свежие овощи в виде салатов, фрукты. </w:t>
      </w:r>
      <w:r w:rsidRPr="00AE2B53">
        <w:rPr>
          <w:rFonts w:ascii="Times New Roman" w:hAnsi="Times New Roman"/>
          <w:sz w:val="28"/>
          <w:szCs w:val="28"/>
        </w:rPr>
        <w:t>Строго соблюдался питьевой ре</w:t>
      </w:r>
      <w:r>
        <w:rPr>
          <w:rFonts w:ascii="Times New Roman" w:hAnsi="Times New Roman"/>
          <w:sz w:val="28"/>
          <w:szCs w:val="28"/>
        </w:rPr>
        <w:t xml:space="preserve">жим. </w:t>
      </w:r>
      <w:r w:rsidRPr="00231AE9">
        <w:rPr>
          <w:rFonts w:ascii="Times New Roman" w:hAnsi="Times New Roman"/>
          <w:sz w:val="28"/>
          <w:szCs w:val="28"/>
        </w:rPr>
        <w:t xml:space="preserve">За летний период не зафиксировано случаев заболеваемости детей ОКИ и пищевых отравлений. Особое внимание было уделено соблюдению </w:t>
      </w:r>
      <w:proofErr w:type="spellStart"/>
      <w:r w:rsidRPr="00231AE9">
        <w:rPr>
          <w:rFonts w:ascii="Times New Roman" w:hAnsi="Times New Roman"/>
          <w:sz w:val="28"/>
          <w:szCs w:val="28"/>
        </w:rPr>
        <w:t>санитарно</w:t>
      </w:r>
      <w:proofErr w:type="spellEnd"/>
      <w:r w:rsidRPr="00231AE9">
        <w:rPr>
          <w:rFonts w:ascii="Times New Roman" w:hAnsi="Times New Roman"/>
          <w:sz w:val="28"/>
          <w:szCs w:val="28"/>
        </w:rPr>
        <w:t xml:space="preserve"> – эпидемиологического режима</w:t>
      </w:r>
      <w:r>
        <w:rPr>
          <w:rFonts w:ascii="Times New Roman" w:hAnsi="Times New Roman"/>
          <w:sz w:val="28"/>
          <w:szCs w:val="28"/>
        </w:rPr>
        <w:t xml:space="preserve"> в период простудных заболеваний.    В течение летнего оздоровительного периода ежедневно осуществлялся контроль за санитарным состоянием групп, соблюдения режимных моментов. </w:t>
      </w:r>
      <w:r w:rsidRPr="00E95047">
        <w:rPr>
          <w:rFonts w:ascii="Times New Roman" w:hAnsi="Times New Roman"/>
          <w:sz w:val="28"/>
          <w:szCs w:val="28"/>
        </w:rPr>
        <w:t xml:space="preserve">Педагоги групп, старшая медсестра уделяли большое внимание просветительской работе среди родителей: на информационных </w:t>
      </w:r>
      <w:r w:rsidR="001E3BBA" w:rsidRPr="00E95047">
        <w:rPr>
          <w:rFonts w:ascii="Times New Roman" w:hAnsi="Times New Roman"/>
          <w:sz w:val="28"/>
          <w:szCs w:val="28"/>
        </w:rPr>
        <w:t>стендах</w:t>
      </w:r>
      <w:r w:rsidR="001E3BBA">
        <w:rPr>
          <w:rFonts w:ascii="Times New Roman" w:hAnsi="Times New Roman"/>
          <w:sz w:val="28"/>
          <w:szCs w:val="28"/>
        </w:rPr>
        <w:t xml:space="preserve"> </w:t>
      </w:r>
      <w:r w:rsidR="001E3BBA" w:rsidRPr="00E95047">
        <w:rPr>
          <w:rFonts w:ascii="Times New Roman" w:hAnsi="Times New Roman"/>
          <w:sz w:val="28"/>
          <w:szCs w:val="28"/>
        </w:rPr>
        <w:t>в</w:t>
      </w:r>
      <w:r w:rsidRPr="00E95047">
        <w:rPr>
          <w:rFonts w:ascii="Times New Roman" w:hAnsi="Times New Roman"/>
          <w:sz w:val="28"/>
          <w:szCs w:val="28"/>
        </w:rPr>
        <w:t xml:space="preserve"> течение летнего периода размещалась информация на темы: о профилактике инфекци</w:t>
      </w:r>
      <w:r>
        <w:rPr>
          <w:rFonts w:ascii="Times New Roman" w:hAnsi="Times New Roman"/>
          <w:sz w:val="28"/>
          <w:szCs w:val="28"/>
        </w:rPr>
        <w:t>й</w:t>
      </w:r>
      <w:r w:rsidRPr="00E95047">
        <w:rPr>
          <w:rFonts w:ascii="Times New Roman" w:hAnsi="Times New Roman"/>
          <w:sz w:val="28"/>
          <w:szCs w:val="28"/>
        </w:rPr>
        <w:t>, организации отдыха детей на воде, организации питания, правилах поведения вблизи железнодорожных переходов, профилактик</w:t>
      </w:r>
      <w:r>
        <w:rPr>
          <w:rFonts w:ascii="Times New Roman" w:hAnsi="Times New Roman"/>
          <w:sz w:val="28"/>
          <w:szCs w:val="28"/>
        </w:rPr>
        <w:t>а</w:t>
      </w:r>
      <w:r w:rsidRPr="00E95047">
        <w:rPr>
          <w:rFonts w:ascii="Times New Roman" w:hAnsi="Times New Roman"/>
          <w:sz w:val="28"/>
          <w:szCs w:val="28"/>
        </w:rPr>
        <w:t xml:space="preserve"> детского травматизма.</w:t>
      </w:r>
      <w:r w:rsidR="007D1B3F">
        <w:rPr>
          <w:rFonts w:ascii="Times New Roman" w:hAnsi="Times New Roman"/>
          <w:sz w:val="28"/>
          <w:szCs w:val="28"/>
        </w:rPr>
        <w:t xml:space="preserve"> </w:t>
      </w:r>
      <w:r>
        <w:rPr>
          <w:rFonts w:ascii="Times New Roman" w:hAnsi="Times New Roman"/>
          <w:sz w:val="28"/>
          <w:szCs w:val="28"/>
        </w:rPr>
        <w:t>Выпущены санбюллетени: «Профилактика коронавирусной инфекции», «Профилактика кишечных заболеваний», «Первая помощь детям в различных ситуациях.</w:t>
      </w:r>
    </w:p>
    <w:p w14:paraId="77524F75" w14:textId="77777777" w:rsidR="00D9214B" w:rsidRPr="00D9214B" w:rsidRDefault="000C222B" w:rsidP="00D9214B">
      <w:pPr>
        <w:shd w:val="clear" w:color="auto" w:fill="FFFFFF"/>
        <w:spacing w:after="0" w:line="240" w:lineRule="auto"/>
        <w:ind w:firstLine="708"/>
        <w:jc w:val="both"/>
        <w:rPr>
          <w:rFonts w:ascii="Times New Roman" w:eastAsiaTheme="minorHAnsi" w:hAnsi="Times New Roman" w:cs="Times New Roman"/>
          <w:color w:val="000000"/>
          <w:kern w:val="2"/>
          <w:sz w:val="28"/>
          <w:szCs w:val="28"/>
          <w:shd w:val="clear" w:color="auto" w:fill="FFFFFF"/>
          <w14:ligatures w14:val="standardContextual"/>
        </w:rPr>
      </w:pPr>
      <w:r w:rsidRPr="001727ED">
        <w:rPr>
          <w:rFonts w:ascii="Times New Roman" w:hAnsi="Times New Roman"/>
          <w:b/>
          <w:sz w:val="28"/>
          <w:szCs w:val="28"/>
        </w:rPr>
        <w:t>Вывод.</w:t>
      </w:r>
      <w:r>
        <w:rPr>
          <w:rFonts w:ascii="Times New Roman" w:hAnsi="Times New Roman"/>
          <w:b/>
          <w:sz w:val="28"/>
          <w:szCs w:val="28"/>
        </w:rPr>
        <w:t xml:space="preserve"> </w:t>
      </w:r>
      <w:r w:rsidR="00D9214B" w:rsidRPr="004F1E95">
        <w:rPr>
          <w:rFonts w:ascii="Times New Roman" w:eastAsiaTheme="minorHAnsi" w:hAnsi="Times New Roman" w:cs="Times New Roman"/>
          <w:color w:val="000000"/>
          <w:kern w:val="2"/>
          <w:sz w:val="28"/>
          <w:szCs w:val="28"/>
          <w:shd w:val="clear" w:color="auto" w:fill="FFFFFF"/>
          <w14:ligatures w14:val="standardContextual"/>
        </w:rPr>
        <w:t>Летняя оздоровительная работа в детском саду с учетом оперативной обстановки прошла успешно. Запланированные мероприятия были реализованы в полном объеме и позволили выполнить задачи летней оздоровительной работы. Травматизма детей не зафиксировано. Решено признать летнюю оздоровительную работу удовлетворительной.</w:t>
      </w:r>
    </w:p>
    <w:p w14:paraId="685A4D88" w14:textId="77777777" w:rsidR="000C222B" w:rsidRDefault="000C222B" w:rsidP="00D9214B">
      <w:pPr>
        <w:autoSpaceDE w:val="0"/>
        <w:autoSpaceDN w:val="0"/>
        <w:adjustRightInd w:val="0"/>
        <w:spacing w:after="0" w:line="240" w:lineRule="auto"/>
        <w:ind w:firstLine="708"/>
        <w:jc w:val="both"/>
        <w:rPr>
          <w:rFonts w:ascii="Times New Roman" w:eastAsia="Calibri" w:hAnsi="Times New Roman"/>
          <w:sz w:val="28"/>
          <w:szCs w:val="28"/>
        </w:rPr>
      </w:pPr>
      <w:r w:rsidRPr="001727ED">
        <w:rPr>
          <w:rFonts w:ascii="Times New Roman" w:hAnsi="Times New Roman"/>
          <w:b/>
          <w:sz w:val="28"/>
          <w:szCs w:val="28"/>
        </w:rPr>
        <w:t>Проблемное поле</w:t>
      </w:r>
      <w:r>
        <w:rPr>
          <w:rFonts w:ascii="Times New Roman" w:hAnsi="Times New Roman"/>
          <w:sz w:val="28"/>
          <w:szCs w:val="28"/>
        </w:rPr>
        <w:t>. По результатам контроля установлено, что не все педагоги уделяли достаточное внимание включению спортивных игр, эстафет в двигательную деятельность детей во второй половине дня.</w:t>
      </w:r>
    </w:p>
    <w:p w14:paraId="17688E81" w14:textId="7DC06202" w:rsidR="00141324" w:rsidRPr="00D65155" w:rsidRDefault="000C222B" w:rsidP="00D65155">
      <w:pPr>
        <w:autoSpaceDE w:val="0"/>
        <w:autoSpaceDN w:val="0"/>
        <w:adjustRightInd w:val="0"/>
        <w:spacing w:after="0" w:line="240" w:lineRule="auto"/>
        <w:ind w:firstLine="708"/>
        <w:jc w:val="both"/>
        <w:rPr>
          <w:rFonts w:ascii="Times New Roman" w:eastAsia="Calibri" w:hAnsi="Times New Roman"/>
          <w:sz w:val="28"/>
          <w:szCs w:val="28"/>
        </w:rPr>
      </w:pPr>
      <w:r w:rsidRPr="00647718">
        <w:rPr>
          <w:rFonts w:ascii="Times New Roman" w:eastAsia="Calibri" w:hAnsi="Times New Roman"/>
          <w:b/>
          <w:sz w:val="28"/>
          <w:szCs w:val="28"/>
        </w:rPr>
        <w:lastRenderedPageBreak/>
        <w:t>Перспектива</w:t>
      </w:r>
      <w:r>
        <w:rPr>
          <w:rFonts w:ascii="Times New Roman" w:eastAsia="Calibri" w:hAnsi="Times New Roman"/>
          <w:b/>
          <w:sz w:val="28"/>
          <w:szCs w:val="28"/>
        </w:rPr>
        <w:t xml:space="preserve">. </w:t>
      </w:r>
      <w:r w:rsidRPr="009B7EAC">
        <w:rPr>
          <w:rFonts w:ascii="Times New Roman" w:eastAsia="Calibri" w:hAnsi="Times New Roman"/>
          <w:sz w:val="28"/>
          <w:szCs w:val="28"/>
        </w:rPr>
        <w:t>Усилит</w:t>
      </w:r>
      <w:r>
        <w:rPr>
          <w:rFonts w:ascii="Times New Roman" w:eastAsia="Calibri" w:hAnsi="Times New Roman"/>
          <w:sz w:val="28"/>
          <w:szCs w:val="28"/>
        </w:rPr>
        <w:t xml:space="preserve">ь </w:t>
      </w:r>
      <w:r w:rsidRPr="009B7EAC">
        <w:rPr>
          <w:rFonts w:ascii="Times New Roman" w:eastAsia="Calibri" w:hAnsi="Times New Roman"/>
          <w:sz w:val="28"/>
          <w:szCs w:val="28"/>
        </w:rPr>
        <w:t>контроль за организацией оздоровительных мероприятий во 2 половине дня.</w:t>
      </w:r>
    </w:p>
    <w:p w14:paraId="7D56370A" w14:textId="77777777" w:rsidR="000C222B" w:rsidRDefault="000C222B" w:rsidP="000C222B">
      <w:pPr>
        <w:autoSpaceDE w:val="0"/>
        <w:autoSpaceDN w:val="0"/>
        <w:adjustRightInd w:val="0"/>
        <w:spacing w:after="0" w:line="240" w:lineRule="auto"/>
        <w:ind w:firstLine="708"/>
        <w:jc w:val="both"/>
        <w:rPr>
          <w:rFonts w:ascii="Times New Roman" w:eastAsia="Calibri" w:hAnsi="Times New Roman"/>
          <w:sz w:val="28"/>
          <w:szCs w:val="28"/>
        </w:rPr>
      </w:pPr>
    </w:p>
    <w:p w14:paraId="2C98DD27" w14:textId="77777777" w:rsidR="00C666C9" w:rsidRPr="00C56A10" w:rsidRDefault="00C666C9" w:rsidP="000C222B">
      <w:pPr>
        <w:autoSpaceDE w:val="0"/>
        <w:autoSpaceDN w:val="0"/>
        <w:adjustRightInd w:val="0"/>
        <w:spacing w:after="0" w:line="240" w:lineRule="auto"/>
        <w:ind w:firstLine="708"/>
        <w:jc w:val="both"/>
        <w:rPr>
          <w:rFonts w:ascii="Times New Roman" w:eastAsia="Calibri" w:hAnsi="Times New Roman"/>
          <w:sz w:val="28"/>
          <w:szCs w:val="28"/>
        </w:rPr>
      </w:pPr>
    </w:p>
    <w:p w14:paraId="6F8A69E6" w14:textId="77777777" w:rsidR="000C222B" w:rsidRPr="00437698" w:rsidRDefault="000C222B" w:rsidP="00C666C9">
      <w:pPr>
        <w:autoSpaceDE w:val="0"/>
        <w:autoSpaceDN w:val="0"/>
        <w:adjustRightInd w:val="0"/>
        <w:spacing w:after="0" w:line="240" w:lineRule="auto"/>
        <w:rPr>
          <w:rFonts w:ascii="Times New Roman" w:hAnsi="Times New Roman"/>
          <w:b/>
          <w:bCs/>
          <w:sz w:val="28"/>
          <w:szCs w:val="28"/>
        </w:rPr>
      </w:pPr>
      <w:r w:rsidRPr="00766748">
        <w:rPr>
          <w:rFonts w:ascii="Times New Roman" w:hAnsi="Times New Roman"/>
          <w:b/>
          <w:sz w:val="28"/>
          <w:szCs w:val="28"/>
        </w:rPr>
        <w:t>1.2</w:t>
      </w:r>
      <w:r w:rsidRPr="00437698">
        <w:rPr>
          <w:rFonts w:ascii="Times New Roman" w:hAnsi="Times New Roman"/>
          <w:b/>
          <w:bCs/>
          <w:sz w:val="28"/>
          <w:szCs w:val="28"/>
        </w:rPr>
        <w:t>. Результаты развития детей дошкольного возраста, связанные с</w:t>
      </w:r>
    </w:p>
    <w:p w14:paraId="2C0D92B8" w14:textId="77777777" w:rsidR="000C222B" w:rsidRDefault="000C222B" w:rsidP="00C666C9">
      <w:pPr>
        <w:autoSpaceDE w:val="0"/>
        <w:autoSpaceDN w:val="0"/>
        <w:adjustRightInd w:val="0"/>
        <w:spacing w:after="0" w:line="240" w:lineRule="auto"/>
        <w:rPr>
          <w:rFonts w:ascii="Times New Roman" w:hAnsi="Times New Roman"/>
          <w:b/>
          <w:bCs/>
          <w:sz w:val="28"/>
          <w:szCs w:val="28"/>
        </w:rPr>
      </w:pPr>
      <w:r w:rsidRPr="00437698">
        <w:rPr>
          <w:rFonts w:ascii="Times New Roman" w:hAnsi="Times New Roman"/>
          <w:b/>
          <w:bCs/>
          <w:sz w:val="28"/>
          <w:szCs w:val="28"/>
        </w:rPr>
        <w:t>оценкой эффективности педагогических действий и лежащих в основе</w:t>
      </w:r>
      <w:r>
        <w:rPr>
          <w:rFonts w:ascii="Times New Roman" w:hAnsi="Times New Roman"/>
          <w:b/>
          <w:bCs/>
          <w:sz w:val="28"/>
          <w:szCs w:val="28"/>
        </w:rPr>
        <w:t xml:space="preserve"> </w:t>
      </w:r>
      <w:r w:rsidRPr="00437698">
        <w:rPr>
          <w:rFonts w:ascii="Times New Roman" w:hAnsi="Times New Roman"/>
          <w:b/>
          <w:bCs/>
          <w:sz w:val="28"/>
          <w:szCs w:val="28"/>
        </w:rPr>
        <w:t>планирования образовательного процесса в летний период.</w:t>
      </w:r>
    </w:p>
    <w:p w14:paraId="1FC2618E" w14:textId="77777777" w:rsidR="000C222B" w:rsidRPr="00437698" w:rsidRDefault="000C222B" w:rsidP="000C222B">
      <w:pPr>
        <w:autoSpaceDE w:val="0"/>
        <w:autoSpaceDN w:val="0"/>
        <w:adjustRightInd w:val="0"/>
        <w:spacing w:after="0" w:line="240" w:lineRule="auto"/>
        <w:jc w:val="center"/>
        <w:rPr>
          <w:rFonts w:ascii="Times New Roman" w:hAnsi="Times New Roman"/>
          <w:b/>
          <w:bCs/>
          <w:sz w:val="28"/>
          <w:szCs w:val="28"/>
        </w:rPr>
      </w:pPr>
    </w:p>
    <w:p w14:paraId="7F254DB6" w14:textId="49A2F66B" w:rsidR="000C222B" w:rsidRDefault="000C222B" w:rsidP="000C222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Организация образовательной деятельности в летний оздоровительный период была выстроена в соответствии с требованиями СанПиН </w:t>
      </w:r>
      <w:r w:rsidRPr="00C0069E">
        <w:rPr>
          <w:rFonts w:ascii="Times New Roman" w:hAnsi="Times New Roman"/>
          <w:sz w:val="28"/>
          <w:szCs w:val="28"/>
        </w:rPr>
        <w:t>2.4.1.3648-</w:t>
      </w:r>
      <w:r>
        <w:rPr>
          <w:rFonts w:ascii="Times New Roman" w:hAnsi="Times New Roman"/>
          <w:sz w:val="28"/>
          <w:szCs w:val="28"/>
        </w:rPr>
        <w:t xml:space="preserve">20 "Санитарно-эпидемиологическими требования к </w:t>
      </w:r>
      <w:r w:rsidR="00D65155">
        <w:rPr>
          <w:rFonts w:ascii="Times New Roman" w:hAnsi="Times New Roman"/>
          <w:sz w:val="28"/>
          <w:szCs w:val="28"/>
        </w:rPr>
        <w:t>организациям воспитания</w:t>
      </w:r>
      <w:r>
        <w:rPr>
          <w:rFonts w:ascii="Times New Roman" w:hAnsi="Times New Roman"/>
          <w:sz w:val="28"/>
          <w:szCs w:val="28"/>
        </w:rPr>
        <w:t xml:space="preserve"> и обучения, отдыха и оздоровления детей и молодежи», образовательной программой дошкольного образования, годовым планом деятельности учреждения на летний оздоровительный период. </w:t>
      </w:r>
      <w:r w:rsidRPr="00AE2B53">
        <w:rPr>
          <w:rFonts w:ascii="Times New Roman" w:hAnsi="Times New Roman"/>
          <w:sz w:val="28"/>
          <w:szCs w:val="28"/>
        </w:rPr>
        <w:t>Реализация образовательных задач</w:t>
      </w:r>
      <w:r>
        <w:rPr>
          <w:rFonts w:ascii="Times New Roman" w:hAnsi="Times New Roman"/>
          <w:sz w:val="28"/>
          <w:szCs w:val="28"/>
        </w:rPr>
        <w:t xml:space="preserve"> осуществлялась в течение всего </w:t>
      </w:r>
      <w:r w:rsidRPr="00AE2B53">
        <w:rPr>
          <w:rFonts w:ascii="Times New Roman" w:hAnsi="Times New Roman"/>
          <w:sz w:val="28"/>
          <w:szCs w:val="28"/>
        </w:rPr>
        <w:t>времени пребывания детей в детском саду: в совместной деятельно</w:t>
      </w:r>
      <w:r>
        <w:rPr>
          <w:rFonts w:ascii="Times New Roman" w:hAnsi="Times New Roman"/>
          <w:sz w:val="28"/>
          <w:szCs w:val="28"/>
        </w:rPr>
        <w:t xml:space="preserve">сти </w:t>
      </w:r>
      <w:r w:rsidRPr="00AE2B53">
        <w:rPr>
          <w:rFonts w:ascii="Times New Roman" w:hAnsi="Times New Roman"/>
          <w:sz w:val="28"/>
          <w:szCs w:val="28"/>
        </w:rPr>
        <w:t>взрослых и детей (деятельнос</w:t>
      </w:r>
      <w:r>
        <w:rPr>
          <w:rFonts w:ascii="Times New Roman" w:hAnsi="Times New Roman"/>
          <w:sz w:val="28"/>
          <w:szCs w:val="28"/>
        </w:rPr>
        <w:t xml:space="preserve">ть в ходе режимных моментов), в </w:t>
      </w:r>
      <w:r w:rsidRPr="00AE2B53">
        <w:rPr>
          <w:rFonts w:ascii="Times New Roman" w:hAnsi="Times New Roman"/>
          <w:sz w:val="28"/>
          <w:szCs w:val="28"/>
        </w:rPr>
        <w:t>самостоятельной детской деятельности, во взаимодействии с семья</w:t>
      </w:r>
      <w:r>
        <w:rPr>
          <w:rFonts w:ascii="Times New Roman" w:hAnsi="Times New Roman"/>
          <w:sz w:val="28"/>
          <w:szCs w:val="28"/>
        </w:rPr>
        <w:t xml:space="preserve">ми </w:t>
      </w:r>
      <w:r w:rsidRPr="00AE2B53">
        <w:rPr>
          <w:rFonts w:ascii="Times New Roman" w:hAnsi="Times New Roman"/>
          <w:sz w:val="28"/>
          <w:szCs w:val="28"/>
        </w:rPr>
        <w:t>воспитанников.</w:t>
      </w:r>
    </w:p>
    <w:p w14:paraId="72EE3454" w14:textId="5E522D86" w:rsidR="001E3BBA" w:rsidRPr="004F1E95" w:rsidRDefault="001E3BBA" w:rsidP="001E3BBA">
      <w:pPr>
        <w:spacing w:after="0" w:line="240" w:lineRule="auto"/>
        <w:ind w:firstLine="708"/>
        <w:jc w:val="both"/>
        <w:rPr>
          <w:rFonts w:ascii="Times New Roman" w:eastAsia="Times New Roman" w:hAnsi="Times New Roman" w:cs="Times New Roman"/>
          <w:kern w:val="2"/>
          <w:sz w:val="28"/>
          <w:szCs w:val="28"/>
          <w14:ligatures w14:val="standardContextual"/>
        </w:rPr>
      </w:pPr>
      <w:r w:rsidRPr="004F1E95">
        <w:rPr>
          <w:rFonts w:ascii="Times New Roman" w:eastAsiaTheme="minorHAnsi" w:hAnsi="Times New Roman" w:cs="Times New Roman"/>
          <w:color w:val="181818"/>
          <w:kern w:val="2"/>
          <w:sz w:val="28"/>
          <w:szCs w:val="28"/>
          <w:shd w:val="clear" w:color="auto" w:fill="FFFFFF"/>
          <w14:ligatures w14:val="standardContextual"/>
        </w:rPr>
        <w:t>План летней оздоровительной работы был разработан на основе ФГОС ДО к структуре образовательной программы дошкольного образования.</w:t>
      </w:r>
      <w:r w:rsidRPr="004F1E95">
        <w:rPr>
          <w:rFonts w:eastAsiaTheme="minorHAnsi"/>
          <w:color w:val="181818"/>
          <w:kern w:val="2"/>
          <w:sz w:val="28"/>
          <w:szCs w:val="28"/>
          <w:shd w:val="clear" w:color="auto" w:fill="FFFFFF"/>
          <w14:ligatures w14:val="standardContextual"/>
        </w:rPr>
        <w:t xml:space="preserve"> </w:t>
      </w:r>
      <w:r w:rsidRPr="004F1E95">
        <w:rPr>
          <w:rFonts w:ascii="Times New Roman" w:eastAsiaTheme="minorHAnsi" w:hAnsi="Times New Roman" w:cs="Times New Roman"/>
          <w:kern w:val="2"/>
          <w:sz w:val="28"/>
          <w:szCs w:val="28"/>
          <w14:ligatures w14:val="standardContextual"/>
        </w:rPr>
        <w:t>Программа мероприятий была построена на комплексно-</w:t>
      </w:r>
      <w:r w:rsidR="006B6186">
        <w:rPr>
          <w:rFonts w:ascii="Times New Roman" w:eastAsiaTheme="minorHAnsi" w:hAnsi="Times New Roman" w:cs="Times New Roman"/>
          <w:kern w:val="2"/>
          <w:sz w:val="28"/>
          <w:szCs w:val="28"/>
          <w14:ligatures w14:val="standardContextual"/>
        </w:rPr>
        <w:t>т</w:t>
      </w:r>
      <w:r w:rsidRPr="004F1E95">
        <w:rPr>
          <w:rFonts w:ascii="Times New Roman" w:eastAsiaTheme="minorHAnsi" w:hAnsi="Times New Roman" w:cs="Times New Roman"/>
          <w:kern w:val="2"/>
          <w:sz w:val="28"/>
          <w:szCs w:val="28"/>
          <w14:ligatures w14:val="standardContextual"/>
        </w:rPr>
        <w:t xml:space="preserve">ематическом принципе в рамках интеграции всех образовательных областей. </w:t>
      </w:r>
      <w:r w:rsidRPr="004F1E95">
        <w:rPr>
          <w:rFonts w:ascii="Times New Roman" w:eastAsia="Times New Roman" w:hAnsi="Times New Roman" w:cs="Times New Roman"/>
          <w:kern w:val="2"/>
          <w:sz w:val="28"/>
          <w:szCs w:val="28"/>
          <w14:ligatures w14:val="standardContextual"/>
        </w:rPr>
        <w:t>Работа в летний период осуществлялась с учетом основных направлении развития ребенка:</w:t>
      </w:r>
    </w:p>
    <w:p w14:paraId="375A81E9" w14:textId="77777777" w:rsidR="001E3BBA" w:rsidRPr="004F1E95" w:rsidRDefault="001E3BBA" w:rsidP="001E3BBA">
      <w:pPr>
        <w:spacing w:after="0" w:line="240" w:lineRule="auto"/>
        <w:jc w:val="both"/>
        <w:rPr>
          <w:rFonts w:ascii="Times New Roman" w:eastAsia="Times New Roman" w:hAnsi="Times New Roman" w:cs="Times New Roman"/>
          <w:kern w:val="2"/>
          <w:sz w:val="28"/>
          <w:szCs w:val="28"/>
          <w14:ligatures w14:val="standardContextual"/>
        </w:rPr>
      </w:pPr>
      <w:r w:rsidRPr="004F1E95">
        <w:rPr>
          <w:rFonts w:ascii="Times New Roman" w:eastAsia="Times New Roman" w:hAnsi="Times New Roman" w:cs="Times New Roman"/>
          <w:kern w:val="2"/>
          <w:sz w:val="28"/>
          <w:szCs w:val="28"/>
          <w14:ligatures w14:val="standardContextual"/>
        </w:rPr>
        <w:t>- социально-коммуникативное;</w:t>
      </w:r>
    </w:p>
    <w:p w14:paraId="2636AA2D" w14:textId="77777777" w:rsidR="001E3BBA" w:rsidRPr="004F1E95" w:rsidRDefault="001E3BBA" w:rsidP="001E3BBA">
      <w:pPr>
        <w:spacing w:after="0" w:line="240" w:lineRule="auto"/>
        <w:jc w:val="both"/>
        <w:rPr>
          <w:rFonts w:ascii="Times New Roman" w:eastAsia="Times New Roman" w:hAnsi="Times New Roman" w:cs="Times New Roman"/>
          <w:kern w:val="2"/>
          <w:sz w:val="28"/>
          <w:szCs w:val="28"/>
          <w14:ligatures w14:val="standardContextual"/>
        </w:rPr>
      </w:pPr>
      <w:r w:rsidRPr="004F1E95">
        <w:rPr>
          <w:rFonts w:ascii="Times New Roman" w:eastAsia="Times New Roman" w:hAnsi="Times New Roman" w:cs="Times New Roman"/>
          <w:kern w:val="2"/>
          <w:sz w:val="28"/>
          <w:szCs w:val="28"/>
          <w14:ligatures w14:val="standardContextual"/>
        </w:rPr>
        <w:t>- познавательное;</w:t>
      </w:r>
    </w:p>
    <w:p w14:paraId="1A2B54B8" w14:textId="77777777" w:rsidR="001E3BBA" w:rsidRPr="004F1E95" w:rsidRDefault="001E3BBA" w:rsidP="001E3BBA">
      <w:pPr>
        <w:spacing w:after="0" w:line="240" w:lineRule="auto"/>
        <w:jc w:val="both"/>
        <w:rPr>
          <w:rFonts w:ascii="Times New Roman" w:eastAsia="Times New Roman" w:hAnsi="Times New Roman" w:cs="Times New Roman"/>
          <w:kern w:val="2"/>
          <w:sz w:val="28"/>
          <w:szCs w:val="28"/>
          <w14:ligatures w14:val="standardContextual"/>
        </w:rPr>
      </w:pPr>
      <w:r w:rsidRPr="004F1E95">
        <w:rPr>
          <w:rFonts w:ascii="Times New Roman" w:eastAsia="Times New Roman" w:hAnsi="Times New Roman" w:cs="Times New Roman"/>
          <w:kern w:val="2"/>
          <w:sz w:val="28"/>
          <w:szCs w:val="28"/>
          <w14:ligatures w14:val="standardContextual"/>
        </w:rPr>
        <w:t>- речевое;</w:t>
      </w:r>
    </w:p>
    <w:p w14:paraId="0B5DDE8E" w14:textId="77777777" w:rsidR="001E3BBA" w:rsidRPr="004F1E95" w:rsidRDefault="001E3BBA" w:rsidP="001E3BBA">
      <w:pPr>
        <w:spacing w:after="0" w:line="240" w:lineRule="auto"/>
        <w:jc w:val="both"/>
        <w:rPr>
          <w:rFonts w:ascii="Times New Roman" w:eastAsia="Times New Roman" w:hAnsi="Times New Roman" w:cs="Times New Roman"/>
          <w:kern w:val="2"/>
          <w:sz w:val="28"/>
          <w:szCs w:val="28"/>
          <w14:ligatures w14:val="standardContextual"/>
        </w:rPr>
      </w:pPr>
      <w:r w:rsidRPr="004F1E95">
        <w:rPr>
          <w:rFonts w:ascii="Times New Roman" w:eastAsia="Times New Roman" w:hAnsi="Times New Roman" w:cs="Times New Roman"/>
          <w:kern w:val="2"/>
          <w:sz w:val="28"/>
          <w:szCs w:val="28"/>
          <w14:ligatures w14:val="standardContextual"/>
        </w:rPr>
        <w:t>- художественно-эстетическое;</w:t>
      </w:r>
    </w:p>
    <w:p w14:paraId="2B2F9A8B" w14:textId="77777777" w:rsidR="001E3BBA" w:rsidRPr="004F1E95" w:rsidRDefault="001E3BBA" w:rsidP="001E3BBA">
      <w:pPr>
        <w:spacing w:after="0" w:line="240" w:lineRule="auto"/>
        <w:jc w:val="both"/>
        <w:rPr>
          <w:rFonts w:ascii="Times New Roman" w:eastAsia="Times New Roman" w:hAnsi="Times New Roman" w:cs="Times New Roman"/>
          <w:kern w:val="2"/>
          <w:sz w:val="28"/>
          <w:szCs w:val="28"/>
          <w14:ligatures w14:val="standardContextual"/>
        </w:rPr>
      </w:pPr>
      <w:r w:rsidRPr="004F1E95">
        <w:rPr>
          <w:rFonts w:ascii="Times New Roman" w:eastAsia="Times New Roman" w:hAnsi="Times New Roman" w:cs="Times New Roman"/>
          <w:kern w:val="2"/>
          <w:sz w:val="28"/>
          <w:szCs w:val="28"/>
          <w14:ligatures w14:val="standardContextual"/>
        </w:rPr>
        <w:t>- физическое.</w:t>
      </w:r>
    </w:p>
    <w:p w14:paraId="5C489FBC" w14:textId="77777777" w:rsidR="001E3BBA" w:rsidRPr="004F1E95" w:rsidRDefault="001E3BBA" w:rsidP="001E3BBA">
      <w:pPr>
        <w:widowControl w:val="0"/>
        <w:autoSpaceDE w:val="0"/>
        <w:autoSpaceDN w:val="0"/>
        <w:adjustRightInd w:val="0"/>
        <w:spacing w:after="0" w:line="240" w:lineRule="auto"/>
        <w:jc w:val="both"/>
        <w:rPr>
          <w:rFonts w:ascii="Times New Roman" w:hAnsi="Times New Roman" w:cs="Times New Roman"/>
          <w:sz w:val="28"/>
          <w:szCs w:val="28"/>
        </w:rPr>
      </w:pPr>
      <w:r w:rsidRPr="004F1E95">
        <w:rPr>
          <w:rFonts w:ascii="Times New Roman" w:eastAsiaTheme="minorHAnsi" w:hAnsi="Times New Roman" w:cs="Times New Roman"/>
          <w:color w:val="000000"/>
          <w:kern w:val="2"/>
          <w:sz w:val="28"/>
          <w:szCs w:val="28"/>
          <w:shd w:val="clear" w:color="auto" w:fill="FFFFFF"/>
          <w14:ligatures w14:val="standardContextual"/>
        </w:rPr>
        <w:t> </w:t>
      </w:r>
      <w:r w:rsidRPr="004F1E95">
        <w:rPr>
          <w:rFonts w:ascii="Times New Roman" w:eastAsiaTheme="minorHAnsi" w:hAnsi="Times New Roman" w:cs="Times New Roman"/>
          <w:color w:val="000000"/>
          <w:kern w:val="2"/>
          <w:sz w:val="28"/>
          <w:szCs w:val="28"/>
          <w:shd w:val="clear" w:color="auto" w:fill="FFFFFF"/>
          <w14:ligatures w14:val="standardContextual"/>
        </w:rPr>
        <w:tab/>
        <w:t>В течение лета были проведены тематические недели:</w:t>
      </w:r>
      <w:r w:rsidRPr="004F1E95">
        <w:rPr>
          <w:rFonts w:ascii="Times New Roman" w:hAnsi="Times New Roman"/>
          <w:sz w:val="28"/>
          <w:szCs w:val="28"/>
        </w:rPr>
        <w:t xml:space="preserve"> «Земля-наш дом родной», </w:t>
      </w:r>
      <w:r w:rsidRPr="004F1E95">
        <w:rPr>
          <w:rFonts w:ascii="Times New Roman" w:eastAsiaTheme="minorHAnsi" w:hAnsi="Times New Roman"/>
          <w:kern w:val="2"/>
          <w:sz w:val="28"/>
          <w:szCs w:val="28"/>
          <w14:ligatures w14:val="standardContextual"/>
        </w:rPr>
        <w:t>«Береги здоровье смолоду»,</w:t>
      </w:r>
      <w:r w:rsidRPr="004F1E95">
        <w:rPr>
          <w:rFonts w:ascii="Times New Roman" w:hAnsi="Times New Roman"/>
          <w:sz w:val="28"/>
          <w:szCs w:val="28"/>
        </w:rPr>
        <w:t xml:space="preserve"> «Неделя безопасности», «Неделя семьи, любви и верности» и др.</w:t>
      </w:r>
      <w:r w:rsidRPr="004F1E95">
        <w:rPr>
          <w:rFonts w:eastAsiaTheme="minorHAnsi"/>
          <w:color w:val="000000"/>
          <w:kern w:val="2"/>
          <w:sz w:val="26"/>
          <w:szCs w:val="26"/>
          <w:shd w:val="clear" w:color="auto" w:fill="FFFFFF"/>
          <w14:ligatures w14:val="standardContextual"/>
        </w:rPr>
        <w:t xml:space="preserve"> </w:t>
      </w:r>
      <w:r w:rsidRPr="004F1E95">
        <w:rPr>
          <w:rFonts w:ascii="Times New Roman" w:eastAsiaTheme="minorHAnsi" w:hAnsi="Times New Roman" w:cs="Times New Roman"/>
          <w:color w:val="000000"/>
          <w:kern w:val="2"/>
          <w:sz w:val="28"/>
          <w:szCs w:val="28"/>
          <w:shd w:val="clear" w:color="auto" w:fill="FFFFFF"/>
          <w14:ligatures w14:val="standardContextual"/>
        </w:rPr>
        <w:t>В рамках данных тематических недель с детьми были организованы разные виды деятельности (игры по теме, чтение художественной литературы, рисование, лепка, аппликация.)</w:t>
      </w:r>
    </w:p>
    <w:p w14:paraId="6924D5F2" w14:textId="26460F52" w:rsidR="001E3BBA" w:rsidRPr="004F1E95" w:rsidRDefault="001E3BBA" w:rsidP="00340B6E">
      <w:pPr>
        <w:spacing w:after="0" w:line="240" w:lineRule="auto"/>
        <w:ind w:firstLine="708"/>
        <w:contextualSpacing/>
        <w:jc w:val="both"/>
        <w:rPr>
          <w:rFonts w:ascii="Times New Roman" w:eastAsia="Times New Roman" w:hAnsi="Times New Roman" w:cs="Times New Roman"/>
          <w:color w:val="000000"/>
          <w:sz w:val="28"/>
          <w:szCs w:val="28"/>
        </w:rPr>
      </w:pPr>
      <w:r w:rsidRPr="004F1E95">
        <w:rPr>
          <w:rFonts w:ascii="Times New Roman" w:eastAsia="Times New Roman" w:hAnsi="Times New Roman" w:cs="Times New Roman"/>
          <w:color w:val="000000"/>
          <w:sz w:val="28"/>
          <w:szCs w:val="28"/>
        </w:rPr>
        <w:t>Для повышения уровня компетентности родителей были организованы индивидуальные консультации, информационный блок на стендах, использование социальных сетей и мессенджеров как интерактивных форм работы.</w:t>
      </w:r>
    </w:p>
    <w:p w14:paraId="6ACA6E16" w14:textId="390EFC23" w:rsidR="001E3BBA" w:rsidRPr="00570E45" w:rsidRDefault="007D1B3F" w:rsidP="00570E45">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4F1E95">
        <w:rPr>
          <w:rFonts w:ascii="Times New Roman" w:eastAsia="Times New Roman" w:hAnsi="Times New Roman" w:cs="Times New Roman"/>
          <w:color w:val="000000"/>
          <w:sz w:val="28"/>
          <w:szCs w:val="28"/>
        </w:rPr>
        <w:t xml:space="preserve">На территории ДОО созданы условия для оптимизации двигательной активности, а также оформлены клумбы, цветники, тематические площадки: «Аллея памяти», «Сельский дворик», «Здравствуй, театр». Произведена покраска и уборка территории. </w:t>
      </w:r>
    </w:p>
    <w:p w14:paraId="55234A1C" w14:textId="6E8EC52A" w:rsidR="000C222B" w:rsidRDefault="000C222B" w:rsidP="000C222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r>
      <w:r w:rsidRPr="00800A39">
        <w:rPr>
          <w:rFonts w:ascii="Times New Roman" w:hAnsi="Times New Roman"/>
          <w:sz w:val="28"/>
          <w:szCs w:val="28"/>
        </w:rPr>
        <w:t>В летний период основной акцент сделан на развитии игровой деятельности:</w:t>
      </w:r>
      <w:r w:rsidR="00587E48">
        <w:rPr>
          <w:rFonts w:ascii="Times New Roman" w:hAnsi="Times New Roman"/>
          <w:sz w:val="28"/>
          <w:szCs w:val="28"/>
        </w:rPr>
        <w:t xml:space="preserve"> в группе </w:t>
      </w:r>
      <w:r w:rsidRPr="00800A39">
        <w:rPr>
          <w:rFonts w:ascii="Times New Roman" w:hAnsi="Times New Roman"/>
          <w:sz w:val="28"/>
          <w:szCs w:val="28"/>
        </w:rPr>
        <w:t>созданы условия для организации дидактических игр, сюжетно – ролевых игр, игр-путешествий, игр-развлечений, театрализованной деятельности. Воспитателями групп систематизирован дидактический материал по организации наблюдений в природе, были оборудованы выносные лаборатории для экспериментирования с различными материалами</w:t>
      </w:r>
      <w:r>
        <w:rPr>
          <w:rFonts w:ascii="Times New Roman" w:hAnsi="Times New Roman"/>
          <w:sz w:val="28"/>
          <w:szCs w:val="28"/>
        </w:rPr>
        <w:t xml:space="preserve">. Режим </w:t>
      </w:r>
      <w:r w:rsidRPr="00AE2B53">
        <w:rPr>
          <w:rFonts w:ascii="Times New Roman" w:hAnsi="Times New Roman"/>
          <w:sz w:val="28"/>
          <w:szCs w:val="28"/>
        </w:rPr>
        <w:t xml:space="preserve">дня </w:t>
      </w:r>
      <w:r>
        <w:rPr>
          <w:rFonts w:ascii="Times New Roman" w:hAnsi="Times New Roman"/>
          <w:sz w:val="28"/>
          <w:szCs w:val="28"/>
        </w:rPr>
        <w:t xml:space="preserve">на теплый период года разработан с учетом возрастных особенностей детей.  Педагоги всех возрастных групп особое внимание уделяли организации творческих игр, развитию познавательных интересов в процессе наблюдений, организации исследовательской и экспериментальной деятельности. Для формирования у детей основ экологических знаний разработаны маршруты по экологической тропе с учетом возрастных особенностей детей, сезонами. На тематических игровых площадках разработаны сценарии праздников, театрализованных постановок. Продолжена работа по проведению профилактических мероприятий по безопасности дорожного движения и пожарной безопасности. Дети в игровой форме закрепляли правила пешехода, пассажира, участника дорожного движения, элементарные правила пожарной безопасности, Педагогами разработаны памятки «Путешествие по поселку», «Чтобы не случилась беда». Проведены развлечения «Путешествия в </w:t>
      </w:r>
      <w:proofErr w:type="spellStart"/>
      <w:r>
        <w:rPr>
          <w:rFonts w:ascii="Times New Roman" w:hAnsi="Times New Roman"/>
          <w:sz w:val="28"/>
          <w:szCs w:val="28"/>
        </w:rPr>
        <w:t>светофорию</w:t>
      </w:r>
      <w:proofErr w:type="spellEnd"/>
      <w:r>
        <w:rPr>
          <w:rFonts w:ascii="Times New Roman" w:hAnsi="Times New Roman"/>
          <w:sz w:val="28"/>
          <w:szCs w:val="28"/>
        </w:rPr>
        <w:t xml:space="preserve">», конкурсы рисунков «Если б не было дорожных знаков», акция «Пожарам скажем нет». </w:t>
      </w:r>
    </w:p>
    <w:p w14:paraId="45DEEBEA" w14:textId="77777777" w:rsidR="000C222B" w:rsidRDefault="000C222B" w:rsidP="000C222B">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ab/>
      </w:r>
      <w:r w:rsidRPr="00BA31DE">
        <w:rPr>
          <w:rFonts w:ascii="Times New Roman" w:hAnsi="Times New Roman"/>
          <w:b/>
          <w:sz w:val="28"/>
          <w:szCs w:val="28"/>
        </w:rPr>
        <w:t>Вывод:</w:t>
      </w:r>
      <w:r>
        <w:rPr>
          <w:rFonts w:ascii="Times New Roman" w:hAnsi="Times New Roman"/>
          <w:sz w:val="28"/>
          <w:szCs w:val="28"/>
        </w:rPr>
        <w:t xml:space="preserve"> педагогами ДОУ были созданы условия для организации образовательной деятельности в летний период. Была пополнена развивающая среда на территории детского сада и на участках групп, способствующая социально-личностному, познавательному, речевому, художественно-эстетическому развитию каждого ребенка. </w:t>
      </w:r>
    </w:p>
    <w:p w14:paraId="04E09D7D" w14:textId="77777777" w:rsidR="002D61DB" w:rsidRDefault="002D61DB" w:rsidP="000C222B">
      <w:pPr>
        <w:autoSpaceDE w:val="0"/>
        <w:autoSpaceDN w:val="0"/>
        <w:adjustRightInd w:val="0"/>
        <w:spacing w:after="0" w:line="240" w:lineRule="auto"/>
        <w:jc w:val="both"/>
        <w:rPr>
          <w:rFonts w:ascii="Times New Roman" w:hAnsi="Times New Roman"/>
          <w:sz w:val="28"/>
          <w:szCs w:val="28"/>
        </w:rPr>
      </w:pPr>
    </w:p>
    <w:p w14:paraId="690D09D6" w14:textId="77777777" w:rsidR="002D61DB" w:rsidRPr="00AE2B53" w:rsidRDefault="002D61DB" w:rsidP="000C222B">
      <w:pPr>
        <w:autoSpaceDE w:val="0"/>
        <w:autoSpaceDN w:val="0"/>
        <w:adjustRightInd w:val="0"/>
        <w:spacing w:after="0" w:line="240" w:lineRule="auto"/>
        <w:jc w:val="both"/>
        <w:rPr>
          <w:rFonts w:ascii="Times New Roman" w:hAnsi="Times New Roman"/>
          <w:sz w:val="28"/>
          <w:szCs w:val="28"/>
        </w:rPr>
      </w:pPr>
    </w:p>
    <w:p w14:paraId="519A73FB" w14:textId="77777777" w:rsidR="000C222B" w:rsidRDefault="000C222B" w:rsidP="00C666C9">
      <w:pPr>
        <w:numPr>
          <w:ilvl w:val="1"/>
          <w:numId w:val="26"/>
        </w:numPr>
        <w:spacing w:after="3" w:line="248" w:lineRule="auto"/>
        <w:ind w:left="0" w:firstLine="0"/>
        <w:rPr>
          <w:rFonts w:ascii="Times New Roman" w:hAnsi="Times New Roman"/>
          <w:b/>
          <w:sz w:val="28"/>
          <w:szCs w:val="28"/>
        </w:rPr>
      </w:pPr>
      <w:r w:rsidRPr="00656152">
        <w:rPr>
          <w:rFonts w:ascii="Times New Roman" w:hAnsi="Times New Roman"/>
          <w:b/>
          <w:sz w:val="28"/>
          <w:szCs w:val="28"/>
        </w:rPr>
        <w:t>Анализ и оценка уровня методической подготовки педагогов к организации образовательной деятельности</w:t>
      </w:r>
    </w:p>
    <w:p w14:paraId="2D6045D1" w14:textId="77777777" w:rsidR="000C222B" w:rsidRDefault="000C222B" w:rsidP="00C666C9">
      <w:pPr>
        <w:spacing w:after="3" w:line="248" w:lineRule="auto"/>
        <w:rPr>
          <w:rFonts w:ascii="Times New Roman" w:hAnsi="Times New Roman"/>
          <w:b/>
          <w:sz w:val="28"/>
          <w:szCs w:val="28"/>
        </w:rPr>
      </w:pPr>
      <w:r w:rsidRPr="00656152">
        <w:rPr>
          <w:rFonts w:ascii="Times New Roman" w:hAnsi="Times New Roman"/>
          <w:b/>
          <w:sz w:val="28"/>
          <w:szCs w:val="28"/>
        </w:rPr>
        <w:t>и повышения квалификации.</w:t>
      </w:r>
    </w:p>
    <w:p w14:paraId="3544B237" w14:textId="1EDDABA8" w:rsidR="000C222B" w:rsidRPr="009E746B" w:rsidRDefault="000C222B" w:rsidP="000C222B">
      <w:pPr>
        <w:autoSpaceDE w:val="0"/>
        <w:autoSpaceDN w:val="0"/>
        <w:adjustRightInd w:val="0"/>
        <w:spacing w:after="0" w:line="240" w:lineRule="auto"/>
        <w:jc w:val="both"/>
        <w:rPr>
          <w:rFonts w:ascii="Times New Roman" w:hAnsi="Times New Roman"/>
          <w:sz w:val="28"/>
          <w:szCs w:val="28"/>
        </w:rPr>
      </w:pPr>
    </w:p>
    <w:p w14:paraId="2775B6CF" w14:textId="5D11CE78" w:rsidR="000C222B" w:rsidRDefault="000C222B" w:rsidP="000C222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Организационно-методическая работа планировалась на каждый месяц лета и традиционно включала в себя </w:t>
      </w:r>
      <w:proofErr w:type="spellStart"/>
      <w:r>
        <w:rPr>
          <w:rFonts w:ascii="Times New Roman" w:hAnsi="Times New Roman"/>
          <w:sz w:val="28"/>
          <w:szCs w:val="28"/>
        </w:rPr>
        <w:t>педчасы</w:t>
      </w:r>
      <w:proofErr w:type="spellEnd"/>
      <w:r>
        <w:rPr>
          <w:rFonts w:ascii="Times New Roman" w:hAnsi="Times New Roman"/>
          <w:sz w:val="28"/>
          <w:szCs w:val="28"/>
        </w:rPr>
        <w:t>, оперативный контроль, тематические консультации для педагогов: «Доброжелательные технологии в работе с детьми», «Познавательная деятельность на экологической тропе», «Психолого-педагогические условия адаптации детей в ДОУ», «</w:t>
      </w:r>
      <w:r w:rsidR="00060E04">
        <w:rPr>
          <w:rFonts w:ascii="Times New Roman" w:hAnsi="Times New Roman"/>
          <w:sz w:val="28"/>
          <w:szCs w:val="28"/>
        </w:rPr>
        <w:t>Развивающие и</w:t>
      </w:r>
      <w:r>
        <w:rPr>
          <w:rFonts w:ascii="Times New Roman" w:hAnsi="Times New Roman"/>
          <w:sz w:val="28"/>
          <w:szCs w:val="28"/>
        </w:rPr>
        <w:t>гры».</w:t>
      </w:r>
    </w:p>
    <w:p w14:paraId="69F2D9F8" w14:textId="77777777" w:rsidR="000C222B" w:rsidRDefault="000C222B" w:rsidP="000C222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С дошкольниками также была проведена просветительная работа: беседы, показ презентаций «Правила поведения в природе», «Лекарство на грядке», "Витамины наши друзья", " Если хочешь быть здоров...", "Солнце: друг или враг", "Путешествие по стране </w:t>
      </w:r>
      <w:proofErr w:type="spellStart"/>
      <w:r>
        <w:rPr>
          <w:rFonts w:ascii="Times New Roman" w:hAnsi="Times New Roman"/>
          <w:sz w:val="28"/>
          <w:szCs w:val="28"/>
        </w:rPr>
        <w:t>Светофории</w:t>
      </w:r>
      <w:proofErr w:type="spellEnd"/>
      <w:r>
        <w:rPr>
          <w:rFonts w:ascii="Times New Roman" w:hAnsi="Times New Roman"/>
          <w:sz w:val="28"/>
          <w:szCs w:val="28"/>
        </w:rPr>
        <w:t>", "Правила поведения с незнакомыми людьми", "Правила поведения на воде".</w:t>
      </w:r>
    </w:p>
    <w:p w14:paraId="24A0F6D5" w14:textId="77777777" w:rsidR="000C222B" w:rsidRDefault="000C222B" w:rsidP="000C222B">
      <w:pPr>
        <w:spacing w:after="0" w:line="240" w:lineRule="auto"/>
        <w:ind w:firstLine="708"/>
        <w:jc w:val="both"/>
        <w:rPr>
          <w:rFonts w:ascii="Times New Roman" w:hAnsi="Times New Roman"/>
          <w:sz w:val="28"/>
          <w:szCs w:val="28"/>
          <w:lang w:eastAsia="en-US"/>
        </w:rPr>
      </w:pPr>
      <w:r w:rsidRPr="007C1CCD">
        <w:rPr>
          <w:rFonts w:ascii="Times New Roman" w:hAnsi="Times New Roman"/>
          <w:sz w:val="28"/>
          <w:szCs w:val="28"/>
          <w:lang w:eastAsia="en-US"/>
        </w:rPr>
        <w:lastRenderedPageBreak/>
        <w:t>Организовано консультативное сопровождение педагогов по подготовке к аттестации в новом учебном году: изучены критерии, проанализирована результативность работы на заявленные категории.</w:t>
      </w:r>
    </w:p>
    <w:p w14:paraId="4E2A06E5" w14:textId="0F4F8941" w:rsidR="000C222B" w:rsidRDefault="000C222B" w:rsidP="000C222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    В течение летнего периода осуществлялся систематический контроль за выполнением инструкции по охране жизни и здоровья детей, исследовательской деятельности, соблюдением режимных моментов, включением в образовательный процесс разнообразных форм работы с детьми.</w:t>
      </w:r>
    </w:p>
    <w:p w14:paraId="3D575DE7" w14:textId="77777777" w:rsidR="000C222B" w:rsidRPr="009B0104" w:rsidRDefault="000C222B" w:rsidP="000C222B">
      <w:pPr>
        <w:pStyle w:val="Default"/>
        <w:ind w:firstLine="567"/>
        <w:jc w:val="both"/>
        <w:rPr>
          <w:sz w:val="28"/>
          <w:szCs w:val="28"/>
        </w:rPr>
      </w:pPr>
      <w:r>
        <w:rPr>
          <w:b/>
          <w:sz w:val="28"/>
          <w:szCs w:val="28"/>
        </w:rPr>
        <w:tab/>
      </w:r>
      <w:r w:rsidRPr="009B0104">
        <w:rPr>
          <w:b/>
          <w:sz w:val="28"/>
          <w:szCs w:val="28"/>
        </w:rPr>
        <w:t>Выводы и резервы планирования</w:t>
      </w:r>
      <w:r w:rsidRPr="009B0104">
        <w:rPr>
          <w:sz w:val="28"/>
          <w:szCs w:val="28"/>
        </w:rPr>
        <w:t>: подводя итоги работы за летний оздоровительный период</w:t>
      </w:r>
      <w:r>
        <w:rPr>
          <w:sz w:val="28"/>
          <w:szCs w:val="28"/>
        </w:rPr>
        <w:t xml:space="preserve"> 2023</w:t>
      </w:r>
      <w:r w:rsidRPr="009B0104">
        <w:rPr>
          <w:sz w:val="28"/>
          <w:szCs w:val="28"/>
        </w:rPr>
        <w:t xml:space="preserve"> года, можно сделать вывод, что коллектив ДОО добился положительных результатов работы:</w:t>
      </w:r>
    </w:p>
    <w:p w14:paraId="5BBA312C" w14:textId="77777777" w:rsidR="000C222B" w:rsidRPr="009B0104" w:rsidRDefault="000C222B" w:rsidP="000C222B">
      <w:pPr>
        <w:numPr>
          <w:ilvl w:val="0"/>
          <w:numId w:val="33"/>
        </w:numPr>
        <w:autoSpaceDE w:val="0"/>
        <w:autoSpaceDN w:val="0"/>
        <w:adjustRightInd w:val="0"/>
        <w:spacing w:after="0" w:line="240" w:lineRule="auto"/>
        <w:jc w:val="both"/>
        <w:rPr>
          <w:rFonts w:ascii="Times New Roman" w:hAnsi="Times New Roman"/>
          <w:sz w:val="28"/>
          <w:szCs w:val="28"/>
        </w:rPr>
      </w:pPr>
      <w:r w:rsidRPr="009B0104">
        <w:rPr>
          <w:rFonts w:ascii="Times New Roman" w:hAnsi="Times New Roman"/>
          <w:sz w:val="28"/>
          <w:szCs w:val="28"/>
        </w:rPr>
        <w:t>в максимальном использовании условий летнего времени для закаливания;</w:t>
      </w:r>
    </w:p>
    <w:p w14:paraId="10FD3F0D" w14:textId="77777777" w:rsidR="000C222B" w:rsidRPr="009B0104" w:rsidRDefault="000C222B" w:rsidP="000C222B">
      <w:pPr>
        <w:numPr>
          <w:ilvl w:val="0"/>
          <w:numId w:val="33"/>
        </w:numPr>
        <w:autoSpaceDE w:val="0"/>
        <w:autoSpaceDN w:val="0"/>
        <w:adjustRightInd w:val="0"/>
        <w:spacing w:after="0" w:line="240" w:lineRule="auto"/>
        <w:jc w:val="both"/>
        <w:rPr>
          <w:rFonts w:ascii="Times New Roman" w:hAnsi="Times New Roman"/>
          <w:sz w:val="28"/>
          <w:szCs w:val="28"/>
        </w:rPr>
      </w:pPr>
      <w:r w:rsidRPr="009B0104">
        <w:rPr>
          <w:rFonts w:ascii="Times New Roman" w:hAnsi="Times New Roman"/>
          <w:sz w:val="28"/>
          <w:szCs w:val="28"/>
        </w:rPr>
        <w:t>создании оптимальных условий для оздоровления детей (организация полноценного питания, соблюдение СанПиН, укрепления материальной базы, системной работы по организации активного отдыха детей, влияющего как на укрепление психического здоровья, так и их физического здоровья);</w:t>
      </w:r>
    </w:p>
    <w:p w14:paraId="5E6895EF" w14:textId="77777777" w:rsidR="000C222B" w:rsidRPr="009B0104" w:rsidRDefault="000C222B" w:rsidP="000C222B">
      <w:pPr>
        <w:numPr>
          <w:ilvl w:val="0"/>
          <w:numId w:val="23"/>
        </w:numPr>
        <w:autoSpaceDE w:val="0"/>
        <w:autoSpaceDN w:val="0"/>
        <w:adjustRightInd w:val="0"/>
        <w:spacing w:after="0" w:line="240" w:lineRule="auto"/>
        <w:jc w:val="both"/>
        <w:rPr>
          <w:rFonts w:ascii="Times New Roman" w:hAnsi="Times New Roman"/>
          <w:sz w:val="28"/>
          <w:szCs w:val="28"/>
        </w:rPr>
      </w:pPr>
      <w:r w:rsidRPr="009B0104">
        <w:rPr>
          <w:rFonts w:ascii="Times New Roman" w:hAnsi="Times New Roman"/>
          <w:sz w:val="28"/>
          <w:szCs w:val="28"/>
        </w:rPr>
        <w:t>модернизации развивающей предметно-пр</w:t>
      </w:r>
      <w:r>
        <w:rPr>
          <w:rFonts w:ascii="Times New Roman" w:hAnsi="Times New Roman"/>
          <w:sz w:val="28"/>
          <w:szCs w:val="28"/>
        </w:rPr>
        <w:t>остранственной среды в группах;</w:t>
      </w:r>
    </w:p>
    <w:p w14:paraId="6D4CE536" w14:textId="77777777" w:rsidR="000C222B" w:rsidRPr="009B0104" w:rsidRDefault="000C222B" w:rsidP="000C222B">
      <w:pPr>
        <w:numPr>
          <w:ilvl w:val="0"/>
          <w:numId w:val="23"/>
        </w:numPr>
        <w:autoSpaceDE w:val="0"/>
        <w:autoSpaceDN w:val="0"/>
        <w:adjustRightInd w:val="0"/>
        <w:spacing w:after="0" w:line="240" w:lineRule="auto"/>
        <w:jc w:val="both"/>
        <w:rPr>
          <w:rFonts w:ascii="Times New Roman" w:hAnsi="Times New Roman"/>
          <w:b/>
          <w:sz w:val="28"/>
          <w:szCs w:val="28"/>
        </w:rPr>
      </w:pPr>
      <w:r w:rsidRPr="009B0104">
        <w:rPr>
          <w:rFonts w:ascii="Times New Roman" w:hAnsi="Times New Roman"/>
          <w:sz w:val="28"/>
          <w:szCs w:val="28"/>
        </w:rPr>
        <w:t>осуществлено педагогическое и санитарное просвещение родителей по вопросам воспитания и оздоровления детей в летний период;</w:t>
      </w:r>
    </w:p>
    <w:p w14:paraId="3A023E55" w14:textId="77777777" w:rsidR="000C222B" w:rsidRDefault="000C222B" w:rsidP="000C222B">
      <w:pPr>
        <w:autoSpaceDE w:val="0"/>
        <w:autoSpaceDN w:val="0"/>
        <w:adjustRightInd w:val="0"/>
        <w:spacing w:after="0" w:line="240" w:lineRule="auto"/>
        <w:jc w:val="both"/>
        <w:rPr>
          <w:rFonts w:ascii="Times New Roman" w:hAnsi="Times New Roman"/>
          <w:sz w:val="28"/>
          <w:szCs w:val="28"/>
        </w:rPr>
      </w:pPr>
    </w:p>
    <w:p w14:paraId="2C35F4F6" w14:textId="77777777" w:rsidR="00F552A7" w:rsidRPr="00AE2B53" w:rsidRDefault="00F552A7" w:rsidP="000C222B">
      <w:pPr>
        <w:autoSpaceDE w:val="0"/>
        <w:autoSpaceDN w:val="0"/>
        <w:adjustRightInd w:val="0"/>
        <w:spacing w:after="0" w:line="240" w:lineRule="auto"/>
        <w:jc w:val="both"/>
        <w:rPr>
          <w:rFonts w:ascii="Times New Roman" w:hAnsi="Times New Roman"/>
          <w:sz w:val="28"/>
          <w:szCs w:val="28"/>
        </w:rPr>
      </w:pPr>
    </w:p>
    <w:p w14:paraId="3191BAF0" w14:textId="77777777" w:rsidR="000C222B" w:rsidRDefault="000C222B" w:rsidP="00C666C9">
      <w:pPr>
        <w:widowControl w:val="0"/>
        <w:numPr>
          <w:ilvl w:val="1"/>
          <w:numId w:val="26"/>
        </w:numPr>
        <w:shd w:val="clear" w:color="auto" w:fill="FFFFFF"/>
        <w:autoSpaceDE w:val="0"/>
        <w:autoSpaceDN w:val="0"/>
        <w:adjustRightInd w:val="0"/>
        <w:spacing w:after="0" w:line="240" w:lineRule="auto"/>
        <w:ind w:left="0" w:firstLine="0"/>
        <w:rPr>
          <w:rFonts w:ascii="Times New Roman" w:hAnsi="Times New Roman"/>
          <w:b/>
          <w:sz w:val="28"/>
          <w:szCs w:val="28"/>
        </w:rPr>
      </w:pPr>
      <w:r w:rsidRPr="008675A0">
        <w:rPr>
          <w:rFonts w:ascii="Times New Roman" w:hAnsi="Times New Roman"/>
          <w:b/>
          <w:sz w:val="28"/>
          <w:szCs w:val="28"/>
        </w:rPr>
        <w:t>Анализ системы работы с родителями по обеспечению педагогической поддержки семьи и повышения компетентности родителей, выполнение планов совместной работы, результативность работы с социальными партнерами</w:t>
      </w:r>
    </w:p>
    <w:p w14:paraId="3EBD4535" w14:textId="77777777" w:rsidR="000C222B" w:rsidRPr="008675A0" w:rsidRDefault="000C222B" w:rsidP="000C222B">
      <w:pPr>
        <w:widowControl w:val="0"/>
        <w:shd w:val="clear" w:color="auto" w:fill="FFFFFF"/>
        <w:autoSpaceDE w:val="0"/>
        <w:autoSpaceDN w:val="0"/>
        <w:adjustRightInd w:val="0"/>
        <w:spacing w:after="0" w:line="240" w:lineRule="auto"/>
        <w:ind w:left="720"/>
        <w:rPr>
          <w:rFonts w:ascii="Times New Roman" w:hAnsi="Times New Roman"/>
          <w:b/>
          <w:sz w:val="28"/>
          <w:szCs w:val="28"/>
        </w:rPr>
      </w:pPr>
    </w:p>
    <w:p w14:paraId="7E14DFB0" w14:textId="77777777" w:rsidR="000C222B" w:rsidRPr="00AE2B53" w:rsidRDefault="000C222B" w:rsidP="000C222B">
      <w:pPr>
        <w:autoSpaceDE w:val="0"/>
        <w:autoSpaceDN w:val="0"/>
        <w:adjustRightInd w:val="0"/>
        <w:spacing w:after="0" w:line="240" w:lineRule="auto"/>
        <w:jc w:val="both"/>
        <w:rPr>
          <w:rFonts w:ascii="Times New Roman" w:hAnsi="Times New Roman"/>
          <w:sz w:val="28"/>
          <w:szCs w:val="28"/>
        </w:rPr>
      </w:pPr>
      <w:r w:rsidRPr="00AE2B53">
        <w:rPr>
          <w:rFonts w:ascii="Times New Roman" w:hAnsi="Times New Roman"/>
          <w:sz w:val="28"/>
          <w:szCs w:val="28"/>
        </w:rPr>
        <w:t>Для реализации плана работы на летний оздоровительный период были</w:t>
      </w:r>
      <w:r>
        <w:rPr>
          <w:rFonts w:ascii="Times New Roman" w:hAnsi="Times New Roman"/>
          <w:sz w:val="28"/>
          <w:szCs w:val="28"/>
        </w:rPr>
        <w:t xml:space="preserve"> </w:t>
      </w:r>
      <w:r w:rsidRPr="00AE2B53">
        <w:rPr>
          <w:rFonts w:ascii="Times New Roman" w:hAnsi="Times New Roman"/>
          <w:sz w:val="28"/>
          <w:szCs w:val="28"/>
        </w:rPr>
        <w:t xml:space="preserve">намечены </w:t>
      </w:r>
      <w:r>
        <w:rPr>
          <w:rFonts w:ascii="Times New Roman" w:hAnsi="Times New Roman"/>
          <w:sz w:val="28"/>
          <w:szCs w:val="28"/>
        </w:rPr>
        <w:t xml:space="preserve">основные </w:t>
      </w:r>
      <w:r w:rsidRPr="00AE2B53">
        <w:rPr>
          <w:rFonts w:ascii="Times New Roman" w:hAnsi="Times New Roman"/>
          <w:sz w:val="28"/>
          <w:szCs w:val="28"/>
        </w:rPr>
        <w:t>задачи по взаимодействию с семьями воспитанников:</w:t>
      </w:r>
    </w:p>
    <w:p w14:paraId="01D65030" w14:textId="77777777" w:rsidR="000C222B" w:rsidRPr="007613FC" w:rsidRDefault="000C222B" w:rsidP="000C222B">
      <w:pPr>
        <w:numPr>
          <w:ilvl w:val="0"/>
          <w:numId w:val="24"/>
        </w:numPr>
        <w:autoSpaceDE w:val="0"/>
        <w:autoSpaceDN w:val="0"/>
        <w:adjustRightInd w:val="0"/>
        <w:spacing w:after="0" w:line="240" w:lineRule="auto"/>
        <w:jc w:val="both"/>
        <w:rPr>
          <w:rFonts w:ascii="Times New Roman" w:hAnsi="Times New Roman"/>
          <w:sz w:val="28"/>
          <w:szCs w:val="28"/>
        </w:rPr>
      </w:pPr>
      <w:r w:rsidRPr="00AE2B53">
        <w:rPr>
          <w:rFonts w:ascii="Times New Roman" w:hAnsi="Times New Roman"/>
          <w:sz w:val="28"/>
          <w:szCs w:val="28"/>
        </w:rPr>
        <w:t>познакомить родителей вновь прибывших детей с особенностями</w:t>
      </w:r>
    </w:p>
    <w:p w14:paraId="15CEEE9F" w14:textId="77777777" w:rsidR="000C222B" w:rsidRDefault="000C222B" w:rsidP="000C222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их физического и психического развития, условиями, созданными в группах для адаптации детей; </w:t>
      </w:r>
    </w:p>
    <w:p w14:paraId="3EA5118C" w14:textId="77777777" w:rsidR="000C222B" w:rsidRPr="00A63AE7" w:rsidRDefault="000C222B" w:rsidP="000C222B">
      <w:pPr>
        <w:numPr>
          <w:ilvl w:val="0"/>
          <w:numId w:val="2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продолжить работу по формированию основ нравственности, патриотизма на основе семейных традиций</w:t>
      </w:r>
      <w:r w:rsidRPr="00A63AE7">
        <w:rPr>
          <w:rFonts w:ascii="Times New Roman" w:hAnsi="Times New Roman"/>
          <w:sz w:val="28"/>
          <w:szCs w:val="28"/>
        </w:rPr>
        <w:t>;</w:t>
      </w:r>
    </w:p>
    <w:p w14:paraId="5D9EF2C9" w14:textId="77777777" w:rsidR="000C222B" w:rsidRPr="0050767A" w:rsidRDefault="000C222B" w:rsidP="000C222B">
      <w:pPr>
        <w:numPr>
          <w:ilvl w:val="0"/>
          <w:numId w:val="24"/>
        </w:numPr>
        <w:autoSpaceDE w:val="0"/>
        <w:autoSpaceDN w:val="0"/>
        <w:adjustRightInd w:val="0"/>
        <w:spacing w:after="0" w:line="240" w:lineRule="auto"/>
        <w:jc w:val="both"/>
        <w:rPr>
          <w:rFonts w:ascii="Times New Roman" w:hAnsi="Times New Roman"/>
          <w:sz w:val="28"/>
          <w:szCs w:val="28"/>
        </w:rPr>
      </w:pPr>
      <w:r w:rsidRPr="00AE2B53">
        <w:rPr>
          <w:rFonts w:ascii="Times New Roman" w:hAnsi="Times New Roman"/>
          <w:sz w:val="28"/>
          <w:szCs w:val="28"/>
        </w:rPr>
        <w:t>развивать у родителей интерес к совместным играм и занятиям с ребенком</w:t>
      </w:r>
      <w:r>
        <w:rPr>
          <w:rFonts w:ascii="Times New Roman" w:hAnsi="Times New Roman"/>
          <w:sz w:val="28"/>
          <w:szCs w:val="28"/>
        </w:rPr>
        <w:t xml:space="preserve"> </w:t>
      </w:r>
      <w:r w:rsidRPr="00A63AE7">
        <w:rPr>
          <w:rFonts w:ascii="Times New Roman" w:hAnsi="Times New Roman"/>
          <w:sz w:val="28"/>
          <w:szCs w:val="28"/>
        </w:rPr>
        <w:t>дома</w:t>
      </w:r>
      <w:r w:rsidRPr="0050767A">
        <w:rPr>
          <w:rFonts w:ascii="Times New Roman" w:hAnsi="Times New Roman"/>
          <w:sz w:val="28"/>
          <w:szCs w:val="28"/>
        </w:rPr>
        <w:t>.</w:t>
      </w:r>
    </w:p>
    <w:p w14:paraId="35D4FB70" w14:textId="77777777" w:rsidR="000C222B" w:rsidRDefault="000C222B" w:rsidP="000C222B">
      <w:pPr>
        <w:spacing w:after="0" w:line="240" w:lineRule="auto"/>
        <w:jc w:val="both"/>
        <w:rPr>
          <w:rFonts w:ascii="Times New Roman" w:hAnsi="Times New Roman"/>
          <w:sz w:val="28"/>
          <w:szCs w:val="28"/>
        </w:rPr>
      </w:pPr>
      <w:r w:rsidRPr="00AE2B53">
        <w:rPr>
          <w:rFonts w:ascii="Times New Roman" w:hAnsi="Times New Roman"/>
          <w:sz w:val="28"/>
          <w:szCs w:val="28"/>
        </w:rPr>
        <w:t>Работа в летний оздоровительный период проводилась в тесном</w:t>
      </w:r>
      <w:r>
        <w:rPr>
          <w:rFonts w:ascii="Times New Roman" w:hAnsi="Times New Roman"/>
          <w:sz w:val="28"/>
          <w:szCs w:val="28"/>
        </w:rPr>
        <w:t xml:space="preserve"> </w:t>
      </w:r>
      <w:r w:rsidRPr="00AE2B53">
        <w:rPr>
          <w:rFonts w:ascii="Times New Roman" w:hAnsi="Times New Roman"/>
          <w:sz w:val="28"/>
          <w:szCs w:val="28"/>
        </w:rPr>
        <w:t>контакте с родителями в форме индивидуальных бесед и консультаций, в</w:t>
      </w:r>
      <w:r>
        <w:rPr>
          <w:rFonts w:ascii="Times New Roman" w:hAnsi="Times New Roman"/>
          <w:sz w:val="28"/>
          <w:szCs w:val="28"/>
        </w:rPr>
        <w:t xml:space="preserve">о </w:t>
      </w:r>
      <w:r w:rsidRPr="00AE2B53">
        <w:rPr>
          <w:rFonts w:ascii="Times New Roman" w:hAnsi="Times New Roman"/>
          <w:sz w:val="28"/>
          <w:szCs w:val="28"/>
        </w:rPr>
        <w:t>время ежедневного приема детей, с помощью наглядной информации,</w:t>
      </w:r>
      <w:r>
        <w:rPr>
          <w:rFonts w:ascii="Times New Roman" w:hAnsi="Times New Roman"/>
          <w:sz w:val="28"/>
          <w:szCs w:val="28"/>
        </w:rPr>
        <w:t xml:space="preserve"> </w:t>
      </w:r>
      <w:r w:rsidRPr="00AE2B53">
        <w:rPr>
          <w:rFonts w:ascii="Times New Roman" w:hAnsi="Times New Roman"/>
          <w:sz w:val="28"/>
          <w:szCs w:val="28"/>
        </w:rPr>
        <w:t>ра</w:t>
      </w:r>
      <w:r>
        <w:rPr>
          <w:rFonts w:ascii="Times New Roman" w:hAnsi="Times New Roman"/>
          <w:sz w:val="28"/>
          <w:szCs w:val="28"/>
        </w:rPr>
        <w:t xml:space="preserve">змещённой в </w:t>
      </w:r>
      <w:r w:rsidRPr="00205118">
        <w:rPr>
          <w:rFonts w:ascii="Times New Roman" w:hAnsi="Times New Roman"/>
          <w:sz w:val="28"/>
          <w:szCs w:val="28"/>
        </w:rPr>
        <w:t>размещённой на информационных стендах, сайте ДОО, в</w:t>
      </w:r>
      <w:r>
        <w:rPr>
          <w:rFonts w:ascii="Times New Roman" w:hAnsi="Times New Roman"/>
          <w:sz w:val="28"/>
          <w:szCs w:val="28"/>
        </w:rPr>
        <w:t xml:space="preserve"> социальных сетях-</w:t>
      </w:r>
      <w:r w:rsidRPr="00205118">
        <w:rPr>
          <w:rFonts w:ascii="Times New Roman" w:hAnsi="Times New Roman"/>
          <w:sz w:val="28"/>
          <w:szCs w:val="28"/>
        </w:rPr>
        <w:t xml:space="preserve"> </w:t>
      </w:r>
      <w:r w:rsidRPr="00205118">
        <w:rPr>
          <w:rFonts w:ascii="Times New Roman" w:hAnsi="Times New Roman"/>
          <w:sz w:val="28"/>
          <w:szCs w:val="28"/>
          <w:lang w:val="en-US"/>
        </w:rPr>
        <w:t>VK</w:t>
      </w:r>
      <w:r>
        <w:rPr>
          <w:rFonts w:ascii="Times New Roman" w:hAnsi="Times New Roman"/>
          <w:sz w:val="28"/>
          <w:szCs w:val="28"/>
        </w:rPr>
        <w:t xml:space="preserve">, Одноклассниках, </w:t>
      </w:r>
      <w:proofErr w:type="spellStart"/>
      <w:r>
        <w:rPr>
          <w:rFonts w:ascii="Times New Roman" w:hAnsi="Times New Roman"/>
          <w:sz w:val="28"/>
          <w:szCs w:val="28"/>
        </w:rPr>
        <w:t>месенджерах</w:t>
      </w:r>
      <w:proofErr w:type="spellEnd"/>
      <w:r>
        <w:rPr>
          <w:rFonts w:ascii="Times New Roman" w:hAnsi="Times New Roman"/>
          <w:sz w:val="28"/>
          <w:szCs w:val="28"/>
        </w:rPr>
        <w:t>.</w:t>
      </w:r>
    </w:p>
    <w:p w14:paraId="46BEB92D" w14:textId="77777777" w:rsidR="000C222B" w:rsidRDefault="000C222B" w:rsidP="000C222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В летний оздоровительный период одним из важных направлений является формирование у детей, родителей (законных представителей) навыков безопасного поведения на дороге. В течение летнего периода продолжена работа по профилактике ДДТТ посредством разработки памяток, рекомендаций, буклетов, проведения акций.</w:t>
      </w:r>
    </w:p>
    <w:p w14:paraId="1DD2C3C0" w14:textId="77777777" w:rsidR="000C222B" w:rsidRDefault="000C222B" w:rsidP="000C222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 При реализации задач патриотического воспитания совместно с родителями были проведены праздники: День семьи, любви и верности, в рамках, которого были оформлены тематические выставки «История моей семьи», «Наши традиции».   В рамках подготовки к 5 августа была организована выставка рисунков «Белгород – город первого салюта», фотовыставка «Как мы встречаем праздник», подготовлены открытки – поздравления для родителей с праздником.  22 августа проведено развлечение, посвященное дню флага РФ. </w:t>
      </w:r>
    </w:p>
    <w:p w14:paraId="39AC4C68" w14:textId="77777777" w:rsidR="000C222B" w:rsidRDefault="000C222B" w:rsidP="000C222B">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В летний оздоровительный период в процессе взаимодействия с социумом   были созданы максимальные условия для организации работы по познавательному, социально – коммуникативному, художественно - эстетическому, физическому развитию детей. Данная деятельность способствовало</w:t>
      </w:r>
      <w:r w:rsidRPr="00AE2B53">
        <w:rPr>
          <w:rFonts w:ascii="Times New Roman" w:hAnsi="Times New Roman"/>
          <w:sz w:val="28"/>
          <w:szCs w:val="28"/>
        </w:rPr>
        <w:t xml:space="preserve"> обеспечению процесса социализации, индивидуализации личности чер</w:t>
      </w:r>
      <w:r>
        <w:rPr>
          <w:rFonts w:ascii="Times New Roman" w:hAnsi="Times New Roman"/>
          <w:sz w:val="28"/>
          <w:szCs w:val="28"/>
        </w:rPr>
        <w:t xml:space="preserve">ез осознание </w:t>
      </w:r>
      <w:r w:rsidRPr="00AE2B53">
        <w:rPr>
          <w:rFonts w:ascii="Times New Roman" w:hAnsi="Times New Roman"/>
          <w:sz w:val="28"/>
          <w:szCs w:val="28"/>
        </w:rPr>
        <w:t>ребенком своих потребностей,</w:t>
      </w:r>
      <w:r>
        <w:rPr>
          <w:rFonts w:ascii="Times New Roman" w:hAnsi="Times New Roman"/>
          <w:sz w:val="28"/>
          <w:szCs w:val="28"/>
        </w:rPr>
        <w:t xml:space="preserve"> </w:t>
      </w:r>
      <w:r w:rsidRPr="00AE2B53">
        <w:rPr>
          <w:rFonts w:ascii="Times New Roman" w:hAnsi="Times New Roman"/>
          <w:sz w:val="28"/>
          <w:szCs w:val="28"/>
        </w:rPr>
        <w:t>возможностей и способностей, введение дошкольников в современный мир взаимодействия с различными сферами культуры,</w:t>
      </w:r>
      <w:r>
        <w:rPr>
          <w:rFonts w:ascii="Times New Roman" w:hAnsi="Times New Roman"/>
          <w:sz w:val="28"/>
          <w:szCs w:val="28"/>
        </w:rPr>
        <w:t xml:space="preserve"> </w:t>
      </w:r>
      <w:r w:rsidRPr="00AE2B53">
        <w:rPr>
          <w:rFonts w:ascii="Times New Roman" w:hAnsi="Times New Roman"/>
          <w:sz w:val="28"/>
          <w:szCs w:val="28"/>
        </w:rPr>
        <w:t>изобразительным искусством и музыкой, детской литературой и родным</w:t>
      </w:r>
      <w:r>
        <w:rPr>
          <w:rFonts w:ascii="Times New Roman" w:hAnsi="Times New Roman"/>
          <w:sz w:val="28"/>
          <w:szCs w:val="28"/>
        </w:rPr>
        <w:t xml:space="preserve"> </w:t>
      </w:r>
      <w:r w:rsidRPr="00AE2B53">
        <w:rPr>
          <w:rFonts w:ascii="Times New Roman" w:hAnsi="Times New Roman"/>
          <w:sz w:val="28"/>
          <w:szCs w:val="28"/>
        </w:rPr>
        <w:t>языком.</w:t>
      </w:r>
      <w:r>
        <w:rPr>
          <w:rFonts w:ascii="Times New Roman" w:hAnsi="Times New Roman"/>
          <w:sz w:val="28"/>
          <w:szCs w:val="28"/>
        </w:rPr>
        <w:t xml:space="preserve"> Совместные мероприятия прошли с сотрудниками БРО ВДПО, МУК ФОК «Северный», с ОВД ГИБДД по Белгородскому району.</w:t>
      </w:r>
    </w:p>
    <w:p w14:paraId="21FBF957" w14:textId="77777777" w:rsidR="000C222B" w:rsidRPr="00B94F03" w:rsidRDefault="000C222B" w:rsidP="000C222B">
      <w:pPr>
        <w:spacing w:after="0" w:line="240" w:lineRule="auto"/>
        <w:jc w:val="both"/>
        <w:rPr>
          <w:rFonts w:ascii="Times New Roman" w:hAnsi="Times New Roman"/>
          <w:b/>
          <w:sz w:val="28"/>
          <w:szCs w:val="28"/>
        </w:rPr>
      </w:pPr>
      <w:r w:rsidRPr="007B71F2">
        <w:rPr>
          <w:rFonts w:ascii="Times New Roman" w:hAnsi="Times New Roman"/>
          <w:b/>
          <w:sz w:val="28"/>
          <w:szCs w:val="28"/>
        </w:rPr>
        <w:t>Выводы:</w:t>
      </w:r>
      <w:r w:rsidRPr="00B94F03">
        <w:rPr>
          <w:rFonts w:ascii="Times New Roman" w:hAnsi="Times New Roman"/>
          <w:sz w:val="28"/>
          <w:szCs w:val="28"/>
        </w:rPr>
        <w:t xml:space="preserve"> в летний оздоровительный период в процессе взаимодействия с родителями </w:t>
      </w:r>
      <w:r>
        <w:rPr>
          <w:rFonts w:ascii="Times New Roman" w:hAnsi="Times New Roman"/>
          <w:sz w:val="28"/>
          <w:szCs w:val="28"/>
        </w:rPr>
        <w:t>и социумом</w:t>
      </w:r>
      <w:r w:rsidRPr="00B94F03">
        <w:rPr>
          <w:rFonts w:ascii="Times New Roman" w:hAnsi="Times New Roman"/>
          <w:sz w:val="28"/>
          <w:szCs w:val="28"/>
        </w:rPr>
        <w:t xml:space="preserve"> были созданы максимальные условия для организации работы по познавательному, социально – коммуникативному, речевому, физическому развитию детей. Данная деятельность способствовало обеспечению процесса социализации, индивидуализации личности через осознание ребенком своих потребностей, возможностей и способностей, введение дошкольников в современный мир взаимодействия с различными сферами деятельности. </w:t>
      </w:r>
    </w:p>
    <w:p w14:paraId="5A9943FD" w14:textId="77777777" w:rsidR="000C222B" w:rsidRPr="00976472" w:rsidRDefault="000C222B" w:rsidP="000C222B">
      <w:pPr>
        <w:pStyle w:val="a9"/>
        <w:jc w:val="both"/>
        <w:rPr>
          <w:rFonts w:ascii="Times New Roman" w:hAnsi="Times New Roman" w:cs="Times New Roman"/>
          <w:sz w:val="28"/>
          <w:szCs w:val="28"/>
        </w:rPr>
      </w:pPr>
      <w:r>
        <w:rPr>
          <w:sz w:val="28"/>
          <w:szCs w:val="28"/>
        </w:rPr>
        <w:tab/>
      </w:r>
      <w:r w:rsidRPr="00976472">
        <w:rPr>
          <w:rFonts w:ascii="Times New Roman" w:hAnsi="Times New Roman" w:cs="Times New Roman"/>
          <w:b/>
          <w:sz w:val="28"/>
          <w:szCs w:val="28"/>
        </w:rPr>
        <w:t>Перспектива:</w:t>
      </w:r>
      <w:r w:rsidRPr="00976472">
        <w:rPr>
          <w:rFonts w:ascii="Times New Roman" w:hAnsi="Times New Roman" w:cs="Times New Roman"/>
          <w:sz w:val="28"/>
          <w:szCs w:val="28"/>
        </w:rPr>
        <w:t xml:space="preserve"> необходимо продолжить работу по взаимодействию с социальными партнерами в части формирования основ здорового образа жизни, </w:t>
      </w:r>
      <w:r w:rsidRPr="00976472">
        <w:rPr>
          <w:rFonts w:ascii="Times New Roman" w:hAnsi="Times New Roman" w:cs="Times New Roman"/>
          <w:sz w:val="28"/>
          <w:szCs w:val="28"/>
          <w:shd w:val="clear" w:color="auto" w:fill="FFFFFF"/>
        </w:rPr>
        <w:t>создания условий для активного </w:t>
      </w:r>
      <w:r w:rsidRPr="00976472">
        <w:rPr>
          <w:rFonts w:ascii="Times New Roman" w:hAnsi="Times New Roman" w:cs="Times New Roman"/>
          <w:bCs/>
          <w:sz w:val="28"/>
          <w:szCs w:val="28"/>
          <w:shd w:val="clear" w:color="auto" w:fill="FFFFFF"/>
        </w:rPr>
        <w:t xml:space="preserve">формирования </w:t>
      </w:r>
      <w:r w:rsidRPr="00976472">
        <w:rPr>
          <w:rFonts w:ascii="Times New Roman" w:hAnsi="Times New Roman" w:cs="Times New Roman"/>
          <w:sz w:val="28"/>
          <w:szCs w:val="28"/>
          <w:shd w:val="clear" w:color="auto" w:fill="FFFFFF"/>
        </w:rPr>
        <w:t>и развития психических функций и интеллектуальных способностей дошкольника.</w:t>
      </w:r>
    </w:p>
    <w:p w14:paraId="44D22264" w14:textId="77777777" w:rsidR="000C222B" w:rsidRDefault="000C222B" w:rsidP="000C222B">
      <w:pPr>
        <w:autoSpaceDE w:val="0"/>
        <w:autoSpaceDN w:val="0"/>
        <w:adjustRightInd w:val="0"/>
        <w:spacing w:after="0" w:line="240" w:lineRule="auto"/>
        <w:jc w:val="both"/>
        <w:rPr>
          <w:rFonts w:ascii="Times New Roman" w:hAnsi="Times New Roman"/>
          <w:sz w:val="28"/>
          <w:szCs w:val="28"/>
        </w:rPr>
      </w:pPr>
    </w:p>
    <w:p w14:paraId="0B13774B" w14:textId="77777777" w:rsidR="00FD61E6" w:rsidRDefault="00FD61E6" w:rsidP="000C222B">
      <w:pPr>
        <w:autoSpaceDE w:val="0"/>
        <w:autoSpaceDN w:val="0"/>
        <w:adjustRightInd w:val="0"/>
        <w:spacing w:after="0" w:line="240" w:lineRule="auto"/>
        <w:jc w:val="both"/>
        <w:rPr>
          <w:rFonts w:ascii="Times New Roman" w:hAnsi="Times New Roman"/>
          <w:sz w:val="28"/>
          <w:szCs w:val="28"/>
        </w:rPr>
      </w:pPr>
    </w:p>
    <w:p w14:paraId="04D42189" w14:textId="77777777" w:rsidR="00FD61E6" w:rsidRDefault="00FD61E6" w:rsidP="000C222B">
      <w:pPr>
        <w:autoSpaceDE w:val="0"/>
        <w:autoSpaceDN w:val="0"/>
        <w:adjustRightInd w:val="0"/>
        <w:spacing w:after="0" w:line="240" w:lineRule="auto"/>
        <w:jc w:val="both"/>
        <w:rPr>
          <w:rFonts w:ascii="Times New Roman" w:hAnsi="Times New Roman"/>
          <w:sz w:val="28"/>
          <w:szCs w:val="28"/>
        </w:rPr>
      </w:pPr>
    </w:p>
    <w:p w14:paraId="59173B77" w14:textId="77777777" w:rsidR="00FD61E6" w:rsidRDefault="00FD61E6" w:rsidP="000C222B">
      <w:pPr>
        <w:autoSpaceDE w:val="0"/>
        <w:autoSpaceDN w:val="0"/>
        <w:adjustRightInd w:val="0"/>
        <w:spacing w:after="0" w:line="240" w:lineRule="auto"/>
        <w:jc w:val="both"/>
        <w:rPr>
          <w:rFonts w:ascii="Times New Roman" w:hAnsi="Times New Roman"/>
          <w:sz w:val="28"/>
          <w:szCs w:val="28"/>
        </w:rPr>
      </w:pPr>
    </w:p>
    <w:p w14:paraId="6B5134FF" w14:textId="77777777" w:rsidR="00FD61E6" w:rsidRDefault="00FD61E6" w:rsidP="000C222B">
      <w:pPr>
        <w:autoSpaceDE w:val="0"/>
        <w:autoSpaceDN w:val="0"/>
        <w:adjustRightInd w:val="0"/>
        <w:spacing w:after="0" w:line="240" w:lineRule="auto"/>
        <w:jc w:val="both"/>
        <w:rPr>
          <w:rFonts w:ascii="Times New Roman" w:hAnsi="Times New Roman"/>
          <w:sz w:val="28"/>
          <w:szCs w:val="28"/>
        </w:rPr>
      </w:pPr>
    </w:p>
    <w:p w14:paraId="256B02A4" w14:textId="77777777" w:rsidR="00FD61E6" w:rsidRDefault="00FD61E6" w:rsidP="000C222B">
      <w:pPr>
        <w:autoSpaceDE w:val="0"/>
        <w:autoSpaceDN w:val="0"/>
        <w:adjustRightInd w:val="0"/>
        <w:spacing w:after="0" w:line="240" w:lineRule="auto"/>
        <w:jc w:val="both"/>
        <w:rPr>
          <w:rFonts w:ascii="Times New Roman" w:hAnsi="Times New Roman"/>
          <w:sz w:val="28"/>
          <w:szCs w:val="28"/>
        </w:rPr>
      </w:pPr>
    </w:p>
    <w:p w14:paraId="1551058D" w14:textId="77777777" w:rsidR="00FD61E6" w:rsidRPr="00AE2B53" w:rsidRDefault="00FD61E6" w:rsidP="000C222B">
      <w:pPr>
        <w:autoSpaceDE w:val="0"/>
        <w:autoSpaceDN w:val="0"/>
        <w:adjustRightInd w:val="0"/>
        <w:spacing w:after="0" w:line="240" w:lineRule="auto"/>
        <w:jc w:val="both"/>
        <w:rPr>
          <w:rFonts w:ascii="Times New Roman" w:hAnsi="Times New Roman"/>
          <w:sz w:val="28"/>
          <w:szCs w:val="28"/>
        </w:rPr>
      </w:pPr>
    </w:p>
    <w:p w14:paraId="4C7E3C3B" w14:textId="4828884E" w:rsidR="000C222B" w:rsidRDefault="000C222B" w:rsidP="00FD61E6">
      <w:pPr>
        <w:widowControl w:val="0"/>
        <w:numPr>
          <w:ilvl w:val="1"/>
          <w:numId w:val="26"/>
        </w:numPr>
        <w:shd w:val="clear" w:color="auto" w:fill="FFFFFF"/>
        <w:autoSpaceDE w:val="0"/>
        <w:autoSpaceDN w:val="0"/>
        <w:adjustRightInd w:val="0"/>
        <w:spacing w:after="0" w:line="240" w:lineRule="auto"/>
        <w:ind w:left="0" w:firstLine="0"/>
        <w:rPr>
          <w:rFonts w:ascii="Times New Roman" w:hAnsi="Times New Roman"/>
          <w:b/>
          <w:sz w:val="28"/>
          <w:szCs w:val="28"/>
        </w:rPr>
      </w:pPr>
      <w:r w:rsidRPr="005700A5">
        <w:rPr>
          <w:rFonts w:ascii="Times New Roman" w:hAnsi="Times New Roman"/>
          <w:b/>
          <w:sz w:val="28"/>
          <w:szCs w:val="28"/>
        </w:rPr>
        <w:lastRenderedPageBreak/>
        <w:t xml:space="preserve">Анализ создания благоприятных условий развития детей в соответствии с их возрастными и индивидуальными особенностями, результативность </w:t>
      </w:r>
      <w:r w:rsidR="005D5137" w:rsidRPr="005700A5">
        <w:rPr>
          <w:rFonts w:ascii="Times New Roman" w:hAnsi="Times New Roman"/>
          <w:b/>
          <w:sz w:val="28"/>
          <w:szCs w:val="28"/>
        </w:rPr>
        <w:t>администрати</w:t>
      </w:r>
      <w:r w:rsidR="005D5137">
        <w:rPr>
          <w:rFonts w:ascii="Times New Roman" w:hAnsi="Times New Roman"/>
          <w:b/>
          <w:sz w:val="28"/>
          <w:szCs w:val="28"/>
        </w:rPr>
        <w:t>вно</w:t>
      </w:r>
      <w:r w:rsidR="00FD61E6">
        <w:rPr>
          <w:rFonts w:ascii="Times New Roman" w:hAnsi="Times New Roman"/>
          <w:b/>
          <w:sz w:val="28"/>
          <w:szCs w:val="28"/>
        </w:rPr>
        <w:t>-</w:t>
      </w:r>
      <w:r w:rsidR="005D5137">
        <w:rPr>
          <w:rFonts w:ascii="Times New Roman" w:hAnsi="Times New Roman"/>
          <w:b/>
          <w:sz w:val="28"/>
          <w:szCs w:val="28"/>
        </w:rPr>
        <w:t>хозяйственной</w:t>
      </w:r>
      <w:r>
        <w:rPr>
          <w:rFonts w:ascii="Times New Roman" w:hAnsi="Times New Roman"/>
          <w:b/>
          <w:sz w:val="28"/>
          <w:szCs w:val="28"/>
        </w:rPr>
        <w:t xml:space="preserve"> деятельности</w:t>
      </w:r>
    </w:p>
    <w:p w14:paraId="21D97E79" w14:textId="77777777" w:rsidR="000C222B" w:rsidRPr="00AB69A8" w:rsidRDefault="000C222B" w:rsidP="000C222B">
      <w:pPr>
        <w:widowControl w:val="0"/>
        <w:shd w:val="clear" w:color="auto" w:fill="FFFFFF"/>
        <w:autoSpaceDE w:val="0"/>
        <w:autoSpaceDN w:val="0"/>
        <w:adjustRightInd w:val="0"/>
        <w:spacing w:after="0" w:line="240" w:lineRule="auto"/>
        <w:rPr>
          <w:rFonts w:ascii="Times New Roman" w:hAnsi="Times New Roman"/>
          <w:b/>
          <w:sz w:val="28"/>
          <w:szCs w:val="28"/>
        </w:rPr>
      </w:pPr>
    </w:p>
    <w:p w14:paraId="2FD5B609" w14:textId="77777777" w:rsidR="000C222B" w:rsidRDefault="000C222B" w:rsidP="000C222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Одним из направлений работы дошкольной организации в летний оздоровительный период являлось правильная организация развивающей</w:t>
      </w:r>
    </w:p>
    <w:p w14:paraId="34B53516" w14:textId="77777777" w:rsidR="000C222B" w:rsidRDefault="000C222B" w:rsidP="000C222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предметно-пространственной среды. В ДОО в соответствии с современными требованиями оборудованы игровые площадки для каждой возрастной группы, на территории выделены зоны для двигательной, познавательно – исследовательской, игровой, художественно – творческой деятельности.</w:t>
      </w:r>
    </w:p>
    <w:p w14:paraId="26C26137" w14:textId="77777777" w:rsidR="000C222B" w:rsidRDefault="000C222B" w:rsidP="000C222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Проведён капитальный ремонт спортивной площадки ДОУ. Благоустроена прилегающая к саду территория, посажена газонная трава на игровых участках ДОО, по периметру здания, разбит рокарий и высажен розарий.</w:t>
      </w:r>
    </w:p>
    <w:p w14:paraId="0A1834C1" w14:textId="77777777" w:rsidR="000C222B" w:rsidRDefault="000C222B" w:rsidP="000C222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течение летнего периода частично покрашено оборудование на игровых площадках, канализационные люки. Во всех возрастных группах пополнена развивающая предметно – пространственная среда.</w:t>
      </w:r>
    </w:p>
    <w:p w14:paraId="5DAC8550" w14:textId="77777777" w:rsidR="000C222B" w:rsidRDefault="000C222B" w:rsidP="000C222B">
      <w:pPr>
        <w:autoSpaceDE w:val="0"/>
        <w:autoSpaceDN w:val="0"/>
        <w:adjustRightInd w:val="0"/>
        <w:spacing w:after="0" w:line="240" w:lineRule="auto"/>
        <w:ind w:firstLine="435"/>
        <w:jc w:val="both"/>
        <w:rPr>
          <w:rFonts w:ascii="Times New Roman" w:hAnsi="Times New Roman"/>
          <w:sz w:val="28"/>
          <w:szCs w:val="28"/>
        </w:rPr>
      </w:pPr>
      <w:r w:rsidRPr="001C7CA8">
        <w:rPr>
          <w:rFonts w:ascii="Times New Roman" w:hAnsi="Times New Roman"/>
          <w:b/>
          <w:sz w:val="28"/>
          <w:szCs w:val="28"/>
        </w:rPr>
        <w:t>Таким образом</w:t>
      </w:r>
      <w:r w:rsidRPr="00AE2B53">
        <w:rPr>
          <w:rFonts w:ascii="Times New Roman" w:hAnsi="Times New Roman"/>
          <w:sz w:val="28"/>
          <w:szCs w:val="28"/>
        </w:rPr>
        <w:t>, подводя итоги р</w:t>
      </w:r>
      <w:r>
        <w:rPr>
          <w:rFonts w:ascii="Times New Roman" w:hAnsi="Times New Roman"/>
          <w:sz w:val="28"/>
          <w:szCs w:val="28"/>
        </w:rPr>
        <w:t xml:space="preserve">аботы за летний оздоровительный </w:t>
      </w:r>
      <w:r w:rsidRPr="00AE2B53">
        <w:rPr>
          <w:rFonts w:ascii="Times New Roman" w:hAnsi="Times New Roman"/>
          <w:sz w:val="28"/>
          <w:szCs w:val="28"/>
        </w:rPr>
        <w:t>период, можно</w:t>
      </w:r>
      <w:r>
        <w:rPr>
          <w:rFonts w:ascii="Times New Roman" w:hAnsi="Times New Roman"/>
          <w:sz w:val="28"/>
          <w:szCs w:val="28"/>
        </w:rPr>
        <w:t xml:space="preserve"> сделать вывод, что коллектив ДОО добился положительных результатов работы:</w:t>
      </w:r>
    </w:p>
    <w:p w14:paraId="3E83268E" w14:textId="77777777" w:rsidR="000C222B" w:rsidRPr="00017B68" w:rsidRDefault="000C222B" w:rsidP="000C222B">
      <w:pPr>
        <w:numPr>
          <w:ilvl w:val="0"/>
          <w:numId w:val="33"/>
        </w:num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максимально использовались условия</w:t>
      </w:r>
      <w:r w:rsidRPr="00017B68">
        <w:rPr>
          <w:rFonts w:ascii="Times New Roman" w:eastAsia="Calibri" w:hAnsi="Times New Roman"/>
          <w:sz w:val="28"/>
          <w:szCs w:val="28"/>
        </w:rPr>
        <w:t xml:space="preserve"> летнего времени для закаливания;</w:t>
      </w:r>
    </w:p>
    <w:p w14:paraId="486ADCEB" w14:textId="77777777" w:rsidR="000C222B" w:rsidRPr="00017B68" w:rsidRDefault="000C222B" w:rsidP="000C222B">
      <w:pPr>
        <w:numPr>
          <w:ilvl w:val="0"/>
          <w:numId w:val="33"/>
        </w:num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созданы оптимальные условия</w:t>
      </w:r>
      <w:r w:rsidRPr="00017B68">
        <w:rPr>
          <w:rFonts w:ascii="Times New Roman" w:eastAsia="Calibri" w:hAnsi="Times New Roman"/>
          <w:sz w:val="28"/>
          <w:szCs w:val="28"/>
        </w:rPr>
        <w:t xml:space="preserve"> для оздоровления детей (организация</w:t>
      </w:r>
      <w:r>
        <w:rPr>
          <w:rFonts w:ascii="Times New Roman" w:eastAsia="Calibri" w:hAnsi="Times New Roman"/>
          <w:sz w:val="28"/>
          <w:szCs w:val="28"/>
        </w:rPr>
        <w:t xml:space="preserve"> </w:t>
      </w:r>
      <w:r w:rsidRPr="00017B68">
        <w:rPr>
          <w:rFonts w:ascii="Times New Roman" w:eastAsia="Calibri" w:hAnsi="Times New Roman"/>
          <w:sz w:val="28"/>
          <w:szCs w:val="28"/>
        </w:rPr>
        <w:t>полноценного питания, соблюдение СанПиН, укрепления материальной базы, системной работы по организации активного отдыха детей, влияющего как на укрепление психического здоровья, так и их физического здоровья);</w:t>
      </w:r>
    </w:p>
    <w:p w14:paraId="46A9FA37" w14:textId="77777777" w:rsidR="000C222B" w:rsidRPr="005A385D" w:rsidRDefault="000C222B" w:rsidP="000C222B">
      <w:pPr>
        <w:numPr>
          <w:ilvl w:val="0"/>
          <w:numId w:val="23"/>
        </w:numPr>
        <w:autoSpaceDE w:val="0"/>
        <w:autoSpaceDN w:val="0"/>
        <w:adjustRightInd w:val="0"/>
        <w:spacing w:after="0" w:line="240" w:lineRule="auto"/>
        <w:jc w:val="both"/>
        <w:rPr>
          <w:rFonts w:ascii="Times New Roman" w:eastAsia="Calibri" w:hAnsi="Times New Roman"/>
          <w:b/>
          <w:sz w:val="28"/>
          <w:szCs w:val="28"/>
          <w:lang w:eastAsia="en-US"/>
        </w:rPr>
      </w:pPr>
      <w:r w:rsidRPr="00017B68">
        <w:rPr>
          <w:rFonts w:ascii="Times New Roman" w:eastAsia="Calibri" w:hAnsi="Times New Roman"/>
          <w:sz w:val="28"/>
          <w:szCs w:val="28"/>
        </w:rPr>
        <w:t>осуществлено педагогическое и санитарное просвещение родителей по вопросам воспитания и оздоровления детей в летний период;</w:t>
      </w:r>
    </w:p>
    <w:p w14:paraId="01F0D777" w14:textId="77777777" w:rsidR="000C222B" w:rsidRPr="00017B68" w:rsidRDefault="000C222B" w:rsidP="000C222B">
      <w:pPr>
        <w:numPr>
          <w:ilvl w:val="0"/>
          <w:numId w:val="23"/>
        </w:numPr>
        <w:autoSpaceDE w:val="0"/>
        <w:autoSpaceDN w:val="0"/>
        <w:adjustRightInd w:val="0"/>
        <w:spacing w:after="0" w:line="240" w:lineRule="auto"/>
        <w:jc w:val="both"/>
        <w:rPr>
          <w:rFonts w:ascii="Times New Roman" w:eastAsia="Calibri" w:hAnsi="Times New Roman"/>
          <w:b/>
          <w:sz w:val="28"/>
          <w:szCs w:val="28"/>
          <w:lang w:eastAsia="en-US"/>
        </w:rPr>
      </w:pPr>
      <w:r>
        <w:rPr>
          <w:rFonts w:ascii="Times New Roman" w:eastAsia="Calibri" w:hAnsi="Times New Roman"/>
          <w:sz w:val="28"/>
          <w:szCs w:val="28"/>
        </w:rPr>
        <w:t xml:space="preserve">организовано сотрудничество с социумом по развитию у дошкольника любознательности, успешной социализации и активной позиции. </w:t>
      </w:r>
    </w:p>
    <w:p w14:paraId="0F86AEA6" w14:textId="77777777" w:rsidR="000C222B" w:rsidRPr="001F2F2F" w:rsidRDefault="000C222B" w:rsidP="000C222B">
      <w:pPr>
        <w:autoSpaceDE w:val="0"/>
        <w:autoSpaceDN w:val="0"/>
        <w:adjustRightInd w:val="0"/>
        <w:spacing w:after="0" w:line="240" w:lineRule="auto"/>
        <w:ind w:left="360"/>
        <w:jc w:val="both"/>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Перспектива: </w:t>
      </w:r>
      <w:r w:rsidRPr="00017B68">
        <w:rPr>
          <w:rFonts w:ascii="Times New Roman" w:eastAsia="Calibri" w:hAnsi="Times New Roman"/>
          <w:sz w:val="28"/>
          <w:szCs w:val="28"/>
          <w:lang w:eastAsia="en-US"/>
        </w:rPr>
        <w:t>необходимо продолжить</w:t>
      </w:r>
      <w:r>
        <w:rPr>
          <w:rFonts w:ascii="Times New Roman" w:eastAsia="Calibri" w:hAnsi="Times New Roman"/>
          <w:sz w:val="28"/>
          <w:szCs w:val="28"/>
          <w:lang w:eastAsia="en-US"/>
        </w:rPr>
        <w:t xml:space="preserve"> </w:t>
      </w:r>
      <w:r w:rsidRPr="00017B68">
        <w:rPr>
          <w:rFonts w:ascii="Times New Roman" w:eastAsia="Calibri" w:hAnsi="Times New Roman"/>
          <w:sz w:val="28"/>
          <w:szCs w:val="28"/>
        </w:rPr>
        <w:t>целенаправленную просветительскую работу с семьями воспитанников, активнее вовлекать их в детскую</w:t>
      </w:r>
      <w:r>
        <w:rPr>
          <w:rFonts w:ascii="Times New Roman" w:eastAsia="Calibri" w:hAnsi="Times New Roman"/>
          <w:sz w:val="28"/>
          <w:szCs w:val="28"/>
        </w:rPr>
        <w:t xml:space="preserve"> </w:t>
      </w:r>
      <w:r w:rsidRPr="00017B68">
        <w:rPr>
          <w:rFonts w:ascii="Times New Roman" w:eastAsia="Calibri" w:hAnsi="Times New Roman"/>
          <w:sz w:val="28"/>
          <w:szCs w:val="28"/>
        </w:rPr>
        <w:t>деятельность как равных партнеров, внедрять в практику работы современные здоровьесберегающие технологии.</w:t>
      </w:r>
    </w:p>
    <w:p w14:paraId="3CE6D58C" w14:textId="77777777" w:rsidR="000C222B" w:rsidRPr="005A4EB2" w:rsidRDefault="000C222B" w:rsidP="000C222B">
      <w:pPr>
        <w:autoSpaceDE w:val="0"/>
        <w:autoSpaceDN w:val="0"/>
        <w:adjustRightInd w:val="0"/>
        <w:spacing w:after="0" w:line="240" w:lineRule="auto"/>
        <w:ind w:firstLine="360"/>
        <w:jc w:val="both"/>
        <w:rPr>
          <w:rFonts w:ascii="Times New Roman" w:hAnsi="Times New Roman"/>
          <w:sz w:val="28"/>
          <w:szCs w:val="28"/>
        </w:rPr>
      </w:pPr>
      <w:r w:rsidRPr="005A4EB2">
        <w:rPr>
          <w:rFonts w:ascii="Times New Roman" w:hAnsi="Times New Roman"/>
          <w:sz w:val="28"/>
          <w:szCs w:val="28"/>
        </w:rPr>
        <w:t>Проанализировав работу ДОУ за ле</w:t>
      </w:r>
      <w:r>
        <w:rPr>
          <w:rFonts w:ascii="Times New Roman" w:hAnsi="Times New Roman"/>
          <w:sz w:val="28"/>
          <w:szCs w:val="28"/>
        </w:rPr>
        <w:t>тний оздоровительный период 2023</w:t>
      </w:r>
      <w:r w:rsidRPr="005A4EB2">
        <w:rPr>
          <w:rFonts w:ascii="Times New Roman" w:hAnsi="Times New Roman"/>
          <w:sz w:val="28"/>
          <w:szCs w:val="28"/>
        </w:rPr>
        <w:t>г.</w:t>
      </w:r>
      <w:r>
        <w:rPr>
          <w:rFonts w:ascii="Times New Roman" w:hAnsi="Times New Roman"/>
          <w:sz w:val="28"/>
          <w:szCs w:val="28"/>
        </w:rPr>
        <w:t xml:space="preserve"> </w:t>
      </w:r>
      <w:r w:rsidRPr="005A4EB2">
        <w:rPr>
          <w:rFonts w:ascii="Times New Roman" w:hAnsi="Times New Roman"/>
          <w:sz w:val="28"/>
          <w:szCs w:val="28"/>
        </w:rPr>
        <w:t xml:space="preserve">были определены </w:t>
      </w:r>
      <w:r w:rsidRPr="005A4EB2">
        <w:rPr>
          <w:rFonts w:ascii="Times New Roman" w:hAnsi="Times New Roman"/>
          <w:bCs/>
          <w:sz w:val="28"/>
          <w:szCs w:val="28"/>
        </w:rPr>
        <w:t>задачи на летний период 202</w:t>
      </w:r>
      <w:r>
        <w:rPr>
          <w:rFonts w:ascii="Times New Roman" w:hAnsi="Times New Roman"/>
          <w:bCs/>
          <w:sz w:val="28"/>
          <w:szCs w:val="28"/>
        </w:rPr>
        <w:t>4</w:t>
      </w:r>
      <w:r w:rsidRPr="005A4EB2">
        <w:rPr>
          <w:rFonts w:ascii="Times New Roman" w:hAnsi="Times New Roman"/>
          <w:bCs/>
          <w:sz w:val="28"/>
          <w:szCs w:val="28"/>
        </w:rPr>
        <w:t>г.:</w:t>
      </w:r>
    </w:p>
    <w:p w14:paraId="7E9B3206" w14:textId="77777777" w:rsidR="000C222B" w:rsidRDefault="000C222B" w:rsidP="000C222B">
      <w:pPr>
        <w:autoSpaceDE w:val="0"/>
        <w:autoSpaceDN w:val="0"/>
        <w:adjustRightInd w:val="0"/>
        <w:spacing w:after="0" w:line="240" w:lineRule="auto"/>
        <w:jc w:val="both"/>
        <w:rPr>
          <w:rFonts w:ascii="Times New Roman" w:hAnsi="Times New Roman"/>
          <w:bCs/>
          <w:sz w:val="28"/>
          <w:szCs w:val="28"/>
        </w:rPr>
      </w:pPr>
    </w:p>
    <w:p w14:paraId="22DB0C0A" w14:textId="77777777" w:rsidR="000C222B" w:rsidRPr="007C3361" w:rsidRDefault="000C222B" w:rsidP="000C222B">
      <w:pPr>
        <w:autoSpaceDE w:val="0"/>
        <w:autoSpaceDN w:val="0"/>
        <w:adjustRightInd w:val="0"/>
        <w:spacing w:after="0" w:line="240" w:lineRule="auto"/>
        <w:jc w:val="both"/>
        <w:rPr>
          <w:rFonts w:ascii="Times New Roman" w:eastAsia="Calibri" w:hAnsi="Times New Roman"/>
          <w:color w:val="000000"/>
          <w:sz w:val="28"/>
          <w:szCs w:val="28"/>
        </w:rPr>
      </w:pPr>
      <w:r w:rsidRPr="005A4EB2">
        <w:rPr>
          <w:rFonts w:ascii="Times New Roman" w:eastAsia="Calibri" w:hAnsi="Times New Roman"/>
          <w:b/>
          <w:color w:val="000000"/>
          <w:sz w:val="28"/>
          <w:szCs w:val="28"/>
        </w:rPr>
        <w:t xml:space="preserve">Цель: </w:t>
      </w:r>
      <w:r w:rsidRPr="005A4EB2">
        <w:rPr>
          <w:rFonts w:ascii="Times New Roman" w:eastAsia="Calibri" w:hAnsi="Times New Roman"/>
          <w:color w:val="000000"/>
          <w:sz w:val="28"/>
          <w:szCs w:val="28"/>
        </w:rPr>
        <w:t xml:space="preserve">Сохранение и укрепление физического и психического здоровья воспитанников, учет их возрастных и индивидуальных особенностей, удовлетворение потребности в летнем отдыхе, творческой деятельности и движении. </w:t>
      </w:r>
    </w:p>
    <w:p w14:paraId="5601FD0A" w14:textId="77777777" w:rsidR="00FD61E6" w:rsidRDefault="00FD61E6" w:rsidP="000C222B">
      <w:pPr>
        <w:spacing w:after="0" w:line="240" w:lineRule="auto"/>
        <w:rPr>
          <w:rFonts w:ascii="Times New Roman" w:hAnsi="Times New Roman"/>
          <w:b/>
          <w:sz w:val="28"/>
          <w:szCs w:val="28"/>
        </w:rPr>
      </w:pPr>
    </w:p>
    <w:p w14:paraId="25554745" w14:textId="77777777" w:rsidR="00FD61E6" w:rsidRDefault="00FD61E6" w:rsidP="000C222B">
      <w:pPr>
        <w:spacing w:after="0" w:line="240" w:lineRule="auto"/>
        <w:rPr>
          <w:rFonts w:ascii="Times New Roman" w:hAnsi="Times New Roman"/>
          <w:b/>
          <w:sz w:val="28"/>
          <w:szCs w:val="28"/>
        </w:rPr>
      </w:pPr>
    </w:p>
    <w:p w14:paraId="486998D9" w14:textId="77777777" w:rsidR="000C222B" w:rsidRPr="005A4EB2" w:rsidRDefault="000C222B" w:rsidP="000C222B">
      <w:pPr>
        <w:spacing w:after="0" w:line="240" w:lineRule="auto"/>
        <w:rPr>
          <w:rFonts w:ascii="Times New Roman" w:hAnsi="Times New Roman"/>
          <w:b/>
          <w:sz w:val="28"/>
          <w:szCs w:val="28"/>
        </w:rPr>
      </w:pPr>
      <w:r w:rsidRPr="005A4EB2">
        <w:rPr>
          <w:rFonts w:ascii="Times New Roman" w:hAnsi="Times New Roman"/>
          <w:b/>
          <w:sz w:val="28"/>
          <w:szCs w:val="28"/>
        </w:rPr>
        <w:lastRenderedPageBreak/>
        <w:t xml:space="preserve">Задачи </w:t>
      </w:r>
    </w:p>
    <w:p w14:paraId="1619A609" w14:textId="77777777" w:rsidR="000C222B" w:rsidRPr="005A4EB2" w:rsidRDefault="000C222B" w:rsidP="00FD61E6">
      <w:pPr>
        <w:spacing w:after="0" w:line="240" w:lineRule="auto"/>
        <w:ind w:firstLine="426"/>
        <w:contextualSpacing/>
        <w:jc w:val="both"/>
        <w:rPr>
          <w:rFonts w:ascii="Times New Roman" w:hAnsi="Times New Roman"/>
          <w:sz w:val="28"/>
          <w:szCs w:val="28"/>
        </w:rPr>
      </w:pPr>
      <w:bookmarkStart w:id="25" w:name="_Hlk175581265"/>
      <w:r w:rsidRPr="005A4EB2">
        <w:rPr>
          <w:rFonts w:ascii="Times New Roman" w:hAnsi="Times New Roman"/>
          <w:sz w:val="28"/>
          <w:szCs w:val="28"/>
        </w:rPr>
        <w:t>Создавать условия, обеспечивающие охрану и укрепление психофизического здоровья детей, предупреждение заболеваемости и травматизма, оптимальный двигательный режим в течение дня, совершенствование физических качеств детей.</w:t>
      </w:r>
    </w:p>
    <w:p w14:paraId="71035BA4" w14:textId="77777777" w:rsidR="000C222B" w:rsidRPr="005A4EB2" w:rsidRDefault="000C222B" w:rsidP="00FD61E6">
      <w:pPr>
        <w:autoSpaceDE w:val="0"/>
        <w:autoSpaceDN w:val="0"/>
        <w:adjustRightInd w:val="0"/>
        <w:spacing w:after="0" w:line="240" w:lineRule="auto"/>
        <w:ind w:firstLine="426"/>
        <w:jc w:val="both"/>
        <w:rPr>
          <w:rFonts w:ascii="Times New Roman" w:hAnsi="Times New Roman"/>
          <w:color w:val="000000"/>
          <w:sz w:val="28"/>
          <w:szCs w:val="28"/>
        </w:rPr>
      </w:pPr>
      <w:r w:rsidRPr="005A4EB2">
        <w:rPr>
          <w:rFonts w:ascii="Times New Roman" w:hAnsi="Times New Roman"/>
          <w:color w:val="000000"/>
          <w:sz w:val="28"/>
          <w:szCs w:val="28"/>
        </w:rPr>
        <w:t xml:space="preserve">Развивать любознательность детей, поддерживать проявление самостоятельности в познании окружающего мира; создавать условия для опытно-экспериментальной и проектной деятельности в летний оздоровительный период. </w:t>
      </w:r>
    </w:p>
    <w:p w14:paraId="28DFA182" w14:textId="77777777" w:rsidR="000C222B" w:rsidRPr="005A4EB2" w:rsidRDefault="000C222B" w:rsidP="00FD61E6">
      <w:pPr>
        <w:spacing w:after="0" w:line="240" w:lineRule="auto"/>
        <w:ind w:firstLine="426"/>
        <w:contextualSpacing/>
        <w:jc w:val="both"/>
        <w:rPr>
          <w:rFonts w:ascii="Times New Roman" w:hAnsi="Times New Roman"/>
          <w:sz w:val="28"/>
          <w:szCs w:val="28"/>
        </w:rPr>
      </w:pPr>
      <w:r w:rsidRPr="005A4EB2">
        <w:rPr>
          <w:rFonts w:ascii="Times New Roman" w:hAnsi="Times New Roman"/>
          <w:sz w:val="28"/>
          <w:szCs w:val="28"/>
        </w:rPr>
        <w:t>Реализовывать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 дошкольников.</w:t>
      </w:r>
    </w:p>
    <w:p w14:paraId="2643C6AE" w14:textId="77777777" w:rsidR="000C222B" w:rsidRPr="005A4EB2" w:rsidRDefault="000C222B" w:rsidP="00FD61E6">
      <w:pPr>
        <w:spacing w:after="0" w:line="240" w:lineRule="auto"/>
        <w:ind w:firstLine="426"/>
        <w:jc w:val="both"/>
        <w:rPr>
          <w:rFonts w:ascii="Times New Roman" w:hAnsi="Times New Roman"/>
          <w:sz w:val="28"/>
          <w:szCs w:val="28"/>
        </w:rPr>
      </w:pPr>
      <w:r w:rsidRPr="005A4EB2">
        <w:rPr>
          <w:rFonts w:ascii="Times New Roman" w:hAnsi="Times New Roman"/>
          <w:sz w:val="28"/>
          <w:szCs w:val="28"/>
        </w:rPr>
        <w:t>Развивать творческий потенциал педагогов через решение профессиональных творческих задач.</w:t>
      </w:r>
    </w:p>
    <w:p w14:paraId="1129BB82" w14:textId="77777777" w:rsidR="000C222B" w:rsidRPr="00E470D9" w:rsidRDefault="000C222B" w:rsidP="00FD61E6">
      <w:pPr>
        <w:spacing w:after="0" w:line="240" w:lineRule="auto"/>
        <w:ind w:firstLine="426"/>
        <w:contextualSpacing/>
        <w:jc w:val="both"/>
        <w:rPr>
          <w:rFonts w:ascii="Times New Roman" w:hAnsi="Times New Roman"/>
          <w:sz w:val="28"/>
          <w:szCs w:val="28"/>
        </w:rPr>
      </w:pPr>
      <w:r w:rsidRPr="005A4EB2">
        <w:rPr>
          <w:rFonts w:ascii="Times New Roman" w:hAnsi="Times New Roman"/>
          <w:sz w:val="28"/>
          <w:szCs w:val="28"/>
        </w:rPr>
        <w:t>Осуществлять педагогическое и санитарное просвещение родителей по вопросам воспитания и оздоровления детей в летний период.</w:t>
      </w:r>
    </w:p>
    <w:p w14:paraId="1A57C57E" w14:textId="69001589" w:rsidR="000C222B" w:rsidRPr="005D5137" w:rsidRDefault="000C222B" w:rsidP="005D513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bookmarkEnd w:id="25"/>
    </w:p>
    <w:p w14:paraId="539BE55A" w14:textId="77777777" w:rsidR="00FD61E6" w:rsidRDefault="00FD61E6" w:rsidP="000C222B">
      <w:pPr>
        <w:tabs>
          <w:tab w:val="left" w:pos="2880"/>
        </w:tabs>
        <w:spacing w:after="0"/>
        <w:jc w:val="center"/>
        <w:rPr>
          <w:rFonts w:ascii="Times New Roman" w:hAnsi="Times New Roman"/>
          <w:b/>
          <w:bCs/>
          <w:sz w:val="28"/>
          <w:szCs w:val="28"/>
        </w:rPr>
      </w:pPr>
    </w:p>
    <w:p w14:paraId="344030F7" w14:textId="77777777" w:rsidR="000C222B" w:rsidRDefault="000C222B" w:rsidP="000C222B">
      <w:pPr>
        <w:tabs>
          <w:tab w:val="left" w:pos="2880"/>
        </w:tabs>
        <w:spacing w:after="0"/>
        <w:jc w:val="center"/>
        <w:rPr>
          <w:rFonts w:ascii="Times New Roman" w:hAnsi="Times New Roman"/>
          <w:b/>
          <w:bCs/>
          <w:sz w:val="28"/>
          <w:szCs w:val="28"/>
        </w:rPr>
      </w:pPr>
      <w:r>
        <w:rPr>
          <w:rFonts w:ascii="Times New Roman" w:hAnsi="Times New Roman"/>
          <w:b/>
          <w:bCs/>
          <w:sz w:val="28"/>
          <w:szCs w:val="28"/>
        </w:rPr>
        <w:t>2.</w:t>
      </w:r>
      <w:r w:rsidRPr="00825B94">
        <w:rPr>
          <w:rFonts w:ascii="Times New Roman" w:hAnsi="Times New Roman"/>
          <w:b/>
          <w:bCs/>
          <w:sz w:val="28"/>
          <w:szCs w:val="28"/>
        </w:rPr>
        <w:t>Планирование деятельности ДОО на летний</w:t>
      </w:r>
    </w:p>
    <w:p w14:paraId="1DA3446E" w14:textId="77777777" w:rsidR="000C222B" w:rsidRDefault="000C222B" w:rsidP="000C222B">
      <w:pPr>
        <w:tabs>
          <w:tab w:val="left" w:pos="2880"/>
        </w:tabs>
        <w:spacing w:after="0"/>
        <w:jc w:val="center"/>
        <w:rPr>
          <w:rFonts w:ascii="Times New Roman" w:hAnsi="Times New Roman"/>
          <w:b/>
          <w:bCs/>
          <w:sz w:val="28"/>
          <w:szCs w:val="28"/>
        </w:rPr>
      </w:pPr>
      <w:r w:rsidRPr="00825B94">
        <w:rPr>
          <w:rFonts w:ascii="Times New Roman" w:hAnsi="Times New Roman"/>
          <w:b/>
          <w:bCs/>
          <w:sz w:val="28"/>
          <w:szCs w:val="28"/>
        </w:rPr>
        <w:t>оздоровительный период</w:t>
      </w:r>
      <w:r>
        <w:rPr>
          <w:rFonts w:ascii="Times New Roman" w:hAnsi="Times New Roman"/>
          <w:b/>
          <w:bCs/>
          <w:sz w:val="28"/>
          <w:szCs w:val="28"/>
        </w:rPr>
        <w:t xml:space="preserve"> 2024 г.</w:t>
      </w:r>
    </w:p>
    <w:p w14:paraId="1B84FB7E" w14:textId="77777777" w:rsidR="000C222B" w:rsidRPr="00825B94" w:rsidRDefault="000C222B" w:rsidP="000C222B">
      <w:pPr>
        <w:tabs>
          <w:tab w:val="left" w:pos="2880"/>
        </w:tabs>
        <w:spacing w:after="0"/>
        <w:rPr>
          <w:rFonts w:ascii="Times New Roman" w:hAnsi="Times New Roman"/>
          <w:sz w:val="28"/>
          <w:szCs w:val="28"/>
        </w:rPr>
      </w:pPr>
    </w:p>
    <w:p w14:paraId="57B0C7D8" w14:textId="77777777" w:rsidR="000C222B" w:rsidRDefault="000C222B" w:rsidP="00FD61E6">
      <w:pPr>
        <w:pStyle w:val="Default"/>
        <w:rPr>
          <w:b/>
          <w:bCs/>
          <w:sz w:val="28"/>
          <w:szCs w:val="28"/>
        </w:rPr>
      </w:pPr>
      <w:r>
        <w:rPr>
          <w:b/>
          <w:bCs/>
          <w:sz w:val="28"/>
          <w:szCs w:val="28"/>
        </w:rPr>
        <w:t>2.1. Обеспечение здоровья и здорового образа жизни, охраны и укрепления физического и психического здоровья детей, в том числе их эмоционального благополучия</w:t>
      </w:r>
    </w:p>
    <w:p w14:paraId="1EBA8BE2" w14:textId="77777777" w:rsidR="00FD61E6" w:rsidRPr="005242BE" w:rsidRDefault="00FD61E6" w:rsidP="00FD61E6">
      <w:pPr>
        <w:pStyle w:val="Default"/>
        <w:rPr>
          <w:b/>
          <w:bCs/>
          <w:sz w:val="28"/>
          <w:szCs w:val="28"/>
        </w:rPr>
      </w:pPr>
    </w:p>
    <w:p w14:paraId="33EF96B7" w14:textId="77777777" w:rsidR="000C222B" w:rsidRPr="00706E4D" w:rsidRDefault="000C222B" w:rsidP="000C222B">
      <w:pPr>
        <w:tabs>
          <w:tab w:val="left" w:pos="2880"/>
        </w:tabs>
        <w:spacing w:after="0"/>
        <w:rPr>
          <w:rFonts w:ascii="Times New Roman" w:hAnsi="Times New Roman"/>
          <w:i/>
          <w:sz w:val="24"/>
          <w:szCs w:val="24"/>
        </w:rPr>
      </w:pPr>
      <w:r>
        <w:rPr>
          <w:rFonts w:ascii="Times New Roman" w:hAnsi="Times New Roman"/>
          <w:i/>
          <w:sz w:val="24"/>
          <w:szCs w:val="24"/>
        </w:rPr>
        <w:t>Таблица №43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4"/>
        <w:gridCol w:w="3836"/>
        <w:gridCol w:w="2319"/>
        <w:gridCol w:w="2122"/>
      </w:tblGrid>
      <w:tr w:rsidR="000C222B" w:rsidRPr="00D62778" w14:paraId="64AE39E8" w14:textId="77777777" w:rsidTr="00F17C4B">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5BDE1" w14:textId="77777777" w:rsidR="000C222B" w:rsidRPr="00D62778" w:rsidRDefault="000C222B" w:rsidP="00F17C4B">
            <w:pPr>
              <w:spacing w:after="0" w:line="240" w:lineRule="auto"/>
              <w:jc w:val="center"/>
              <w:rPr>
                <w:rFonts w:ascii="Times New Roman" w:hAnsi="Times New Roman"/>
                <w:b/>
                <w:color w:val="000000"/>
                <w:sz w:val="24"/>
                <w:szCs w:val="24"/>
              </w:rPr>
            </w:pPr>
            <w:r w:rsidRPr="00D62778">
              <w:rPr>
                <w:rFonts w:ascii="Times New Roman" w:hAnsi="Times New Roman"/>
                <w:b/>
                <w:color w:val="000000"/>
                <w:sz w:val="24"/>
                <w:szCs w:val="24"/>
              </w:rPr>
              <w:t>№</w:t>
            </w:r>
          </w:p>
        </w:tc>
        <w:tc>
          <w:tcPr>
            <w:tcW w:w="3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21A96" w14:textId="77777777" w:rsidR="000C222B" w:rsidRPr="00D62778" w:rsidRDefault="000C222B" w:rsidP="00F17C4B">
            <w:pPr>
              <w:spacing w:after="0" w:line="240" w:lineRule="auto"/>
              <w:jc w:val="center"/>
              <w:rPr>
                <w:rFonts w:ascii="Times New Roman" w:hAnsi="Times New Roman"/>
                <w:b/>
                <w:color w:val="000000"/>
                <w:sz w:val="24"/>
                <w:szCs w:val="24"/>
              </w:rPr>
            </w:pPr>
            <w:r w:rsidRPr="00D62778">
              <w:rPr>
                <w:rFonts w:ascii="Times New Roman" w:hAnsi="Times New Roman"/>
                <w:b/>
                <w:color w:val="000000"/>
                <w:sz w:val="24"/>
                <w:szCs w:val="24"/>
              </w:rPr>
              <w:t>Содержание работы</w:t>
            </w:r>
          </w:p>
        </w:tc>
        <w:tc>
          <w:tcPr>
            <w:tcW w:w="23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2A8A9" w14:textId="77777777" w:rsidR="000C222B" w:rsidRPr="00D62778" w:rsidRDefault="000C222B" w:rsidP="00F17C4B">
            <w:pPr>
              <w:spacing w:after="0" w:line="240" w:lineRule="auto"/>
              <w:jc w:val="center"/>
              <w:rPr>
                <w:rFonts w:ascii="Times New Roman" w:hAnsi="Times New Roman"/>
                <w:b/>
                <w:color w:val="000000"/>
                <w:sz w:val="24"/>
                <w:szCs w:val="24"/>
              </w:rPr>
            </w:pPr>
            <w:r w:rsidRPr="00D62778">
              <w:rPr>
                <w:rFonts w:ascii="Times New Roman" w:hAnsi="Times New Roman"/>
                <w:b/>
                <w:color w:val="000000"/>
                <w:sz w:val="24"/>
                <w:szCs w:val="24"/>
              </w:rPr>
              <w:t>Сроки</w:t>
            </w:r>
          </w:p>
        </w:tc>
        <w:tc>
          <w:tcPr>
            <w:tcW w:w="21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D2FC4" w14:textId="77777777" w:rsidR="000C222B" w:rsidRPr="00D62778" w:rsidRDefault="000C222B" w:rsidP="00F17C4B">
            <w:pPr>
              <w:spacing w:after="0" w:line="240" w:lineRule="auto"/>
              <w:jc w:val="center"/>
              <w:rPr>
                <w:rFonts w:ascii="Times New Roman" w:hAnsi="Times New Roman"/>
                <w:b/>
                <w:color w:val="000000"/>
                <w:sz w:val="24"/>
                <w:szCs w:val="24"/>
              </w:rPr>
            </w:pPr>
            <w:r w:rsidRPr="00D62778">
              <w:rPr>
                <w:rFonts w:ascii="Times New Roman" w:hAnsi="Times New Roman"/>
                <w:b/>
                <w:color w:val="000000"/>
                <w:sz w:val="24"/>
                <w:szCs w:val="24"/>
              </w:rPr>
              <w:t>Ответственные</w:t>
            </w:r>
          </w:p>
        </w:tc>
      </w:tr>
      <w:tr w:rsidR="000C222B" w:rsidRPr="001A1674" w14:paraId="457746F8" w14:textId="77777777" w:rsidTr="00F17C4B">
        <w:tc>
          <w:tcPr>
            <w:tcW w:w="896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14:paraId="0AF072F8" w14:textId="77777777" w:rsidR="000C222B" w:rsidRPr="00461806" w:rsidRDefault="000C222B" w:rsidP="00F17C4B">
            <w:pPr>
              <w:autoSpaceDE w:val="0"/>
              <w:autoSpaceDN w:val="0"/>
              <w:adjustRightInd w:val="0"/>
              <w:spacing w:after="0" w:line="240" w:lineRule="auto"/>
              <w:jc w:val="center"/>
              <w:rPr>
                <w:rFonts w:ascii="Times New Roman" w:hAnsi="Times New Roman"/>
                <w:b/>
                <w:bCs/>
                <w:iCs/>
                <w:sz w:val="24"/>
                <w:szCs w:val="24"/>
              </w:rPr>
            </w:pPr>
            <w:r w:rsidRPr="00461806">
              <w:rPr>
                <w:rFonts w:ascii="Times New Roman" w:hAnsi="Times New Roman"/>
                <w:b/>
                <w:bCs/>
                <w:iCs/>
                <w:sz w:val="24"/>
                <w:szCs w:val="24"/>
              </w:rPr>
              <w:t>Система работы по обеспечению охраны труда и безопасности жизнедеятельности детей и сотрудников</w:t>
            </w:r>
          </w:p>
        </w:tc>
      </w:tr>
      <w:tr w:rsidR="000C222B" w:rsidRPr="001A1674" w14:paraId="4359C287" w14:textId="77777777" w:rsidTr="00F17C4B">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EA7EC0" w14:textId="77777777" w:rsidR="000C222B"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2.1.1</w:t>
            </w:r>
          </w:p>
          <w:p w14:paraId="3E0D3962" w14:textId="77777777" w:rsidR="000C222B" w:rsidRDefault="000C222B" w:rsidP="00F17C4B">
            <w:pPr>
              <w:spacing w:after="0" w:line="240" w:lineRule="auto"/>
              <w:jc w:val="center"/>
              <w:rPr>
                <w:rFonts w:ascii="Times New Roman" w:hAnsi="Times New Roman"/>
                <w:color w:val="000000"/>
                <w:sz w:val="24"/>
                <w:szCs w:val="24"/>
              </w:rPr>
            </w:pPr>
          </w:p>
          <w:p w14:paraId="1C5F2FD5" w14:textId="77777777" w:rsidR="000C222B" w:rsidRDefault="000C222B" w:rsidP="00F17C4B">
            <w:pPr>
              <w:spacing w:after="0" w:line="240" w:lineRule="auto"/>
              <w:jc w:val="center"/>
              <w:rPr>
                <w:rFonts w:ascii="Times New Roman" w:hAnsi="Times New Roman"/>
                <w:color w:val="000000"/>
                <w:sz w:val="24"/>
                <w:szCs w:val="24"/>
              </w:rPr>
            </w:pPr>
          </w:p>
          <w:p w14:paraId="0ABABFF2" w14:textId="77777777" w:rsidR="000C222B" w:rsidRDefault="000C222B" w:rsidP="00F17C4B">
            <w:pPr>
              <w:spacing w:after="0" w:line="240" w:lineRule="auto"/>
              <w:jc w:val="center"/>
              <w:rPr>
                <w:rFonts w:ascii="Times New Roman" w:hAnsi="Times New Roman"/>
                <w:color w:val="000000"/>
                <w:sz w:val="24"/>
                <w:szCs w:val="24"/>
              </w:rPr>
            </w:pPr>
          </w:p>
          <w:p w14:paraId="396257EB" w14:textId="77777777" w:rsidR="000C222B" w:rsidRDefault="000C222B" w:rsidP="00F17C4B">
            <w:pPr>
              <w:spacing w:after="0" w:line="240" w:lineRule="auto"/>
              <w:jc w:val="center"/>
              <w:rPr>
                <w:rFonts w:ascii="Times New Roman" w:hAnsi="Times New Roman"/>
                <w:color w:val="000000"/>
                <w:sz w:val="24"/>
                <w:szCs w:val="24"/>
              </w:rPr>
            </w:pPr>
          </w:p>
          <w:p w14:paraId="0CD3A445" w14:textId="77777777" w:rsidR="000C222B" w:rsidRDefault="000C222B" w:rsidP="00F17C4B">
            <w:pPr>
              <w:spacing w:after="0" w:line="240" w:lineRule="auto"/>
              <w:jc w:val="center"/>
              <w:rPr>
                <w:rFonts w:ascii="Times New Roman" w:hAnsi="Times New Roman"/>
                <w:color w:val="000000"/>
                <w:sz w:val="24"/>
                <w:szCs w:val="24"/>
              </w:rPr>
            </w:pPr>
          </w:p>
          <w:p w14:paraId="2E51B300" w14:textId="77777777" w:rsidR="000C222B" w:rsidRDefault="000C222B" w:rsidP="00F17C4B">
            <w:pPr>
              <w:spacing w:after="0" w:line="240" w:lineRule="auto"/>
              <w:jc w:val="center"/>
              <w:rPr>
                <w:rFonts w:ascii="Times New Roman" w:hAnsi="Times New Roman"/>
                <w:color w:val="000000"/>
                <w:sz w:val="24"/>
                <w:szCs w:val="24"/>
              </w:rPr>
            </w:pPr>
          </w:p>
          <w:p w14:paraId="0F4CC8DE" w14:textId="77777777" w:rsidR="000C222B" w:rsidRDefault="000C222B" w:rsidP="00F17C4B">
            <w:pPr>
              <w:spacing w:after="0" w:line="240" w:lineRule="auto"/>
              <w:jc w:val="center"/>
              <w:rPr>
                <w:rFonts w:ascii="Times New Roman" w:hAnsi="Times New Roman"/>
                <w:color w:val="000000"/>
                <w:sz w:val="24"/>
                <w:szCs w:val="24"/>
              </w:rPr>
            </w:pPr>
          </w:p>
          <w:p w14:paraId="0FC2932A" w14:textId="77777777" w:rsidR="000C222B" w:rsidRDefault="000C222B" w:rsidP="00F17C4B">
            <w:pPr>
              <w:spacing w:after="0" w:line="240" w:lineRule="auto"/>
              <w:jc w:val="center"/>
              <w:rPr>
                <w:rFonts w:ascii="Times New Roman" w:hAnsi="Times New Roman"/>
                <w:color w:val="000000"/>
                <w:sz w:val="24"/>
                <w:szCs w:val="24"/>
              </w:rPr>
            </w:pPr>
          </w:p>
          <w:p w14:paraId="369473AC" w14:textId="77777777" w:rsidR="000C222B" w:rsidRDefault="000C222B" w:rsidP="00F17C4B">
            <w:pPr>
              <w:spacing w:after="0" w:line="240" w:lineRule="auto"/>
              <w:jc w:val="center"/>
              <w:rPr>
                <w:rFonts w:ascii="Times New Roman" w:hAnsi="Times New Roman"/>
                <w:color w:val="000000"/>
                <w:sz w:val="24"/>
                <w:szCs w:val="24"/>
              </w:rPr>
            </w:pPr>
          </w:p>
          <w:p w14:paraId="782656E9" w14:textId="77777777" w:rsidR="000C222B" w:rsidRDefault="000C222B" w:rsidP="00F17C4B">
            <w:pPr>
              <w:spacing w:after="0" w:line="240" w:lineRule="auto"/>
              <w:jc w:val="center"/>
              <w:rPr>
                <w:rFonts w:ascii="Times New Roman" w:hAnsi="Times New Roman"/>
                <w:color w:val="000000"/>
                <w:sz w:val="24"/>
                <w:szCs w:val="24"/>
              </w:rPr>
            </w:pPr>
          </w:p>
          <w:p w14:paraId="71E12925" w14:textId="77777777" w:rsidR="000C222B" w:rsidRDefault="000C222B" w:rsidP="00F17C4B">
            <w:pPr>
              <w:spacing w:after="0" w:line="240" w:lineRule="auto"/>
              <w:jc w:val="center"/>
              <w:rPr>
                <w:rFonts w:ascii="Times New Roman" w:hAnsi="Times New Roman"/>
                <w:color w:val="000000"/>
                <w:sz w:val="24"/>
                <w:szCs w:val="24"/>
              </w:rPr>
            </w:pPr>
          </w:p>
          <w:p w14:paraId="65F45E0F" w14:textId="77777777" w:rsidR="000C222B" w:rsidRDefault="000C222B" w:rsidP="00F17C4B">
            <w:pPr>
              <w:spacing w:after="0" w:line="240" w:lineRule="auto"/>
              <w:jc w:val="center"/>
              <w:rPr>
                <w:rFonts w:ascii="Times New Roman" w:hAnsi="Times New Roman"/>
                <w:color w:val="000000"/>
                <w:sz w:val="24"/>
                <w:szCs w:val="24"/>
              </w:rPr>
            </w:pPr>
          </w:p>
          <w:p w14:paraId="6AC95BC2" w14:textId="77777777" w:rsidR="000C222B" w:rsidRDefault="000C222B" w:rsidP="00F17C4B">
            <w:pPr>
              <w:spacing w:after="0" w:line="240" w:lineRule="auto"/>
              <w:jc w:val="center"/>
              <w:rPr>
                <w:rFonts w:ascii="Times New Roman" w:hAnsi="Times New Roman"/>
                <w:color w:val="000000"/>
                <w:sz w:val="24"/>
                <w:szCs w:val="24"/>
              </w:rPr>
            </w:pPr>
          </w:p>
          <w:p w14:paraId="49D21A69" w14:textId="77777777" w:rsidR="000C222B" w:rsidRDefault="000C222B" w:rsidP="00F17C4B">
            <w:pPr>
              <w:spacing w:after="0" w:line="240" w:lineRule="auto"/>
              <w:jc w:val="center"/>
              <w:rPr>
                <w:rFonts w:ascii="Times New Roman" w:hAnsi="Times New Roman"/>
                <w:color w:val="000000"/>
                <w:sz w:val="24"/>
                <w:szCs w:val="24"/>
              </w:rPr>
            </w:pPr>
          </w:p>
          <w:p w14:paraId="1C4C0E94" w14:textId="77777777" w:rsidR="000C222B" w:rsidRDefault="000C222B" w:rsidP="00F17C4B">
            <w:pPr>
              <w:spacing w:after="0" w:line="240" w:lineRule="auto"/>
              <w:jc w:val="center"/>
              <w:rPr>
                <w:rFonts w:ascii="Times New Roman" w:hAnsi="Times New Roman"/>
                <w:color w:val="000000"/>
                <w:sz w:val="24"/>
                <w:szCs w:val="24"/>
              </w:rPr>
            </w:pPr>
          </w:p>
          <w:p w14:paraId="2CD814D7" w14:textId="77777777" w:rsidR="000C222B" w:rsidRDefault="000C222B" w:rsidP="00F17C4B">
            <w:pPr>
              <w:spacing w:after="0" w:line="240" w:lineRule="auto"/>
              <w:jc w:val="center"/>
              <w:rPr>
                <w:rFonts w:ascii="Times New Roman" w:hAnsi="Times New Roman"/>
                <w:color w:val="000000"/>
                <w:sz w:val="24"/>
                <w:szCs w:val="24"/>
              </w:rPr>
            </w:pPr>
          </w:p>
          <w:p w14:paraId="78A4441C" w14:textId="77777777" w:rsidR="000C222B" w:rsidRDefault="000C222B" w:rsidP="00F17C4B">
            <w:pPr>
              <w:spacing w:after="0" w:line="240" w:lineRule="auto"/>
              <w:jc w:val="center"/>
              <w:rPr>
                <w:rFonts w:ascii="Times New Roman" w:hAnsi="Times New Roman"/>
                <w:color w:val="000000"/>
                <w:sz w:val="24"/>
                <w:szCs w:val="24"/>
              </w:rPr>
            </w:pPr>
          </w:p>
          <w:p w14:paraId="50D5D55D" w14:textId="77777777" w:rsidR="000C222B" w:rsidRDefault="000C222B" w:rsidP="00F17C4B">
            <w:pPr>
              <w:spacing w:after="0" w:line="240" w:lineRule="auto"/>
              <w:jc w:val="center"/>
              <w:rPr>
                <w:rFonts w:ascii="Times New Roman" w:hAnsi="Times New Roman"/>
                <w:color w:val="000000"/>
                <w:sz w:val="24"/>
                <w:szCs w:val="24"/>
              </w:rPr>
            </w:pPr>
          </w:p>
          <w:p w14:paraId="36673FE8" w14:textId="77777777" w:rsidR="000C222B" w:rsidRDefault="000C222B" w:rsidP="00F17C4B">
            <w:pPr>
              <w:spacing w:after="0" w:line="240" w:lineRule="auto"/>
              <w:jc w:val="center"/>
              <w:rPr>
                <w:rFonts w:ascii="Times New Roman" w:hAnsi="Times New Roman"/>
                <w:color w:val="000000"/>
                <w:sz w:val="24"/>
                <w:szCs w:val="24"/>
              </w:rPr>
            </w:pPr>
          </w:p>
          <w:p w14:paraId="320B6912" w14:textId="77777777" w:rsidR="000C222B"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2.1.2.</w:t>
            </w:r>
          </w:p>
          <w:p w14:paraId="7ACA9D72" w14:textId="77777777" w:rsidR="000C222B" w:rsidRDefault="000C222B" w:rsidP="00F17C4B">
            <w:pPr>
              <w:spacing w:after="0" w:line="240" w:lineRule="auto"/>
              <w:jc w:val="center"/>
              <w:rPr>
                <w:rFonts w:ascii="Times New Roman" w:hAnsi="Times New Roman"/>
                <w:color w:val="000000"/>
                <w:sz w:val="24"/>
                <w:szCs w:val="24"/>
              </w:rPr>
            </w:pPr>
          </w:p>
          <w:p w14:paraId="4A070A4F" w14:textId="77777777" w:rsidR="000C222B" w:rsidRDefault="000C222B" w:rsidP="00F17C4B">
            <w:pPr>
              <w:spacing w:after="0" w:line="240" w:lineRule="auto"/>
              <w:jc w:val="center"/>
              <w:rPr>
                <w:rFonts w:ascii="Times New Roman" w:hAnsi="Times New Roman"/>
                <w:color w:val="000000"/>
                <w:sz w:val="24"/>
                <w:szCs w:val="24"/>
              </w:rPr>
            </w:pPr>
          </w:p>
          <w:p w14:paraId="0B23681F" w14:textId="77777777" w:rsidR="000C222B" w:rsidRDefault="000C222B" w:rsidP="00F17C4B">
            <w:pPr>
              <w:spacing w:after="0" w:line="240" w:lineRule="auto"/>
              <w:jc w:val="center"/>
              <w:rPr>
                <w:rFonts w:ascii="Times New Roman" w:hAnsi="Times New Roman"/>
                <w:color w:val="000000"/>
                <w:sz w:val="24"/>
                <w:szCs w:val="24"/>
              </w:rPr>
            </w:pPr>
          </w:p>
          <w:p w14:paraId="685E248F" w14:textId="77777777" w:rsidR="000C222B" w:rsidRDefault="000C222B" w:rsidP="00F17C4B">
            <w:pPr>
              <w:spacing w:after="0" w:line="240" w:lineRule="auto"/>
              <w:jc w:val="center"/>
              <w:rPr>
                <w:rFonts w:ascii="Times New Roman" w:hAnsi="Times New Roman"/>
                <w:color w:val="000000"/>
                <w:sz w:val="24"/>
                <w:szCs w:val="24"/>
              </w:rPr>
            </w:pPr>
          </w:p>
          <w:p w14:paraId="7EAD5DBC" w14:textId="77777777" w:rsidR="000C222B" w:rsidRDefault="000C222B" w:rsidP="00F17C4B">
            <w:pPr>
              <w:spacing w:after="0" w:line="240" w:lineRule="auto"/>
              <w:jc w:val="center"/>
              <w:rPr>
                <w:rFonts w:ascii="Times New Roman" w:hAnsi="Times New Roman"/>
                <w:color w:val="000000"/>
                <w:sz w:val="24"/>
                <w:szCs w:val="24"/>
              </w:rPr>
            </w:pPr>
          </w:p>
          <w:p w14:paraId="5BF1E2B1" w14:textId="77777777" w:rsidR="000C222B" w:rsidRDefault="000C222B" w:rsidP="00F17C4B">
            <w:pPr>
              <w:spacing w:after="0" w:line="240" w:lineRule="auto"/>
              <w:jc w:val="center"/>
              <w:rPr>
                <w:rFonts w:ascii="Times New Roman" w:hAnsi="Times New Roman"/>
                <w:color w:val="000000"/>
                <w:sz w:val="24"/>
                <w:szCs w:val="24"/>
              </w:rPr>
            </w:pPr>
          </w:p>
          <w:p w14:paraId="699281A1" w14:textId="77777777" w:rsidR="000C222B" w:rsidRDefault="000C222B" w:rsidP="00F17C4B">
            <w:pPr>
              <w:spacing w:after="0" w:line="240" w:lineRule="auto"/>
              <w:jc w:val="center"/>
              <w:rPr>
                <w:rFonts w:ascii="Times New Roman" w:hAnsi="Times New Roman"/>
                <w:color w:val="000000"/>
                <w:sz w:val="24"/>
                <w:szCs w:val="24"/>
              </w:rPr>
            </w:pPr>
          </w:p>
          <w:p w14:paraId="3483FBD2" w14:textId="77777777" w:rsidR="000C222B" w:rsidRDefault="000C222B" w:rsidP="00F17C4B">
            <w:pPr>
              <w:spacing w:after="0" w:line="240" w:lineRule="auto"/>
              <w:jc w:val="center"/>
              <w:rPr>
                <w:rFonts w:ascii="Times New Roman" w:hAnsi="Times New Roman"/>
                <w:color w:val="000000"/>
                <w:sz w:val="24"/>
                <w:szCs w:val="24"/>
              </w:rPr>
            </w:pPr>
          </w:p>
          <w:p w14:paraId="46606435" w14:textId="77777777" w:rsidR="000C222B" w:rsidRDefault="000C222B" w:rsidP="00F17C4B">
            <w:pPr>
              <w:spacing w:after="0" w:line="240" w:lineRule="auto"/>
              <w:jc w:val="center"/>
              <w:rPr>
                <w:rFonts w:ascii="Times New Roman" w:hAnsi="Times New Roman"/>
                <w:color w:val="000000"/>
                <w:sz w:val="24"/>
                <w:szCs w:val="24"/>
              </w:rPr>
            </w:pPr>
          </w:p>
          <w:p w14:paraId="7AF11294" w14:textId="77777777" w:rsidR="000C222B" w:rsidRDefault="000C222B" w:rsidP="00F17C4B">
            <w:pPr>
              <w:spacing w:after="0" w:line="240" w:lineRule="auto"/>
              <w:jc w:val="center"/>
              <w:rPr>
                <w:rFonts w:ascii="Times New Roman" w:hAnsi="Times New Roman"/>
                <w:color w:val="000000"/>
                <w:sz w:val="24"/>
                <w:szCs w:val="24"/>
              </w:rPr>
            </w:pPr>
          </w:p>
          <w:p w14:paraId="0D62A2FE" w14:textId="77777777" w:rsidR="000C222B" w:rsidRDefault="000C222B" w:rsidP="00F17C4B">
            <w:pPr>
              <w:spacing w:after="0" w:line="240" w:lineRule="auto"/>
              <w:jc w:val="center"/>
              <w:rPr>
                <w:rFonts w:ascii="Times New Roman" w:hAnsi="Times New Roman"/>
                <w:color w:val="000000"/>
                <w:sz w:val="24"/>
                <w:szCs w:val="24"/>
              </w:rPr>
            </w:pPr>
          </w:p>
          <w:p w14:paraId="1C139B0E" w14:textId="77777777" w:rsidR="000C222B" w:rsidRDefault="000C222B" w:rsidP="00F17C4B">
            <w:pPr>
              <w:spacing w:after="0" w:line="240" w:lineRule="auto"/>
              <w:jc w:val="center"/>
              <w:rPr>
                <w:rFonts w:ascii="Times New Roman" w:hAnsi="Times New Roman"/>
                <w:color w:val="000000"/>
                <w:sz w:val="24"/>
                <w:szCs w:val="24"/>
              </w:rPr>
            </w:pPr>
          </w:p>
          <w:p w14:paraId="37302514" w14:textId="77777777" w:rsidR="000C222B" w:rsidRDefault="000C222B" w:rsidP="00F17C4B">
            <w:pPr>
              <w:spacing w:after="0" w:line="240" w:lineRule="auto"/>
              <w:jc w:val="center"/>
              <w:rPr>
                <w:rFonts w:ascii="Times New Roman" w:hAnsi="Times New Roman"/>
                <w:color w:val="000000"/>
                <w:sz w:val="24"/>
                <w:szCs w:val="24"/>
              </w:rPr>
            </w:pPr>
          </w:p>
          <w:p w14:paraId="4D0B448F" w14:textId="77777777" w:rsidR="000C222B" w:rsidRDefault="000C222B" w:rsidP="00F17C4B">
            <w:pPr>
              <w:spacing w:after="0" w:line="240" w:lineRule="auto"/>
              <w:jc w:val="center"/>
              <w:rPr>
                <w:rFonts w:ascii="Times New Roman" w:hAnsi="Times New Roman"/>
                <w:color w:val="000000"/>
                <w:sz w:val="24"/>
                <w:szCs w:val="24"/>
              </w:rPr>
            </w:pPr>
          </w:p>
          <w:p w14:paraId="4452090D" w14:textId="77777777" w:rsidR="000C222B" w:rsidRDefault="000C222B" w:rsidP="00F17C4B">
            <w:pPr>
              <w:spacing w:after="0" w:line="240" w:lineRule="auto"/>
              <w:jc w:val="center"/>
              <w:rPr>
                <w:rFonts w:ascii="Times New Roman" w:hAnsi="Times New Roman"/>
                <w:color w:val="000000"/>
                <w:sz w:val="24"/>
                <w:szCs w:val="24"/>
              </w:rPr>
            </w:pPr>
          </w:p>
          <w:p w14:paraId="1A320F2B" w14:textId="77777777" w:rsidR="000C222B" w:rsidRDefault="000C222B" w:rsidP="00F17C4B">
            <w:pPr>
              <w:spacing w:after="0" w:line="240" w:lineRule="auto"/>
              <w:jc w:val="center"/>
              <w:rPr>
                <w:rFonts w:ascii="Times New Roman" w:hAnsi="Times New Roman"/>
                <w:color w:val="000000"/>
                <w:sz w:val="24"/>
                <w:szCs w:val="24"/>
              </w:rPr>
            </w:pPr>
          </w:p>
          <w:p w14:paraId="0D7C9720" w14:textId="77777777" w:rsidR="000C222B" w:rsidRDefault="000C222B" w:rsidP="00F17C4B">
            <w:pPr>
              <w:spacing w:after="0" w:line="240" w:lineRule="auto"/>
              <w:rPr>
                <w:rFonts w:ascii="Times New Roman" w:hAnsi="Times New Roman"/>
                <w:color w:val="000000"/>
                <w:sz w:val="24"/>
                <w:szCs w:val="24"/>
              </w:rPr>
            </w:pPr>
          </w:p>
          <w:p w14:paraId="7FBE6A6E" w14:textId="77777777" w:rsidR="000C222B" w:rsidRDefault="000C222B" w:rsidP="00F17C4B">
            <w:pPr>
              <w:spacing w:after="0" w:line="240" w:lineRule="auto"/>
              <w:jc w:val="center"/>
              <w:rPr>
                <w:rFonts w:ascii="Times New Roman" w:hAnsi="Times New Roman"/>
                <w:color w:val="000000"/>
                <w:sz w:val="24"/>
                <w:szCs w:val="24"/>
              </w:rPr>
            </w:pPr>
          </w:p>
          <w:p w14:paraId="47060CED" w14:textId="77777777" w:rsidR="000C222B" w:rsidRPr="001A1674"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2.1.3.</w:t>
            </w:r>
          </w:p>
        </w:tc>
        <w:tc>
          <w:tcPr>
            <w:tcW w:w="38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2AA974" w14:textId="77777777" w:rsidR="000C222B" w:rsidRPr="00B11FA8" w:rsidRDefault="000C222B" w:rsidP="00F17C4B">
            <w:pPr>
              <w:autoSpaceDE w:val="0"/>
              <w:autoSpaceDN w:val="0"/>
              <w:adjustRightInd w:val="0"/>
              <w:spacing w:after="0" w:line="240" w:lineRule="auto"/>
              <w:rPr>
                <w:rFonts w:ascii="Times New Roman" w:hAnsi="Times New Roman"/>
                <w:b/>
                <w:bCs/>
                <w:i/>
                <w:iCs/>
                <w:sz w:val="24"/>
                <w:szCs w:val="24"/>
              </w:rPr>
            </w:pPr>
            <w:r w:rsidRPr="00B11FA8">
              <w:rPr>
                <w:rFonts w:ascii="Times New Roman" w:hAnsi="Times New Roman"/>
                <w:b/>
                <w:bCs/>
                <w:i/>
                <w:iCs/>
                <w:sz w:val="24"/>
                <w:szCs w:val="24"/>
              </w:rPr>
              <w:lastRenderedPageBreak/>
              <w:t>Проведение инструктажей с педагогическим и</w:t>
            </w:r>
          </w:p>
          <w:p w14:paraId="55B39A4F" w14:textId="77777777" w:rsidR="000C222B" w:rsidRDefault="000C222B" w:rsidP="00F17C4B">
            <w:pPr>
              <w:shd w:val="clear" w:color="auto" w:fill="FFFFFF"/>
              <w:spacing w:after="0" w:line="240" w:lineRule="auto"/>
              <w:rPr>
                <w:rFonts w:ascii="Times New Roman" w:hAnsi="Times New Roman"/>
                <w:b/>
                <w:i/>
                <w:sz w:val="24"/>
                <w:szCs w:val="24"/>
              </w:rPr>
            </w:pPr>
            <w:r>
              <w:rPr>
                <w:rFonts w:ascii="Times New Roman" w:hAnsi="Times New Roman"/>
                <w:b/>
                <w:bCs/>
                <w:i/>
                <w:iCs/>
                <w:sz w:val="24"/>
                <w:szCs w:val="24"/>
              </w:rPr>
              <w:t>обслуживающим персоналом.</w:t>
            </w:r>
          </w:p>
          <w:p w14:paraId="6633BA5D" w14:textId="77777777" w:rsidR="000C222B" w:rsidRPr="00B11FA8" w:rsidRDefault="000C222B" w:rsidP="00F17C4B">
            <w:pPr>
              <w:shd w:val="clear" w:color="auto" w:fill="FFFFFF"/>
              <w:spacing w:after="0" w:line="240" w:lineRule="auto"/>
              <w:rPr>
                <w:rFonts w:ascii="Times New Roman" w:hAnsi="Times New Roman"/>
                <w:b/>
                <w:i/>
                <w:color w:val="000000"/>
                <w:sz w:val="24"/>
                <w:szCs w:val="24"/>
              </w:rPr>
            </w:pPr>
          </w:p>
          <w:p w14:paraId="698170AD" w14:textId="77777777" w:rsidR="000C222B" w:rsidRPr="001A1674" w:rsidRDefault="000C222B" w:rsidP="00F17C4B">
            <w:pPr>
              <w:spacing w:after="0" w:line="240" w:lineRule="auto"/>
              <w:rPr>
                <w:rFonts w:ascii="Times New Roman" w:hAnsi="Times New Roman"/>
                <w:color w:val="000000"/>
                <w:sz w:val="24"/>
                <w:szCs w:val="24"/>
              </w:rPr>
            </w:pPr>
            <w:r w:rsidRPr="001A1674">
              <w:rPr>
                <w:rFonts w:ascii="Times New Roman" w:hAnsi="Times New Roman"/>
                <w:color w:val="000000"/>
                <w:sz w:val="24"/>
                <w:szCs w:val="24"/>
              </w:rPr>
              <w:t>-Предупреждение детского травматизма;</w:t>
            </w:r>
          </w:p>
          <w:p w14:paraId="25CC9675" w14:textId="77777777" w:rsidR="000C222B" w:rsidRPr="001A1674" w:rsidRDefault="000C222B" w:rsidP="00F17C4B">
            <w:pPr>
              <w:spacing w:after="0" w:line="240" w:lineRule="auto"/>
              <w:rPr>
                <w:rFonts w:ascii="Times New Roman" w:hAnsi="Times New Roman"/>
                <w:color w:val="000000"/>
                <w:sz w:val="24"/>
                <w:szCs w:val="24"/>
              </w:rPr>
            </w:pPr>
            <w:r w:rsidRPr="001A1674">
              <w:rPr>
                <w:rFonts w:ascii="Times New Roman" w:hAnsi="Times New Roman"/>
                <w:color w:val="000000"/>
                <w:sz w:val="24"/>
                <w:szCs w:val="24"/>
              </w:rPr>
              <w:t>-Предупреждение отравления детей ядовитыми растениями и грибами;</w:t>
            </w:r>
          </w:p>
          <w:p w14:paraId="34B4D8C7" w14:textId="77777777" w:rsidR="000C222B" w:rsidRPr="001A1674" w:rsidRDefault="000C222B" w:rsidP="00F17C4B">
            <w:pPr>
              <w:spacing w:after="0" w:line="240" w:lineRule="auto"/>
              <w:rPr>
                <w:rFonts w:ascii="Times New Roman" w:hAnsi="Times New Roman"/>
                <w:color w:val="000000"/>
                <w:sz w:val="24"/>
                <w:szCs w:val="24"/>
              </w:rPr>
            </w:pPr>
            <w:r w:rsidRPr="001A1674">
              <w:rPr>
                <w:rFonts w:ascii="Times New Roman" w:hAnsi="Times New Roman"/>
                <w:color w:val="000000"/>
                <w:sz w:val="24"/>
                <w:szCs w:val="24"/>
              </w:rPr>
              <w:t>-Профилактике пищевых отравлений и кишечных инфекций;</w:t>
            </w:r>
          </w:p>
          <w:p w14:paraId="18ED0EB5" w14:textId="77777777" w:rsidR="000C222B" w:rsidRDefault="000C222B" w:rsidP="00F17C4B">
            <w:pPr>
              <w:widowControl w:val="0"/>
              <w:autoSpaceDE w:val="0"/>
              <w:autoSpaceDN w:val="0"/>
              <w:adjustRightInd w:val="0"/>
              <w:spacing w:after="0" w:line="240" w:lineRule="auto"/>
              <w:rPr>
                <w:rFonts w:ascii="Times New Roman" w:hAnsi="Times New Roman"/>
                <w:color w:val="000000"/>
                <w:sz w:val="24"/>
                <w:szCs w:val="24"/>
              </w:rPr>
            </w:pPr>
            <w:r w:rsidRPr="001A1674">
              <w:rPr>
                <w:rFonts w:ascii="Times New Roman" w:hAnsi="Times New Roman"/>
                <w:color w:val="000000"/>
                <w:sz w:val="24"/>
                <w:szCs w:val="24"/>
              </w:rPr>
              <w:t>-оказание первой медицинской помощи при повреждениях и травмах (ушибы, вывихи, укусы)</w:t>
            </w:r>
          </w:p>
          <w:p w14:paraId="5959E302"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правилам поведения при угрозе</w:t>
            </w:r>
          </w:p>
          <w:p w14:paraId="6866B8D6"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антитеррористической безопасности.</w:t>
            </w:r>
          </w:p>
          <w:p w14:paraId="47CDE646" w14:textId="77777777" w:rsidR="000C222B" w:rsidRPr="0007143A" w:rsidRDefault="000C222B" w:rsidP="00F17C4B">
            <w:pPr>
              <w:widowControl w:val="0"/>
              <w:autoSpaceDE w:val="0"/>
              <w:autoSpaceDN w:val="0"/>
              <w:adjustRightInd w:val="0"/>
              <w:spacing w:after="0" w:line="240" w:lineRule="auto"/>
              <w:rPr>
                <w:rFonts w:ascii="Times New Roman" w:hAnsi="Times New Roman"/>
                <w:b/>
                <w:sz w:val="24"/>
                <w:szCs w:val="24"/>
              </w:rPr>
            </w:pPr>
          </w:p>
          <w:p w14:paraId="4107E0EC" w14:textId="77777777" w:rsidR="000C222B" w:rsidRPr="0007143A" w:rsidRDefault="000C222B" w:rsidP="00F17C4B">
            <w:pPr>
              <w:autoSpaceDE w:val="0"/>
              <w:autoSpaceDN w:val="0"/>
              <w:adjustRightInd w:val="0"/>
              <w:spacing w:after="0" w:line="240" w:lineRule="auto"/>
              <w:rPr>
                <w:rFonts w:ascii="Times New Roman" w:hAnsi="Times New Roman"/>
                <w:b/>
                <w:bCs/>
                <w:i/>
                <w:iCs/>
                <w:sz w:val="24"/>
                <w:szCs w:val="24"/>
              </w:rPr>
            </w:pPr>
            <w:r w:rsidRPr="0007143A">
              <w:rPr>
                <w:rFonts w:ascii="Times New Roman" w:hAnsi="Times New Roman"/>
                <w:b/>
                <w:bCs/>
                <w:i/>
                <w:iCs/>
                <w:sz w:val="24"/>
                <w:szCs w:val="24"/>
              </w:rPr>
              <w:t>Проведение инструктажа с воспитанниками:</w:t>
            </w:r>
          </w:p>
          <w:p w14:paraId="664CA13D"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 xml:space="preserve">по предупреждению </w:t>
            </w:r>
            <w:proofErr w:type="spellStart"/>
            <w:r>
              <w:rPr>
                <w:rFonts w:ascii="Times New Roman" w:hAnsi="Times New Roman"/>
                <w:sz w:val="24"/>
                <w:szCs w:val="24"/>
              </w:rPr>
              <w:t>дорожно</w:t>
            </w:r>
            <w:proofErr w:type="spellEnd"/>
            <w:r>
              <w:rPr>
                <w:rFonts w:ascii="Times New Roman" w:hAnsi="Times New Roman"/>
                <w:sz w:val="24"/>
                <w:szCs w:val="24"/>
              </w:rPr>
              <w:t xml:space="preserve"> – транспортного травматизма;</w:t>
            </w:r>
          </w:p>
          <w:p w14:paraId="24D28365"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соблюдению правил поведения во время выхода за территорию ДОО;</w:t>
            </w:r>
          </w:p>
          <w:p w14:paraId="3B077230"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Times New Roman" w:hAnsi="Times New Roman"/>
                <w:sz w:val="24"/>
                <w:szCs w:val="24"/>
              </w:rPr>
              <w:t>соблюдению правил поведения в природе;</w:t>
            </w:r>
          </w:p>
          <w:p w14:paraId="27B473A1"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соблюдению правил поведения на воде;</w:t>
            </w:r>
          </w:p>
          <w:p w14:paraId="50C4B94F"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правил безопасности в быту.</w:t>
            </w:r>
          </w:p>
          <w:p w14:paraId="2605F307" w14:textId="77777777" w:rsidR="000C222B" w:rsidRDefault="000C222B" w:rsidP="00F17C4B">
            <w:pPr>
              <w:widowControl w:val="0"/>
              <w:autoSpaceDE w:val="0"/>
              <w:autoSpaceDN w:val="0"/>
              <w:adjustRightInd w:val="0"/>
              <w:spacing w:after="0" w:line="240" w:lineRule="auto"/>
              <w:rPr>
                <w:rFonts w:ascii="Times New Roman" w:hAnsi="Times New Roman"/>
                <w:b/>
                <w:sz w:val="24"/>
                <w:szCs w:val="24"/>
              </w:rPr>
            </w:pPr>
          </w:p>
          <w:p w14:paraId="4D491987" w14:textId="77777777" w:rsidR="000C222B" w:rsidRPr="0055274F" w:rsidRDefault="000C222B" w:rsidP="00F17C4B">
            <w:pPr>
              <w:widowControl w:val="0"/>
              <w:autoSpaceDE w:val="0"/>
              <w:autoSpaceDN w:val="0"/>
              <w:adjustRightInd w:val="0"/>
              <w:spacing w:after="0" w:line="240" w:lineRule="auto"/>
              <w:rPr>
                <w:rFonts w:ascii="Times New Roman" w:hAnsi="Times New Roman"/>
                <w:b/>
                <w:sz w:val="24"/>
                <w:szCs w:val="24"/>
              </w:rPr>
            </w:pPr>
            <w:r w:rsidRPr="0048771D">
              <w:rPr>
                <w:rFonts w:ascii="Times New Roman" w:hAnsi="Times New Roman"/>
                <w:b/>
                <w:i/>
                <w:iCs/>
                <w:sz w:val="24"/>
                <w:szCs w:val="24"/>
              </w:rPr>
              <w:t>Система рационального питания</w:t>
            </w:r>
            <w:r w:rsidRPr="0055274F">
              <w:rPr>
                <w:rFonts w:ascii="Times New Roman" w:hAnsi="Times New Roman"/>
                <w:b/>
                <w:sz w:val="24"/>
                <w:szCs w:val="24"/>
              </w:rPr>
              <w:t>:</w:t>
            </w:r>
          </w:p>
          <w:p w14:paraId="08651C8C" w14:textId="77777777" w:rsidR="000C222B" w:rsidRPr="0055274F" w:rsidRDefault="000C222B" w:rsidP="00F17C4B">
            <w:pPr>
              <w:spacing w:after="0" w:line="240" w:lineRule="auto"/>
              <w:contextualSpacing/>
              <w:jc w:val="both"/>
              <w:rPr>
                <w:rFonts w:ascii="Times New Roman" w:eastAsia="Calibri" w:hAnsi="Times New Roman"/>
                <w:color w:val="000000"/>
                <w:sz w:val="24"/>
                <w:szCs w:val="24"/>
                <w:lang w:eastAsia="en-US"/>
              </w:rPr>
            </w:pPr>
            <w:r w:rsidRPr="0055274F">
              <w:rPr>
                <w:rFonts w:ascii="Times New Roman" w:eastAsia="Calibri" w:hAnsi="Times New Roman"/>
                <w:sz w:val="24"/>
                <w:szCs w:val="24"/>
                <w:lang w:eastAsia="en-US"/>
              </w:rPr>
              <w:t>-Выполнение сезонного 10-ти дневного меню</w:t>
            </w:r>
            <w:r w:rsidRPr="0055274F">
              <w:rPr>
                <w:rFonts w:ascii="Times New Roman" w:eastAsia="Calibri" w:hAnsi="Times New Roman"/>
                <w:color w:val="000000"/>
                <w:sz w:val="24"/>
                <w:szCs w:val="24"/>
                <w:lang w:eastAsia="en-US"/>
              </w:rPr>
              <w:t>.</w:t>
            </w:r>
          </w:p>
          <w:p w14:paraId="2A04EBCC" w14:textId="77777777" w:rsidR="000C222B" w:rsidRPr="0055274F" w:rsidRDefault="000C222B" w:rsidP="00F17C4B">
            <w:pPr>
              <w:spacing w:after="0" w:line="240" w:lineRule="auto"/>
              <w:contextualSpacing/>
              <w:jc w:val="both"/>
              <w:rPr>
                <w:rFonts w:ascii="Times New Roman" w:eastAsia="Calibri" w:hAnsi="Times New Roman"/>
                <w:sz w:val="24"/>
                <w:szCs w:val="24"/>
                <w:lang w:eastAsia="en-US"/>
              </w:rPr>
            </w:pPr>
            <w:r w:rsidRPr="0055274F">
              <w:rPr>
                <w:rFonts w:ascii="Times New Roman" w:eastAsia="Calibri" w:hAnsi="Times New Roman"/>
                <w:sz w:val="24"/>
                <w:szCs w:val="24"/>
                <w:lang w:eastAsia="en-US"/>
              </w:rPr>
              <w:t>-Увеличение объема овощей и фруктов, соков в рационе питания детей в летний оздоровительный период.</w:t>
            </w:r>
          </w:p>
          <w:p w14:paraId="19D6A8C9" w14:textId="77777777" w:rsidR="000C222B" w:rsidRPr="0055274F" w:rsidRDefault="000C222B" w:rsidP="00F17C4B">
            <w:pPr>
              <w:spacing w:after="0" w:line="240" w:lineRule="auto"/>
              <w:contextualSpacing/>
              <w:jc w:val="both"/>
              <w:rPr>
                <w:rFonts w:ascii="Times New Roman" w:eastAsia="Calibri" w:hAnsi="Times New Roman"/>
                <w:sz w:val="24"/>
                <w:szCs w:val="24"/>
                <w:lang w:eastAsia="en-US"/>
              </w:rPr>
            </w:pPr>
            <w:r w:rsidRPr="0055274F">
              <w:rPr>
                <w:rFonts w:ascii="Times New Roman" w:eastAsia="Calibri" w:hAnsi="Times New Roman"/>
                <w:sz w:val="24"/>
                <w:szCs w:val="24"/>
                <w:lang w:eastAsia="en-US"/>
              </w:rPr>
              <w:t>-Выполнение санитарных правил на пищеблоке, сроков хранения и реализации продуктов.</w:t>
            </w:r>
          </w:p>
          <w:p w14:paraId="5B15D8EC" w14:textId="77777777" w:rsidR="000C222B" w:rsidRDefault="000C222B" w:rsidP="00F17C4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Контроль:</w:t>
            </w:r>
          </w:p>
          <w:p w14:paraId="702FAE86"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за соблюдением режима питания;</w:t>
            </w:r>
          </w:p>
          <w:p w14:paraId="70472DE2"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хранением проб;</w:t>
            </w:r>
          </w:p>
          <w:p w14:paraId="75B823D2"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технологией приготовления пищи;</w:t>
            </w:r>
          </w:p>
          <w:p w14:paraId="34431EB5"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исправностью технологического</w:t>
            </w:r>
          </w:p>
          <w:p w14:paraId="0DFDE37E" w14:textId="77777777" w:rsidR="000C222B" w:rsidRPr="001A1674" w:rsidRDefault="000C222B" w:rsidP="00F17C4B">
            <w:pPr>
              <w:spacing w:after="0" w:line="240" w:lineRule="auto"/>
              <w:rPr>
                <w:rFonts w:ascii="Times New Roman" w:hAnsi="Times New Roman"/>
                <w:color w:val="000000"/>
                <w:sz w:val="24"/>
                <w:szCs w:val="24"/>
              </w:rPr>
            </w:pPr>
            <w:r>
              <w:rPr>
                <w:rFonts w:ascii="Times New Roman" w:hAnsi="Times New Roman"/>
                <w:sz w:val="24"/>
                <w:szCs w:val="24"/>
              </w:rPr>
              <w:t>оборудования на пищеблоке.</w:t>
            </w:r>
          </w:p>
        </w:tc>
        <w:tc>
          <w:tcPr>
            <w:tcW w:w="23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0D152A" w14:textId="77777777" w:rsidR="000C222B" w:rsidRPr="00481EF4" w:rsidRDefault="000C222B" w:rsidP="00F17C4B">
            <w:pPr>
              <w:widowControl w:val="0"/>
              <w:autoSpaceDE w:val="0"/>
              <w:autoSpaceDN w:val="0"/>
              <w:adjustRightInd w:val="0"/>
              <w:spacing w:after="0" w:line="300" w:lineRule="auto"/>
              <w:jc w:val="center"/>
              <w:rPr>
                <w:rFonts w:ascii="Times New Roman" w:hAnsi="Times New Roman"/>
                <w:sz w:val="24"/>
                <w:szCs w:val="24"/>
              </w:rPr>
            </w:pPr>
            <w:r>
              <w:rPr>
                <w:rFonts w:ascii="Times New Roman" w:hAnsi="Times New Roman"/>
                <w:sz w:val="24"/>
                <w:szCs w:val="24"/>
              </w:rPr>
              <w:lastRenderedPageBreak/>
              <w:t>Ию</w:t>
            </w:r>
            <w:r w:rsidRPr="00481EF4">
              <w:rPr>
                <w:rFonts w:ascii="Times New Roman" w:hAnsi="Times New Roman"/>
                <w:sz w:val="24"/>
                <w:szCs w:val="24"/>
              </w:rPr>
              <w:t>нь –</w:t>
            </w:r>
          </w:p>
          <w:p w14:paraId="70F1D588" w14:textId="77777777" w:rsidR="000C222B" w:rsidRDefault="000C222B" w:rsidP="00F17C4B">
            <w:pPr>
              <w:spacing w:after="0" w:line="240" w:lineRule="auto"/>
              <w:jc w:val="center"/>
              <w:rPr>
                <w:rFonts w:ascii="Times New Roman" w:hAnsi="Times New Roman"/>
                <w:sz w:val="24"/>
                <w:szCs w:val="24"/>
              </w:rPr>
            </w:pPr>
            <w:r w:rsidRPr="00481EF4">
              <w:rPr>
                <w:rFonts w:ascii="Times New Roman" w:hAnsi="Times New Roman"/>
                <w:sz w:val="24"/>
                <w:szCs w:val="24"/>
              </w:rPr>
              <w:t>Август</w:t>
            </w:r>
          </w:p>
          <w:p w14:paraId="0899A41E" w14:textId="77777777" w:rsidR="000C222B" w:rsidRDefault="000C222B" w:rsidP="00F17C4B">
            <w:pPr>
              <w:spacing w:after="0" w:line="240" w:lineRule="auto"/>
              <w:jc w:val="center"/>
              <w:rPr>
                <w:rFonts w:ascii="Times New Roman" w:hAnsi="Times New Roman"/>
                <w:sz w:val="24"/>
                <w:szCs w:val="24"/>
              </w:rPr>
            </w:pPr>
          </w:p>
          <w:p w14:paraId="0939C0FC" w14:textId="77777777" w:rsidR="000C222B" w:rsidRDefault="000C222B" w:rsidP="00F17C4B">
            <w:pPr>
              <w:spacing w:after="0" w:line="240" w:lineRule="auto"/>
              <w:jc w:val="center"/>
              <w:rPr>
                <w:rFonts w:ascii="Times New Roman" w:hAnsi="Times New Roman"/>
                <w:sz w:val="24"/>
                <w:szCs w:val="24"/>
              </w:rPr>
            </w:pPr>
          </w:p>
          <w:p w14:paraId="07AD2BDD" w14:textId="77777777" w:rsidR="000C222B" w:rsidRDefault="000C222B" w:rsidP="00F17C4B">
            <w:pPr>
              <w:spacing w:after="0" w:line="240" w:lineRule="auto"/>
              <w:jc w:val="center"/>
              <w:rPr>
                <w:rFonts w:ascii="Times New Roman" w:hAnsi="Times New Roman"/>
                <w:sz w:val="24"/>
                <w:szCs w:val="24"/>
              </w:rPr>
            </w:pPr>
          </w:p>
          <w:p w14:paraId="19786620" w14:textId="77777777" w:rsidR="000C222B" w:rsidRDefault="000C222B" w:rsidP="00F17C4B">
            <w:pPr>
              <w:spacing w:after="0" w:line="240" w:lineRule="auto"/>
              <w:rPr>
                <w:rFonts w:ascii="Times New Roman" w:hAnsi="Times New Roman"/>
                <w:sz w:val="24"/>
                <w:szCs w:val="24"/>
              </w:rPr>
            </w:pPr>
          </w:p>
          <w:p w14:paraId="3AF28CE0" w14:textId="77777777" w:rsidR="000C222B" w:rsidRDefault="000C222B" w:rsidP="00F17C4B">
            <w:pPr>
              <w:spacing w:after="0" w:line="240" w:lineRule="auto"/>
              <w:jc w:val="center"/>
              <w:rPr>
                <w:rFonts w:ascii="Times New Roman" w:hAnsi="Times New Roman"/>
                <w:sz w:val="24"/>
                <w:szCs w:val="24"/>
              </w:rPr>
            </w:pPr>
          </w:p>
          <w:p w14:paraId="06135082" w14:textId="77777777" w:rsidR="000C222B" w:rsidRDefault="000C222B" w:rsidP="00F17C4B">
            <w:pPr>
              <w:spacing w:after="0" w:line="240" w:lineRule="auto"/>
              <w:jc w:val="center"/>
              <w:rPr>
                <w:rFonts w:ascii="Times New Roman" w:hAnsi="Times New Roman"/>
                <w:sz w:val="24"/>
                <w:szCs w:val="24"/>
              </w:rPr>
            </w:pPr>
          </w:p>
          <w:p w14:paraId="2E044A9E" w14:textId="77777777" w:rsidR="000C222B" w:rsidRDefault="000C222B" w:rsidP="00F17C4B">
            <w:pPr>
              <w:spacing w:after="0" w:line="240" w:lineRule="auto"/>
              <w:jc w:val="center"/>
              <w:rPr>
                <w:rFonts w:ascii="Times New Roman" w:hAnsi="Times New Roman"/>
                <w:sz w:val="24"/>
                <w:szCs w:val="24"/>
              </w:rPr>
            </w:pPr>
          </w:p>
          <w:p w14:paraId="75AF5C7F" w14:textId="77777777" w:rsidR="000C222B" w:rsidRDefault="000C222B" w:rsidP="00F17C4B">
            <w:pPr>
              <w:spacing w:after="0" w:line="240" w:lineRule="auto"/>
              <w:jc w:val="center"/>
              <w:rPr>
                <w:rFonts w:ascii="Times New Roman" w:hAnsi="Times New Roman"/>
                <w:sz w:val="24"/>
                <w:szCs w:val="24"/>
              </w:rPr>
            </w:pPr>
          </w:p>
          <w:p w14:paraId="637C70D1" w14:textId="77777777" w:rsidR="000C222B" w:rsidRDefault="000C222B" w:rsidP="00F17C4B">
            <w:pPr>
              <w:spacing w:after="0" w:line="240" w:lineRule="auto"/>
              <w:jc w:val="center"/>
              <w:rPr>
                <w:rFonts w:ascii="Times New Roman" w:hAnsi="Times New Roman"/>
                <w:sz w:val="24"/>
                <w:szCs w:val="24"/>
              </w:rPr>
            </w:pPr>
          </w:p>
          <w:p w14:paraId="3800E55B" w14:textId="77777777" w:rsidR="000C222B" w:rsidRDefault="000C222B" w:rsidP="00F17C4B">
            <w:pPr>
              <w:spacing w:after="0" w:line="240" w:lineRule="auto"/>
              <w:jc w:val="center"/>
              <w:rPr>
                <w:rFonts w:ascii="Times New Roman" w:hAnsi="Times New Roman"/>
                <w:sz w:val="24"/>
                <w:szCs w:val="24"/>
              </w:rPr>
            </w:pPr>
          </w:p>
          <w:p w14:paraId="156BAF53" w14:textId="77777777" w:rsidR="000C222B" w:rsidRDefault="000C222B" w:rsidP="00F17C4B">
            <w:pPr>
              <w:spacing w:after="0" w:line="240" w:lineRule="auto"/>
              <w:jc w:val="center"/>
              <w:rPr>
                <w:rFonts w:ascii="Times New Roman" w:hAnsi="Times New Roman"/>
                <w:sz w:val="24"/>
                <w:szCs w:val="24"/>
              </w:rPr>
            </w:pPr>
          </w:p>
          <w:p w14:paraId="5F31BFC5" w14:textId="77777777" w:rsidR="000C222B" w:rsidRDefault="000C222B" w:rsidP="00F17C4B">
            <w:pPr>
              <w:spacing w:after="0" w:line="240" w:lineRule="auto"/>
              <w:jc w:val="center"/>
              <w:rPr>
                <w:rFonts w:ascii="Times New Roman" w:hAnsi="Times New Roman"/>
                <w:sz w:val="24"/>
                <w:szCs w:val="24"/>
              </w:rPr>
            </w:pPr>
          </w:p>
          <w:p w14:paraId="1296C063" w14:textId="77777777" w:rsidR="000C222B" w:rsidRDefault="000C222B" w:rsidP="00F17C4B">
            <w:pPr>
              <w:spacing w:after="0" w:line="240" w:lineRule="auto"/>
              <w:jc w:val="center"/>
              <w:rPr>
                <w:rFonts w:ascii="Times New Roman" w:hAnsi="Times New Roman"/>
                <w:sz w:val="24"/>
                <w:szCs w:val="24"/>
              </w:rPr>
            </w:pPr>
          </w:p>
          <w:p w14:paraId="3C5F44F2" w14:textId="77777777" w:rsidR="000C222B" w:rsidRDefault="000C222B" w:rsidP="00F17C4B">
            <w:pPr>
              <w:spacing w:after="0" w:line="240" w:lineRule="auto"/>
              <w:jc w:val="center"/>
              <w:rPr>
                <w:rFonts w:ascii="Times New Roman" w:hAnsi="Times New Roman"/>
                <w:sz w:val="24"/>
                <w:szCs w:val="24"/>
              </w:rPr>
            </w:pPr>
          </w:p>
          <w:p w14:paraId="2DE4CD7C"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В течение</w:t>
            </w:r>
          </w:p>
          <w:p w14:paraId="3DABD228"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летнего</w:t>
            </w:r>
          </w:p>
          <w:p w14:paraId="03AA26A5" w14:textId="77777777" w:rsidR="000C222B"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периода</w:t>
            </w:r>
          </w:p>
          <w:p w14:paraId="319940D0" w14:textId="77777777" w:rsidR="000C222B" w:rsidRDefault="000C222B" w:rsidP="00F17C4B">
            <w:pPr>
              <w:spacing w:after="0" w:line="240" w:lineRule="auto"/>
              <w:jc w:val="center"/>
              <w:rPr>
                <w:rFonts w:ascii="Times New Roman" w:hAnsi="Times New Roman"/>
                <w:sz w:val="24"/>
                <w:szCs w:val="24"/>
              </w:rPr>
            </w:pPr>
          </w:p>
          <w:p w14:paraId="5F58403B" w14:textId="77777777" w:rsidR="000C222B" w:rsidRPr="001A1674" w:rsidRDefault="000C222B" w:rsidP="00F17C4B">
            <w:pPr>
              <w:spacing w:after="0" w:line="240" w:lineRule="auto"/>
              <w:jc w:val="center"/>
              <w:rPr>
                <w:rFonts w:ascii="Times New Roman" w:hAnsi="Times New Roman"/>
                <w:color w:val="000000"/>
                <w:sz w:val="24"/>
                <w:szCs w:val="24"/>
              </w:rPr>
            </w:pPr>
          </w:p>
        </w:tc>
        <w:tc>
          <w:tcPr>
            <w:tcW w:w="212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A4FB03"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6F3E8B49"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4D72709F"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3A575C67"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4480B0B0"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18071E8A" w14:textId="77777777" w:rsidR="000C222B" w:rsidRPr="00481EF4"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481EF4">
              <w:rPr>
                <w:rFonts w:ascii="Times New Roman" w:hAnsi="Times New Roman"/>
                <w:sz w:val="24"/>
                <w:szCs w:val="24"/>
              </w:rPr>
              <w:t>Ст. медсестра</w:t>
            </w:r>
          </w:p>
          <w:p w14:paraId="642B5C5D" w14:textId="77777777" w:rsidR="000C222B" w:rsidRDefault="000C222B" w:rsidP="00F17C4B">
            <w:pPr>
              <w:spacing w:after="0" w:line="240" w:lineRule="auto"/>
              <w:jc w:val="center"/>
              <w:rPr>
                <w:rFonts w:ascii="Times New Roman" w:hAnsi="Times New Roman"/>
                <w:sz w:val="24"/>
                <w:szCs w:val="24"/>
              </w:rPr>
            </w:pPr>
            <w:r w:rsidRPr="00481EF4">
              <w:rPr>
                <w:rFonts w:ascii="Times New Roman" w:hAnsi="Times New Roman"/>
                <w:sz w:val="24"/>
                <w:szCs w:val="24"/>
              </w:rPr>
              <w:t>Завхоз</w:t>
            </w:r>
          </w:p>
          <w:p w14:paraId="6E833985" w14:textId="77777777" w:rsidR="000C222B" w:rsidRDefault="000C222B" w:rsidP="00F17C4B">
            <w:pPr>
              <w:spacing w:after="0" w:line="240" w:lineRule="auto"/>
              <w:rPr>
                <w:rFonts w:ascii="Times New Roman" w:hAnsi="Times New Roman"/>
                <w:sz w:val="24"/>
                <w:szCs w:val="24"/>
              </w:rPr>
            </w:pPr>
          </w:p>
          <w:p w14:paraId="3B428613" w14:textId="77777777" w:rsidR="000C222B" w:rsidRDefault="000C222B" w:rsidP="00F17C4B">
            <w:pPr>
              <w:spacing w:after="0" w:line="240" w:lineRule="auto"/>
              <w:jc w:val="center"/>
              <w:rPr>
                <w:rFonts w:ascii="Times New Roman" w:hAnsi="Times New Roman"/>
                <w:sz w:val="24"/>
                <w:szCs w:val="24"/>
              </w:rPr>
            </w:pPr>
          </w:p>
          <w:p w14:paraId="021E49F8" w14:textId="77777777" w:rsidR="000C222B" w:rsidRDefault="000C222B" w:rsidP="00F17C4B">
            <w:pPr>
              <w:spacing w:after="0" w:line="240" w:lineRule="auto"/>
              <w:jc w:val="center"/>
              <w:rPr>
                <w:rFonts w:ascii="Times New Roman" w:hAnsi="Times New Roman"/>
                <w:sz w:val="24"/>
                <w:szCs w:val="24"/>
              </w:rPr>
            </w:pPr>
          </w:p>
          <w:p w14:paraId="5F085202" w14:textId="77777777" w:rsidR="000C222B" w:rsidRDefault="000C222B" w:rsidP="00F17C4B">
            <w:pPr>
              <w:spacing w:after="0" w:line="240" w:lineRule="auto"/>
              <w:jc w:val="center"/>
              <w:rPr>
                <w:rFonts w:ascii="Times New Roman" w:hAnsi="Times New Roman"/>
                <w:sz w:val="24"/>
                <w:szCs w:val="24"/>
              </w:rPr>
            </w:pPr>
          </w:p>
          <w:p w14:paraId="5D3F094B" w14:textId="77777777" w:rsidR="000C222B" w:rsidRDefault="000C222B" w:rsidP="00F17C4B">
            <w:pPr>
              <w:spacing w:after="0" w:line="240" w:lineRule="auto"/>
              <w:jc w:val="center"/>
              <w:rPr>
                <w:rFonts w:ascii="Times New Roman" w:hAnsi="Times New Roman"/>
                <w:sz w:val="24"/>
                <w:szCs w:val="24"/>
              </w:rPr>
            </w:pPr>
          </w:p>
          <w:p w14:paraId="565468AC" w14:textId="77777777" w:rsidR="000C222B" w:rsidRDefault="000C222B" w:rsidP="00F17C4B">
            <w:pPr>
              <w:spacing w:after="0" w:line="240" w:lineRule="auto"/>
              <w:jc w:val="center"/>
              <w:rPr>
                <w:rFonts w:ascii="Times New Roman" w:hAnsi="Times New Roman"/>
                <w:sz w:val="24"/>
                <w:szCs w:val="24"/>
              </w:rPr>
            </w:pPr>
          </w:p>
          <w:p w14:paraId="7F4073EF" w14:textId="77777777" w:rsidR="000C222B" w:rsidRDefault="000C222B" w:rsidP="00F17C4B">
            <w:pPr>
              <w:spacing w:after="0" w:line="240" w:lineRule="auto"/>
              <w:jc w:val="center"/>
              <w:rPr>
                <w:rFonts w:ascii="Times New Roman" w:hAnsi="Times New Roman"/>
                <w:sz w:val="24"/>
                <w:szCs w:val="24"/>
              </w:rPr>
            </w:pPr>
          </w:p>
          <w:p w14:paraId="66AC95C7" w14:textId="77777777" w:rsidR="000C222B" w:rsidRDefault="000C222B" w:rsidP="00F17C4B">
            <w:pPr>
              <w:spacing w:after="0" w:line="240" w:lineRule="auto"/>
              <w:jc w:val="center"/>
              <w:rPr>
                <w:rFonts w:ascii="Times New Roman" w:hAnsi="Times New Roman"/>
                <w:sz w:val="24"/>
                <w:szCs w:val="24"/>
              </w:rPr>
            </w:pPr>
          </w:p>
          <w:p w14:paraId="05FADA2C" w14:textId="77777777" w:rsidR="000C222B" w:rsidRDefault="000C222B" w:rsidP="00F17C4B">
            <w:pPr>
              <w:spacing w:after="0" w:line="240" w:lineRule="auto"/>
              <w:jc w:val="center"/>
              <w:rPr>
                <w:rFonts w:ascii="Times New Roman" w:hAnsi="Times New Roman"/>
                <w:sz w:val="24"/>
                <w:szCs w:val="24"/>
              </w:rPr>
            </w:pPr>
          </w:p>
          <w:p w14:paraId="03908C86" w14:textId="77777777" w:rsidR="000C222B" w:rsidRDefault="000C222B" w:rsidP="00F17C4B">
            <w:pPr>
              <w:spacing w:after="0" w:line="240" w:lineRule="auto"/>
              <w:jc w:val="center"/>
              <w:rPr>
                <w:rFonts w:ascii="Times New Roman" w:hAnsi="Times New Roman"/>
                <w:sz w:val="24"/>
                <w:szCs w:val="24"/>
              </w:rPr>
            </w:pPr>
          </w:p>
          <w:p w14:paraId="5B6BAF8B" w14:textId="77777777" w:rsidR="000C222B" w:rsidRDefault="000C222B" w:rsidP="00F17C4B">
            <w:pPr>
              <w:spacing w:after="0" w:line="240" w:lineRule="auto"/>
              <w:jc w:val="center"/>
              <w:rPr>
                <w:rFonts w:ascii="Times New Roman" w:hAnsi="Times New Roman"/>
                <w:sz w:val="24"/>
                <w:szCs w:val="24"/>
              </w:rPr>
            </w:pPr>
          </w:p>
          <w:p w14:paraId="4D3A508C" w14:textId="77777777" w:rsidR="000C222B" w:rsidRDefault="000C222B" w:rsidP="00F17C4B">
            <w:pPr>
              <w:spacing w:after="0" w:line="240" w:lineRule="auto"/>
              <w:jc w:val="center"/>
              <w:rPr>
                <w:rFonts w:ascii="Times New Roman" w:hAnsi="Times New Roman"/>
                <w:sz w:val="24"/>
                <w:szCs w:val="24"/>
              </w:rPr>
            </w:pPr>
          </w:p>
          <w:p w14:paraId="5130D7A9" w14:textId="77777777" w:rsidR="000C222B" w:rsidRDefault="000C222B" w:rsidP="00F17C4B">
            <w:pPr>
              <w:spacing w:after="0" w:line="240" w:lineRule="auto"/>
              <w:rPr>
                <w:rFonts w:ascii="Times New Roman" w:hAnsi="Times New Roman"/>
                <w:sz w:val="24"/>
                <w:szCs w:val="24"/>
              </w:rPr>
            </w:pPr>
          </w:p>
          <w:p w14:paraId="59CE4F33"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Старший</w:t>
            </w:r>
          </w:p>
          <w:p w14:paraId="5AC14B71"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воспитатель</w:t>
            </w:r>
          </w:p>
          <w:p w14:paraId="447807D1" w14:textId="77777777" w:rsidR="000C222B" w:rsidRDefault="000C222B" w:rsidP="00F17C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Воспитатели</w:t>
            </w:r>
          </w:p>
          <w:p w14:paraId="4BD0A7A1" w14:textId="77777777" w:rsidR="000C222B"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групп</w:t>
            </w:r>
          </w:p>
          <w:p w14:paraId="1EBBA900" w14:textId="77777777" w:rsidR="000C222B" w:rsidRDefault="000C222B" w:rsidP="00F17C4B">
            <w:pPr>
              <w:spacing w:after="0" w:line="240" w:lineRule="auto"/>
              <w:jc w:val="center"/>
              <w:rPr>
                <w:rFonts w:ascii="Times New Roman" w:hAnsi="Times New Roman"/>
                <w:sz w:val="24"/>
                <w:szCs w:val="24"/>
              </w:rPr>
            </w:pPr>
          </w:p>
          <w:p w14:paraId="204F32DA" w14:textId="77777777" w:rsidR="000C222B" w:rsidRDefault="000C222B" w:rsidP="00F17C4B">
            <w:pPr>
              <w:spacing w:after="0" w:line="240" w:lineRule="auto"/>
              <w:jc w:val="center"/>
              <w:rPr>
                <w:rFonts w:ascii="Times New Roman" w:hAnsi="Times New Roman"/>
                <w:sz w:val="24"/>
                <w:szCs w:val="24"/>
              </w:rPr>
            </w:pPr>
          </w:p>
          <w:p w14:paraId="195EA479" w14:textId="77777777" w:rsidR="000C222B" w:rsidRDefault="000C222B" w:rsidP="00F17C4B">
            <w:pPr>
              <w:spacing w:after="0" w:line="240" w:lineRule="auto"/>
              <w:jc w:val="center"/>
              <w:rPr>
                <w:rFonts w:ascii="Times New Roman" w:hAnsi="Times New Roman"/>
                <w:sz w:val="24"/>
                <w:szCs w:val="24"/>
              </w:rPr>
            </w:pPr>
          </w:p>
          <w:p w14:paraId="5ED8702D" w14:textId="77777777" w:rsidR="000C222B" w:rsidRDefault="000C222B" w:rsidP="00F17C4B">
            <w:pPr>
              <w:spacing w:after="0" w:line="240" w:lineRule="auto"/>
              <w:jc w:val="center"/>
              <w:rPr>
                <w:rFonts w:ascii="Times New Roman" w:hAnsi="Times New Roman"/>
                <w:sz w:val="24"/>
                <w:szCs w:val="24"/>
              </w:rPr>
            </w:pPr>
          </w:p>
          <w:p w14:paraId="30544D5C" w14:textId="77777777" w:rsidR="000C222B" w:rsidRDefault="000C222B" w:rsidP="00F17C4B">
            <w:pPr>
              <w:spacing w:after="0" w:line="240" w:lineRule="auto"/>
              <w:jc w:val="center"/>
              <w:rPr>
                <w:rFonts w:ascii="Times New Roman" w:hAnsi="Times New Roman"/>
                <w:sz w:val="24"/>
                <w:szCs w:val="24"/>
              </w:rPr>
            </w:pPr>
          </w:p>
          <w:p w14:paraId="2D288230" w14:textId="77777777" w:rsidR="000C222B" w:rsidRDefault="000C222B" w:rsidP="00F17C4B">
            <w:pPr>
              <w:spacing w:after="0" w:line="240" w:lineRule="auto"/>
              <w:jc w:val="center"/>
              <w:rPr>
                <w:rFonts w:ascii="Times New Roman" w:hAnsi="Times New Roman"/>
                <w:sz w:val="24"/>
                <w:szCs w:val="24"/>
              </w:rPr>
            </w:pPr>
          </w:p>
          <w:p w14:paraId="06173505" w14:textId="77777777" w:rsidR="000C222B" w:rsidRPr="001A1674" w:rsidRDefault="000C222B" w:rsidP="00F17C4B">
            <w:pPr>
              <w:spacing w:after="0" w:line="240" w:lineRule="auto"/>
              <w:jc w:val="center"/>
              <w:rPr>
                <w:rFonts w:ascii="Times New Roman" w:hAnsi="Times New Roman"/>
                <w:color w:val="000000"/>
                <w:sz w:val="24"/>
                <w:szCs w:val="24"/>
              </w:rPr>
            </w:pPr>
          </w:p>
        </w:tc>
      </w:tr>
      <w:tr w:rsidR="000C222B" w:rsidRPr="001A1674" w14:paraId="64385DA2" w14:textId="77777777" w:rsidTr="00F17C4B">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89A58" w14:textId="77777777" w:rsidR="000C222B" w:rsidRPr="00EF02B6" w:rsidRDefault="000C222B" w:rsidP="00F17C4B">
            <w:pPr>
              <w:spacing w:after="0" w:line="240" w:lineRule="auto"/>
              <w:rPr>
                <w:rFonts w:ascii="Times New Roman" w:hAnsi="Times New Roman"/>
                <w:color w:val="000000"/>
                <w:sz w:val="24"/>
                <w:szCs w:val="24"/>
                <w:highlight w:val="yellow"/>
              </w:rPr>
            </w:pPr>
            <w:r w:rsidRPr="00B35367">
              <w:rPr>
                <w:rFonts w:ascii="Times New Roman" w:hAnsi="Times New Roman"/>
                <w:color w:val="000000"/>
                <w:sz w:val="24"/>
                <w:szCs w:val="24"/>
              </w:rPr>
              <w:t>2</w:t>
            </w:r>
            <w:r>
              <w:rPr>
                <w:rFonts w:ascii="Times New Roman" w:hAnsi="Times New Roman"/>
                <w:color w:val="000000"/>
                <w:sz w:val="24"/>
                <w:szCs w:val="24"/>
              </w:rPr>
              <w:t>.1.4.</w:t>
            </w:r>
          </w:p>
        </w:tc>
        <w:tc>
          <w:tcPr>
            <w:tcW w:w="3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611FD" w14:textId="77777777" w:rsidR="000C222B" w:rsidRPr="0048771D" w:rsidRDefault="000C222B" w:rsidP="00F17C4B">
            <w:pPr>
              <w:widowControl w:val="0"/>
              <w:autoSpaceDE w:val="0"/>
              <w:autoSpaceDN w:val="0"/>
              <w:adjustRightInd w:val="0"/>
              <w:spacing w:after="0" w:line="240" w:lineRule="auto"/>
              <w:rPr>
                <w:rFonts w:ascii="Times New Roman" w:hAnsi="Times New Roman"/>
                <w:b/>
                <w:i/>
                <w:iCs/>
                <w:sz w:val="24"/>
                <w:szCs w:val="24"/>
              </w:rPr>
            </w:pPr>
            <w:r w:rsidRPr="0048771D">
              <w:rPr>
                <w:rFonts w:ascii="Times New Roman" w:hAnsi="Times New Roman"/>
                <w:b/>
                <w:i/>
                <w:iCs/>
                <w:sz w:val="24"/>
                <w:szCs w:val="24"/>
              </w:rPr>
              <w:t>Система физкультурно-оздоровительных мероприятий и закаливания (согласно Санитарно-эпидемиологическим правилам и нормативам СанПиН 2.4.36.48-20):</w:t>
            </w:r>
          </w:p>
          <w:p w14:paraId="4C3CDF97" w14:textId="77777777" w:rsidR="000C222B" w:rsidRDefault="000C222B" w:rsidP="00F17C4B">
            <w:pPr>
              <w:spacing w:after="0" w:line="240" w:lineRule="auto"/>
              <w:jc w:val="both"/>
              <w:rPr>
                <w:rFonts w:ascii="Times New Roman" w:hAnsi="Times New Roman"/>
                <w:color w:val="000000"/>
                <w:sz w:val="24"/>
                <w:szCs w:val="24"/>
              </w:rPr>
            </w:pPr>
            <w:r w:rsidRPr="00B35367">
              <w:rPr>
                <w:rFonts w:ascii="Times New Roman" w:hAnsi="Times New Roman"/>
                <w:color w:val="000000"/>
                <w:sz w:val="24"/>
                <w:szCs w:val="24"/>
              </w:rPr>
              <w:t>-Максимальное пребывание детей на свежем воздухе (утренний прием, гимнастика, двигательная деятельность, прогулки, развлечения)</w:t>
            </w:r>
          </w:p>
          <w:p w14:paraId="565A8509" w14:textId="77777777" w:rsidR="000C222B" w:rsidRPr="008848AB" w:rsidRDefault="000C222B" w:rsidP="00F17C4B">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 xml:space="preserve"> Организация утреннего приема детей, гимнастики на свежем воздухе;</w:t>
            </w:r>
          </w:p>
          <w:p w14:paraId="69AE9AA9" w14:textId="77777777" w:rsidR="000C222B" w:rsidRPr="00B35367" w:rsidRDefault="000C222B" w:rsidP="00F17C4B">
            <w:pPr>
              <w:spacing w:after="0" w:line="240" w:lineRule="auto"/>
              <w:jc w:val="both"/>
              <w:rPr>
                <w:rFonts w:ascii="Times New Roman" w:hAnsi="Times New Roman"/>
                <w:color w:val="000000"/>
                <w:sz w:val="24"/>
                <w:szCs w:val="24"/>
              </w:rPr>
            </w:pPr>
            <w:r w:rsidRPr="00B35367">
              <w:rPr>
                <w:rFonts w:ascii="Times New Roman" w:hAnsi="Times New Roman"/>
                <w:color w:val="000000"/>
                <w:sz w:val="24"/>
                <w:szCs w:val="24"/>
              </w:rPr>
              <w:t>-Создание условий для повышенной двигательной активности детей на свежем воздухе путем расширения ассортимента выносным оборудованием</w:t>
            </w:r>
          </w:p>
          <w:p w14:paraId="6A7030EA" w14:textId="77777777" w:rsidR="000C222B" w:rsidRPr="00B35367" w:rsidRDefault="000C222B" w:rsidP="00F17C4B">
            <w:pPr>
              <w:spacing w:after="0" w:line="240" w:lineRule="auto"/>
              <w:jc w:val="both"/>
              <w:rPr>
                <w:rFonts w:ascii="Times New Roman" w:hAnsi="Times New Roman"/>
                <w:color w:val="000000"/>
                <w:sz w:val="24"/>
                <w:szCs w:val="24"/>
              </w:rPr>
            </w:pPr>
            <w:r w:rsidRPr="00B35367">
              <w:rPr>
                <w:rFonts w:ascii="Times New Roman" w:hAnsi="Times New Roman"/>
                <w:color w:val="000000"/>
                <w:sz w:val="24"/>
                <w:szCs w:val="24"/>
              </w:rPr>
              <w:t xml:space="preserve">- Осуществление различных видов закаливания в течение дня (воздушные, солнечные ванны, </w:t>
            </w:r>
            <w:r w:rsidRPr="00B35367">
              <w:rPr>
                <w:rFonts w:ascii="Times New Roman" w:hAnsi="Times New Roman"/>
                <w:color w:val="000000"/>
                <w:sz w:val="24"/>
                <w:szCs w:val="24"/>
              </w:rPr>
              <w:lastRenderedPageBreak/>
              <w:t xml:space="preserve">закаливание водой, </w:t>
            </w:r>
            <w:proofErr w:type="spellStart"/>
            <w:r w:rsidRPr="00B35367">
              <w:rPr>
                <w:rFonts w:ascii="Times New Roman" w:hAnsi="Times New Roman"/>
                <w:color w:val="000000"/>
                <w:sz w:val="24"/>
                <w:szCs w:val="24"/>
              </w:rPr>
              <w:t>босохождение</w:t>
            </w:r>
            <w:proofErr w:type="spellEnd"/>
            <w:r w:rsidRPr="00B35367">
              <w:rPr>
                <w:rFonts w:ascii="Times New Roman" w:hAnsi="Times New Roman"/>
                <w:color w:val="000000"/>
                <w:sz w:val="24"/>
                <w:szCs w:val="24"/>
              </w:rPr>
              <w:t>)</w:t>
            </w:r>
          </w:p>
          <w:p w14:paraId="6D1173F2" w14:textId="70752842" w:rsidR="000C222B" w:rsidRPr="00EF02B6" w:rsidRDefault="000C222B" w:rsidP="00F17C4B">
            <w:pPr>
              <w:spacing w:after="0" w:line="240" w:lineRule="auto"/>
              <w:rPr>
                <w:rFonts w:ascii="Times New Roman" w:hAnsi="Times New Roman"/>
                <w:color w:val="000000"/>
                <w:sz w:val="24"/>
                <w:szCs w:val="24"/>
                <w:highlight w:val="yellow"/>
              </w:rPr>
            </w:pPr>
            <w:r w:rsidRPr="00B35367">
              <w:rPr>
                <w:rFonts w:ascii="Times New Roman" w:hAnsi="Times New Roman"/>
                <w:color w:val="000000"/>
                <w:sz w:val="24"/>
                <w:szCs w:val="24"/>
              </w:rPr>
              <w:t>-</w:t>
            </w:r>
            <w:r w:rsidRPr="00B35367">
              <w:rPr>
                <w:rFonts w:ascii="Times New Roman" w:hAnsi="Times New Roman"/>
                <w:sz w:val="24"/>
                <w:szCs w:val="24"/>
              </w:rPr>
              <w:t xml:space="preserve"> повышение двигательной активности детей </w:t>
            </w:r>
            <w:r w:rsidR="005C6FA7" w:rsidRPr="00B35367">
              <w:rPr>
                <w:rFonts w:ascii="Times New Roman" w:hAnsi="Times New Roman"/>
                <w:sz w:val="24"/>
                <w:szCs w:val="24"/>
              </w:rPr>
              <w:t>с включением</w:t>
            </w:r>
            <w:r w:rsidRPr="00B35367">
              <w:rPr>
                <w:rFonts w:ascii="Times New Roman" w:hAnsi="Times New Roman"/>
                <w:sz w:val="24"/>
                <w:szCs w:val="24"/>
              </w:rPr>
              <w:t xml:space="preserve"> подвижных и народных игр, спортивных упражнений с элементами соревнований, обучение детей элементам различных видов спорта (катание на велосипедах, самокатах, обучение игре в в</w:t>
            </w:r>
            <w:r>
              <w:rPr>
                <w:rFonts w:ascii="Times New Roman" w:hAnsi="Times New Roman"/>
                <w:sz w:val="24"/>
                <w:szCs w:val="24"/>
              </w:rPr>
              <w:t>олейбол, баскетбол, бадминтон).</w:t>
            </w:r>
          </w:p>
        </w:tc>
        <w:tc>
          <w:tcPr>
            <w:tcW w:w="23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9FD2E" w14:textId="77777777" w:rsidR="000C222B" w:rsidRPr="001A1674" w:rsidRDefault="000C222B" w:rsidP="00F17C4B">
            <w:pPr>
              <w:spacing w:after="0" w:line="240" w:lineRule="auto"/>
              <w:jc w:val="center"/>
              <w:rPr>
                <w:rFonts w:ascii="Times New Roman" w:hAnsi="Times New Roman"/>
                <w:color w:val="000000"/>
                <w:sz w:val="24"/>
                <w:szCs w:val="24"/>
              </w:rPr>
            </w:pPr>
            <w:r w:rsidRPr="001A1674">
              <w:rPr>
                <w:rFonts w:ascii="Times New Roman" w:hAnsi="Times New Roman"/>
                <w:color w:val="000000"/>
                <w:sz w:val="24"/>
                <w:szCs w:val="24"/>
              </w:rPr>
              <w:lastRenderedPageBreak/>
              <w:t>В течение лета</w:t>
            </w:r>
          </w:p>
        </w:tc>
        <w:tc>
          <w:tcPr>
            <w:tcW w:w="21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2A7B4" w14:textId="77777777" w:rsidR="000C222B" w:rsidRPr="001A1674" w:rsidRDefault="000C222B" w:rsidP="00F17C4B">
            <w:pPr>
              <w:spacing w:after="0" w:line="240" w:lineRule="auto"/>
              <w:jc w:val="center"/>
              <w:rPr>
                <w:rFonts w:ascii="Times New Roman" w:hAnsi="Times New Roman"/>
                <w:color w:val="000000"/>
                <w:sz w:val="24"/>
                <w:szCs w:val="24"/>
              </w:rPr>
            </w:pPr>
            <w:r w:rsidRPr="001A1674">
              <w:rPr>
                <w:rFonts w:ascii="Times New Roman" w:hAnsi="Times New Roman"/>
                <w:color w:val="000000"/>
                <w:sz w:val="24"/>
                <w:szCs w:val="24"/>
              </w:rPr>
              <w:t>Воспитатели групп</w:t>
            </w:r>
          </w:p>
        </w:tc>
      </w:tr>
      <w:tr w:rsidR="000C222B" w:rsidRPr="001A1674" w14:paraId="04CA3651" w14:textId="77777777" w:rsidTr="00F17C4B">
        <w:tc>
          <w:tcPr>
            <w:tcW w:w="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D075C" w14:textId="77777777" w:rsidR="000C222B" w:rsidRPr="001A1674" w:rsidRDefault="000C222B" w:rsidP="00F17C4B">
            <w:pPr>
              <w:spacing w:after="0" w:line="240" w:lineRule="auto"/>
              <w:rPr>
                <w:rFonts w:ascii="Times New Roman" w:hAnsi="Times New Roman"/>
                <w:color w:val="000000"/>
                <w:sz w:val="24"/>
                <w:szCs w:val="24"/>
              </w:rPr>
            </w:pPr>
            <w:r>
              <w:rPr>
                <w:rFonts w:ascii="Times New Roman" w:hAnsi="Times New Roman"/>
                <w:color w:val="000000"/>
                <w:sz w:val="24"/>
                <w:szCs w:val="24"/>
              </w:rPr>
              <w:t>2.1.5.</w:t>
            </w:r>
          </w:p>
        </w:tc>
        <w:tc>
          <w:tcPr>
            <w:tcW w:w="38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049C3" w14:textId="77777777" w:rsidR="000C222B" w:rsidRPr="00996B53" w:rsidRDefault="000C222B" w:rsidP="00F17C4B">
            <w:pPr>
              <w:spacing w:after="0" w:line="240" w:lineRule="auto"/>
              <w:contextualSpacing/>
              <w:jc w:val="both"/>
              <w:rPr>
                <w:rFonts w:ascii="Times New Roman" w:eastAsia="Calibri" w:hAnsi="Times New Roman"/>
                <w:b/>
                <w:sz w:val="24"/>
                <w:szCs w:val="24"/>
                <w:lang w:eastAsia="en-US"/>
              </w:rPr>
            </w:pPr>
            <w:r w:rsidRPr="0048771D">
              <w:rPr>
                <w:rFonts w:ascii="Times New Roman" w:eastAsia="Calibri" w:hAnsi="Times New Roman"/>
                <w:b/>
                <w:i/>
                <w:iCs/>
                <w:sz w:val="24"/>
                <w:szCs w:val="24"/>
                <w:lang w:eastAsia="en-US"/>
              </w:rPr>
              <w:t>Проведение закаливающих и профилактических мероприятий</w:t>
            </w:r>
            <w:r w:rsidRPr="00996B53">
              <w:rPr>
                <w:rFonts w:ascii="Times New Roman" w:eastAsia="Calibri" w:hAnsi="Times New Roman"/>
                <w:b/>
                <w:sz w:val="24"/>
                <w:szCs w:val="24"/>
                <w:lang w:eastAsia="en-US"/>
              </w:rPr>
              <w:t xml:space="preserve">: </w:t>
            </w:r>
          </w:p>
          <w:p w14:paraId="21DA828D" w14:textId="77777777" w:rsidR="000C222B" w:rsidRPr="00996B53" w:rsidRDefault="000C222B" w:rsidP="00F17C4B">
            <w:pPr>
              <w:widowControl w:val="0"/>
              <w:autoSpaceDE w:val="0"/>
              <w:autoSpaceDN w:val="0"/>
              <w:adjustRightInd w:val="0"/>
              <w:spacing w:after="0" w:line="240" w:lineRule="auto"/>
              <w:jc w:val="both"/>
              <w:rPr>
                <w:rFonts w:ascii="Times New Roman" w:hAnsi="Times New Roman"/>
                <w:sz w:val="24"/>
                <w:szCs w:val="24"/>
              </w:rPr>
            </w:pPr>
            <w:r w:rsidRPr="00996B53">
              <w:rPr>
                <w:rFonts w:ascii="Times New Roman" w:hAnsi="Times New Roman"/>
                <w:sz w:val="24"/>
                <w:szCs w:val="24"/>
              </w:rPr>
              <w:t>- гигиеническое мытьё ног;</w:t>
            </w:r>
          </w:p>
          <w:p w14:paraId="56CF245A" w14:textId="77777777" w:rsidR="000C222B" w:rsidRPr="00996B53" w:rsidRDefault="000C222B" w:rsidP="00F17C4B">
            <w:pPr>
              <w:widowControl w:val="0"/>
              <w:autoSpaceDE w:val="0"/>
              <w:autoSpaceDN w:val="0"/>
              <w:adjustRightInd w:val="0"/>
              <w:spacing w:after="0" w:line="240" w:lineRule="auto"/>
              <w:jc w:val="both"/>
              <w:rPr>
                <w:rFonts w:ascii="Times New Roman" w:hAnsi="Times New Roman"/>
                <w:sz w:val="24"/>
                <w:szCs w:val="24"/>
              </w:rPr>
            </w:pPr>
            <w:r w:rsidRPr="00996B53">
              <w:rPr>
                <w:rFonts w:ascii="Times New Roman" w:hAnsi="Times New Roman"/>
                <w:sz w:val="24"/>
                <w:szCs w:val="24"/>
              </w:rPr>
              <w:t>- обширное умывание;</w:t>
            </w:r>
          </w:p>
          <w:p w14:paraId="63B27552" w14:textId="77777777" w:rsidR="000C222B" w:rsidRPr="00996B53"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996B53">
              <w:rPr>
                <w:rFonts w:ascii="Times New Roman" w:hAnsi="Times New Roman"/>
                <w:sz w:val="24"/>
                <w:szCs w:val="24"/>
              </w:rPr>
              <w:t>сон при открытых фрамугах и окнах;</w:t>
            </w:r>
          </w:p>
          <w:p w14:paraId="504BC8D1" w14:textId="77777777" w:rsidR="000C222B" w:rsidRPr="00996B53" w:rsidRDefault="000C222B" w:rsidP="00F17C4B">
            <w:pPr>
              <w:widowControl w:val="0"/>
              <w:autoSpaceDE w:val="0"/>
              <w:autoSpaceDN w:val="0"/>
              <w:adjustRightInd w:val="0"/>
              <w:spacing w:after="0" w:line="240" w:lineRule="auto"/>
              <w:jc w:val="both"/>
              <w:rPr>
                <w:rFonts w:ascii="Times New Roman" w:hAnsi="Times New Roman"/>
                <w:sz w:val="24"/>
                <w:szCs w:val="24"/>
              </w:rPr>
            </w:pPr>
            <w:r w:rsidRPr="00996B53">
              <w:rPr>
                <w:rFonts w:ascii="Times New Roman" w:hAnsi="Times New Roman"/>
                <w:sz w:val="24"/>
                <w:szCs w:val="24"/>
              </w:rPr>
              <w:t>- солнечные и воздушные ванны;</w:t>
            </w:r>
          </w:p>
          <w:p w14:paraId="0663E7B3" w14:textId="77777777" w:rsidR="000C222B" w:rsidRPr="00996B53" w:rsidRDefault="000C222B" w:rsidP="00F17C4B">
            <w:pPr>
              <w:widowControl w:val="0"/>
              <w:autoSpaceDE w:val="0"/>
              <w:autoSpaceDN w:val="0"/>
              <w:adjustRightInd w:val="0"/>
              <w:spacing w:after="0" w:line="240" w:lineRule="auto"/>
              <w:jc w:val="both"/>
              <w:rPr>
                <w:rFonts w:ascii="Times New Roman" w:hAnsi="Times New Roman"/>
                <w:bCs/>
                <w:iCs/>
                <w:sz w:val="24"/>
                <w:szCs w:val="24"/>
              </w:rPr>
            </w:pPr>
            <w:r w:rsidRPr="00996B53">
              <w:rPr>
                <w:rFonts w:ascii="Times New Roman" w:hAnsi="Times New Roman"/>
                <w:sz w:val="24"/>
                <w:szCs w:val="24"/>
              </w:rPr>
              <w:t xml:space="preserve">- </w:t>
            </w:r>
            <w:r w:rsidRPr="00996B53">
              <w:rPr>
                <w:rFonts w:ascii="Times New Roman" w:hAnsi="Times New Roman"/>
                <w:bCs/>
                <w:iCs/>
                <w:sz w:val="24"/>
                <w:szCs w:val="24"/>
              </w:rPr>
              <w:t>хождение по Дорожке здоровья: корригирующая гимнастика</w:t>
            </w:r>
            <w:r w:rsidRPr="00996B53">
              <w:rPr>
                <w:rFonts w:ascii="Times New Roman" w:hAnsi="Times New Roman"/>
                <w:bCs/>
                <w:i/>
                <w:iCs/>
                <w:sz w:val="24"/>
                <w:szCs w:val="24"/>
              </w:rPr>
              <w:t>.</w:t>
            </w:r>
          </w:p>
          <w:p w14:paraId="41BC7579" w14:textId="77777777" w:rsidR="000C222B" w:rsidRPr="00A85CDB" w:rsidRDefault="000C222B" w:rsidP="00F17C4B">
            <w:pPr>
              <w:widowControl w:val="0"/>
              <w:autoSpaceDE w:val="0"/>
              <w:autoSpaceDN w:val="0"/>
              <w:adjustRightInd w:val="0"/>
              <w:spacing w:after="0" w:line="240" w:lineRule="auto"/>
              <w:jc w:val="both"/>
              <w:rPr>
                <w:rFonts w:ascii="Times New Roman" w:hAnsi="Times New Roman"/>
                <w:bCs/>
                <w:iCs/>
                <w:sz w:val="24"/>
                <w:szCs w:val="24"/>
              </w:rPr>
            </w:pPr>
            <w:r w:rsidRPr="00996B53">
              <w:rPr>
                <w:rFonts w:ascii="Times New Roman" w:hAnsi="Times New Roman"/>
                <w:bCs/>
                <w:iCs/>
                <w:sz w:val="24"/>
                <w:szCs w:val="24"/>
              </w:rPr>
              <w:t>- Игры с водой.</w:t>
            </w:r>
          </w:p>
        </w:tc>
        <w:tc>
          <w:tcPr>
            <w:tcW w:w="23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38CAE" w14:textId="77777777" w:rsidR="000C222B" w:rsidRPr="001A1674" w:rsidRDefault="000C222B" w:rsidP="00F17C4B">
            <w:pPr>
              <w:spacing w:after="0" w:line="240" w:lineRule="auto"/>
              <w:jc w:val="center"/>
              <w:rPr>
                <w:rFonts w:ascii="Times New Roman" w:hAnsi="Times New Roman"/>
                <w:color w:val="000000"/>
                <w:sz w:val="24"/>
                <w:szCs w:val="24"/>
              </w:rPr>
            </w:pPr>
            <w:r w:rsidRPr="001A1674">
              <w:rPr>
                <w:rFonts w:ascii="Times New Roman" w:hAnsi="Times New Roman"/>
                <w:color w:val="000000"/>
                <w:sz w:val="24"/>
                <w:szCs w:val="24"/>
              </w:rPr>
              <w:t>В течение лета</w:t>
            </w:r>
          </w:p>
        </w:tc>
        <w:tc>
          <w:tcPr>
            <w:tcW w:w="21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8D45E" w14:textId="77777777" w:rsidR="000C222B" w:rsidRPr="001A1674" w:rsidRDefault="000C222B" w:rsidP="00F17C4B">
            <w:pPr>
              <w:spacing w:after="0" w:line="240" w:lineRule="auto"/>
              <w:jc w:val="center"/>
              <w:rPr>
                <w:rFonts w:ascii="Times New Roman" w:hAnsi="Times New Roman"/>
                <w:color w:val="000000"/>
                <w:sz w:val="24"/>
                <w:szCs w:val="24"/>
              </w:rPr>
            </w:pPr>
            <w:r w:rsidRPr="001A1674">
              <w:rPr>
                <w:rFonts w:ascii="Times New Roman" w:hAnsi="Times New Roman"/>
                <w:color w:val="000000"/>
                <w:sz w:val="24"/>
                <w:szCs w:val="24"/>
              </w:rPr>
              <w:t>завхоз</w:t>
            </w:r>
          </w:p>
          <w:p w14:paraId="1FA7D605" w14:textId="77777777" w:rsidR="000C222B" w:rsidRPr="001A1674" w:rsidRDefault="000C222B" w:rsidP="00F17C4B">
            <w:pPr>
              <w:spacing w:after="0" w:line="240" w:lineRule="auto"/>
              <w:jc w:val="center"/>
              <w:rPr>
                <w:rFonts w:ascii="Times New Roman" w:hAnsi="Times New Roman"/>
                <w:color w:val="000000"/>
                <w:sz w:val="24"/>
                <w:szCs w:val="24"/>
              </w:rPr>
            </w:pPr>
            <w:r w:rsidRPr="001A1674">
              <w:rPr>
                <w:rFonts w:ascii="Times New Roman" w:hAnsi="Times New Roman"/>
                <w:color w:val="000000"/>
                <w:sz w:val="24"/>
                <w:szCs w:val="24"/>
              </w:rPr>
              <w:t>Воспитатели</w:t>
            </w:r>
          </w:p>
        </w:tc>
      </w:tr>
    </w:tbl>
    <w:p w14:paraId="5C927340" w14:textId="77777777" w:rsidR="000C222B" w:rsidRPr="001A1674" w:rsidRDefault="000C222B" w:rsidP="000C222B">
      <w:pPr>
        <w:shd w:val="clear" w:color="auto" w:fill="FFFFFF"/>
        <w:spacing w:after="0" w:line="240" w:lineRule="auto"/>
        <w:rPr>
          <w:rFonts w:ascii="Times New Roman" w:hAnsi="Times New Roman"/>
          <w:color w:val="000000"/>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2"/>
        <w:gridCol w:w="3825"/>
        <w:gridCol w:w="2348"/>
        <w:gridCol w:w="2136"/>
      </w:tblGrid>
      <w:tr w:rsidR="000C222B" w:rsidRPr="001A1674" w14:paraId="4DB6EC17" w14:textId="77777777" w:rsidTr="00F17C4B">
        <w:tc>
          <w:tcPr>
            <w:tcW w:w="6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C566F" w14:textId="77777777" w:rsidR="000C222B" w:rsidRPr="001A1674" w:rsidRDefault="000C222B" w:rsidP="00F17C4B">
            <w:pPr>
              <w:spacing w:after="0" w:line="240" w:lineRule="auto"/>
              <w:rPr>
                <w:rFonts w:ascii="Times New Roman" w:hAnsi="Times New Roman"/>
                <w:color w:val="000000"/>
                <w:sz w:val="24"/>
                <w:szCs w:val="24"/>
              </w:rPr>
            </w:pPr>
            <w:r>
              <w:rPr>
                <w:rFonts w:ascii="Times New Roman" w:hAnsi="Times New Roman"/>
                <w:color w:val="000000"/>
                <w:sz w:val="24"/>
                <w:szCs w:val="24"/>
              </w:rPr>
              <w:t>2.1.6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CC7A6" w14:textId="77777777" w:rsidR="000C222B" w:rsidRDefault="000C222B" w:rsidP="00F17C4B">
            <w:pPr>
              <w:spacing w:after="0" w:line="240" w:lineRule="auto"/>
              <w:rPr>
                <w:rFonts w:ascii="Times New Roman" w:hAnsi="Times New Roman"/>
                <w:b/>
                <w:i/>
                <w:color w:val="000000"/>
                <w:sz w:val="24"/>
                <w:szCs w:val="24"/>
              </w:rPr>
            </w:pPr>
            <w:r w:rsidRPr="008848AB">
              <w:rPr>
                <w:rFonts w:ascii="Times New Roman" w:hAnsi="Times New Roman"/>
                <w:b/>
                <w:i/>
                <w:color w:val="000000"/>
                <w:sz w:val="24"/>
                <w:szCs w:val="24"/>
              </w:rPr>
              <w:t>Оформление санитарных бюллетеней:</w:t>
            </w:r>
          </w:p>
          <w:p w14:paraId="763417B9"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b/>
                <w:i/>
                <w:color w:val="000000"/>
                <w:sz w:val="24"/>
                <w:szCs w:val="24"/>
              </w:rPr>
              <w:t>-</w:t>
            </w:r>
            <w:r>
              <w:rPr>
                <w:rFonts w:ascii="Times New Roman" w:hAnsi="Times New Roman"/>
                <w:sz w:val="24"/>
                <w:szCs w:val="24"/>
              </w:rPr>
              <w:t>Профилактика кишечных и</w:t>
            </w:r>
          </w:p>
          <w:p w14:paraId="477F0E0A"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инфекционных заболеваний.</w:t>
            </w:r>
          </w:p>
          <w:p w14:paraId="704A7CF5"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Рациональное питание детей в летний период.</w:t>
            </w:r>
          </w:p>
          <w:p w14:paraId="74A8AF59"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Советы по закаливанию.</w:t>
            </w:r>
          </w:p>
          <w:p w14:paraId="065BDC5A" w14:textId="77777777" w:rsidR="000C222B" w:rsidRPr="00146A6C" w:rsidRDefault="000C222B" w:rsidP="00F17C4B">
            <w:pPr>
              <w:autoSpaceDE w:val="0"/>
              <w:autoSpaceDN w:val="0"/>
              <w:adjustRightInd w:val="0"/>
              <w:spacing w:after="0" w:line="240" w:lineRule="auto"/>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Профилактика детского травматизма, несчастных случаев.</w:t>
            </w:r>
          </w:p>
          <w:p w14:paraId="0D211548"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-Подготовка памяток, буклетов по</w:t>
            </w:r>
          </w:p>
          <w:p w14:paraId="493A218E"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организации питания, закаливания,</w:t>
            </w:r>
          </w:p>
          <w:p w14:paraId="5626197B" w14:textId="77777777" w:rsidR="000C222B" w:rsidRPr="007C27E5"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организации прогулок в летний период и размещение на официальном сайте ДОО.</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C55CF" w14:textId="77777777" w:rsidR="000C222B" w:rsidRPr="001A1674" w:rsidRDefault="000C222B" w:rsidP="00F17C4B">
            <w:pPr>
              <w:spacing w:after="0" w:line="240" w:lineRule="auto"/>
              <w:jc w:val="center"/>
              <w:rPr>
                <w:rFonts w:ascii="Times New Roman" w:hAnsi="Times New Roman"/>
                <w:color w:val="000000"/>
                <w:sz w:val="24"/>
                <w:szCs w:val="24"/>
              </w:rPr>
            </w:pPr>
            <w:r w:rsidRPr="001A1674">
              <w:rPr>
                <w:rFonts w:ascii="Times New Roman" w:hAnsi="Times New Roman"/>
                <w:color w:val="000000"/>
                <w:sz w:val="24"/>
                <w:szCs w:val="24"/>
              </w:rPr>
              <w:t>Июнь</w:t>
            </w:r>
          </w:p>
          <w:p w14:paraId="04649CAD" w14:textId="77777777" w:rsidR="000C222B" w:rsidRPr="001A1674" w:rsidRDefault="000C222B" w:rsidP="00F17C4B">
            <w:pPr>
              <w:spacing w:after="0" w:line="240" w:lineRule="auto"/>
              <w:jc w:val="center"/>
              <w:rPr>
                <w:rFonts w:ascii="Times New Roman" w:hAnsi="Times New Roman"/>
                <w:color w:val="000000"/>
                <w:sz w:val="24"/>
                <w:szCs w:val="24"/>
              </w:rPr>
            </w:pPr>
            <w:r w:rsidRPr="001A1674">
              <w:rPr>
                <w:rFonts w:ascii="Times New Roman" w:hAnsi="Times New Roman"/>
                <w:color w:val="000000"/>
                <w:sz w:val="24"/>
                <w:szCs w:val="24"/>
              </w:rPr>
              <w:t>Июль</w:t>
            </w:r>
          </w:p>
          <w:p w14:paraId="22DB4E59" w14:textId="77777777" w:rsidR="000C222B" w:rsidRPr="001A1674" w:rsidRDefault="000C222B" w:rsidP="00F17C4B">
            <w:pPr>
              <w:spacing w:after="0" w:line="240" w:lineRule="auto"/>
              <w:jc w:val="center"/>
              <w:rPr>
                <w:rFonts w:ascii="Times New Roman" w:hAnsi="Times New Roman"/>
                <w:color w:val="000000"/>
                <w:sz w:val="24"/>
                <w:szCs w:val="24"/>
              </w:rPr>
            </w:pPr>
            <w:r w:rsidRPr="001A1674">
              <w:rPr>
                <w:rFonts w:ascii="Times New Roman" w:hAnsi="Times New Roman"/>
                <w:color w:val="000000"/>
                <w:sz w:val="24"/>
                <w:szCs w:val="24"/>
              </w:rPr>
              <w:t>Август</w:t>
            </w:r>
          </w:p>
        </w:tc>
        <w:tc>
          <w:tcPr>
            <w:tcW w:w="21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97A55" w14:textId="77777777" w:rsidR="000C222B" w:rsidRPr="001A1674"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Ст. </w:t>
            </w:r>
            <w:proofErr w:type="spellStart"/>
            <w:r w:rsidRPr="001A1674">
              <w:rPr>
                <w:rFonts w:ascii="Times New Roman" w:hAnsi="Times New Roman"/>
                <w:color w:val="000000"/>
                <w:sz w:val="24"/>
                <w:szCs w:val="24"/>
              </w:rPr>
              <w:t>мед.сестра</w:t>
            </w:r>
            <w:proofErr w:type="spellEnd"/>
            <w:r>
              <w:rPr>
                <w:rFonts w:ascii="Times New Roman" w:hAnsi="Times New Roman"/>
                <w:color w:val="000000"/>
                <w:sz w:val="24"/>
                <w:szCs w:val="24"/>
              </w:rPr>
              <w:t>, старший воспитатель</w:t>
            </w:r>
          </w:p>
        </w:tc>
      </w:tr>
      <w:tr w:rsidR="000C222B" w:rsidRPr="001A1674" w14:paraId="0659BCFC" w14:textId="77777777" w:rsidTr="00F17C4B">
        <w:tc>
          <w:tcPr>
            <w:tcW w:w="6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C06B1" w14:textId="77777777" w:rsidR="000C222B" w:rsidRPr="001A1674"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2.1.7</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9BA6B" w14:textId="77777777" w:rsidR="000C222B" w:rsidRPr="00146A6C" w:rsidRDefault="000C222B" w:rsidP="00F17C4B">
            <w:pPr>
              <w:spacing w:after="0" w:line="240" w:lineRule="auto"/>
              <w:rPr>
                <w:rFonts w:ascii="Times New Roman" w:hAnsi="Times New Roman"/>
                <w:b/>
                <w:color w:val="000000"/>
                <w:sz w:val="24"/>
                <w:szCs w:val="24"/>
              </w:rPr>
            </w:pPr>
            <w:r w:rsidRPr="00146A6C">
              <w:rPr>
                <w:rFonts w:ascii="Times New Roman" w:hAnsi="Times New Roman"/>
                <w:b/>
                <w:color w:val="000000"/>
                <w:sz w:val="24"/>
                <w:szCs w:val="24"/>
              </w:rPr>
              <w:t>Беседы с детьми:</w:t>
            </w:r>
          </w:p>
          <w:p w14:paraId="44A1A078" w14:textId="77777777" w:rsidR="000C222B" w:rsidRPr="001A1674" w:rsidRDefault="000C222B" w:rsidP="00F17C4B">
            <w:pPr>
              <w:spacing w:after="0" w:line="240" w:lineRule="auto"/>
              <w:rPr>
                <w:rFonts w:ascii="Times New Roman" w:hAnsi="Times New Roman"/>
                <w:color w:val="000000"/>
                <w:sz w:val="24"/>
                <w:szCs w:val="24"/>
              </w:rPr>
            </w:pPr>
            <w:r w:rsidRPr="001A1674">
              <w:rPr>
                <w:rFonts w:ascii="Times New Roman" w:hAnsi="Times New Roman"/>
                <w:color w:val="000000"/>
                <w:sz w:val="24"/>
                <w:szCs w:val="24"/>
              </w:rPr>
              <w:t>-«Помоги себе сам»;</w:t>
            </w:r>
          </w:p>
          <w:p w14:paraId="0795F057" w14:textId="77777777" w:rsidR="000C222B" w:rsidRPr="001A1674" w:rsidRDefault="000C222B" w:rsidP="00F17C4B">
            <w:pPr>
              <w:spacing w:after="0" w:line="240" w:lineRule="auto"/>
              <w:rPr>
                <w:rFonts w:ascii="Times New Roman" w:hAnsi="Times New Roman"/>
                <w:color w:val="000000"/>
                <w:sz w:val="24"/>
                <w:szCs w:val="24"/>
              </w:rPr>
            </w:pPr>
            <w:r w:rsidRPr="001A1674">
              <w:rPr>
                <w:rFonts w:ascii="Times New Roman" w:hAnsi="Times New Roman"/>
                <w:color w:val="000000"/>
                <w:sz w:val="24"/>
                <w:szCs w:val="24"/>
              </w:rPr>
              <w:t>-«Опасные растения»;</w:t>
            </w:r>
          </w:p>
          <w:p w14:paraId="1E31FDCB" w14:textId="77777777" w:rsidR="000C222B" w:rsidRPr="001A1674" w:rsidRDefault="000C222B" w:rsidP="00F17C4B">
            <w:pPr>
              <w:spacing w:after="0" w:line="240" w:lineRule="auto"/>
              <w:rPr>
                <w:rFonts w:ascii="Times New Roman" w:hAnsi="Times New Roman"/>
                <w:color w:val="000000"/>
                <w:sz w:val="24"/>
                <w:szCs w:val="24"/>
              </w:rPr>
            </w:pPr>
            <w:r w:rsidRPr="001A1674">
              <w:rPr>
                <w:rFonts w:ascii="Times New Roman" w:hAnsi="Times New Roman"/>
                <w:color w:val="000000"/>
                <w:sz w:val="24"/>
                <w:szCs w:val="24"/>
              </w:rPr>
              <w:t>«Чистота – залог здоровья»;</w:t>
            </w:r>
          </w:p>
          <w:p w14:paraId="7EE21375" w14:textId="77777777" w:rsidR="000C222B" w:rsidRPr="001A1674" w:rsidRDefault="000C222B" w:rsidP="00F17C4B">
            <w:pPr>
              <w:spacing w:after="0" w:line="240" w:lineRule="auto"/>
              <w:rPr>
                <w:rFonts w:ascii="Times New Roman" w:hAnsi="Times New Roman"/>
                <w:color w:val="000000"/>
                <w:sz w:val="24"/>
                <w:szCs w:val="24"/>
              </w:rPr>
            </w:pPr>
            <w:r w:rsidRPr="001A1674">
              <w:rPr>
                <w:rFonts w:ascii="Times New Roman" w:hAnsi="Times New Roman"/>
                <w:color w:val="000000"/>
                <w:sz w:val="24"/>
                <w:szCs w:val="24"/>
              </w:rPr>
              <w:t>-«Для чего нужен режим дня»;</w:t>
            </w:r>
          </w:p>
          <w:p w14:paraId="421170FB" w14:textId="77777777" w:rsidR="000C222B" w:rsidRPr="001A1674" w:rsidRDefault="000C222B" w:rsidP="00F17C4B">
            <w:pPr>
              <w:spacing w:after="0" w:line="240" w:lineRule="auto"/>
              <w:rPr>
                <w:rFonts w:ascii="Times New Roman" w:hAnsi="Times New Roman"/>
                <w:color w:val="000000"/>
                <w:sz w:val="24"/>
                <w:szCs w:val="24"/>
              </w:rPr>
            </w:pPr>
            <w:r w:rsidRPr="001A1674">
              <w:rPr>
                <w:rFonts w:ascii="Times New Roman" w:hAnsi="Times New Roman"/>
                <w:color w:val="000000"/>
                <w:sz w:val="24"/>
                <w:szCs w:val="24"/>
              </w:rPr>
              <w:t>-«Азбука пешехода»;</w:t>
            </w:r>
          </w:p>
          <w:p w14:paraId="3228223A" w14:textId="77777777" w:rsidR="000C222B" w:rsidRPr="001A1674" w:rsidRDefault="000C222B" w:rsidP="00F17C4B">
            <w:pPr>
              <w:spacing w:after="0" w:line="240" w:lineRule="auto"/>
              <w:rPr>
                <w:rFonts w:ascii="Times New Roman" w:hAnsi="Times New Roman"/>
                <w:color w:val="000000"/>
                <w:sz w:val="24"/>
                <w:szCs w:val="24"/>
              </w:rPr>
            </w:pPr>
            <w:r w:rsidRPr="001A1674">
              <w:rPr>
                <w:rFonts w:ascii="Times New Roman" w:hAnsi="Times New Roman"/>
                <w:color w:val="000000"/>
                <w:sz w:val="24"/>
                <w:szCs w:val="24"/>
              </w:rPr>
              <w:t>-«Свежий воздух и вода»</w:t>
            </w:r>
          </w:p>
        </w:tc>
        <w:tc>
          <w:tcPr>
            <w:tcW w:w="23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5EB21" w14:textId="77777777" w:rsidR="000C222B" w:rsidRPr="001A1674" w:rsidRDefault="000C222B" w:rsidP="00F17C4B">
            <w:pPr>
              <w:spacing w:after="0" w:line="240" w:lineRule="auto"/>
              <w:jc w:val="center"/>
              <w:rPr>
                <w:rFonts w:ascii="Times New Roman" w:hAnsi="Times New Roman"/>
                <w:color w:val="000000"/>
                <w:sz w:val="24"/>
                <w:szCs w:val="24"/>
              </w:rPr>
            </w:pPr>
            <w:r w:rsidRPr="001A1674">
              <w:rPr>
                <w:rFonts w:ascii="Times New Roman" w:hAnsi="Times New Roman"/>
                <w:color w:val="000000"/>
                <w:sz w:val="24"/>
                <w:szCs w:val="24"/>
              </w:rPr>
              <w:t>Июнь-август</w:t>
            </w:r>
          </w:p>
        </w:tc>
        <w:tc>
          <w:tcPr>
            <w:tcW w:w="213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A2596" w14:textId="77777777" w:rsidR="000C222B" w:rsidRPr="001A1674"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Старшая </w:t>
            </w:r>
            <w:proofErr w:type="spellStart"/>
            <w:r w:rsidRPr="001A1674">
              <w:rPr>
                <w:rFonts w:ascii="Times New Roman" w:hAnsi="Times New Roman"/>
                <w:color w:val="000000"/>
                <w:sz w:val="24"/>
                <w:szCs w:val="24"/>
              </w:rPr>
              <w:t>мед.сестра</w:t>
            </w:r>
            <w:proofErr w:type="spellEnd"/>
          </w:p>
          <w:p w14:paraId="4E50A1BD" w14:textId="77777777" w:rsidR="000C222B" w:rsidRPr="001A1674" w:rsidRDefault="000C222B" w:rsidP="00F17C4B">
            <w:pPr>
              <w:spacing w:after="0" w:line="240" w:lineRule="auto"/>
              <w:jc w:val="center"/>
              <w:rPr>
                <w:rFonts w:ascii="Times New Roman" w:hAnsi="Times New Roman"/>
                <w:color w:val="000000"/>
                <w:sz w:val="24"/>
                <w:szCs w:val="24"/>
              </w:rPr>
            </w:pPr>
            <w:r w:rsidRPr="001A1674">
              <w:rPr>
                <w:rFonts w:ascii="Times New Roman" w:hAnsi="Times New Roman"/>
                <w:color w:val="000000"/>
                <w:sz w:val="24"/>
                <w:szCs w:val="24"/>
              </w:rPr>
              <w:t>Воспитатели групп</w:t>
            </w:r>
          </w:p>
        </w:tc>
      </w:tr>
    </w:tbl>
    <w:p w14:paraId="3BB3C38C" w14:textId="77777777" w:rsidR="000C222B" w:rsidRDefault="000C222B" w:rsidP="000C222B">
      <w:pPr>
        <w:pStyle w:val="Default"/>
        <w:ind w:left="360"/>
        <w:jc w:val="center"/>
        <w:rPr>
          <w:b/>
          <w:bCs/>
          <w:sz w:val="28"/>
          <w:szCs w:val="28"/>
        </w:rPr>
      </w:pPr>
    </w:p>
    <w:p w14:paraId="5327505D" w14:textId="77777777" w:rsidR="00FD61E6" w:rsidRDefault="00FD61E6" w:rsidP="000C222B">
      <w:pPr>
        <w:pStyle w:val="Default"/>
        <w:ind w:left="360"/>
        <w:jc w:val="center"/>
        <w:rPr>
          <w:b/>
          <w:bCs/>
          <w:sz w:val="28"/>
          <w:szCs w:val="28"/>
        </w:rPr>
      </w:pPr>
    </w:p>
    <w:p w14:paraId="2642DEF2" w14:textId="77777777" w:rsidR="00FD61E6" w:rsidRDefault="00FD61E6" w:rsidP="000C222B">
      <w:pPr>
        <w:pStyle w:val="Default"/>
        <w:ind w:left="360"/>
        <w:jc w:val="center"/>
        <w:rPr>
          <w:b/>
          <w:bCs/>
          <w:sz w:val="28"/>
          <w:szCs w:val="28"/>
        </w:rPr>
      </w:pPr>
    </w:p>
    <w:p w14:paraId="6E6FB79D" w14:textId="77777777" w:rsidR="00FD61E6" w:rsidRDefault="00FD61E6" w:rsidP="000C222B">
      <w:pPr>
        <w:pStyle w:val="Default"/>
        <w:ind w:left="360"/>
        <w:jc w:val="center"/>
        <w:rPr>
          <w:b/>
          <w:bCs/>
          <w:sz w:val="28"/>
          <w:szCs w:val="28"/>
        </w:rPr>
      </w:pPr>
    </w:p>
    <w:p w14:paraId="7A61ADF1" w14:textId="77777777" w:rsidR="000C222B" w:rsidRPr="00282B33" w:rsidRDefault="000C222B" w:rsidP="000C222B">
      <w:pPr>
        <w:pStyle w:val="Default"/>
        <w:ind w:left="360"/>
        <w:jc w:val="center"/>
        <w:rPr>
          <w:b/>
          <w:bCs/>
          <w:sz w:val="28"/>
          <w:szCs w:val="28"/>
        </w:rPr>
      </w:pPr>
    </w:p>
    <w:p w14:paraId="105AFFD3" w14:textId="1D131586" w:rsidR="000C222B" w:rsidRPr="00282B33" w:rsidRDefault="000C222B" w:rsidP="00FD61E6">
      <w:pPr>
        <w:pStyle w:val="Default"/>
        <w:numPr>
          <w:ilvl w:val="1"/>
          <w:numId w:val="48"/>
        </w:numPr>
        <w:ind w:left="0" w:firstLine="0"/>
        <w:rPr>
          <w:b/>
          <w:bCs/>
          <w:sz w:val="28"/>
          <w:szCs w:val="28"/>
        </w:rPr>
      </w:pPr>
      <w:r>
        <w:rPr>
          <w:b/>
          <w:bCs/>
          <w:sz w:val="28"/>
          <w:szCs w:val="28"/>
        </w:rPr>
        <w:lastRenderedPageBreak/>
        <w:t xml:space="preserve"> </w:t>
      </w:r>
      <w:r w:rsidRPr="00282B33">
        <w:rPr>
          <w:b/>
          <w:bCs/>
          <w:sz w:val="28"/>
          <w:szCs w:val="28"/>
        </w:rPr>
        <w:t>Обеспечение равных возможностей для полноценного развития каждого ребенка в период дошкольного детства, объединения обучения и воспитания в целостный образовательный процесс</w:t>
      </w:r>
    </w:p>
    <w:p w14:paraId="0E14EC24" w14:textId="77777777" w:rsidR="000C222B" w:rsidRPr="00282B33" w:rsidRDefault="000C222B" w:rsidP="000C222B">
      <w:pPr>
        <w:pStyle w:val="Default"/>
        <w:rPr>
          <w:b/>
          <w:bCs/>
          <w:sz w:val="28"/>
          <w:szCs w:val="28"/>
        </w:rPr>
      </w:pPr>
    </w:p>
    <w:p w14:paraId="53B3D42E" w14:textId="77777777" w:rsidR="000C222B" w:rsidRPr="00282B33" w:rsidRDefault="000C222B" w:rsidP="000C222B">
      <w:pPr>
        <w:pStyle w:val="Default"/>
        <w:jc w:val="center"/>
        <w:rPr>
          <w:b/>
          <w:bCs/>
          <w:iCs/>
          <w:sz w:val="28"/>
          <w:szCs w:val="28"/>
        </w:rPr>
      </w:pPr>
      <w:r w:rsidRPr="00282B33">
        <w:rPr>
          <w:b/>
          <w:bCs/>
          <w:iCs/>
          <w:sz w:val="28"/>
          <w:szCs w:val="28"/>
        </w:rPr>
        <w:t xml:space="preserve">Организация детской деятельности в соответствии со схемой </w:t>
      </w:r>
    </w:p>
    <w:p w14:paraId="34DFBDE8" w14:textId="77777777" w:rsidR="000C222B" w:rsidRPr="00282B33" w:rsidRDefault="000C222B" w:rsidP="000C222B">
      <w:pPr>
        <w:pStyle w:val="Default"/>
        <w:jc w:val="center"/>
        <w:rPr>
          <w:b/>
          <w:bCs/>
          <w:sz w:val="28"/>
          <w:szCs w:val="28"/>
        </w:rPr>
      </w:pPr>
      <w:r w:rsidRPr="00282B33">
        <w:rPr>
          <w:b/>
          <w:bCs/>
          <w:iCs/>
          <w:sz w:val="28"/>
          <w:szCs w:val="28"/>
        </w:rPr>
        <w:t>тематических недель</w:t>
      </w:r>
    </w:p>
    <w:p w14:paraId="068534EB" w14:textId="77777777" w:rsidR="000C222B" w:rsidRDefault="000C222B" w:rsidP="000C222B">
      <w:pPr>
        <w:tabs>
          <w:tab w:val="left" w:pos="2880"/>
        </w:tabs>
        <w:spacing w:after="0"/>
        <w:rPr>
          <w:rFonts w:ascii="Times New Roman" w:hAnsi="Times New Roman"/>
          <w:i/>
          <w:sz w:val="24"/>
          <w:szCs w:val="24"/>
        </w:rPr>
      </w:pPr>
      <w:r>
        <w:rPr>
          <w:rFonts w:ascii="Times New Roman" w:hAnsi="Times New Roman"/>
          <w:i/>
          <w:sz w:val="24"/>
          <w:szCs w:val="24"/>
        </w:rPr>
        <w:t>Т</w:t>
      </w:r>
      <w:r w:rsidRPr="00706E4D">
        <w:rPr>
          <w:rFonts w:ascii="Times New Roman" w:hAnsi="Times New Roman"/>
          <w:i/>
          <w:sz w:val="24"/>
          <w:szCs w:val="24"/>
        </w:rPr>
        <w:t xml:space="preserve">аблица </w:t>
      </w:r>
      <w:r>
        <w:rPr>
          <w:rFonts w:ascii="Times New Roman" w:hAnsi="Times New Roman"/>
          <w:i/>
          <w:sz w:val="24"/>
          <w:szCs w:val="24"/>
        </w:rPr>
        <w:t>№44</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
        <w:gridCol w:w="6384"/>
        <w:gridCol w:w="1485"/>
        <w:gridCol w:w="2197"/>
      </w:tblGrid>
      <w:tr w:rsidR="000C222B" w:rsidRPr="0063589B" w14:paraId="5845C3C8" w14:textId="77777777" w:rsidTr="00F17C4B">
        <w:trPr>
          <w:jc w:val="center"/>
        </w:trPr>
        <w:tc>
          <w:tcPr>
            <w:tcW w:w="10349" w:type="dxa"/>
            <w:gridSpan w:val="4"/>
          </w:tcPr>
          <w:p w14:paraId="3F4BC15C" w14:textId="77777777" w:rsidR="000C222B" w:rsidRPr="00282B33" w:rsidRDefault="000C222B" w:rsidP="00F17C4B">
            <w:pPr>
              <w:widowControl w:val="0"/>
              <w:autoSpaceDE w:val="0"/>
              <w:autoSpaceDN w:val="0"/>
              <w:adjustRightInd w:val="0"/>
              <w:spacing w:after="0" w:line="300" w:lineRule="auto"/>
              <w:jc w:val="center"/>
              <w:rPr>
                <w:rFonts w:ascii="Times New Roman" w:hAnsi="Times New Roman"/>
                <w:b/>
                <w:sz w:val="28"/>
                <w:szCs w:val="26"/>
              </w:rPr>
            </w:pPr>
            <w:r w:rsidRPr="00282B33">
              <w:rPr>
                <w:rFonts w:ascii="Times New Roman" w:hAnsi="Times New Roman"/>
                <w:b/>
                <w:sz w:val="28"/>
                <w:szCs w:val="26"/>
              </w:rPr>
              <w:t xml:space="preserve">Июнь </w:t>
            </w:r>
          </w:p>
        </w:tc>
      </w:tr>
      <w:tr w:rsidR="000C222B" w:rsidRPr="0063589B" w14:paraId="4111C1C1" w14:textId="77777777" w:rsidTr="00F17C4B">
        <w:trPr>
          <w:jc w:val="center"/>
        </w:trPr>
        <w:tc>
          <w:tcPr>
            <w:tcW w:w="283" w:type="dxa"/>
            <w:vMerge w:val="restart"/>
          </w:tcPr>
          <w:p w14:paraId="0774B5F0" w14:textId="77777777" w:rsidR="000C222B" w:rsidRPr="0063589B" w:rsidRDefault="000C222B" w:rsidP="00F17C4B">
            <w:pPr>
              <w:widowControl w:val="0"/>
              <w:numPr>
                <w:ilvl w:val="0"/>
                <w:numId w:val="39"/>
              </w:numPr>
              <w:autoSpaceDE w:val="0"/>
              <w:autoSpaceDN w:val="0"/>
              <w:adjustRightInd w:val="0"/>
              <w:spacing w:after="0" w:line="300" w:lineRule="auto"/>
              <w:ind w:left="34"/>
              <w:contextualSpacing/>
              <w:jc w:val="both"/>
              <w:rPr>
                <w:rFonts w:ascii="Times New Roman" w:eastAsia="Calibri" w:hAnsi="Times New Roman"/>
                <w:sz w:val="26"/>
                <w:szCs w:val="26"/>
                <w:lang w:eastAsia="en-US"/>
              </w:rPr>
            </w:pPr>
          </w:p>
          <w:p w14:paraId="23746958" w14:textId="77777777" w:rsidR="000C222B" w:rsidRPr="0063589B" w:rsidRDefault="000C222B" w:rsidP="00F17C4B">
            <w:pPr>
              <w:spacing w:after="0" w:line="300" w:lineRule="auto"/>
              <w:ind w:left="720"/>
              <w:contextualSpacing/>
              <w:jc w:val="both"/>
              <w:rPr>
                <w:rFonts w:ascii="Times New Roman" w:eastAsia="Calibri" w:hAnsi="Times New Roman"/>
                <w:sz w:val="26"/>
                <w:szCs w:val="26"/>
                <w:lang w:eastAsia="en-US"/>
              </w:rPr>
            </w:pPr>
          </w:p>
          <w:p w14:paraId="43FA0E70" w14:textId="77777777" w:rsidR="000C222B" w:rsidRPr="0063589B" w:rsidRDefault="000C222B" w:rsidP="00F17C4B">
            <w:pPr>
              <w:spacing w:after="0" w:line="300" w:lineRule="auto"/>
              <w:ind w:left="720"/>
              <w:contextualSpacing/>
              <w:jc w:val="both"/>
              <w:rPr>
                <w:rFonts w:ascii="Times New Roman" w:eastAsia="Calibri" w:hAnsi="Times New Roman"/>
                <w:sz w:val="26"/>
                <w:szCs w:val="26"/>
                <w:lang w:eastAsia="en-US"/>
              </w:rPr>
            </w:pPr>
          </w:p>
          <w:p w14:paraId="6B08C4BD" w14:textId="77777777" w:rsidR="000C222B" w:rsidRPr="0063589B" w:rsidRDefault="000C222B" w:rsidP="00F17C4B">
            <w:pPr>
              <w:spacing w:after="0" w:line="300" w:lineRule="auto"/>
              <w:ind w:left="720"/>
              <w:contextualSpacing/>
              <w:jc w:val="both"/>
              <w:rPr>
                <w:rFonts w:ascii="Times New Roman" w:eastAsia="Calibri" w:hAnsi="Times New Roman"/>
                <w:sz w:val="26"/>
                <w:szCs w:val="26"/>
                <w:lang w:eastAsia="en-US"/>
              </w:rPr>
            </w:pPr>
          </w:p>
          <w:p w14:paraId="4A706FA2" w14:textId="77777777" w:rsidR="000C222B" w:rsidRPr="0063589B" w:rsidRDefault="000C222B" w:rsidP="00F17C4B">
            <w:pPr>
              <w:spacing w:after="0" w:line="300" w:lineRule="auto"/>
              <w:ind w:left="720"/>
              <w:contextualSpacing/>
              <w:jc w:val="both"/>
              <w:rPr>
                <w:rFonts w:ascii="Times New Roman" w:eastAsia="Calibri" w:hAnsi="Times New Roman"/>
                <w:sz w:val="26"/>
                <w:szCs w:val="26"/>
                <w:lang w:eastAsia="en-US"/>
              </w:rPr>
            </w:pPr>
          </w:p>
          <w:p w14:paraId="5677861F" w14:textId="77777777" w:rsidR="000C222B" w:rsidRPr="0063589B" w:rsidRDefault="000C222B" w:rsidP="00F17C4B">
            <w:pPr>
              <w:spacing w:after="0" w:line="300" w:lineRule="auto"/>
              <w:ind w:left="720"/>
              <w:contextualSpacing/>
              <w:jc w:val="both"/>
              <w:rPr>
                <w:rFonts w:ascii="Times New Roman" w:eastAsia="Calibri" w:hAnsi="Times New Roman"/>
                <w:sz w:val="26"/>
                <w:szCs w:val="26"/>
                <w:lang w:eastAsia="en-US"/>
              </w:rPr>
            </w:pPr>
          </w:p>
          <w:p w14:paraId="42613F29" w14:textId="77777777" w:rsidR="000C222B" w:rsidRPr="0063589B" w:rsidRDefault="000C222B" w:rsidP="00F17C4B">
            <w:pPr>
              <w:spacing w:after="0" w:line="300" w:lineRule="auto"/>
              <w:ind w:left="720"/>
              <w:contextualSpacing/>
              <w:jc w:val="both"/>
              <w:rPr>
                <w:rFonts w:ascii="Times New Roman" w:eastAsia="Calibri" w:hAnsi="Times New Roman"/>
                <w:sz w:val="26"/>
                <w:szCs w:val="26"/>
                <w:lang w:eastAsia="en-US"/>
              </w:rPr>
            </w:pPr>
          </w:p>
          <w:p w14:paraId="27C0D0F4" w14:textId="77777777" w:rsidR="000C222B" w:rsidRPr="0063589B" w:rsidRDefault="000C222B" w:rsidP="00F17C4B">
            <w:pPr>
              <w:spacing w:after="0" w:line="300" w:lineRule="auto"/>
              <w:ind w:left="720"/>
              <w:contextualSpacing/>
              <w:jc w:val="both"/>
              <w:rPr>
                <w:rFonts w:ascii="Times New Roman" w:eastAsia="Calibri" w:hAnsi="Times New Roman"/>
                <w:sz w:val="26"/>
                <w:szCs w:val="26"/>
                <w:lang w:eastAsia="en-US"/>
              </w:rPr>
            </w:pPr>
          </w:p>
          <w:p w14:paraId="2B1CD7F0" w14:textId="77777777" w:rsidR="000C222B" w:rsidRPr="0063589B" w:rsidRDefault="000C222B" w:rsidP="00F17C4B">
            <w:pPr>
              <w:spacing w:after="0" w:line="300" w:lineRule="auto"/>
              <w:ind w:left="720"/>
              <w:contextualSpacing/>
              <w:jc w:val="both"/>
              <w:rPr>
                <w:rFonts w:ascii="Times New Roman" w:eastAsia="Calibri" w:hAnsi="Times New Roman"/>
                <w:sz w:val="26"/>
                <w:szCs w:val="26"/>
                <w:lang w:eastAsia="en-US"/>
              </w:rPr>
            </w:pPr>
          </w:p>
          <w:p w14:paraId="0C94EDFA" w14:textId="77777777" w:rsidR="000C222B" w:rsidRPr="0063589B" w:rsidRDefault="000C222B" w:rsidP="00F17C4B">
            <w:pPr>
              <w:spacing w:after="0" w:line="300" w:lineRule="auto"/>
              <w:ind w:left="720"/>
              <w:contextualSpacing/>
              <w:jc w:val="both"/>
              <w:rPr>
                <w:rFonts w:ascii="Times New Roman" w:eastAsia="Calibri" w:hAnsi="Times New Roman"/>
                <w:sz w:val="26"/>
                <w:szCs w:val="26"/>
                <w:lang w:eastAsia="en-US"/>
              </w:rPr>
            </w:pPr>
          </w:p>
          <w:p w14:paraId="487A56DA" w14:textId="77777777" w:rsidR="000C222B" w:rsidRPr="0063589B" w:rsidRDefault="000C222B" w:rsidP="00F17C4B">
            <w:pPr>
              <w:spacing w:after="0" w:line="300" w:lineRule="auto"/>
              <w:ind w:left="720"/>
              <w:contextualSpacing/>
              <w:jc w:val="both"/>
              <w:rPr>
                <w:rFonts w:ascii="Times New Roman" w:eastAsia="Calibri" w:hAnsi="Times New Roman"/>
                <w:sz w:val="26"/>
                <w:szCs w:val="26"/>
                <w:lang w:eastAsia="en-US"/>
              </w:rPr>
            </w:pPr>
          </w:p>
          <w:p w14:paraId="1862CA88" w14:textId="77777777" w:rsidR="000C222B" w:rsidRPr="0063589B" w:rsidRDefault="000C222B" w:rsidP="00F17C4B">
            <w:pPr>
              <w:spacing w:after="0" w:line="300" w:lineRule="auto"/>
              <w:ind w:left="720"/>
              <w:contextualSpacing/>
              <w:jc w:val="both"/>
              <w:rPr>
                <w:rFonts w:ascii="Times New Roman" w:eastAsia="Calibri" w:hAnsi="Times New Roman"/>
                <w:sz w:val="26"/>
                <w:szCs w:val="26"/>
                <w:lang w:eastAsia="en-US"/>
              </w:rPr>
            </w:pPr>
          </w:p>
          <w:p w14:paraId="21007503" w14:textId="77777777" w:rsidR="000C222B" w:rsidRPr="0063589B" w:rsidRDefault="000C222B" w:rsidP="00F17C4B">
            <w:pPr>
              <w:spacing w:after="0" w:line="300" w:lineRule="auto"/>
              <w:ind w:left="720"/>
              <w:contextualSpacing/>
              <w:jc w:val="both"/>
              <w:rPr>
                <w:rFonts w:ascii="Times New Roman" w:eastAsia="Calibri" w:hAnsi="Times New Roman"/>
                <w:sz w:val="26"/>
                <w:szCs w:val="26"/>
                <w:lang w:eastAsia="en-US"/>
              </w:rPr>
            </w:pPr>
          </w:p>
          <w:p w14:paraId="2995B102" w14:textId="77777777" w:rsidR="000C222B" w:rsidRPr="0063589B" w:rsidRDefault="000C222B" w:rsidP="00F17C4B">
            <w:pPr>
              <w:spacing w:after="0" w:line="300" w:lineRule="auto"/>
              <w:ind w:left="720"/>
              <w:contextualSpacing/>
              <w:jc w:val="both"/>
              <w:rPr>
                <w:rFonts w:ascii="Times New Roman" w:eastAsia="Calibri" w:hAnsi="Times New Roman"/>
                <w:sz w:val="26"/>
                <w:szCs w:val="26"/>
                <w:lang w:eastAsia="en-US"/>
              </w:rPr>
            </w:pPr>
          </w:p>
          <w:p w14:paraId="6EB4670D" w14:textId="77777777" w:rsidR="000C222B" w:rsidRPr="0063589B" w:rsidRDefault="000C222B" w:rsidP="00F17C4B">
            <w:pPr>
              <w:spacing w:after="0" w:line="300" w:lineRule="auto"/>
              <w:ind w:left="720"/>
              <w:contextualSpacing/>
              <w:jc w:val="both"/>
              <w:rPr>
                <w:rFonts w:ascii="Times New Roman" w:eastAsia="Calibri" w:hAnsi="Times New Roman"/>
                <w:sz w:val="26"/>
                <w:szCs w:val="26"/>
                <w:lang w:eastAsia="en-US"/>
              </w:rPr>
            </w:pPr>
            <w:r w:rsidRPr="0063589B">
              <w:rPr>
                <w:rFonts w:ascii="Times New Roman" w:eastAsia="Calibri" w:hAnsi="Times New Roman"/>
                <w:sz w:val="26"/>
                <w:szCs w:val="26"/>
                <w:lang w:eastAsia="en-US"/>
              </w:rPr>
              <w:t>2.2.2</w:t>
            </w:r>
          </w:p>
        </w:tc>
        <w:tc>
          <w:tcPr>
            <w:tcW w:w="6384" w:type="dxa"/>
          </w:tcPr>
          <w:p w14:paraId="19E248F3"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152B93">
              <w:rPr>
                <w:rFonts w:ascii="Times New Roman" w:hAnsi="Times New Roman"/>
                <w:b/>
                <w:bCs/>
                <w:sz w:val="24"/>
                <w:szCs w:val="24"/>
              </w:rPr>
              <w:t>Здравствуй, лето!</w:t>
            </w:r>
          </w:p>
          <w:p w14:paraId="1915430F"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Познавательное и речевое развитие.</w:t>
            </w:r>
          </w:p>
          <w:p w14:paraId="5FBA5370" w14:textId="77777777" w:rsidR="000C222B" w:rsidRPr="00702CDA"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702CDA">
              <w:rPr>
                <w:rFonts w:ascii="Times New Roman" w:hAnsi="Times New Roman"/>
                <w:sz w:val="24"/>
                <w:szCs w:val="24"/>
              </w:rPr>
              <w:t>Беседа с играми и развлечениями «Что мы знаем о лете?»</w:t>
            </w:r>
          </w:p>
          <w:p w14:paraId="0A1FEA59" w14:textId="77777777" w:rsidR="000C222B" w:rsidRPr="00F33BD8"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w:t>
            </w:r>
            <w:r w:rsidRPr="00F33BD8">
              <w:rPr>
                <w:rFonts w:ascii="Times New Roman" w:hAnsi="Times New Roman"/>
                <w:sz w:val="24"/>
                <w:szCs w:val="24"/>
              </w:rPr>
              <w:t>Летние загадки, стихи.</w:t>
            </w:r>
          </w:p>
          <w:p w14:paraId="056E1913"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sidRPr="00F33BD8">
              <w:rPr>
                <w:rFonts w:ascii="Times New Roman" w:hAnsi="Times New Roman"/>
                <w:sz w:val="24"/>
                <w:szCs w:val="24"/>
              </w:rPr>
              <w:t>-Опытно-экспериментальная деятельность</w:t>
            </w:r>
            <w:r>
              <w:rPr>
                <w:rFonts w:ascii="Times New Roman" w:hAnsi="Times New Roman"/>
                <w:sz w:val="24"/>
                <w:szCs w:val="24"/>
              </w:rPr>
              <w:t>» Когда вода теплее» (нагревание окружающих предметов днем и вечером), «Вода в сосуде» (нагревание воды лучами солнца), «Тень» (рассматривание и сопоставление размеров тени от предметов в разное время дня).</w:t>
            </w:r>
          </w:p>
          <w:p w14:paraId="6BC49EFA"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-Литературная викторина «В мире сказок»</w:t>
            </w:r>
          </w:p>
          <w:p w14:paraId="7113DC0C"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Выставка книг «Русские народные сказки»</w:t>
            </w:r>
          </w:p>
          <w:p w14:paraId="21EDA2AF"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Выставка поделок, игрушек самоделок»: «Герои волшебных русских сказок»</w:t>
            </w:r>
          </w:p>
          <w:p w14:paraId="3486E3D3"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-Выставка детских рисунков «Эти волшебные сказки»</w:t>
            </w:r>
          </w:p>
          <w:p w14:paraId="35DEDDBC"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«Мы – иллюстраторы</w:t>
            </w:r>
          </w:p>
          <w:p w14:paraId="41ED4519"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-Знакомство с правилами поведения на воде»</w:t>
            </w:r>
          </w:p>
          <w:p w14:paraId="468094B7"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F33BD8">
              <w:rPr>
                <w:rFonts w:ascii="Times New Roman" w:hAnsi="Times New Roman"/>
                <w:b/>
                <w:bCs/>
                <w:sz w:val="24"/>
                <w:szCs w:val="24"/>
              </w:rPr>
              <w:t>Физическое развитие</w:t>
            </w:r>
          </w:p>
          <w:p w14:paraId="4DD61901"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sidRPr="00F33BD8">
              <w:rPr>
                <w:rFonts w:ascii="Times New Roman" w:hAnsi="Times New Roman"/>
                <w:sz w:val="24"/>
                <w:szCs w:val="24"/>
              </w:rPr>
              <w:t>Спортивное развлечение «Солнце встало»</w:t>
            </w:r>
          </w:p>
          <w:p w14:paraId="298A241D"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Подвижные игры:</w:t>
            </w:r>
          </w:p>
          <w:p w14:paraId="339843D4"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«Солнечные лучики», «Солнце, тень», Горелки с платком», эстафеты «Солнечные монетки», «Вокруг солнышка ходу».</w:t>
            </w:r>
          </w:p>
          <w:p w14:paraId="736EE6F1"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«Пузырь», «Поймай комара», Солнышко и дождик», Солнечные зайчики»</w:t>
            </w:r>
          </w:p>
          <w:p w14:paraId="009E9DF8"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096D7D">
              <w:rPr>
                <w:rFonts w:ascii="Times New Roman" w:hAnsi="Times New Roman"/>
                <w:b/>
                <w:bCs/>
                <w:sz w:val="24"/>
                <w:szCs w:val="24"/>
              </w:rPr>
              <w:t>Художественно-эстетическое развитие</w:t>
            </w:r>
          </w:p>
          <w:p w14:paraId="601EF4A8"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sidRPr="00096D7D">
              <w:rPr>
                <w:rFonts w:ascii="Times New Roman" w:hAnsi="Times New Roman"/>
                <w:sz w:val="24"/>
                <w:szCs w:val="24"/>
              </w:rPr>
              <w:t>Рисование на асфальте «Солнечный денек»</w:t>
            </w:r>
            <w:r>
              <w:rPr>
                <w:rFonts w:ascii="Times New Roman" w:hAnsi="Times New Roman"/>
                <w:sz w:val="24"/>
                <w:szCs w:val="24"/>
              </w:rPr>
              <w:t>, «Солнечный круг». Рисование солнышка нетрадиционным способом</w:t>
            </w:r>
          </w:p>
          <w:p w14:paraId="1E9CA867"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Лепка «На солнечной полянке» (коллективная работа).</w:t>
            </w:r>
          </w:p>
          <w:p w14:paraId="7AF52E69"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Выставка детских работ «Эти волшебные сказки», «Мы -иллюстраторы»</w:t>
            </w:r>
          </w:p>
          <w:p w14:paraId="2B027EC9"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701DA7">
              <w:rPr>
                <w:rFonts w:ascii="Times New Roman" w:hAnsi="Times New Roman"/>
                <w:b/>
                <w:bCs/>
                <w:sz w:val="24"/>
                <w:szCs w:val="24"/>
              </w:rPr>
              <w:t>Социально-коммуникативное развитие</w:t>
            </w:r>
          </w:p>
          <w:p w14:paraId="19C6BC9D"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w:t>
            </w:r>
            <w:r w:rsidRPr="00596DC4">
              <w:rPr>
                <w:rFonts w:ascii="Times New Roman" w:hAnsi="Times New Roman"/>
                <w:sz w:val="24"/>
                <w:szCs w:val="24"/>
              </w:rPr>
              <w:t>Беседа «Дорога в детский сад»</w:t>
            </w:r>
          </w:p>
          <w:p w14:paraId="783E9378"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-Пластический этюд «Солнышко».</w:t>
            </w:r>
          </w:p>
          <w:p w14:paraId="13AC6AE4"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Создать условия для с-ролевых игр: «Детский сад», «Семья», «Автозаправка».</w:t>
            </w:r>
          </w:p>
          <w:p w14:paraId="588D6FE3" w14:textId="77777777" w:rsidR="000C222B" w:rsidRPr="00096D7D"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Трудовые поручения на цветнике. Наблюдение за солнцем на прогулке</w:t>
            </w:r>
          </w:p>
        </w:tc>
        <w:tc>
          <w:tcPr>
            <w:tcW w:w="1485" w:type="dxa"/>
          </w:tcPr>
          <w:p w14:paraId="450A471C"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63589B">
              <w:rPr>
                <w:rFonts w:ascii="Times New Roman" w:hAnsi="Times New Roman"/>
                <w:sz w:val="24"/>
                <w:szCs w:val="24"/>
              </w:rPr>
              <w:t>1 неделя</w:t>
            </w:r>
          </w:p>
          <w:p w14:paraId="3656C960"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p>
        </w:tc>
        <w:tc>
          <w:tcPr>
            <w:tcW w:w="2197" w:type="dxa"/>
          </w:tcPr>
          <w:p w14:paraId="3A78374D"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63589B">
              <w:rPr>
                <w:rFonts w:ascii="Times New Roman" w:hAnsi="Times New Roman"/>
                <w:sz w:val="24"/>
                <w:szCs w:val="24"/>
              </w:rPr>
              <w:t>Итоговое мероприятие</w:t>
            </w:r>
          </w:p>
          <w:p w14:paraId="30EE4D21" w14:textId="77777777" w:rsidR="000C222B" w:rsidRPr="00104032" w:rsidRDefault="000C222B" w:rsidP="00F17C4B">
            <w:pPr>
              <w:widowControl w:val="0"/>
              <w:autoSpaceDE w:val="0"/>
              <w:autoSpaceDN w:val="0"/>
              <w:adjustRightInd w:val="0"/>
              <w:spacing w:after="0" w:line="300" w:lineRule="auto"/>
              <w:jc w:val="center"/>
              <w:rPr>
                <w:rFonts w:ascii="Times New Roman" w:hAnsi="Times New Roman"/>
                <w:b/>
                <w:bCs/>
                <w:i/>
                <w:iCs/>
                <w:sz w:val="24"/>
                <w:szCs w:val="24"/>
              </w:rPr>
            </w:pPr>
            <w:r w:rsidRPr="0063589B">
              <w:rPr>
                <w:rFonts w:ascii="Times New Roman" w:hAnsi="Times New Roman"/>
                <w:sz w:val="24"/>
                <w:szCs w:val="24"/>
              </w:rPr>
              <w:t xml:space="preserve"> </w:t>
            </w:r>
            <w:r w:rsidRPr="00104032">
              <w:rPr>
                <w:rFonts w:ascii="Times New Roman" w:hAnsi="Times New Roman"/>
                <w:b/>
                <w:bCs/>
                <w:i/>
                <w:iCs/>
                <w:sz w:val="24"/>
                <w:szCs w:val="24"/>
              </w:rPr>
              <w:t>Праздник «Лето красное, звонче пой!</w:t>
            </w:r>
          </w:p>
        </w:tc>
      </w:tr>
      <w:tr w:rsidR="000C222B" w:rsidRPr="008C0A6F" w14:paraId="199F334B" w14:textId="77777777" w:rsidTr="00F17C4B">
        <w:trPr>
          <w:jc w:val="center"/>
        </w:trPr>
        <w:tc>
          <w:tcPr>
            <w:tcW w:w="283" w:type="dxa"/>
            <w:vMerge/>
          </w:tcPr>
          <w:p w14:paraId="6142EFFD" w14:textId="77777777" w:rsidR="000C222B" w:rsidRPr="0063589B" w:rsidRDefault="000C222B" w:rsidP="00F17C4B">
            <w:pPr>
              <w:widowControl w:val="0"/>
              <w:numPr>
                <w:ilvl w:val="0"/>
                <w:numId w:val="39"/>
              </w:numPr>
              <w:autoSpaceDE w:val="0"/>
              <w:autoSpaceDN w:val="0"/>
              <w:adjustRightInd w:val="0"/>
              <w:spacing w:after="0" w:line="300" w:lineRule="auto"/>
              <w:contextualSpacing/>
              <w:jc w:val="both"/>
              <w:rPr>
                <w:rFonts w:ascii="Times New Roman" w:eastAsia="Calibri" w:hAnsi="Times New Roman"/>
                <w:sz w:val="26"/>
                <w:szCs w:val="26"/>
                <w:lang w:eastAsia="en-US"/>
              </w:rPr>
            </w:pPr>
          </w:p>
        </w:tc>
        <w:tc>
          <w:tcPr>
            <w:tcW w:w="6384" w:type="dxa"/>
          </w:tcPr>
          <w:p w14:paraId="5FFDA5CF"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w:t>
            </w:r>
            <w:r w:rsidRPr="0070228E">
              <w:rPr>
                <w:rFonts w:ascii="Times New Roman" w:hAnsi="Times New Roman"/>
                <w:b/>
                <w:bCs/>
                <w:sz w:val="24"/>
                <w:szCs w:val="24"/>
              </w:rPr>
              <w:t>Земля-наш дом родной»</w:t>
            </w:r>
          </w:p>
          <w:p w14:paraId="20CEDB6E"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Познавательное и речевое развитие</w:t>
            </w:r>
          </w:p>
          <w:p w14:paraId="3AC4CDA6"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sidRPr="0070228E">
              <w:rPr>
                <w:rFonts w:ascii="Times New Roman" w:hAnsi="Times New Roman"/>
                <w:sz w:val="24"/>
                <w:szCs w:val="24"/>
              </w:rPr>
              <w:t>Природоведческие игры»</w:t>
            </w:r>
            <w:r>
              <w:rPr>
                <w:rFonts w:ascii="Times New Roman" w:hAnsi="Times New Roman"/>
                <w:sz w:val="24"/>
                <w:szCs w:val="24"/>
              </w:rPr>
              <w:t>:</w:t>
            </w:r>
            <w:r w:rsidRPr="0070228E">
              <w:rPr>
                <w:rFonts w:ascii="Times New Roman" w:hAnsi="Times New Roman"/>
                <w:sz w:val="24"/>
                <w:szCs w:val="24"/>
              </w:rPr>
              <w:t xml:space="preserve"> что будет если</w:t>
            </w:r>
            <w:r>
              <w:rPr>
                <w:rFonts w:ascii="Times New Roman" w:hAnsi="Times New Roman"/>
                <w:sz w:val="24"/>
                <w:szCs w:val="24"/>
              </w:rPr>
              <w:t>»</w:t>
            </w:r>
            <w:r w:rsidRPr="0070228E">
              <w:rPr>
                <w:rFonts w:ascii="Times New Roman" w:hAnsi="Times New Roman"/>
                <w:sz w:val="24"/>
                <w:szCs w:val="24"/>
              </w:rPr>
              <w:t xml:space="preserve"> … «Кто где живет»</w:t>
            </w:r>
            <w:r>
              <w:rPr>
                <w:rFonts w:ascii="Times New Roman" w:hAnsi="Times New Roman"/>
                <w:sz w:val="24"/>
                <w:szCs w:val="24"/>
              </w:rPr>
              <w:t xml:space="preserve">. </w:t>
            </w:r>
          </w:p>
          <w:p w14:paraId="2B12261C"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Чтение экологической литературы «Загадочный зверек», </w:t>
            </w:r>
            <w:r>
              <w:rPr>
                <w:rFonts w:ascii="Times New Roman" w:hAnsi="Times New Roman"/>
                <w:sz w:val="24"/>
                <w:szCs w:val="24"/>
              </w:rPr>
              <w:lastRenderedPageBreak/>
              <w:t>«Для чего зверям хвосты», «Добрый великан в Зеленой стране».</w:t>
            </w:r>
          </w:p>
          <w:p w14:paraId="724CBA9D"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Беседы «Край, в котором мы живем», «Люди, прославившие наш край».</w:t>
            </w:r>
          </w:p>
          <w:p w14:paraId="04A00CF4"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Рассматривание альбомов «Россия - Родина моя», «Многообразие чудес природы», «Достопримечательности»</w:t>
            </w:r>
          </w:p>
          <w:p w14:paraId="0B1DA01F"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Чтение художественной литературы </w:t>
            </w:r>
          </w:p>
          <w:p w14:paraId="0A947093"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«Моя страна» В. Лебедев Кумач, «Родина» З. Александрова.</w:t>
            </w:r>
          </w:p>
          <w:p w14:paraId="7BAF6A6D"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F33BD8">
              <w:rPr>
                <w:rFonts w:ascii="Times New Roman" w:hAnsi="Times New Roman"/>
                <w:b/>
                <w:bCs/>
                <w:sz w:val="24"/>
                <w:szCs w:val="24"/>
              </w:rPr>
              <w:t>Физическое развитие</w:t>
            </w:r>
          </w:p>
          <w:p w14:paraId="1392CC30"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Подвижные игры «Хоровод лесных растений», «Птицы», «Заячьи прыжки». Эстафеты: «Лукошко», «По кочкам», Попади в корзину», Меткие футболисты», Быстрые наездники»</w:t>
            </w:r>
          </w:p>
          <w:p w14:paraId="01B01932"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096D7D">
              <w:rPr>
                <w:rFonts w:ascii="Times New Roman" w:hAnsi="Times New Roman"/>
                <w:b/>
                <w:bCs/>
                <w:sz w:val="24"/>
                <w:szCs w:val="24"/>
              </w:rPr>
              <w:t>Художественно-эстетическое развитие</w:t>
            </w:r>
          </w:p>
          <w:p w14:paraId="5BC338C7"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Музыкально-пластические этюды «Танец животных и растений», музыкальные игры «Заяц и лиса», «Медвежата», ручной труд «Мастерская Шишко дрена» (поделки из шишек.</w:t>
            </w:r>
          </w:p>
          <w:p w14:paraId="6B660B2D"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701DA7">
              <w:rPr>
                <w:rFonts w:ascii="Times New Roman" w:hAnsi="Times New Roman"/>
                <w:b/>
                <w:bCs/>
                <w:sz w:val="24"/>
                <w:szCs w:val="24"/>
              </w:rPr>
              <w:t>Социально-коммуникативное развитие</w:t>
            </w:r>
          </w:p>
          <w:p w14:paraId="44C7A8DF"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Беседа «Правила поведения на природе». Создание условий для с\ролевых игр: «Ветлечебница», «Больница», «Аптека», «Турбюро».</w:t>
            </w:r>
          </w:p>
          <w:p w14:paraId="3AA63FAA" w14:textId="77777777" w:rsidR="000C222B" w:rsidRPr="0070228E" w:rsidRDefault="000C222B" w:rsidP="00F17C4B">
            <w:pPr>
              <w:widowControl w:val="0"/>
              <w:autoSpaceDE w:val="0"/>
              <w:autoSpaceDN w:val="0"/>
              <w:adjustRightInd w:val="0"/>
              <w:spacing w:after="0" w:line="240" w:lineRule="auto"/>
              <w:jc w:val="both"/>
              <w:rPr>
                <w:rFonts w:ascii="Times New Roman" w:hAnsi="Times New Roman"/>
                <w:sz w:val="24"/>
                <w:szCs w:val="24"/>
              </w:rPr>
            </w:pPr>
          </w:p>
        </w:tc>
        <w:tc>
          <w:tcPr>
            <w:tcW w:w="1485" w:type="dxa"/>
          </w:tcPr>
          <w:p w14:paraId="16E52FA2"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63589B">
              <w:rPr>
                <w:rFonts w:ascii="Times New Roman" w:hAnsi="Times New Roman"/>
                <w:sz w:val="24"/>
                <w:szCs w:val="24"/>
              </w:rPr>
              <w:lastRenderedPageBreak/>
              <w:t xml:space="preserve">2 неделя </w:t>
            </w:r>
          </w:p>
          <w:p w14:paraId="71610947"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p>
        </w:tc>
        <w:tc>
          <w:tcPr>
            <w:tcW w:w="2197" w:type="dxa"/>
          </w:tcPr>
          <w:p w14:paraId="32ADE82C" w14:textId="77777777" w:rsidR="000C222B" w:rsidRPr="008C0A6F" w:rsidRDefault="000C222B" w:rsidP="00F17C4B">
            <w:pPr>
              <w:widowControl w:val="0"/>
              <w:autoSpaceDE w:val="0"/>
              <w:autoSpaceDN w:val="0"/>
              <w:adjustRightInd w:val="0"/>
              <w:spacing w:after="0" w:line="300" w:lineRule="auto"/>
              <w:jc w:val="center"/>
              <w:rPr>
                <w:rFonts w:ascii="Times New Roman" w:hAnsi="Times New Roman"/>
                <w:b/>
                <w:bCs/>
                <w:sz w:val="24"/>
                <w:szCs w:val="24"/>
              </w:rPr>
            </w:pPr>
            <w:r w:rsidRPr="008C0A6F">
              <w:rPr>
                <w:rFonts w:ascii="Times New Roman" w:hAnsi="Times New Roman"/>
                <w:sz w:val="24"/>
                <w:szCs w:val="24"/>
              </w:rPr>
              <w:t>Итоговое мероприятие</w:t>
            </w:r>
            <w:r w:rsidRPr="008C0A6F">
              <w:rPr>
                <w:rFonts w:ascii="Times New Roman" w:hAnsi="Times New Roman"/>
                <w:b/>
                <w:bCs/>
                <w:sz w:val="24"/>
                <w:szCs w:val="24"/>
              </w:rPr>
              <w:t xml:space="preserve"> -</w:t>
            </w:r>
          </w:p>
          <w:p w14:paraId="54B0B1BB" w14:textId="77777777" w:rsidR="000C222B" w:rsidRPr="008C0A6F" w:rsidRDefault="000C222B" w:rsidP="00F17C4B">
            <w:pPr>
              <w:widowControl w:val="0"/>
              <w:autoSpaceDE w:val="0"/>
              <w:autoSpaceDN w:val="0"/>
              <w:adjustRightInd w:val="0"/>
              <w:spacing w:after="0" w:line="300" w:lineRule="auto"/>
              <w:jc w:val="center"/>
              <w:rPr>
                <w:rFonts w:ascii="Times New Roman" w:hAnsi="Times New Roman"/>
                <w:b/>
                <w:bCs/>
                <w:sz w:val="24"/>
                <w:szCs w:val="24"/>
              </w:rPr>
            </w:pPr>
            <w:r w:rsidRPr="008C0A6F">
              <w:rPr>
                <w:rFonts w:ascii="Times New Roman" w:hAnsi="Times New Roman"/>
                <w:b/>
                <w:bCs/>
                <w:sz w:val="24"/>
                <w:szCs w:val="24"/>
              </w:rPr>
              <w:t xml:space="preserve">музыкально-спортивный </w:t>
            </w:r>
            <w:r w:rsidRPr="008C0A6F">
              <w:rPr>
                <w:rFonts w:ascii="Times New Roman" w:hAnsi="Times New Roman"/>
                <w:b/>
                <w:bCs/>
                <w:sz w:val="24"/>
                <w:szCs w:val="24"/>
              </w:rPr>
              <w:lastRenderedPageBreak/>
              <w:t xml:space="preserve">праздник, </w:t>
            </w:r>
            <w:r w:rsidRPr="006464FC">
              <w:rPr>
                <w:rFonts w:ascii="Times New Roman" w:hAnsi="Times New Roman" w:cs="Times New Roman"/>
                <w:b/>
                <w:bCs/>
                <w:sz w:val="24"/>
                <w:szCs w:val="24"/>
              </w:rPr>
              <w:t>посвященный дню России «Страна, в которой я живу»</w:t>
            </w:r>
          </w:p>
        </w:tc>
      </w:tr>
      <w:tr w:rsidR="000C222B" w:rsidRPr="0063589B" w14:paraId="0513504C" w14:textId="77777777" w:rsidTr="00F17C4B">
        <w:trPr>
          <w:jc w:val="center"/>
        </w:trPr>
        <w:tc>
          <w:tcPr>
            <w:tcW w:w="283" w:type="dxa"/>
            <w:vMerge/>
          </w:tcPr>
          <w:p w14:paraId="0B7F8E5B" w14:textId="77777777" w:rsidR="000C222B" w:rsidRPr="0063589B" w:rsidRDefault="000C222B" w:rsidP="00F17C4B">
            <w:pPr>
              <w:widowControl w:val="0"/>
              <w:numPr>
                <w:ilvl w:val="0"/>
                <w:numId w:val="39"/>
              </w:numPr>
              <w:autoSpaceDE w:val="0"/>
              <w:autoSpaceDN w:val="0"/>
              <w:adjustRightInd w:val="0"/>
              <w:spacing w:after="0" w:line="300" w:lineRule="auto"/>
              <w:contextualSpacing/>
              <w:jc w:val="both"/>
              <w:rPr>
                <w:rFonts w:ascii="Times New Roman" w:eastAsia="Calibri" w:hAnsi="Times New Roman"/>
                <w:sz w:val="26"/>
                <w:szCs w:val="26"/>
                <w:lang w:eastAsia="en-US"/>
              </w:rPr>
            </w:pPr>
          </w:p>
        </w:tc>
        <w:tc>
          <w:tcPr>
            <w:tcW w:w="6384" w:type="dxa"/>
          </w:tcPr>
          <w:p w14:paraId="3784DED3" w14:textId="77777777" w:rsidR="000C222B" w:rsidRPr="0063589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«Береги здоровье смолоду»</w:t>
            </w:r>
          </w:p>
          <w:p w14:paraId="7F650D1B"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Познавательное и речевое развитие</w:t>
            </w:r>
          </w:p>
          <w:p w14:paraId="62B4B772"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Изучаем свой организм</w:t>
            </w:r>
          </w:p>
          <w:p w14:paraId="49EE8D52"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Чтение литературы: И. Горюновой «Медицина малышам», А. Милн «Воспаление хитрости», «Прививка» С. Михалков, «Чудесные таблетки».</w:t>
            </w:r>
          </w:p>
          <w:p w14:paraId="5FB054C2"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Беседа «Вредные и полезные привычки», «Если что у вас болит, вам поможет Айболит», «Живые витамины», «Вредная еда»</w:t>
            </w:r>
          </w:p>
          <w:p w14:paraId="0AB08BBE"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Рассматривание иллюстраций «Профессия врач». Знакомство с Олимпийским Мишкой</w:t>
            </w:r>
          </w:p>
          <w:p w14:paraId="31EDB5C4"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F33BD8">
              <w:rPr>
                <w:rFonts w:ascii="Times New Roman" w:hAnsi="Times New Roman"/>
                <w:b/>
                <w:bCs/>
                <w:sz w:val="24"/>
                <w:szCs w:val="24"/>
              </w:rPr>
              <w:t>Физическое развитие</w:t>
            </w:r>
          </w:p>
          <w:p w14:paraId="0762ED75"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Гимнастика маленьких волшебников, Упражнение равновесии, упражнение на расслабление «Липкая глина» (поглаживание ладоней рук с потряхиванием кистей).</w:t>
            </w:r>
          </w:p>
          <w:p w14:paraId="793C5F64"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Катание на самокатах, велосипеде</w:t>
            </w:r>
          </w:p>
          <w:p w14:paraId="1C2480E2"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.П\и «Делай как я», «Школа мяча», «</w:t>
            </w:r>
            <w:proofErr w:type="spellStart"/>
            <w:r>
              <w:rPr>
                <w:rFonts w:ascii="Times New Roman" w:hAnsi="Times New Roman"/>
                <w:sz w:val="24"/>
                <w:szCs w:val="24"/>
              </w:rPr>
              <w:t>Ловишки</w:t>
            </w:r>
            <w:proofErr w:type="spellEnd"/>
            <w:r>
              <w:rPr>
                <w:rFonts w:ascii="Times New Roman" w:hAnsi="Times New Roman"/>
                <w:sz w:val="24"/>
                <w:szCs w:val="24"/>
              </w:rPr>
              <w:t xml:space="preserve"> в кругу»</w:t>
            </w:r>
          </w:p>
          <w:p w14:paraId="3F7113D3"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096D7D">
              <w:rPr>
                <w:rFonts w:ascii="Times New Roman" w:hAnsi="Times New Roman"/>
                <w:b/>
                <w:bCs/>
                <w:sz w:val="24"/>
                <w:szCs w:val="24"/>
              </w:rPr>
              <w:t>Художественно-эстетическое развитие</w:t>
            </w:r>
          </w:p>
          <w:p w14:paraId="7012688E"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Коллективная аппликация «Картинки -</w:t>
            </w:r>
            <w:proofErr w:type="spellStart"/>
            <w:r>
              <w:rPr>
                <w:rFonts w:ascii="Times New Roman" w:hAnsi="Times New Roman"/>
                <w:sz w:val="24"/>
                <w:szCs w:val="24"/>
              </w:rPr>
              <w:t>витаминки</w:t>
            </w:r>
            <w:proofErr w:type="spellEnd"/>
            <w:r>
              <w:rPr>
                <w:rFonts w:ascii="Times New Roman" w:hAnsi="Times New Roman"/>
                <w:sz w:val="24"/>
                <w:szCs w:val="24"/>
              </w:rPr>
              <w:t xml:space="preserve">», </w:t>
            </w:r>
          </w:p>
          <w:p w14:paraId="0D4206CD"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Лепка «Человек»</w:t>
            </w:r>
          </w:p>
          <w:p w14:paraId="390B99A6"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Рисование «Любимый герой из сказки «Айболит»,</w:t>
            </w:r>
          </w:p>
          <w:p w14:paraId="0D125178"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Рисование «Путешествие в страну здоровья»</w:t>
            </w:r>
          </w:p>
          <w:p w14:paraId="12CC2C1B"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Лепка «Олимпийский Мишка»</w:t>
            </w:r>
          </w:p>
          <w:p w14:paraId="3DC4D489"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Рисование «Спортивная эмблема»</w:t>
            </w:r>
          </w:p>
          <w:p w14:paraId="431A659C"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701DA7">
              <w:rPr>
                <w:rFonts w:ascii="Times New Roman" w:hAnsi="Times New Roman"/>
                <w:b/>
                <w:bCs/>
                <w:sz w:val="24"/>
                <w:szCs w:val="24"/>
              </w:rPr>
              <w:t>Социально-коммуникативное развитие</w:t>
            </w:r>
          </w:p>
          <w:p w14:paraId="66B8E357"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Беседа «Какими должны быть мальчики и девочки»</w:t>
            </w:r>
          </w:p>
          <w:p w14:paraId="5DF6805B"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Игра «На что похоже настроение»</w:t>
            </w:r>
          </w:p>
          <w:p w14:paraId="54A717A5"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Этюд «Сломанная кукла»</w:t>
            </w:r>
          </w:p>
          <w:p w14:paraId="2943070F"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С\ролевые игры» «Аптека», Поликлиника», «Больница»</w:t>
            </w:r>
          </w:p>
          <w:p w14:paraId="0B72966E"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Игра драматизация по сказке «Айболит» </w:t>
            </w:r>
          </w:p>
          <w:p w14:paraId="4601B47B"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П\и «Помоги Айболиту собрать медицинский чемоданчик»</w:t>
            </w:r>
          </w:p>
          <w:p w14:paraId="4A75A734"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«Позови на помощь»</w:t>
            </w:r>
          </w:p>
          <w:p w14:paraId="1E9C4B89"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Игры с водой</w:t>
            </w:r>
          </w:p>
          <w:p w14:paraId="6D0A91D8" w14:textId="77777777" w:rsidR="000C222B" w:rsidRPr="0063589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 игра «Олимпиада»</w:t>
            </w:r>
          </w:p>
        </w:tc>
        <w:tc>
          <w:tcPr>
            <w:tcW w:w="1485" w:type="dxa"/>
          </w:tcPr>
          <w:p w14:paraId="498A0BD2"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63589B">
              <w:rPr>
                <w:rFonts w:ascii="Times New Roman" w:hAnsi="Times New Roman"/>
                <w:sz w:val="24"/>
                <w:szCs w:val="24"/>
              </w:rPr>
              <w:lastRenderedPageBreak/>
              <w:t>3 неделя</w:t>
            </w:r>
          </w:p>
          <w:p w14:paraId="4FF456F9"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6BB96692"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p>
        </w:tc>
        <w:tc>
          <w:tcPr>
            <w:tcW w:w="2197" w:type="dxa"/>
          </w:tcPr>
          <w:p w14:paraId="42A0E042"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r>
              <w:rPr>
                <w:rFonts w:ascii="Times New Roman" w:hAnsi="Times New Roman"/>
                <w:sz w:val="24"/>
                <w:szCs w:val="24"/>
              </w:rPr>
              <w:t>Итоговое мероприятие</w:t>
            </w:r>
          </w:p>
          <w:p w14:paraId="30C80923"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r>
              <w:rPr>
                <w:rFonts w:ascii="Times New Roman" w:hAnsi="Times New Roman"/>
                <w:sz w:val="24"/>
                <w:szCs w:val="24"/>
              </w:rPr>
              <w:t>Спортивный праздник «</w:t>
            </w:r>
            <w:r w:rsidRPr="008C0A6F">
              <w:rPr>
                <w:rFonts w:ascii="Times New Roman" w:hAnsi="Times New Roman"/>
                <w:b/>
                <w:bCs/>
                <w:sz w:val="24"/>
                <w:szCs w:val="24"/>
              </w:rPr>
              <w:t>Международный Олимпийский день здоровья»</w:t>
            </w:r>
          </w:p>
        </w:tc>
      </w:tr>
      <w:tr w:rsidR="000C222B" w:rsidRPr="0063589B" w14:paraId="1992A1F7" w14:textId="77777777" w:rsidTr="00F17C4B">
        <w:trPr>
          <w:jc w:val="center"/>
        </w:trPr>
        <w:tc>
          <w:tcPr>
            <w:tcW w:w="283" w:type="dxa"/>
            <w:vMerge/>
          </w:tcPr>
          <w:p w14:paraId="50FC1926" w14:textId="77777777" w:rsidR="000C222B" w:rsidRPr="0063589B" w:rsidRDefault="000C222B" w:rsidP="00F17C4B">
            <w:pPr>
              <w:widowControl w:val="0"/>
              <w:numPr>
                <w:ilvl w:val="0"/>
                <w:numId w:val="39"/>
              </w:numPr>
              <w:autoSpaceDE w:val="0"/>
              <w:autoSpaceDN w:val="0"/>
              <w:adjustRightInd w:val="0"/>
              <w:spacing w:after="0" w:line="300" w:lineRule="auto"/>
              <w:contextualSpacing/>
              <w:jc w:val="both"/>
              <w:rPr>
                <w:rFonts w:ascii="Times New Roman" w:eastAsia="Calibri" w:hAnsi="Times New Roman"/>
                <w:sz w:val="26"/>
                <w:szCs w:val="26"/>
                <w:lang w:eastAsia="en-US"/>
              </w:rPr>
            </w:pPr>
          </w:p>
        </w:tc>
        <w:tc>
          <w:tcPr>
            <w:tcW w:w="6384" w:type="dxa"/>
          </w:tcPr>
          <w:p w14:paraId="725DA0B7"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«Очень важный разговор»</w:t>
            </w:r>
          </w:p>
          <w:p w14:paraId="0CEB8B7D"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Познавательное и речевое развитие</w:t>
            </w:r>
          </w:p>
          <w:p w14:paraId="4352E964"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Заучивание стихотворения Я. Акима «Яблоко». Чтение стихов о дружбе. Игры и упражнения на развитие эмоционально-нравственной сферы и навыков общения у детей</w:t>
            </w:r>
          </w:p>
          <w:p w14:paraId="5ED076E5"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F33BD8">
              <w:rPr>
                <w:rFonts w:ascii="Times New Roman" w:hAnsi="Times New Roman"/>
                <w:b/>
                <w:bCs/>
                <w:sz w:val="24"/>
                <w:szCs w:val="24"/>
              </w:rPr>
              <w:t>Физическое развитие</w:t>
            </w:r>
          </w:p>
          <w:p w14:paraId="7E6E19A9"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П\И «Не намочи ноги» - взаимовыручка и взаимопомощи.</w:t>
            </w:r>
          </w:p>
          <w:p w14:paraId="60DB6CDE"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Психогимнастические</w:t>
            </w:r>
            <w:proofErr w:type="spellEnd"/>
            <w:r>
              <w:rPr>
                <w:rFonts w:ascii="Times New Roman" w:hAnsi="Times New Roman"/>
                <w:sz w:val="24"/>
                <w:szCs w:val="24"/>
              </w:rPr>
              <w:t xml:space="preserve"> этюды: «Два друга», Ю «Кто виноват», «Странная девочка». Коллективные игры малой подвижности</w:t>
            </w:r>
          </w:p>
          <w:p w14:paraId="5CEC5FE1"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096D7D">
              <w:rPr>
                <w:rFonts w:ascii="Times New Roman" w:hAnsi="Times New Roman"/>
                <w:b/>
                <w:bCs/>
                <w:sz w:val="24"/>
                <w:szCs w:val="24"/>
              </w:rPr>
              <w:t>Художественно-эстетическое развитие</w:t>
            </w:r>
          </w:p>
          <w:p w14:paraId="732735C5"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Рисование «Мой лучший друг»</w:t>
            </w:r>
          </w:p>
          <w:p w14:paraId="4246AA25"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Лепка «Подарок для друга»</w:t>
            </w:r>
          </w:p>
          <w:p w14:paraId="2BFA36B8"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701DA7">
              <w:rPr>
                <w:rFonts w:ascii="Times New Roman" w:hAnsi="Times New Roman"/>
                <w:b/>
                <w:bCs/>
                <w:sz w:val="24"/>
                <w:szCs w:val="24"/>
              </w:rPr>
              <w:t>Социально-коммуникативное развитие</w:t>
            </w:r>
          </w:p>
          <w:p w14:paraId="3911EC30"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Беседа о дружбе</w:t>
            </w:r>
          </w:p>
          <w:p w14:paraId="7F9EC1E1"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Этюд «Скажи хорошее о друге». Игра «Найди друга»</w:t>
            </w:r>
          </w:p>
          <w:p w14:paraId="0880C9C8"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С\И «Пароход», «Детский сад», «Магазин».</w:t>
            </w:r>
          </w:p>
          <w:p w14:paraId="4FC9A6A4" w14:textId="77777777" w:rsidR="000C222B" w:rsidRPr="0063589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Трудовые поручения на цветнике, огороде</w:t>
            </w:r>
          </w:p>
        </w:tc>
        <w:tc>
          <w:tcPr>
            <w:tcW w:w="1485" w:type="dxa"/>
          </w:tcPr>
          <w:p w14:paraId="060AC922"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63589B">
              <w:rPr>
                <w:rFonts w:ascii="Times New Roman" w:hAnsi="Times New Roman"/>
                <w:sz w:val="24"/>
                <w:szCs w:val="24"/>
              </w:rPr>
              <w:t xml:space="preserve">4 неделя </w:t>
            </w:r>
          </w:p>
        </w:tc>
        <w:tc>
          <w:tcPr>
            <w:tcW w:w="2197" w:type="dxa"/>
          </w:tcPr>
          <w:p w14:paraId="66D2D1E0" w14:textId="77777777" w:rsidR="000C222B" w:rsidRPr="00106C80"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106C80">
              <w:rPr>
                <w:rFonts w:ascii="Times New Roman" w:hAnsi="Times New Roman"/>
                <w:sz w:val="24"/>
                <w:szCs w:val="24"/>
              </w:rPr>
              <w:t>Итоговое мероп</w:t>
            </w:r>
            <w:r>
              <w:rPr>
                <w:rFonts w:ascii="Times New Roman" w:hAnsi="Times New Roman"/>
                <w:sz w:val="24"/>
                <w:szCs w:val="24"/>
              </w:rPr>
              <w:t>р</w:t>
            </w:r>
            <w:r w:rsidRPr="00106C80">
              <w:rPr>
                <w:rFonts w:ascii="Times New Roman" w:hAnsi="Times New Roman"/>
                <w:sz w:val="24"/>
                <w:szCs w:val="24"/>
              </w:rPr>
              <w:t>иятие</w:t>
            </w:r>
          </w:p>
          <w:p w14:paraId="40CA64E1" w14:textId="77777777" w:rsidR="000C222B" w:rsidRDefault="000C222B" w:rsidP="00F17C4B">
            <w:pPr>
              <w:widowControl w:val="0"/>
              <w:autoSpaceDE w:val="0"/>
              <w:autoSpaceDN w:val="0"/>
              <w:adjustRightInd w:val="0"/>
              <w:spacing w:after="0" w:line="300" w:lineRule="auto"/>
              <w:jc w:val="center"/>
              <w:rPr>
                <w:rFonts w:ascii="Times New Roman" w:hAnsi="Times New Roman"/>
                <w:b/>
                <w:bCs/>
                <w:sz w:val="24"/>
                <w:szCs w:val="24"/>
              </w:rPr>
            </w:pPr>
          </w:p>
          <w:p w14:paraId="2F8CD1CC" w14:textId="77777777" w:rsidR="000C222B" w:rsidRDefault="000C222B" w:rsidP="00F17C4B">
            <w:pPr>
              <w:widowControl w:val="0"/>
              <w:autoSpaceDE w:val="0"/>
              <w:autoSpaceDN w:val="0"/>
              <w:adjustRightInd w:val="0"/>
              <w:spacing w:after="0" w:line="300" w:lineRule="auto"/>
              <w:jc w:val="center"/>
              <w:rPr>
                <w:rFonts w:ascii="Times New Roman" w:hAnsi="Times New Roman"/>
                <w:b/>
                <w:bCs/>
                <w:sz w:val="24"/>
                <w:szCs w:val="24"/>
              </w:rPr>
            </w:pPr>
            <w:r>
              <w:rPr>
                <w:rFonts w:ascii="Times New Roman" w:hAnsi="Times New Roman"/>
                <w:b/>
                <w:bCs/>
                <w:sz w:val="24"/>
                <w:szCs w:val="24"/>
              </w:rPr>
              <w:t>Развлечение</w:t>
            </w:r>
          </w:p>
          <w:p w14:paraId="48595294" w14:textId="77777777" w:rsidR="000C222B" w:rsidRPr="00BE6E00" w:rsidRDefault="000C222B" w:rsidP="00F17C4B">
            <w:pPr>
              <w:widowControl w:val="0"/>
              <w:autoSpaceDE w:val="0"/>
              <w:autoSpaceDN w:val="0"/>
              <w:adjustRightInd w:val="0"/>
              <w:spacing w:after="0" w:line="300" w:lineRule="auto"/>
              <w:jc w:val="center"/>
              <w:rPr>
                <w:rFonts w:ascii="Times New Roman" w:hAnsi="Times New Roman"/>
                <w:b/>
                <w:bCs/>
                <w:sz w:val="24"/>
                <w:szCs w:val="24"/>
              </w:rPr>
            </w:pPr>
            <w:r w:rsidRPr="00BE6E00">
              <w:rPr>
                <w:rFonts w:ascii="Times New Roman" w:hAnsi="Times New Roman"/>
                <w:b/>
                <w:bCs/>
                <w:sz w:val="24"/>
                <w:szCs w:val="24"/>
              </w:rPr>
              <w:t>«Дружба не гриб, в лесу не найдешь»</w:t>
            </w:r>
          </w:p>
          <w:p w14:paraId="25C1DEF2"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p>
        </w:tc>
      </w:tr>
      <w:tr w:rsidR="000C222B" w:rsidRPr="0063589B" w14:paraId="139B8AED" w14:textId="77777777" w:rsidTr="00F17C4B">
        <w:trPr>
          <w:jc w:val="center"/>
        </w:trPr>
        <w:tc>
          <w:tcPr>
            <w:tcW w:w="283" w:type="dxa"/>
            <w:vMerge/>
          </w:tcPr>
          <w:p w14:paraId="295C2F1D" w14:textId="77777777" w:rsidR="000C222B" w:rsidRPr="0063589B" w:rsidRDefault="000C222B" w:rsidP="00F17C4B">
            <w:pPr>
              <w:widowControl w:val="0"/>
              <w:numPr>
                <w:ilvl w:val="0"/>
                <w:numId w:val="39"/>
              </w:numPr>
              <w:autoSpaceDE w:val="0"/>
              <w:autoSpaceDN w:val="0"/>
              <w:adjustRightInd w:val="0"/>
              <w:spacing w:after="0" w:line="300" w:lineRule="auto"/>
              <w:contextualSpacing/>
              <w:jc w:val="both"/>
              <w:rPr>
                <w:rFonts w:ascii="Times New Roman" w:eastAsia="Calibri" w:hAnsi="Times New Roman"/>
                <w:sz w:val="26"/>
                <w:szCs w:val="26"/>
                <w:lang w:eastAsia="en-US"/>
              </w:rPr>
            </w:pPr>
          </w:p>
        </w:tc>
        <w:tc>
          <w:tcPr>
            <w:tcW w:w="10066" w:type="dxa"/>
            <w:gridSpan w:val="3"/>
          </w:tcPr>
          <w:p w14:paraId="50882FB8" w14:textId="77777777" w:rsidR="000C222B" w:rsidRPr="00282B33" w:rsidRDefault="000C222B" w:rsidP="00F17C4B">
            <w:pPr>
              <w:widowControl w:val="0"/>
              <w:autoSpaceDE w:val="0"/>
              <w:autoSpaceDN w:val="0"/>
              <w:adjustRightInd w:val="0"/>
              <w:spacing w:after="0" w:line="300" w:lineRule="auto"/>
              <w:jc w:val="center"/>
              <w:rPr>
                <w:rFonts w:ascii="Times New Roman" w:hAnsi="Times New Roman"/>
                <w:b/>
                <w:sz w:val="28"/>
                <w:szCs w:val="24"/>
              </w:rPr>
            </w:pPr>
            <w:r w:rsidRPr="00282B33">
              <w:rPr>
                <w:rFonts w:ascii="Times New Roman" w:hAnsi="Times New Roman"/>
                <w:b/>
                <w:sz w:val="28"/>
                <w:szCs w:val="24"/>
              </w:rPr>
              <w:t xml:space="preserve">Июль </w:t>
            </w:r>
          </w:p>
        </w:tc>
      </w:tr>
      <w:tr w:rsidR="000C222B" w:rsidRPr="0063589B" w14:paraId="0BA79CF6" w14:textId="77777777" w:rsidTr="00F17C4B">
        <w:trPr>
          <w:jc w:val="center"/>
        </w:trPr>
        <w:tc>
          <w:tcPr>
            <w:tcW w:w="283" w:type="dxa"/>
            <w:vMerge/>
          </w:tcPr>
          <w:p w14:paraId="512D5AD9" w14:textId="77777777" w:rsidR="000C222B" w:rsidRPr="0063589B" w:rsidRDefault="000C222B" w:rsidP="00F17C4B">
            <w:pPr>
              <w:widowControl w:val="0"/>
              <w:numPr>
                <w:ilvl w:val="0"/>
                <w:numId w:val="39"/>
              </w:numPr>
              <w:autoSpaceDE w:val="0"/>
              <w:autoSpaceDN w:val="0"/>
              <w:adjustRightInd w:val="0"/>
              <w:spacing w:after="0" w:line="300" w:lineRule="auto"/>
              <w:contextualSpacing/>
              <w:jc w:val="both"/>
              <w:rPr>
                <w:rFonts w:ascii="Times New Roman" w:eastAsia="Calibri" w:hAnsi="Times New Roman"/>
                <w:sz w:val="26"/>
                <w:szCs w:val="26"/>
                <w:lang w:eastAsia="en-US"/>
              </w:rPr>
            </w:pPr>
          </w:p>
        </w:tc>
        <w:tc>
          <w:tcPr>
            <w:tcW w:w="6384" w:type="dxa"/>
          </w:tcPr>
          <w:p w14:paraId="54030BE0" w14:textId="77777777" w:rsidR="000C222B" w:rsidRPr="008C0A6F" w:rsidRDefault="000C222B" w:rsidP="00F17C4B">
            <w:pPr>
              <w:widowControl w:val="0"/>
              <w:autoSpaceDE w:val="0"/>
              <w:autoSpaceDN w:val="0"/>
              <w:adjustRightInd w:val="0"/>
              <w:spacing w:after="0" w:line="240" w:lineRule="auto"/>
              <w:rPr>
                <w:rFonts w:ascii="Times New Roman" w:hAnsi="Times New Roman"/>
                <w:b/>
                <w:bCs/>
                <w:sz w:val="24"/>
                <w:szCs w:val="24"/>
              </w:rPr>
            </w:pPr>
            <w:r w:rsidRPr="008C0A6F">
              <w:rPr>
                <w:rFonts w:ascii="Times New Roman" w:hAnsi="Times New Roman"/>
                <w:b/>
                <w:bCs/>
                <w:sz w:val="24"/>
                <w:szCs w:val="24"/>
              </w:rPr>
              <w:t>Неделя безопасности</w:t>
            </w:r>
          </w:p>
          <w:p w14:paraId="13EB7070"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r w:rsidRPr="008C0A6F">
              <w:rPr>
                <w:rFonts w:ascii="Times New Roman" w:hAnsi="Times New Roman"/>
                <w:b/>
                <w:bCs/>
                <w:sz w:val="24"/>
                <w:szCs w:val="24"/>
              </w:rPr>
              <w:t>«Правила движения мы узнали, на дороге внимательнее стали»</w:t>
            </w:r>
            <w:r>
              <w:rPr>
                <w:rFonts w:ascii="Times New Roman" w:hAnsi="Times New Roman"/>
                <w:b/>
                <w:bCs/>
                <w:sz w:val="24"/>
                <w:szCs w:val="24"/>
              </w:rPr>
              <w:t>. О правилах важных -пожаробезопасных»</w:t>
            </w:r>
          </w:p>
          <w:p w14:paraId="4A4526EB"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p>
          <w:p w14:paraId="59F2E1FB"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Познавательное и речевое развитие</w:t>
            </w:r>
          </w:p>
          <w:p w14:paraId="55D44781"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r w:rsidRPr="00867B9B">
              <w:rPr>
                <w:rFonts w:ascii="Times New Roman" w:hAnsi="Times New Roman"/>
                <w:sz w:val="24"/>
                <w:szCs w:val="24"/>
              </w:rPr>
              <w:t>Беседа «О правилах кошке расскажем немножко</w:t>
            </w:r>
            <w:r>
              <w:rPr>
                <w:rFonts w:ascii="Times New Roman" w:hAnsi="Times New Roman"/>
                <w:b/>
                <w:bCs/>
                <w:sz w:val="24"/>
                <w:szCs w:val="24"/>
              </w:rPr>
              <w:t>», «</w:t>
            </w:r>
            <w:r w:rsidRPr="008D63A2">
              <w:rPr>
                <w:rFonts w:ascii="Times New Roman" w:hAnsi="Times New Roman"/>
                <w:sz w:val="24"/>
                <w:szCs w:val="24"/>
              </w:rPr>
              <w:t>Сигналы светофора», «Зачем нужны дородные знаки</w:t>
            </w:r>
            <w:r>
              <w:rPr>
                <w:rFonts w:ascii="Times New Roman" w:hAnsi="Times New Roman"/>
                <w:b/>
                <w:bCs/>
                <w:sz w:val="24"/>
                <w:szCs w:val="24"/>
              </w:rPr>
              <w:t>», «</w:t>
            </w:r>
            <w:r w:rsidRPr="008D63A2">
              <w:rPr>
                <w:rFonts w:ascii="Times New Roman" w:hAnsi="Times New Roman"/>
                <w:sz w:val="24"/>
                <w:szCs w:val="24"/>
              </w:rPr>
              <w:t>Безопасное поведение на улице»</w:t>
            </w:r>
            <w:r>
              <w:rPr>
                <w:rFonts w:ascii="Times New Roman" w:hAnsi="Times New Roman"/>
                <w:sz w:val="24"/>
                <w:szCs w:val="24"/>
              </w:rPr>
              <w:t xml:space="preserve">, «Осторожно-пешеход», </w:t>
            </w:r>
          </w:p>
          <w:p w14:paraId="4BC7FA3A"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Художественная литература: </w:t>
            </w:r>
            <w:r w:rsidRPr="00867B9B">
              <w:rPr>
                <w:rFonts w:ascii="Times New Roman" w:hAnsi="Times New Roman"/>
                <w:sz w:val="24"/>
                <w:szCs w:val="24"/>
              </w:rPr>
              <w:t>Стихотворение С. Михалкова «Если свет зажегся красный»</w:t>
            </w:r>
            <w:r>
              <w:rPr>
                <w:rFonts w:ascii="Times New Roman" w:hAnsi="Times New Roman"/>
                <w:sz w:val="24"/>
                <w:szCs w:val="24"/>
              </w:rPr>
              <w:t xml:space="preserve">, М. Ильин, Е. Сигал «Машины на нашей улице», В. </w:t>
            </w:r>
            <w:proofErr w:type="spellStart"/>
            <w:r>
              <w:rPr>
                <w:rFonts w:ascii="Times New Roman" w:hAnsi="Times New Roman"/>
                <w:sz w:val="24"/>
                <w:szCs w:val="24"/>
              </w:rPr>
              <w:t>Семерин</w:t>
            </w:r>
            <w:proofErr w:type="spellEnd"/>
            <w:r>
              <w:rPr>
                <w:rFonts w:ascii="Times New Roman" w:hAnsi="Times New Roman"/>
                <w:sz w:val="24"/>
                <w:szCs w:val="24"/>
              </w:rPr>
              <w:t xml:space="preserve"> «Запрещается-разрешается», Л. Толстой «Пожарные собаки», С.Я. Маршак «Рассказ о неизвестном герои», А. Иванов «Как неразлучные друзья в огне не горят»</w:t>
            </w:r>
          </w:p>
          <w:p w14:paraId="51D75F28"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F33BD8">
              <w:rPr>
                <w:rFonts w:ascii="Times New Roman" w:hAnsi="Times New Roman"/>
                <w:b/>
                <w:bCs/>
                <w:sz w:val="24"/>
                <w:szCs w:val="24"/>
              </w:rPr>
              <w:t>Физическое развитие</w:t>
            </w:r>
          </w:p>
          <w:p w14:paraId="4E6A6470"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Подвижные игры: «Пешеход переходит дорогу», «Цветные автомобили». Эстафеты «Мы пожарные»</w:t>
            </w:r>
          </w:p>
          <w:p w14:paraId="629BED89"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096D7D">
              <w:rPr>
                <w:rFonts w:ascii="Times New Roman" w:hAnsi="Times New Roman"/>
                <w:b/>
                <w:bCs/>
                <w:sz w:val="24"/>
                <w:szCs w:val="24"/>
              </w:rPr>
              <w:t>Художественно-эстетическое развитие</w:t>
            </w:r>
          </w:p>
          <w:p w14:paraId="12F47A3D"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Аппликация «Светофор», Рисование «Автомобили».</w:t>
            </w:r>
          </w:p>
          <w:p w14:paraId="480224FD"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Оформление альбома «Правила дорожного движения»</w:t>
            </w:r>
          </w:p>
          <w:p w14:paraId="1551EBE8"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Рисование «Запрещающие знаки на дороге», «Гараж для </w:t>
            </w:r>
            <w:r>
              <w:rPr>
                <w:rFonts w:ascii="Times New Roman" w:hAnsi="Times New Roman"/>
                <w:sz w:val="24"/>
                <w:szCs w:val="24"/>
              </w:rPr>
              <w:lastRenderedPageBreak/>
              <w:t>спецтранспорта», «Наш город» «Перекрёсток»</w:t>
            </w:r>
          </w:p>
          <w:p w14:paraId="02D3EFA3" w14:textId="77777777" w:rsidR="000C222B" w:rsidRPr="008D63A2"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Рисование плакатов «Осторожно, огонь!»</w:t>
            </w:r>
          </w:p>
          <w:p w14:paraId="179CF737"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701DA7">
              <w:rPr>
                <w:rFonts w:ascii="Times New Roman" w:hAnsi="Times New Roman"/>
                <w:b/>
                <w:bCs/>
                <w:sz w:val="24"/>
                <w:szCs w:val="24"/>
              </w:rPr>
              <w:t>Социально-коммуникативное развитие</w:t>
            </w:r>
          </w:p>
          <w:p w14:paraId="7BC4B8E5"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Беседа «Кто и зачем придумал правила поведения?»-правила поведения в обществе.</w:t>
            </w:r>
          </w:p>
          <w:p w14:paraId="44F617B6"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 игры: «Гараж», «В автобусе», «Пассажирские остановки», «Различные виды дорог». Занятие «Знает каждый гражданин этот номер-01»</w:t>
            </w:r>
          </w:p>
          <w:p w14:paraId="2FF877F6" w14:textId="77777777" w:rsidR="000C222B" w:rsidRPr="0063589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 игры «Пожарные», «Больница». «Семья»</w:t>
            </w:r>
          </w:p>
        </w:tc>
        <w:tc>
          <w:tcPr>
            <w:tcW w:w="1485" w:type="dxa"/>
          </w:tcPr>
          <w:p w14:paraId="6A1EDFD9"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63589B">
              <w:rPr>
                <w:rFonts w:ascii="Times New Roman" w:hAnsi="Times New Roman"/>
                <w:sz w:val="24"/>
                <w:szCs w:val="24"/>
              </w:rPr>
              <w:lastRenderedPageBreak/>
              <w:t xml:space="preserve">1 неделя </w:t>
            </w:r>
          </w:p>
          <w:p w14:paraId="3D7E6C9C"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p>
        </w:tc>
        <w:tc>
          <w:tcPr>
            <w:tcW w:w="2197" w:type="dxa"/>
          </w:tcPr>
          <w:p w14:paraId="36198247" w14:textId="77777777" w:rsidR="000C222B" w:rsidRPr="0063589B" w:rsidRDefault="000C222B" w:rsidP="00F17C4B">
            <w:pPr>
              <w:widowControl w:val="0"/>
              <w:autoSpaceDE w:val="0"/>
              <w:autoSpaceDN w:val="0"/>
              <w:adjustRightInd w:val="0"/>
              <w:spacing w:after="0" w:line="300" w:lineRule="auto"/>
              <w:rPr>
                <w:rFonts w:ascii="Times New Roman" w:hAnsi="Times New Roman"/>
                <w:sz w:val="24"/>
                <w:szCs w:val="24"/>
              </w:rPr>
            </w:pPr>
            <w:r>
              <w:rPr>
                <w:rFonts w:ascii="Times New Roman" w:hAnsi="Times New Roman"/>
                <w:sz w:val="24"/>
                <w:szCs w:val="24"/>
              </w:rPr>
              <w:t xml:space="preserve">Итоговое мероприятие </w:t>
            </w:r>
            <w:r w:rsidRPr="00054FA9">
              <w:rPr>
                <w:rFonts w:ascii="Times New Roman" w:hAnsi="Times New Roman"/>
                <w:b/>
                <w:bCs/>
                <w:sz w:val="24"/>
                <w:szCs w:val="24"/>
              </w:rPr>
              <w:t xml:space="preserve">Развлечение </w:t>
            </w:r>
            <w:r>
              <w:rPr>
                <w:rFonts w:ascii="Times New Roman" w:hAnsi="Times New Roman"/>
                <w:sz w:val="24"/>
                <w:szCs w:val="24"/>
              </w:rPr>
              <w:t>«</w:t>
            </w:r>
            <w:r w:rsidRPr="00054FA9">
              <w:rPr>
                <w:rFonts w:ascii="Times New Roman" w:hAnsi="Times New Roman"/>
                <w:b/>
                <w:bCs/>
                <w:sz w:val="24"/>
                <w:szCs w:val="24"/>
              </w:rPr>
              <w:t>Незнайка на улице»</w:t>
            </w:r>
          </w:p>
        </w:tc>
      </w:tr>
      <w:tr w:rsidR="000C222B" w:rsidRPr="0063589B" w14:paraId="46A3F7A3" w14:textId="77777777" w:rsidTr="00F17C4B">
        <w:trPr>
          <w:trHeight w:val="983"/>
          <w:jc w:val="center"/>
        </w:trPr>
        <w:tc>
          <w:tcPr>
            <w:tcW w:w="283" w:type="dxa"/>
            <w:vMerge/>
          </w:tcPr>
          <w:p w14:paraId="383D4190" w14:textId="77777777" w:rsidR="000C222B" w:rsidRPr="0063589B" w:rsidRDefault="000C222B" w:rsidP="00F17C4B">
            <w:pPr>
              <w:widowControl w:val="0"/>
              <w:numPr>
                <w:ilvl w:val="0"/>
                <w:numId w:val="39"/>
              </w:numPr>
              <w:autoSpaceDE w:val="0"/>
              <w:autoSpaceDN w:val="0"/>
              <w:adjustRightInd w:val="0"/>
              <w:spacing w:after="0" w:line="300" w:lineRule="auto"/>
              <w:contextualSpacing/>
              <w:jc w:val="both"/>
              <w:rPr>
                <w:rFonts w:ascii="Times New Roman" w:eastAsia="Calibri" w:hAnsi="Times New Roman"/>
                <w:sz w:val="26"/>
                <w:szCs w:val="26"/>
                <w:lang w:eastAsia="en-US"/>
              </w:rPr>
            </w:pPr>
          </w:p>
        </w:tc>
        <w:tc>
          <w:tcPr>
            <w:tcW w:w="6384" w:type="dxa"/>
          </w:tcPr>
          <w:p w14:paraId="210913FF"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Неделя семьи, любви и верности</w:t>
            </w:r>
          </w:p>
          <w:p w14:paraId="7450D994"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Познавательное и речевое развитие</w:t>
            </w:r>
          </w:p>
          <w:p w14:paraId="5CB7E897"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sidRPr="00AA79F9">
              <w:rPr>
                <w:rFonts w:ascii="Times New Roman" w:hAnsi="Times New Roman"/>
                <w:sz w:val="24"/>
                <w:szCs w:val="24"/>
              </w:rPr>
              <w:t>Беседы «Что такое семья»</w:t>
            </w:r>
            <w:r>
              <w:rPr>
                <w:rFonts w:ascii="Times New Roman" w:hAnsi="Times New Roman"/>
                <w:sz w:val="24"/>
                <w:szCs w:val="24"/>
              </w:rPr>
              <w:t>, «отдыхаем всей семьей», «Наша бабушка»-воспитание и уважение к старшим членам семьи», «Что делают наши мамы и папы»-расширение представлений о профессии. Хозяйство семьи» - обязанности членов семьи», «Что такое родословное древо».</w:t>
            </w:r>
          </w:p>
          <w:p w14:paraId="1662E35E"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Рассматривание семейных фотографий</w:t>
            </w:r>
          </w:p>
          <w:p w14:paraId="6AB93FF3"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Оформление альбома «Детский сад -большая семья».</w:t>
            </w:r>
          </w:p>
          <w:p w14:paraId="5FD72CF6"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Художественная литература: С. </w:t>
            </w:r>
            <w:proofErr w:type="spellStart"/>
            <w:r>
              <w:rPr>
                <w:rFonts w:ascii="Times New Roman" w:hAnsi="Times New Roman"/>
                <w:sz w:val="24"/>
                <w:szCs w:val="24"/>
              </w:rPr>
              <w:t>Капутикян</w:t>
            </w:r>
            <w:proofErr w:type="spellEnd"/>
            <w:r>
              <w:rPr>
                <w:rFonts w:ascii="Times New Roman" w:hAnsi="Times New Roman"/>
                <w:sz w:val="24"/>
                <w:szCs w:val="24"/>
              </w:rPr>
              <w:t xml:space="preserve"> «Мой дедушка», Р Гамзатов «Мамам», Э. Успенский «Бабушкины руки», Е. Благинина «Вот так мама»</w:t>
            </w:r>
          </w:p>
          <w:p w14:paraId="5CE4B17B"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F33BD8">
              <w:rPr>
                <w:rFonts w:ascii="Times New Roman" w:hAnsi="Times New Roman"/>
                <w:b/>
                <w:bCs/>
                <w:sz w:val="24"/>
                <w:szCs w:val="24"/>
              </w:rPr>
              <w:t>Физическое развитие</w:t>
            </w:r>
          </w:p>
          <w:p w14:paraId="4C79ACE6"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П\и «Добрые слова», «Я знаю 5 имен», «Пройди- не задень», «Гуси», «Зайка серенький сидит», «Догони мяч».</w:t>
            </w:r>
          </w:p>
          <w:p w14:paraId="72EADF00"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096D7D">
              <w:rPr>
                <w:rFonts w:ascii="Times New Roman" w:hAnsi="Times New Roman"/>
                <w:b/>
                <w:bCs/>
                <w:sz w:val="24"/>
                <w:szCs w:val="24"/>
              </w:rPr>
              <w:t>Художественно-эстетическое развитие</w:t>
            </w:r>
          </w:p>
          <w:p w14:paraId="3779EEF9"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Рисование «Выходные в семье», «Портреты членов семьи»,</w:t>
            </w:r>
          </w:p>
          <w:p w14:paraId="5BD1968E"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Лепка «Подарок членам семьи»</w:t>
            </w:r>
          </w:p>
          <w:p w14:paraId="1289A619"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701DA7">
              <w:rPr>
                <w:rFonts w:ascii="Times New Roman" w:hAnsi="Times New Roman"/>
                <w:b/>
                <w:bCs/>
                <w:sz w:val="24"/>
                <w:szCs w:val="24"/>
              </w:rPr>
              <w:t>Социально-коммуникативное развитие</w:t>
            </w:r>
          </w:p>
          <w:p w14:paraId="45B5BEC2"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 «Дом», Семья»</w:t>
            </w:r>
          </w:p>
          <w:p w14:paraId="686402B9"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Строительные игры «Дом в деревне», «Многоэтажный дом»</w:t>
            </w:r>
          </w:p>
          <w:p w14:paraId="5FC962C6" w14:textId="77777777" w:rsidR="000C222B" w:rsidRPr="00AA79F9" w:rsidRDefault="000C222B" w:rsidP="00F17C4B">
            <w:pPr>
              <w:widowControl w:val="0"/>
              <w:autoSpaceDE w:val="0"/>
              <w:autoSpaceDN w:val="0"/>
              <w:adjustRightInd w:val="0"/>
              <w:spacing w:after="0" w:line="240" w:lineRule="auto"/>
              <w:jc w:val="both"/>
              <w:rPr>
                <w:rFonts w:ascii="Times New Roman" w:hAnsi="Times New Roman"/>
                <w:sz w:val="24"/>
                <w:szCs w:val="24"/>
              </w:rPr>
            </w:pPr>
          </w:p>
        </w:tc>
        <w:tc>
          <w:tcPr>
            <w:tcW w:w="1485" w:type="dxa"/>
          </w:tcPr>
          <w:p w14:paraId="4BDF3187"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63589B">
              <w:rPr>
                <w:rFonts w:ascii="Times New Roman" w:hAnsi="Times New Roman"/>
                <w:sz w:val="24"/>
                <w:szCs w:val="24"/>
              </w:rPr>
              <w:t xml:space="preserve">2 неделя </w:t>
            </w:r>
          </w:p>
        </w:tc>
        <w:tc>
          <w:tcPr>
            <w:tcW w:w="2197" w:type="dxa"/>
          </w:tcPr>
          <w:p w14:paraId="4C7BDB96"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r>
              <w:rPr>
                <w:rFonts w:ascii="Times New Roman" w:hAnsi="Times New Roman"/>
                <w:sz w:val="24"/>
                <w:szCs w:val="24"/>
              </w:rPr>
              <w:t xml:space="preserve">Итоговое мероприятие </w:t>
            </w:r>
            <w:r w:rsidRPr="009A1B88">
              <w:rPr>
                <w:rFonts w:ascii="Times New Roman" w:hAnsi="Times New Roman"/>
                <w:b/>
                <w:bCs/>
                <w:sz w:val="24"/>
                <w:szCs w:val="24"/>
              </w:rPr>
              <w:t>фотовыставка «Наша дружная семья»</w:t>
            </w:r>
          </w:p>
        </w:tc>
      </w:tr>
      <w:tr w:rsidR="000C222B" w:rsidRPr="0063589B" w14:paraId="2A733FFD" w14:textId="77777777" w:rsidTr="00F17C4B">
        <w:trPr>
          <w:jc w:val="center"/>
        </w:trPr>
        <w:tc>
          <w:tcPr>
            <w:tcW w:w="283" w:type="dxa"/>
            <w:vMerge/>
          </w:tcPr>
          <w:p w14:paraId="1B600282" w14:textId="77777777" w:rsidR="000C222B" w:rsidRPr="0063589B" w:rsidRDefault="000C222B" w:rsidP="00F17C4B">
            <w:pPr>
              <w:widowControl w:val="0"/>
              <w:numPr>
                <w:ilvl w:val="0"/>
                <w:numId w:val="39"/>
              </w:numPr>
              <w:autoSpaceDE w:val="0"/>
              <w:autoSpaceDN w:val="0"/>
              <w:adjustRightInd w:val="0"/>
              <w:spacing w:after="0" w:line="300" w:lineRule="auto"/>
              <w:contextualSpacing/>
              <w:jc w:val="both"/>
              <w:rPr>
                <w:rFonts w:ascii="Times New Roman" w:eastAsia="Calibri" w:hAnsi="Times New Roman"/>
                <w:sz w:val="26"/>
                <w:szCs w:val="26"/>
                <w:lang w:eastAsia="en-US"/>
              </w:rPr>
            </w:pPr>
          </w:p>
        </w:tc>
        <w:tc>
          <w:tcPr>
            <w:tcW w:w="6384" w:type="dxa"/>
          </w:tcPr>
          <w:p w14:paraId="4D4CE3FB"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«Чудеса своими руками»</w:t>
            </w:r>
          </w:p>
          <w:p w14:paraId="19D2FB36"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Познавательное и речевое развитие</w:t>
            </w:r>
          </w:p>
          <w:p w14:paraId="4DFC1717"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Дидактические развивающие игры с элементами ТРИЗ</w:t>
            </w:r>
          </w:p>
          <w:p w14:paraId="5B0EAA57"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«Платье для Золушки» - знакомство с историей одежды </w:t>
            </w:r>
          </w:p>
          <w:p w14:paraId="5CA9B567"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Сказка -сценка «Ручное эхо». С. </w:t>
            </w:r>
            <w:proofErr w:type="spellStart"/>
            <w:r>
              <w:rPr>
                <w:rFonts w:ascii="Times New Roman" w:hAnsi="Times New Roman"/>
                <w:sz w:val="24"/>
                <w:szCs w:val="24"/>
              </w:rPr>
              <w:t>Ильицкого</w:t>
            </w:r>
            <w:proofErr w:type="spellEnd"/>
          </w:p>
          <w:p w14:paraId="75A11C89"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F33BD8">
              <w:rPr>
                <w:rFonts w:ascii="Times New Roman" w:hAnsi="Times New Roman"/>
                <w:b/>
                <w:bCs/>
                <w:sz w:val="24"/>
                <w:szCs w:val="24"/>
              </w:rPr>
              <w:t>Физическое развитие</w:t>
            </w:r>
          </w:p>
          <w:p w14:paraId="40D0B818"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Упражнение на дыхание «Легкое перышко», «Ветер».</w:t>
            </w:r>
          </w:p>
          <w:p w14:paraId="2233422B"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Пальчиковая гимнастика» Китайский веер» (поочередное веерообразные движения пальцами), «Морской волк») кто быстрее развяжет или завяжет узелки».</w:t>
            </w:r>
          </w:p>
          <w:p w14:paraId="237E301C" w14:textId="77777777" w:rsidR="000C222B" w:rsidRPr="00437591"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096D7D">
              <w:rPr>
                <w:rFonts w:ascii="Times New Roman" w:hAnsi="Times New Roman"/>
                <w:b/>
                <w:bCs/>
                <w:sz w:val="24"/>
                <w:szCs w:val="24"/>
              </w:rPr>
              <w:t>Художественно-эстетическое развитие</w:t>
            </w:r>
          </w:p>
          <w:p w14:paraId="3B085666"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Коллективное рисование на асфальте сюжета рассказа «Капризная кошка», В. Сутеев</w:t>
            </w:r>
          </w:p>
          <w:p w14:paraId="49E751AF"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Конструирование из бросового материала</w:t>
            </w:r>
          </w:p>
          <w:p w14:paraId="4A357D1E"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«Чудо-дерево»</w:t>
            </w:r>
          </w:p>
          <w:p w14:paraId="010DB9E0"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701DA7">
              <w:rPr>
                <w:rFonts w:ascii="Times New Roman" w:hAnsi="Times New Roman"/>
                <w:b/>
                <w:bCs/>
                <w:sz w:val="24"/>
                <w:szCs w:val="24"/>
              </w:rPr>
              <w:t>Социально-коммуникативное развитие</w:t>
            </w:r>
          </w:p>
          <w:p w14:paraId="06A06EEA"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Игра «Тренируем эмоции»</w:t>
            </w:r>
          </w:p>
          <w:p w14:paraId="53CBC4C0"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Упражнение «Эстафета дружбы»</w:t>
            </w:r>
          </w:p>
          <w:p w14:paraId="4B47D27F"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 игры: «Поликлиника», «Магазин»</w:t>
            </w:r>
          </w:p>
          <w:p w14:paraId="1D633D70"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Трудовые поручения на огороде и цветнике</w:t>
            </w:r>
          </w:p>
          <w:p w14:paraId="0338A95D" w14:textId="77777777" w:rsidR="000C222B" w:rsidRPr="0063589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1485" w:type="dxa"/>
          </w:tcPr>
          <w:p w14:paraId="2FC606B0"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63589B">
              <w:rPr>
                <w:rFonts w:ascii="Times New Roman" w:hAnsi="Times New Roman"/>
                <w:sz w:val="24"/>
                <w:szCs w:val="24"/>
              </w:rPr>
              <w:lastRenderedPageBreak/>
              <w:t xml:space="preserve">3 неделя </w:t>
            </w:r>
          </w:p>
          <w:p w14:paraId="5AFB66BB"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p>
        </w:tc>
        <w:tc>
          <w:tcPr>
            <w:tcW w:w="2197" w:type="dxa"/>
          </w:tcPr>
          <w:p w14:paraId="79A0E7C6"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r>
              <w:rPr>
                <w:rFonts w:ascii="Times New Roman" w:hAnsi="Times New Roman"/>
                <w:sz w:val="24"/>
                <w:szCs w:val="24"/>
              </w:rPr>
              <w:t>Итоговое мероприятие</w:t>
            </w:r>
          </w:p>
          <w:p w14:paraId="2CE8A0F3" w14:textId="77777777" w:rsidR="000C222B" w:rsidRPr="00741234" w:rsidRDefault="000C222B" w:rsidP="00F17C4B">
            <w:pPr>
              <w:widowControl w:val="0"/>
              <w:autoSpaceDE w:val="0"/>
              <w:autoSpaceDN w:val="0"/>
              <w:adjustRightInd w:val="0"/>
              <w:spacing w:after="0" w:line="300" w:lineRule="auto"/>
              <w:jc w:val="center"/>
              <w:rPr>
                <w:rFonts w:ascii="Times New Roman" w:hAnsi="Times New Roman"/>
                <w:b/>
                <w:bCs/>
                <w:sz w:val="24"/>
                <w:szCs w:val="24"/>
              </w:rPr>
            </w:pPr>
            <w:r w:rsidRPr="00741234">
              <w:rPr>
                <w:rFonts w:ascii="Times New Roman" w:hAnsi="Times New Roman"/>
                <w:b/>
                <w:bCs/>
                <w:sz w:val="24"/>
                <w:szCs w:val="24"/>
              </w:rPr>
              <w:t>Выставка детских поделок «Чудеса своими руками»</w:t>
            </w:r>
          </w:p>
          <w:p w14:paraId="7373543B"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p>
        </w:tc>
      </w:tr>
      <w:tr w:rsidR="000C222B" w:rsidRPr="0063589B" w14:paraId="04F214F7" w14:textId="77777777" w:rsidTr="00F17C4B">
        <w:trPr>
          <w:jc w:val="center"/>
        </w:trPr>
        <w:tc>
          <w:tcPr>
            <w:tcW w:w="283" w:type="dxa"/>
            <w:vMerge/>
          </w:tcPr>
          <w:p w14:paraId="226A9DC3" w14:textId="77777777" w:rsidR="000C222B" w:rsidRPr="0063589B" w:rsidRDefault="000C222B" w:rsidP="00F17C4B">
            <w:pPr>
              <w:widowControl w:val="0"/>
              <w:numPr>
                <w:ilvl w:val="0"/>
                <w:numId w:val="39"/>
              </w:numPr>
              <w:autoSpaceDE w:val="0"/>
              <w:autoSpaceDN w:val="0"/>
              <w:adjustRightInd w:val="0"/>
              <w:spacing w:after="0" w:line="300" w:lineRule="auto"/>
              <w:contextualSpacing/>
              <w:jc w:val="both"/>
              <w:rPr>
                <w:rFonts w:ascii="Times New Roman" w:eastAsia="Calibri" w:hAnsi="Times New Roman"/>
                <w:sz w:val="26"/>
                <w:szCs w:val="26"/>
                <w:lang w:eastAsia="en-US"/>
              </w:rPr>
            </w:pPr>
          </w:p>
        </w:tc>
        <w:tc>
          <w:tcPr>
            <w:tcW w:w="6384" w:type="dxa"/>
          </w:tcPr>
          <w:p w14:paraId="6F32F4F0"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w:t>
            </w:r>
            <w:r w:rsidRPr="001318F9">
              <w:rPr>
                <w:rFonts w:ascii="Times New Roman" w:hAnsi="Times New Roman"/>
                <w:b/>
                <w:bCs/>
                <w:sz w:val="24"/>
                <w:szCs w:val="24"/>
              </w:rPr>
              <w:t>Думаем, размышляем, придумываем</w:t>
            </w:r>
            <w:r>
              <w:rPr>
                <w:rFonts w:ascii="Times New Roman" w:hAnsi="Times New Roman"/>
                <w:b/>
                <w:bCs/>
                <w:sz w:val="24"/>
                <w:szCs w:val="24"/>
              </w:rPr>
              <w:t>!</w:t>
            </w:r>
            <w:r w:rsidRPr="001318F9">
              <w:rPr>
                <w:rFonts w:ascii="Times New Roman" w:hAnsi="Times New Roman"/>
                <w:b/>
                <w:bCs/>
                <w:sz w:val="24"/>
                <w:szCs w:val="24"/>
              </w:rPr>
              <w:t>»</w:t>
            </w:r>
          </w:p>
          <w:p w14:paraId="10EB96BF"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Познавательное и речевое развитие</w:t>
            </w:r>
          </w:p>
          <w:p w14:paraId="3902E518"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Развлечение «Летняя игротека»-на развитие творческих способностей</w:t>
            </w:r>
          </w:p>
          <w:p w14:paraId="3F1B9D0A"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«Мастерская творчества» -размышляем, фантазируем</w:t>
            </w:r>
          </w:p>
          <w:p w14:paraId="216461E0"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Опыты с водой (Волшебные превращения)</w:t>
            </w:r>
          </w:p>
          <w:p w14:paraId="230B8EAA"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F33BD8">
              <w:rPr>
                <w:rFonts w:ascii="Times New Roman" w:hAnsi="Times New Roman"/>
                <w:b/>
                <w:bCs/>
                <w:sz w:val="24"/>
                <w:szCs w:val="24"/>
              </w:rPr>
              <w:t>Физическое развитие</w:t>
            </w:r>
          </w:p>
          <w:p w14:paraId="0D6CE3C1"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Эстафеты: «Кузнечики» «Прыжки на одной ноге», «Труженики-муравья» (ползание по скамейке с переносом предметов), «Вскопаем грядку» (выполняется бегом, перекладывание кубиков лопатками)</w:t>
            </w:r>
          </w:p>
          <w:p w14:paraId="256A2E58"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П\и: «Флажок», «найди свой цвет»</w:t>
            </w:r>
          </w:p>
          <w:p w14:paraId="7580A787" w14:textId="77777777" w:rsidR="000C222B" w:rsidRPr="00437591"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096D7D">
              <w:rPr>
                <w:rFonts w:ascii="Times New Roman" w:hAnsi="Times New Roman"/>
                <w:b/>
                <w:bCs/>
                <w:sz w:val="24"/>
                <w:szCs w:val="24"/>
              </w:rPr>
              <w:t>Художественно-эстетическое развитие</w:t>
            </w:r>
          </w:p>
          <w:p w14:paraId="63A7E3C5"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«Сделаем музыкальный инструмент» (поделки из бросового материала).</w:t>
            </w:r>
          </w:p>
          <w:p w14:paraId="3AD9F4FA"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Рисование в нетрадиционной технике «Игрушка будущего»</w:t>
            </w:r>
          </w:p>
          <w:p w14:paraId="5697F0B0"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p>
          <w:p w14:paraId="1DF96FEC"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701DA7">
              <w:rPr>
                <w:rFonts w:ascii="Times New Roman" w:hAnsi="Times New Roman"/>
                <w:b/>
                <w:bCs/>
                <w:sz w:val="24"/>
                <w:szCs w:val="24"/>
              </w:rPr>
              <w:t>Социально-коммуникативное развитие</w:t>
            </w:r>
          </w:p>
          <w:p w14:paraId="05477E5D"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Беседа «Что делать, если ты один дома?», игра «Звонок в горгаз, полицию, пожарную службу».</w:t>
            </w:r>
          </w:p>
          <w:p w14:paraId="22C77028"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w:t>
            </w:r>
          </w:p>
          <w:p w14:paraId="5826751D"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«Столовая», Строители», «Магазин»</w:t>
            </w:r>
          </w:p>
          <w:p w14:paraId="5667B76B"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Трудовые поручения на цветнике, огороде.</w:t>
            </w:r>
          </w:p>
          <w:p w14:paraId="63F47490" w14:textId="77777777" w:rsidR="000C222B" w:rsidRPr="0063589B" w:rsidRDefault="000C222B" w:rsidP="00F17C4B">
            <w:pPr>
              <w:widowControl w:val="0"/>
              <w:autoSpaceDE w:val="0"/>
              <w:autoSpaceDN w:val="0"/>
              <w:adjustRightInd w:val="0"/>
              <w:spacing w:after="0" w:line="240" w:lineRule="auto"/>
              <w:jc w:val="both"/>
              <w:rPr>
                <w:rFonts w:ascii="Times New Roman" w:hAnsi="Times New Roman"/>
                <w:sz w:val="24"/>
                <w:szCs w:val="24"/>
              </w:rPr>
            </w:pPr>
          </w:p>
        </w:tc>
        <w:tc>
          <w:tcPr>
            <w:tcW w:w="1485" w:type="dxa"/>
          </w:tcPr>
          <w:p w14:paraId="34289958"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63589B">
              <w:rPr>
                <w:rFonts w:ascii="Times New Roman" w:hAnsi="Times New Roman"/>
                <w:sz w:val="24"/>
                <w:szCs w:val="24"/>
              </w:rPr>
              <w:t xml:space="preserve">4 неделя </w:t>
            </w:r>
          </w:p>
        </w:tc>
        <w:tc>
          <w:tcPr>
            <w:tcW w:w="2197" w:type="dxa"/>
          </w:tcPr>
          <w:p w14:paraId="148FA76D" w14:textId="77777777" w:rsidR="000C222B" w:rsidRDefault="000C222B" w:rsidP="00F17C4B">
            <w:pPr>
              <w:widowControl w:val="0"/>
              <w:autoSpaceDE w:val="0"/>
              <w:autoSpaceDN w:val="0"/>
              <w:adjustRightInd w:val="0"/>
              <w:spacing w:after="0" w:line="300" w:lineRule="auto"/>
              <w:jc w:val="center"/>
              <w:rPr>
                <w:rFonts w:ascii="Times New Roman" w:hAnsi="Times New Roman"/>
                <w:b/>
                <w:bCs/>
                <w:sz w:val="24"/>
                <w:szCs w:val="24"/>
              </w:rPr>
            </w:pPr>
            <w:r>
              <w:rPr>
                <w:rFonts w:ascii="Times New Roman" w:hAnsi="Times New Roman"/>
                <w:sz w:val="24"/>
                <w:szCs w:val="24"/>
              </w:rPr>
              <w:t xml:space="preserve">Итоговое мероприятие </w:t>
            </w:r>
          </w:p>
          <w:p w14:paraId="6616CDFF" w14:textId="77777777" w:rsidR="000C222B" w:rsidRPr="004E6D72"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4E6D72">
              <w:rPr>
                <w:rFonts w:ascii="Times New Roman" w:hAnsi="Times New Roman"/>
                <w:sz w:val="24"/>
                <w:szCs w:val="24"/>
              </w:rPr>
              <w:t xml:space="preserve">Выставка </w:t>
            </w:r>
            <w:r>
              <w:rPr>
                <w:rFonts w:ascii="Times New Roman" w:hAnsi="Times New Roman"/>
                <w:sz w:val="24"/>
                <w:szCs w:val="24"/>
              </w:rPr>
              <w:t>поделок и рисунков</w:t>
            </w:r>
          </w:p>
          <w:p w14:paraId="13E9A1D5" w14:textId="3BB679FF"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r>
              <w:rPr>
                <w:rFonts w:ascii="Times New Roman" w:hAnsi="Times New Roman"/>
                <w:b/>
                <w:bCs/>
                <w:sz w:val="24"/>
                <w:szCs w:val="24"/>
              </w:rPr>
              <w:t>«</w:t>
            </w:r>
            <w:r w:rsidR="005C6FA7">
              <w:rPr>
                <w:rFonts w:ascii="Times New Roman" w:hAnsi="Times New Roman"/>
                <w:b/>
                <w:bCs/>
                <w:sz w:val="24"/>
                <w:szCs w:val="24"/>
              </w:rPr>
              <w:t>Мой любимый  детский сад</w:t>
            </w:r>
            <w:r>
              <w:rPr>
                <w:rFonts w:ascii="Times New Roman" w:hAnsi="Times New Roman"/>
                <w:b/>
                <w:bCs/>
                <w:sz w:val="24"/>
                <w:szCs w:val="24"/>
              </w:rPr>
              <w:t>»</w:t>
            </w:r>
          </w:p>
        </w:tc>
      </w:tr>
      <w:tr w:rsidR="000C222B" w:rsidRPr="0063589B" w14:paraId="1EBF0C3A" w14:textId="77777777" w:rsidTr="00F17C4B">
        <w:trPr>
          <w:jc w:val="center"/>
        </w:trPr>
        <w:tc>
          <w:tcPr>
            <w:tcW w:w="283" w:type="dxa"/>
            <w:vMerge/>
          </w:tcPr>
          <w:p w14:paraId="561AFE21"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b/>
                <w:sz w:val="26"/>
                <w:szCs w:val="26"/>
              </w:rPr>
            </w:pPr>
          </w:p>
        </w:tc>
        <w:tc>
          <w:tcPr>
            <w:tcW w:w="10066" w:type="dxa"/>
            <w:gridSpan w:val="3"/>
          </w:tcPr>
          <w:p w14:paraId="64940CE1" w14:textId="77777777" w:rsidR="000C222B" w:rsidRPr="00282B33" w:rsidRDefault="000C222B" w:rsidP="00F17C4B">
            <w:pPr>
              <w:widowControl w:val="0"/>
              <w:autoSpaceDE w:val="0"/>
              <w:autoSpaceDN w:val="0"/>
              <w:adjustRightInd w:val="0"/>
              <w:spacing w:after="0" w:line="300" w:lineRule="auto"/>
              <w:jc w:val="center"/>
              <w:rPr>
                <w:rFonts w:ascii="Times New Roman" w:hAnsi="Times New Roman"/>
                <w:b/>
                <w:sz w:val="28"/>
                <w:szCs w:val="24"/>
              </w:rPr>
            </w:pPr>
            <w:r w:rsidRPr="00282B33">
              <w:rPr>
                <w:rFonts w:ascii="Times New Roman" w:hAnsi="Times New Roman"/>
                <w:b/>
                <w:sz w:val="28"/>
                <w:szCs w:val="24"/>
              </w:rPr>
              <w:t xml:space="preserve">Август </w:t>
            </w:r>
          </w:p>
        </w:tc>
      </w:tr>
      <w:tr w:rsidR="000C222B" w:rsidRPr="0063589B" w14:paraId="515D289B" w14:textId="77777777" w:rsidTr="00F17C4B">
        <w:trPr>
          <w:jc w:val="center"/>
        </w:trPr>
        <w:tc>
          <w:tcPr>
            <w:tcW w:w="283" w:type="dxa"/>
            <w:vMerge/>
          </w:tcPr>
          <w:p w14:paraId="2244C38C" w14:textId="77777777" w:rsidR="000C222B" w:rsidRPr="0063589B" w:rsidRDefault="000C222B" w:rsidP="00F17C4B">
            <w:pPr>
              <w:widowControl w:val="0"/>
              <w:numPr>
                <w:ilvl w:val="0"/>
                <w:numId w:val="39"/>
              </w:numPr>
              <w:autoSpaceDE w:val="0"/>
              <w:autoSpaceDN w:val="0"/>
              <w:adjustRightInd w:val="0"/>
              <w:spacing w:after="0" w:line="300" w:lineRule="auto"/>
              <w:contextualSpacing/>
              <w:jc w:val="both"/>
              <w:rPr>
                <w:rFonts w:ascii="Times New Roman" w:eastAsia="Calibri" w:hAnsi="Times New Roman"/>
                <w:sz w:val="26"/>
                <w:szCs w:val="26"/>
                <w:lang w:eastAsia="en-US"/>
              </w:rPr>
            </w:pPr>
          </w:p>
        </w:tc>
        <w:tc>
          <w:tcPr>
            <w:tcW w:w="6384" w:type="dxa"/>
          </w:tcPr>
          <w:p w14:paraId="430E875C"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p>
          <w:p w14:paraId="1F6BA26D"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r w:rsidRPr="00D92675">
              <w:rPr>
                <w:rFonts w:ascii="Times New Roman" w:hAnsi="Times New Roman"/>
                <w:b/>
                <w:bCs/>
                <w:sz w:val="24"/>
                <w:szCs w:val="24"/>
              </w:rPr>
              <w:t>День города Белгород</w:t>
            </w:r>
            <w:r>
              <w:rPr>
                <w:rFonts w:ascii="Times New Roman" w:hAnsi="Times New Roman"/>
                <w:b/>
                <w:bCs/>
                <w:sz w:val="24"/>
                <w:szCs w:val="24"/>
              </w:rPr>
              <w:t>а</w:t>
            </w:r>
          </w:p>
          <w:p w14:paraId="7F42E671" w14:textId="77777777" w:rsidR="000C222B" w:rsidRPr="00D92675" w:rsidRDefault="000C222B" w:rsidP="00F17C4B">
            <w:pPr>
              <w:widowControl w:val="0"/>
              <w:autoSpaceDE w:val="0"/>
              <w:autoSpaceDN w:val="0"/>
              <w:adjustRightInd w:val="0"/>
              <w:spacing w:after="0" w:line="240" w:lineRule="auto"/>
              <w:rPr>
                <w:rFonts w:ascii="Times New Roman" w:hAnsi="Times New Roman"/>
                <w:b/>
                <w:bCs/>
                <w:sz w:val="24"/>
                <w:szCs w:val="24"/>
              </w:rPr>
            </w:pPr>
          </w:p>
          <w:p w14:paraId="448F7BC1"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Познавательное и речевое развитие</w:t>
            </w:r>
          </w:p>
          <w:p w14:paraId="4F8B7AF2"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Рассматривание книг, иллюстраций о городе.</w:t>
            </w:r>
          </w:p>
          <w:p w14:paraId="34F87BF8"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Беседы «Люди, прославившие город», «Чье имя улице дано», «Наши помощники на улице города»</w:t>
            </w:r>
          </w:p>
          <w:p w14:paraId="3BB89BB5"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Оформление папки «Люби и знай свой край»</w:t>
            </w:r>
          </w:p>
          <w:p w14:paraId="343A3497"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F33BD8">
              <w:rPr>
                <w:rFonts w:ascii="Times New Roman" w:hAnsi="Times New Roman"/>
                <w:b/>
                <w:bCs/>
                <w:sz w:val="24"/>
                <w:szCs w:val="24"/>
              </w:rPr>
              <w:t>Физическое развитие</w:t>
            </w:r>
          </w:p>
          <w:p w14:paraId="3800436C"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П\и «Игры с воздушными шарами, «Карусели», «Цветные автомобили»</w:t>
            </w:r>
          </w:p>
          <w:p w14:paraId="7D275368" w14:textId="77777777" w:rsidR="000C222B" w:rsidRPr="000A5698"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096D7D">
              <w:rPr>
                <w:rFonts w:ascii="Times New Roman" w:hAnsi="Times New Roman"/>
                <w:b/>
                <w:bCs/>
                <w:sz w:val="24"/>
                <w:szCs w:val="24"/>
              </w:rPr>
              <w:t>Художественно-эстетическое развитие</w:t>
            </w:r>
          </w:p>
          <w:p w14:paraId="68B7C06E"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Рисование «На улице города», «Белгород - Город первого салюта»</w:t>
            </w:r>
          </w:p>
          <w:p w14:paraId="6C5E1B58"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Рисование «Город будущего»</w:t>
            </w:r>
          </w:p>
          <w:p w14:paraId="714BE192"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Коллективная лепка «Наш город Белгород»</w:t>
            </w:r>
          </w:p>
          <w:p w14:paraId="07199FBE"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701DA7">
              <w:rPr>
                <w:rFonts w:ascii="Times New Roman" w:hAnsi="Times New Roman"/>
                <w:b/>
                <w:bCs/>
                <w:sz w:val="24"/>
                <w:szCs w:val="24"/>
              </w:rPr>
              <w:t>Социально-коммуникативное развитие</w:t>
            </w:r>
          </w:p>
          <w:p w14:paraId="7D11FFAE" w14:textId="77777777" w:rsidR="000C222B" w:rsidRPr="00116926"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Развивающие игры «Сколько в доме этажей», «Я по городу иду»</w:t>
            </w:r>
          </w:p>
          <w:p w14:paraId="368AB73D" w14:textId="77777777" w:rsidR="000C222B" w:rsidRPr="000A5698" w:rsidRDefault="000C222B" w:rsidP="00F17C4B">
            <w:pPr>
              <w:widowControl w:val="0"/>
              <w:autoSpaceDE w:val="0"/>
              <w:autoSpaceDN w:val="0"/>
              <w:adjustRightInd w:val="0"/>
              <w:spacing w:after="0" w:line="240" w:lineRule="auto"/>
              <w:jc w:val="both"/>
              <w:rPr>
                <w:rFonts w:ascii="Times New Roman" w:hAnsi="Times New Roman"/>
                <w:b/>
                <w:bCs/>
                <w:sz w:val="24"/>
                <w:szCs w:val="24"/>
              </w:rPr>
            </w:pPr>
          </w:p>
        </w:tc>
        <w:tc>
          <w:tcPr>
            <w:tcW w:w="1485" w:type="dxa"/>
          </w:tcPr>
          <w:p w14:paraId="02A470E9"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63589B">
              <w:rPr>
                <w:rFonts w:ascii="Times New Roman" w:hAnsi="Times New Roman"/>
                <w:sz w:val="24"/>
                <w:szCs w:val="24"/>
              </w:rPr>
              <w:t>1 неделя</w:t>
            </w:r>
          </w:p>
          <w:p w14:paraId="798C54A3"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p>
        </w:tc>
        <w:tc>
          <w:tcPr>
            <w:tcW w:w="2197" w:type="dxa"/>
          </w:tcPr>
          <w:p w14:paraId="1797E1B0"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r>
              <w:rPr>
                <w:rFonts w:ascii="Times New Roman" w:hAnsi="Times New Roman"/>
                <w:sz w:val="24"/>
                <w:szCs w:val="24"/>
              </w:rPr>
              <w:t xml:space="preserve">Итоговое мероприятие </w:t>
            </w:r>
          </w:p>
          <w:p w14:paraId="38B9D9B5" w14:textId="77777777" w:rsidR="000C222B" w:rsidRDefault="000C222B" w:rsidP="00F17C4B">
            <w:pPr>
              <w:widowControl w:val="0"/>
              <w:autoSpaceDE w:val="0"/>
              <w:autoSpaceDN w:val="0"/>
              <w:adjustRightInd w:val="0"/>
              <w:spacing w:after="0" w:line="300" w:lineRule="auto"/>
              <w:jc w:val="center"/>
              <w:rPr>
                <w:rFonts w:ascii="Times New Roman" w:hAnsi="Times New Roman"/>
                <w:b/>
                <w:bCs/>
                <w:sz w:val="24"/>
                <w:szCs w:val="24"/>
              </w:rPr>
            </w:pPr>
            <w:r>
              <w:rPr>
                <w:rFonts w:ascii="Times New Roman" w:hAnsi="Times New Roman"/>
                <w:b/>
                <w:bCs/>
                <w:sz w:val="24"/>
                <w:szCs w:val="24"/>
              </w:rPr>
              <w:t xml:space="preserve">Развлечение </w:t>
            </w:r>
          </w:p>
          <w:p w14:paraId="4CE1B425" w14:textId="77777777" w:rsidR="000C222B" w:rsidRPr="003306F7" w:rsidRDefault="000C222B" w:rsidP="00F17C4B">
            <w:pPr>
              <w:widowControl w:val="0"/>
              <w:autoSpaceDE w:val="0"/>
              <w:autoSpaceDN w:val="0"/>
              <w:adjustRightInd w:val="0"/>
              <w:spacing w:after="0" w:line="300" w:lineRule="auto"/>
              <w:jc w:val="center"/>
              <w:rPr>
                <w:rFonts w:ascii="Times New Roman" w:hAnsi="Times New Roman"/>
                <w:b/>
                <w:bCs/>
                <w:sz w:val="24"/>
                <w:szCs w:val="24"/>
              </w:rPr>
            </w:pPr>
            <w:r w:rsidRPr="003306F7">
              <w:rPr>
                <w:rFonts w:ascii="Times New Roman" w:hAnsi="Times New Roman"/>
                <w:b/>
                <w:bCs/>
                <w:sz w:val="24"/>
                <w:szCs w:val="24"/>
              </w:rPr>
              <w:t>«</w:t>
            </w:r>
            <w:r>
              <w:rPr>
                <w:rFonts w:ascii="Times New Roman" w:hAnsi="Times New Roman"/>
                <w:b/>
                <w:bCs/>
                <w:sz w:val="24"/>
                <w:szCs w:val="24"/>
              </w:rPr>
              <w:t>Белгород-город первого салюта</w:t>
            </w:r>
            <w:r w:rsidRPr="003306F7">
              <w:rPr>
                <w:rFonts w:ascii="Times New Roman" w:hAnsi="Times New Roman"/>
                <w:b/>
                <w:bCs/>
                <w:sz w:val="24"/>
                <w:szCs w:val="24"/>
              </w:rPr>
              <w:t>»</w:t>
            </w:r>
          </w:p>
          <w:p w14:paraId="09C8BC8C"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74F5F6D0"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1B0A6CFF"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7A04279C"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0C7075A0"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p>
        </w:tc>
      </w:tr>
      <w:tr w:rsidR="000C222B" w:rsidRPr="0063589B" w14:paraId="7B8268D4" w14:textId="77777777" w:rsidTr="00F17C4B">
        <w:trPr>
          <w:trHeight w:val="7152"/>
          <w:jc w:val="center"/>
        </w:trPr>
        <w:tc>
          <w:tcPr>
            <w:tcW w:w="283" w:type="dxa"/>
            <w:vMerge/>
          </w:tcPr>
          <w:p w14:paraId="7DEBA5F6" w14:textId="77777777" w:rsidR="000C222B" w:rsidRPr="0063589B" w:rsidRDefault="000C222B" w:rsidP="00F17C4B">
            <w:pPr>
              <w:widowControl w:val="0"/>
              <w:numPr>
                <w:ilvl w:val="0"/>
                <w:numId w:val="39"/>
              </w:numPr>
              <w:autoSpaceDE w:val="0"/>
              <w:autoSpaceDN w:val="0"/>
              <w:adjustRightInd w:val="0"/>
              <w:spacing w:after="0" w:line="300" w:lineRule="auto"/>
              <w:contextualSpacing/>
              <w:jc w:val="both"/>
              <w:rPr>
                <w:rFonts w:ascii="Times New Roman" w:eastAsia="Calibri" w:hAnsi="Times New Roman"/>
                <w:sz w:val="26"/>
                <w:szCs w:val="26"/>
                <w:lang w:eastAsia="en-US"/>
              </w:rPr>
            </w:pPr>
          </w:p>
        </w:tc>
        <w:tc>
          <w:tcPr>
            <w:tcW w:w="6384" w:type="dxa"/>
          </w:tcPr>
          <w:p w14:paraId="544ABE89"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p>
          <w:p w14:paraId="527C6476" w14:textId="77777777" w:rsidR="000C222B" w:rsidRPr="001E118D" w:rsidRDefault="000C222B" w:rsidP="00F17C4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«Смех, да и только!»</w:t>
            </w:r>
          </w:p>
          <w:p w14:paraId="0926E2C7"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Познавательное и речевое развитие</w:t>
            </w:r>
          </w:p>
          <w:p w14:paraId="33D6B2F4"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Д</w:t>
            </w:r>
            <w:r>
              <w:rPr>
                <w:rFonts w:ascii="Times New Roman" w:hAnsi="Times New Roman"/>
                <w:sz w:val="24"/>
                <w:szCs w:val="24"/>
              </w:rPr>
              <w:t>осуг, посвящённый шуткам, прибауткам, потехам.</w:t>
            </w:r>
          </w:p>
          <w:p w14:paraId="4E9BF921"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Чтение веселых рассказов Н. Носова, Д. Драгунского </w:t>
            </w:r>
          </w:p>
          <w:p w14:paraId="50B1538F"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Кружкова «Все наоборот»</w:t>
            </w:r>
          </w:p>
          <w:p w14:paraId="3DDF765B"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Показ фокусов</w:t>
            </w:r>
          </w:p>
          <w:p w14:paraId="40CC5FFE"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F33BD8">
              <w:rPr>
                <w:rFonts w:ascii="Times New Roman" w:hAnsi="Times New Roman"/>
                <w:b/>
                <w:bCs/>
                <w:sz w:val="24"/>
                <w:szCs w:val="24"/>
              </w:rPr>
              <w:t>Физическое развитие</w:t>
            </w:r>
          </w:p>
          <w:p w14:paraId="7B8B726E" w14:textId="77777777" w:rsidR="000C222B" w:rsidRPr="000A5698" w:rsidRDefault="000C222B" w:rsidP="00F17C4B">
            <w:pPr>
              <w:widowControl w:val="0"/>
              <w:autoSpaceDE w:val="0"/>
              <w:autoSpaceDN w:val="0"/>
              <w:adjustRightInd w:val="0"/>
              <w:spacing w:after="0" w:line="240" w:lineRule="auto"/>
              <w:jc w:val="both"/>
              <w:rPr>
                <w:rFonts w:ascii="Times New Roman" w:hAnsi="Times New Roman"/>
                <w:sz w:val="24"/>
                <w:szCs w:val="24"/>
              </w:rPr>
            </w:pPr>
            <w:r w:rsidRPr="000A5698">
              <w:rPr>
                <w:rFonts w:ascii="Times New Roman" w:hAnsi="Times New Roman"/>
                <w:sz w:val="24"/>
                <w:szCs w:val="24"/>
              </w:rPr>
              <w:t>День мячика</w:t>
            </w:r>
          </w:p>
          <w:p w14:paraId="2FB1DA07"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sidRPr="000A5698">
              <w:rPr>
                <w:rFonts w:ascii="Times New Roman" w:hAnsi="Times New Roman"/>
                <w:sz w:val="24"/>
                <w:szCs w:val="24"/>
              </w:rPr>
              <w:t>«Королевство волшебных мячей»</w:t>
            </w:r>
            <w:r>
              <w:rPr>
                <w:rFonts w:ascii="Times New Roman" w:hAnsi="Times New Roman"/>
                <w:sz w:val="24"/>
                <w:szCs w:val="24"/>
              </w:rPr>
              <w:t xml:space="preserve">. Игры и упражнения на </w:t>
            </w:r>
            <w:proofErr w:type="spellStart"/>
            <w:r>
              <w:rPr>
                <w:rFonts w:ascii="Times New Roman" w:hAnsi="Times New Roman"/>
                <w:sz w:val="24"/>
                <w:szCs w:val="24"/>
              </w:rPr>
              <w:t>пофилктику</w:t>
            </w:r>
            <w:proofErr w:type="spellEnd"/>
            <w:r>
              <w:rPr>
                <w:rFonts w:ascii="Times New Roman" w:hAnsi="Times New Roman"/>
                <w:sz w:val="24"/>
                <w:szCs w:val="24"/>
              </w:rPr>
              <w:t xml:space="preserve"> плоскостопия «Если бы ноги стали руками»</w:t>
            </w:r>
          </w:p>
          <w:p w14:paraId="5505FFF4"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П\и</w:t>
            </w:r>
          </w:p>
          <w:p w14:paraId="6239236F"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«Найди, где спрятано», игры с воздушными шарами.</w:t>
            </w:r>
          </w:p>
          <w:p w14:paraId="45113377" w14:textId="77777777" w:rsidR="000C222B" w:rsidRPr="000A5698"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096D7D">
              <w:rPr>
                <w:rFonts w:ascii="Times New Roman" w:hAnsi="Times New Roman"/>
                <w:b/>
                <w:bCs/>
                <w:sz w:val="24"/>
                <w:szCs w:val="24"/>
              </w:rPr>
              <w:t>Художественно-эстетическое развитие</w:t>
            </w:r>
          </w:p>
          <w:p w14:paraId="3FF0236A"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Игры «Веселая чепуха», «Вверх ногами»</w:t>
            </w:r>
          </w:p>
          <w:p w14:paraId="7A8B6269"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Рисование «Веселая маска»</w:t>
            </w:r>
          </w:p>
          <w:p w14:paraId="504B4C3B"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Лепка «Удиви друзей»</w:t>
            </w:r>
          </w:p>
          <w:p w14:paraId="73B85776"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Танец-игра «Если нравится, то делай так..», игры: «Кто смешнее придумает название», «Фантазеры», «Царевна-Несмеяна», конкурс на самую смешную фигуру.</w:t>
            </w:r>
          </w:p>
          <w:p w14:paraId="02003684"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701DA7">
              <w:rPr>
                <w:rFonts w:ascii="Times New Roman" w:hAnsi="Times New Roman"/>
                <w:b/>
                <w:bCs/>
                <w:sz w:val="24"/>
                <w:szCs w:val="24"/>
              </w:rPr>
              <w:t>Социально-коммуникативное развитие</w:t>
            </w:r>
          </w:p>
          <w:p w14:paraId="5D38281D"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Беседа «Как и чем можно порадовать близких»,</w:t>
            </w:r>
          </w:p>
          <w:p w14:paraId="4E67C949"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Игра «На что похоже настроение человека?»</w:t>
            </w:r>
          </w:p>
          <w:p w14:paraId="7EA1E3CF"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Упражнение «Возьми себя в руки»</w:t>
            </w:r>
          </w:p>
          <w:p w14:paraId="23AD8ACA" w14:textId="77777777" w:rsidR="000C222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С/и «Театр», «Кафе», «Цирк»,» Семья».</w:t>
            </w:r>
          </w:p>
          <w:p w14:paraId="53B23455" w14:textId="77777777" w:rsidR="000C222B" w:rsidRPr="0063589B" w:rsidRDefault="000C222B" w:rsidP="00F17C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Трудовые поручения на цветнике, огороде.</w:t>
            </w:r>
          </w:p>
        </w:tc>
        <w:tc>
          <w:tcPr>
            <w:tcW w:w="1485" w:type="dxa"/>
          </w:tcPr>
          <w:p w14:paraId="768E8F9F"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63589B">
              <w:rPr>
                <w:rFonts w:ascii="Times New Roman" w:hAnsi="Times New Roman"/>
                <w:sz w:val="24"/>
                <w:szCs w:val="24"/>
              </w:rPr>
              <w:t>2 неделя</w:t>
            </w:r>
          </w:p>
          <w:p w14:paraId="5628B26F"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725226E9"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54ABA9A3"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5897A8C1"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4D31EC73"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0F48C6AE"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75FABEF3"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2F7C63E5"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52110628"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72260EAF"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390E4DD4"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74CC9A66"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684C39D5"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4F53871B"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5272F1C5"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1EB2000A"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2DB84192"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10B851E3"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0A2A2EC3"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0F509249"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2108AAC7"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648C46DE"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7487A3CA"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p>
        </w:tc>
        <w:tc>
          <w:tcPr>
            <w:tcW w:w="2197" w:type="dxa"/>
          </w:tcPr>
          <w:p w14:paraId="12A360DD" w14:textId="77777777" w:rsidR="000C222B" w:rsidRDefault="000C222B" w:rsidP="00F17C4B">
            <w:pPr>
              <w:widowControl w:val="0"/>
              <w:autoSpaceDE w:val="0"/>
              <w:autoSpaceDN w:val="0"/>
              <w:adjustRightInd w:val="0"/>
              <w:spacing w:after="0" w:line="300" w:lineRule="auto"/>
              <w:rPr>
                <w:rFonts w:ascii="Times New Roman" w:hAnsi="Times New Roman"/>
                <w:sz w:val="24"/>
                <w:szCs w:val="24"/>
              </w:rPr>
            </w:pPr>
          </w:p>
          <w:p w14:paraId="20C7C817"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r>
              <w:rPr>
                <w:rFonts w:ascii="Times New Roman" w:hAnsi="Times New Roman"/>
                <w:sz w:val="24"/>
                <w:szCs w:val="24"/>
              </w:rPr>
              <w:t xml:space="preserve">Итоговое мероприятие </w:t>
            </w:r>
            <w:r w:rsidRPr="001E118D">
              <w:rPr>
                <w:rFonts w:ascii="Times New Roman" w:hAnsi="Times New Roman"/>
                <w:b/>
                <w:bCs/>
                <w:sz w:val="24"/>
                <w:szCs w:val="24"/>
              </w:rPr>
              <w:t>Праздник мыльных пузырей</w:t>
            </w:r>
          </w:p>
          <w:p w14:paraId="2B53F0F9"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p>
          <w:p w14:paraId="4E505965"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p>
        </w:tc>
      </w:tr>
      <w:tr w:rsidR="000C222B" w:rsidRPr="0063589B" w14:paraId="1796314F" w14:textId="77777777" w:rsidTr="00F17C4B">
        <w:trPr>
          <w:trHeight w:val="676"/>
          <w:jc w:val="center"/>
        </w:trPr>
        <w:tc>
          <w:tcPr>
            <w:tcW w:w="283" w:type="dxa"/>
            <w:vMerge/>
          </w:tcPr>
          <w:p w14:paraId="54FC97DB" w14:textId="77777777" w:rsidR="000C222B" w:rsidRPr="0063589B" w:rsidRDefault="000C222B" w:rsidP="00F17C4B">
            <w:pPr>
              <w:widowControl w:val="0"/>
              <w:numPr>
                <w:ilvl w:val="0"/>
                <w:numId w:val="39"/>
              </w:numPr>
              <w:autoSpaceDE w:val="0"/>
              <w:autoSpaceDN w:val="0"/>
              <w:adjustRightInd w:val="0"/>
              <w:spacing w:after="0" w:line="300" w:lineRule="auto"/>
              <w:contextualSpacing/>
              <w:jc w:val="both"/>
              <w:rPr>
                <w:rFonts w:ascii="Times New Roman" w:eastAsia="Calibri" w:hAnsi="Times New Roman"/>
                <w:sz w:val="26"/>
                <w:szCs w:val="26"/>
                <w:lang w:eastAsia="en-US"/>
              </w:rPr>
            </w:pPr>
          </w:p>
        </w:tc>
        <w:tc>
          <w:tcPr>
            <w:tcW w:w="6384" w:type="dxa"/>
          </w:tcPr>
          <w:p w14:paraId="795A9CB9"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r w:rsidRPr="0063589B">
              <w:rPr>
                <w:rFonts w:ascii="Times New Roman" w:hAnsi="Times New Roman"/>
                <w:b/>
                <w:bCs/>
                <w:sz w:val="24"/>
                <w:szCs w:val="24"/>
              </w:rPr>
              <w:t xml:space="preserve"> </w:t>
            </w:r>
            <w:r>
              <w:rPr>
                <w:rFonts w:ascii="Times New Roman" w:hAnsi="Times New Roman"/>
                <w:b/>
                <w:bCs/>
                <w:sz w:val="24"/>
                <w:szCs w:val="24"/>
              </w:rPr>
              <w:t>Раз-два-три, начинается игр!»</w:t>
            </w:r>
          </w:p>
          <w:p w14:paraId="243B6230"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Познавательное и речевое развитие</w:t>
            </w:r>
          </w:p>
          <w:p w14:paraId="1532A461" w14:textId="77777777" w:rsidR="000C222B" w:rsidRPr="00022130" w:rsidRDefault="000C222B" w:rsidP="00F17C4B">
            <w:pPr>
              <w:widowControl w:val="0"/>
              <w:autoSpaceDE w:val="0"/>
              <w:autoSpaceDN w:val="0"/>
              <w:adjustRightInd w:val="0"/>
              <w:spacing w:after="0" w:line="240" w:lineRule="auto"/>
              <w:rPr>
                <w:rFonts w:ascii="Times New Roman" w:hAnsi="Times New Roman"/>
                <w:sz w:val="24"/>
                <w:szCs w:val="24"/>
              </w:rPr>
            </w:pPr>
            <w:r w:rsidRPr="00022130">
              <w:rPr>
                <w:rFonts w:ascii="Times New Roman" w:hAnsi="Times New Roman"/>
                <w:sz w:val="24"/>
                <w:szCs w:val="24"/>
              </w:rPr>
              <w:t>Знакомство с русскими народными считалками, жеребьев</w:t>
            </w:r>
            <w:r>
              <w:rPr>
                <w:rFonts w:ascii="Times New Roman" w:hAnsi="Times New Roman"/>
                <w:sz w:val="24"/>
                <w:szCs w:val="24"/>
              </w:rPr>
              <w:t>ками</w:t>
            </w:r>
          </w:p>
          <w:p w14:paraId="52D8E804"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sidRPr="00022130">
              <w:rPr>
                <w:rFonts w:ascii="Times New Roman" w:hAnsi="Times New Roman"/>
                <w:sz w:val="24"/>
                <w:szCs w:val="24"/>
              </w:rPr>
              <w:t xml:space="preserve">Разучивание </w:t>
            </w:r>
            <w:proofErr w:type="spellStart"/>
            <w:r w:rsidRPr="00022130">
              <w:rPr>
                <w:rFonts w:ascii="Times New Roman" w:hAnsi="Times New Roman"/>
                <w:sz w:val="24"/>
                <w:szCs w:val="24"/>
              </w:rPr>
              <w:t>зазывалок</w:t>
            </w:r>
            <w:proofErr w:type="spellEnd"/>
            <w:r w:rsidRPr="00022130">
              <w:rPr>
                <w:rFonts w:ascii="Times New Roman" w:hAnsi="Times New Roman"/>
                <w:sz w:val="24"/>
                <w:szCs w:val="24"/>
              </w:rPr>
              <w:t>, считалок, жеребьевок</w:t>
            </w:r>
          </w:p>
          <w:p w14:paraId="6649C5EE"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F33BD8">
              <w:rPr>
                <w:rFonts w:ascii="Times New Roman" w:hAnsi="Times New Roman"/>
                <w:b/>
                <w:bCs/>
                <w:sz w:val="24"/>
                <w:szCs w:val="24"/>
              </w:rPr>
              <w:t>Физическое развитие</w:t>
            </w:r>
          </w:p>
          <w:p w14:paraId="373B2B8E"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Разучивание народных подвижных игр</w:t>
            </w:r>
          </w:p>
          <w:p w14:paraId="7402B63B"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Час двигательной активности «Игры из сундука»</w:t>
            </w:r>
          </w:p>
          <w:p w14:paraId="2715F8DC"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096D7D">
              <w:rPr>
                <w:rFonts w:ascii="Times New Roman" w:hAnsi="Times New Roman"/>
                <w:b/>
                <w:bCs/>
                <w:sz w:val="24"/>
                <w:szCs w:val="24"/>
              </w:rPr>
              <w:t>Художественно-эстетическое развити</w:t>
            </w:r>
            <w:r>
              <w:rPr>
                <w:rFonts w:ascii="Times New Roman" w:hAnsi="Times New Roman"/>
                <w:b/>
                <w:bCs/>
                <w:sz w:val="24"/>
                <w:szCs w:val="24"/>
              </w:rPr>
              <w:t>я</w:t>
            </w:r>
          </w:p>
          <w:p w14:paraId="10F8DA7B" w14:textId="77777777" w:rsidR="000C222B" w:rsidRPr="00FF6FBC" w:rsidRDefault="000C222B" w:rsidP="00F17C4B">
            <w:pPr>
              <w:widowControl w:val="0"/>
              <w:autoSpaceDE w:val="0"/>
              <w:autoSpaceDN w:val="0"/>
              <w:adjustRightInd w:val="0"/>
              <w:spacing w:after="0" w:line="240" w:lineRule="auto"/>
              <w:jc w:val="both"/>
              <w:rPr>
                <w:rFonts w:ascii="Times New Roman" w:hAnsi="Times New Roman"/>
                <w:sz w:val="24"/>
                <w:szCs w:val="24"/>
              </w:rPr>
            </w:pPr>
            <w:r w:rsidRPr="00FF6FBC">
              <w:rPr>
                <w:rFonts w:ascii="Times New Roman" w:hAnsi="Times New Roman"/>
                <w:sz w:val="24"/>
                <w:szCs w:val="24"/>
              </w:rPr>
              <w:t>Рисование «Мы играем»</w:t>
            </w:r>
          </w:p>
          <w:p w14:paraId="35E249E5" w14:textId="77777777" w:rsidR="000C222B" w:rsidRPr="00FF6FBC" w:rsidRDefault="000C222B" w:rsidP="00F17C4B">
            <w:pPr>
              <w:widowControl w:val="0"/>
              <w:autoSpaceDE w:val="0"/>
              <w:autoSpaceDN w:val="0"/>
              <w:adjustRightInd w:val="0"/>
              <w:spacing w:after="0" w:line="240" w:lineRule="auto"/>
              <w:jc w:val="both"/>
              <w:rPr>
                <w:rFonts w:ascii="Times New Roman" w:hAnsi="Times New Roman"/>
                <w:sz w:val="24"/>
                <w:szCs w:val="24"/>
              </w:rPr>
            </w:pPr>
            <w:r w:rsidRPr="00FF6FBC">
              <w:rPr>
                <w:rFonts w:ascii="Times New Roman" w:hAnsi="Times New Roman"/>
                <w:sz w:val="24"/>
                <w:szCs w:val="24"/>
              </w:rPr>
              <w:t>Лепка «Вылепи любимый игровой атрибут»</w:t>
            </w:r>
          </w:p>
          <w:p w14:paraId="4539AC49"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701DA7">
              <w:rPr>
                <w:rFonts w:ascii="Times New Roman" w:hAnsi="Times New Roman"/>
                <w:b/>
                <w:bCs/>
                <w:sz w:val="24"/>
                <w:szCs w:val="24"/>
              </w:rPr>
              <w:t>Социально-коммуникативное развитие</w:t>
            </w:r>
          </w:p>
          <w:p w14:paraId="50933B0B"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Беседа «Хорошо играть вместе»</w:t>
            </w:r>
          </w:p>
          <w:p w14:paraId="3B4CFC9F" w14:textId="77777777" w:rsidR="000C222B" w:rsidRPr="0063589B" w:rsidRDefault="000C222B" w:rsidP="00F17C4B">
            <w:pPr>
              <w:widowControl w:val="0"/>
              <w:autoSpaceDE w:val="0"/>
              <w:autoSpaceDN w:val="0"/>
              <w:adjustRightInd w:val="0"/>
              <w:spacing w:after="0" w:line="240" w:lineRule="auto"/>
              <w:rPr>
                <w:rFonts w:ascii="Times New Roman" w:hAnsi="Times New Roman"/>
                <w:sz w:val="24"/>
                <w:szCs w:val="24"/>
              </w:rPr>
            </w:pPr>
          </w:p>
        </w:tc>
        <w:tc>
          <w:tcPr>
            <w:tcW w:w="1485" w:type="dxa"/>
          </w:tcPr>
          <w:p w14:paraId="1384419F"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63589B">
              <w:rPr>
                <w:rFonts w:ascii="Times New Roman" w:hAnsi="Times New Roman"/>
                <w:sz w:val="24"/>
                <w:szCs w:val="24"/>
              </w:rPr>
              <w:t xml:space="preserve">3 неделя </w:t>
            </w:r>
          </w:p>
        </w:tc>
        <w:tc>
          <w:tcPr>
            <w:tcW w:w="2197" w:type="dxa"/>
          </w:tcPr>
          <w:p w14:paraId="53D62CC7"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r>
              <w:rPr>
                <w:rFonts w:ascii="Times New Roman" w:hAnsi="Times New Roman"/>
                <w:sz w:val="24"/>
                <w:szCs w:val="24"/>
              </w:rPr>
              <w:t>Итоговое мероприятие</w:t>
            </w:r>
          </w:p>
          <w:p w14:paraId="5A80BB16" w14:textId="77777777" w:rsidR="000C222B" w:rsidRPr="00352198" w:rsidRDefault="000C222B" w:rsidP="00F17C4B">
            <w:pPr>
              <w:widowControl w:val="0"/>
              <w:autoSpaceDE w:val="0"/>
              <w:autoSpaceDN w:val="0"/>
              <w:adjustRightInd w:val="0"/>
              <w:spacing w:after="0" w:line="300" w:lineRule="auto"/>
              <w:jc w:val="center"/>
              <w:rPr>
                <w:rFonts w:ascii="Times New Roman" w:hAnsi="Times New Roman"/>
                <w:b/>
                <w:bCs/>
                <w:sz w:val="24"/>
                <w:szCs w:val="24"/>
              </w:rPr>
            </w:pPr>
            <w:r>
              <w:rPr>
                <w:rFonts w:ascii="Times New Roman" w:hAnsi="Times New Roman"/>
                <w:b/>
                <w:bCs/>
                <w:sz w:val="24"/>
                <w:szCs w:val="24"/>
              </w:rPr>
              <w:t xml:space="preserve">Развлечение </w:t>
            </w:r>
            <w:r w:rsidRPr="00352198">
              <w:rPr>
                <w:rFonts w:ascii="Times New Roman" w:hAnsi="Times New Roman"/>
                <w:b/>
                <w:bCs/>
                <w:sz w:val="24"/>
                <w:szCs w:val="24"/>
              </w:rPr>
              <w:t>«Мой веселый звонкий мяч»</w:t>
            </w:r>
          </w:p>
        </w:tc>
      </w:tr>
      <w:tr w:rsidR="000C222B" w:rsidRPr="0063589B" w14:paraId="35ADF769" w14:textId="77777777" w:rsidTr="00F17C4B">
        <w:trPr>
          <w:jc w:val="center"/>
        </w:trPr>
        <w:tc>
          <w:tcPr>
            <w:tcW w:w="283" w:type="dxa"/>
            <w:vMerge/>
          </w:tcPr>
          <w:p w14:paraId="77EE4FE7" w14:textId="77777777" w:rsidR="000C222B" w:rsidRPr="0063589B" w:rsidRDefault="000C222B" w:rsidP="00F17C4B">
            <w:pPr>
              <w:widowControl w:val="0"/>
              <w:numPr>
                <w:ilvl w:val="0"/>
                <w:numId w:val="39"/>
              </w:numPr>
              <w:autoSpaceDE w:val="0"/>
              <w:autoSpaceDN w:val="0"/>
              <w:adjustRightInd w:val="0"/>
              <w:spacing w:after="0" w:line="300" w:lineRule="auto"/>
              <w:contextualSpacing/>
              <w:jc w:val="both"/>
              <w:rPr>
                <w:rFonts w:ascii="Times New Roman" w:eastAsia="Calibri" w:hAnsi="Times New Roman"/>
                <w:sz w:val="26"/>
                <w:szCs w:val="26"/>
                <w:lang w:eastAsia="en-US"/>
              </w:rPr>
            </w:pPr>
          </w:p>
        </w:tc>
        <w:tc>
          <w:tcPr>
            <w:tcW w:w="6384" w:type="dxa"/>
          </w:tcPr>
          <w:p w14:paraId="0C7C5791"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r w:rsidRPr="0063589B">
              <w:rPr>
                <w:rFonts w:ascii="Times New Roman" w:hAnsi="Times New Roman"/>
                <w:b/>
                <w:bCs/>
                <w:sz w:val="24"/>
                <w:szCs w:val="24"/>
              </w:rPr>
              <w:t>«</w:t>
            </w:r>
            <w:r>
              <w:rPr>
                <w:rFonts w:ascii="Times New Roman" w:hAnsi="Times New Roman"/>
                <w:b/>
                <w:bCs/>
                <w:sz w:val="24"/>
                <w:szCs w:val="24"/>
              </w:rPr>
              <w:t>Неделя огородника»</w:t>
            </w:r>
          </w:p>
          <w:p w14:paraId="193818E4" w14:textId="77777777" w:rsidR="000C222B" w:rsidRDefault="000C222B" w:rsidP="00F17C4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Познавательное и речевое развитие</w:t>
            </w:r>
          </w:p>
          <w:p w14:paraId="181F93AF"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Инсценировка «Сбор урожая»</w:t>
            </w:r>
          </w:p>
          <w:p w14:paraId="0E71648A"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Подбор художественной литературы (чтение сказок, отгадывание загадок)</w:t>
            </w:r>
          </w:p>
          <w:p w14:paraId="2F2AABF2"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Знакомство со злаковыми культурами</w:t>
            </w:r>
          </w:p>
          <w:p w14:paraId="13132408"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Беседа «Откуда пришла булочка»</w:t>
            </w:r>
          </w:p>
          <w:p w14:paraId="6059F476"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Рассматривание альбома «Путешествие колоска»</w:t>
            </w:r>
          </w:p>
          <w:p w14:paraId="76043D7D"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Рассматривание колосьев зерновых растений, сюжетных картинок из серии «Откуда пришел хлеб»</w:t>
            </w:r>
          </w:p>
          <w:p w14:paraId="1BB7D076"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Иллюстрации с изображением машин для уборки урожая</w:t>
            </w:r>
          </w:p>
          <w:p w14:paraId="75C4EFA4"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F33BD8">
              <w:rPr>
                <w:rFonts w:ascii="Times New Roman" w:hAnsi="Times New Roman"/>
                <w:b/>
                <w:bCs/>
                <w:sz w:val="24"/>
                <w:szCs w:val="24"/>
              </w:rPr>
              <w:t>Физическое развитие</w:t>
            </w:r>
          </w:p>
          <w:p w14:paraId="1F2A704C"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П\и «</w:t>
            </w:r>
            <w:proofErr w:type="spellStart"/>
            <w:r>
              <w:rPr>
                <w:rFonts w:ascii="Times New Roman" w:hAnsi="Times New Roman"/>
                <w:sz w:val="24"/>
                <w:szCs w:val="24"/>
              </w:rPr>
              <w:t>Сьедобное-несьедобное</w:t>
            </w:r>
            <w:proofErr w:type="spellEnd"/>
            <w:r>
              <w:rPr>
                <w:rFonts w:ascii="Times New Roman" w:hAnsi="Times New Roman"/>
                <w:sz w:val="24"/>
                <w:szCs w:val="24"/>
              </w:rPr>
              <w:t>», «Найди пару», «Огуречик», «Мыши в кладовой», Найди, где что спрятано»</w:t>
            </w:r>
          </w:p>
          <w:p w14:paraId="3A22E80E"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sidRPr="00096D7D">
              <w:rPr>
                <w:rFonts w:ascii="Times New Roman" w:hAnsi="Times New Roman"/>
                <w:b/>
                <w:bCs/>
                <w:sz w:val="24"/>
                <w:szCs w:val="24"/>
              </w:rPr>
              <w:t>Художественно-эстетическое развити</w:t>
            </w:r>
            <w:r>
              <w:rPr>
                <w:rFonts w:ascii="Times New Roman" w:hAnsi="Times New Roman"/>
                <w:b/>
                <w:bCs/>
                <w:sz w:val="24"/>
                <w:szCs w:val="24"/>
              </w:rPr>
              <w:t>я</w:t>
            </w:r>
          </w:p>
          <w:p w14:paraId="682D2FC2"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Лепка «Удивительные овощи»</w:t>
            </w:r>
          </w:p>
          <w:p w14:paraId="288E1B0A"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Рисование «Фруктовая ваза»</w:t>
            </w:r>
          </w:p>
          <w:p w14:paraId="6EB0283F"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Рисование «Хлеб-хозяин дома»</w:t>
            </w:r>
          </w:p>
          <w:p w14:paraId="7704DC04" w14:textId="77777777" w:rsidR="000C222B" w:rsidRDefault="000C222B" w:rsidP="00F17C4B">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 </w:t>
            </w:r>
            <w:r w:rsidRPr="00701DA7">
              <w:rPr>
                <w:rFonts w:ascii="Times New Roman" w:hAnsi="Times New Roman"/>
                <w:b/>
                <w:bCs/>
                <w:sz w:val="24"/>
                <w:szCs w:val="24"/>
              </w:rPr>
              <w:t>Социально-коммуникативное развитие</w:t>
            </w:r>
          </w:p>
          <w:p w14:paraId="10796B49"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Беседы: «Польза овощей и фруктов»</w:t>
            </w:r>
          </w:p>
          <w:p w14:paraId="1D157D4E"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«Хлеб-всему голова»</w:t>
            </w:r>
          </w:p>
          <w:p w14:paraId="5C74CC23" w14:textId="77777777" w:rsidR="000C222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Д\и «Найди по описанию», «Разрезные картинки», «Вершки-корешки»</w:t>
            </w:r>
          </w:p>
          <w:p w14:paraId="07C83A67" w14:textId="77777777" w:rsidR="000C222B" w:rsidRPr="0063589B" w:rsidRDefault="000C222B" w:rsidP="00F17C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 игры: «Пекарня», «Супермаркет»</w:t>
            </w:r>
          </w:p>
        </w:tc>
        <w:tc>
          <w:tcPr>
            <w:tcW w:w="1485" w:type="dxa"/>
          </w:tcPr>
          <w:p w14:paraId="2775332C"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63589B">
              <w:rPr>
                <w:rFonts w:ascii="Times New Roman" w:hAnsi="Times New Roman"/>
                <w:sz w:val="24"/>
                <w:szCs w:val="24"/>
              </w:rPr>
              <w:lastRenderedPageBreak/>
              <w:t xml:space="preserve">4 неделя </w:t>
            </w:r>
          </w:p>
        </w:tc>
        <w:tc>
          <w:tcPr>
            <w:tcW w:w="2197" w:type="dxa"/>
          </w:tcPr>
          <w:p w14:paraId="5638E9D6" w14:textId="77777777" w:rsidR="000C222B" w:rsidRDefault="000C222B" w:rsidP="00F17C4B">
            <w:pPr>
              <w:widowControl w:val="0"/>
              <w:autoSpaceDE w:val="0"/>
              <w:autoSpaceDN w:val="0"/>
              <w:adjustRightInd w:val="0"/>
              <w:spacing w:after="0" w:line="300" w:lineRule="auto"/>
              <w:jc w:val="center"/>
              <w:rPr>
                <w:rFonts w:ascii="Times New Roman" w:hAnsi="Times New Roman"/>
                <w:sz w:val="24"/>
                <w:szCs w:val="24"/>
              </w:rPr>
            </w:pPr>
            <w:r>
              <w:rPr>
                <w:rFonts w:ascii="Times New Roman" w:hAnsi="Times New Roman"/>
                <w:sz w:val="24"/>
                <w:szCs w:val="24"/>
              </w:rPr>
              <w:t>Итоговое мероприятие</w:t>
            </w:r>
          </w:p>
          <w:p w14:paraId="606FA230" w14:textId="77777777" w:rsidR="000C222B" w:rsidRPr="0063589B" w:rsidRDefault="000C222B" w:rsidP="00F17C4B">
            <w:pPr>
              <w:widowControl w:val="0"/>
              <w:autoSpaceDE w:val="0"/>
              <w:autoSpaceDN w:val="0"/>
              <w:adjustRightInd w:val="0"/>
              <w:spacing w:after="0" w:line="300" w:lineRule="auto"/>
              <w:jc w:val="center"/>
              <w:rPr>
                <w:rFonts w:ascii="Times New Roman" w:hAnsi="Times New Roman"/>
                <w:sz w:val="24"/>
                <w:szCs w:val="24"/>
              </w:rPr>
            </w:pPr>
            <w:r w:rsidRPr="00917FD8">
              <w:rPr>
                <w:rFonts w:ascii="Times New Roman" w:hAnsi="Times New Roman"/>
                <w:b/>
                <w:bCs/>
                <w:sz w:val="24"/>
                <w:szCs w:val="24"/>
              </w:rPr>
              <w:t xml:space="preserve">Развлечение «Август устали не знает-лето </w:t>
            </w:r>
            <w:r w:rsidRPr="00917FD8">
              <w:rPr>
                <w:rFonts w:ascii="Times New Roman" w:hAnsi="Times New Roman"/>
                <w:b/>
                <w:bCs/>
                <w:sz w:val="24"/>
                <w:szCs w:val="24"/>
              </w:rPr>
              <w:lastRenderedPageBreak/>
              <w:t>жаркое</w:t>
            </w:r>
            <w:r>
              <w:rPr>
                <w:rFonts w:ascii="Times New Roman" w:hAnsi="Times New Roman"/>
                <w:sz w:val="24"/>
                <w:szCs w:val="24"/>
              </w:rPr>
              <w:t xml:space="preserve"> </w:t>
            </w:r>
            <w:r w:rsidRPr="00917FD8">
              <w:rPr>
                <w:rFonts w:ascii="Times New Roman" w:hAnsi="Times New Roman"/>
                <w:b/>
                <w:bCs/>
                <w:sz w:val="24"/>
                <w:szCs w:val="24"/>
              </w:rPr>
              <w:t>завершает»</w:t>
            </w:r>
          </w:p>
        </w:tc>
      </w:tr>
    </w:tbl>
    <w:p w14:paraId="6DF9472A" w14:textId="77777777" w:rsidR="000C222B" w:rsidRPr="001A1674" w:rsidRDefault="000C222B" w:rsidP="000C222B">
      <w:pPr>
        <w:pStyle w:val="Default"/>
        <w:rPr>
          <w:b/>
          <w:bCs/>
        </w:rPr>
      </w:pPr>
    </w:p>
    <w:p w14:paraId="6C0D93D6" w14:textId="77777777" w:rsidR="00FD61E6" w:rsidRDefault="00FD61E6" w:rsidP="000C222B">
      <w:pPr>
        <w:pStyle w:val="Default"/>
        <w:jc w:val="center"/>
        <w:rPr>
          <w:b/>
          <w:bCs/>
          <w:sz w:val="28"/>
        </w:rPr>
      </w:pPr>
    </w:p>
    <w:p w14:paraId="0F2C162A" w14:textId="77777777" w:rsidR="000C222B" w:rsidRDefault="000C222B" w:rsidP="00FD61E6">
      <w:pPr>
        <w:pStyle w:val="Default"/>
        <w:rPr>
          <w:b/>
          <w:bCs/>
          <w:sz w:val="28"/>
        </w:rPr>
      </w:pPr>
      <w:r w:rsidRPr="00282B33">
        <w:rPr>
          <w:b/>
          <w:bCs/>
          <w:sz w:val="28"/>
        </w:rPr>
        <w:t xml:space="preserve">2.3. Научно-методическое и кадровое обеспечение образовательного процесса </w:t>
      </w:r>
      <w:r>
        <w:rPr>
          <w:b/>
          <w:bCs/>
          <w:sz w:val="28"/>
        </w:rPr>
        <w:t>ДОО</w:t>
      </w:r>
    </w:p>
    <w:p w14:paraId="5FED5D12" w14:textId="77777777" w:rsidR="00FD61E6" w:rsidRDefault="00FD61E6" w:rsidP="00FD61E6">
      <w:pPr>
        <w:pStyle w:val="Default"/>
        <w:rPr>
          <w:b/>
          <w:bCs/>
          <w:sz w:val="28"/>
        </w:rPr>
      </w:pPr>
    </w:p>
    <w:p w14:paraId="295AFF22" w14:textId="77777777" w:rsidR="000C222B" w:rsidRPr="006B7B84" w:rsidRDefault="000C222B" w:rsidP="000C222B">
      <w:pPr>
        <w:tabs>
          <w:tab w:val="left" w:pos="2880"/>
        </w:tabs>
        <w:spacing w:after="0"/>
        <w:rPr>
          <w:rFonts w:ascii="Times New Roman" w:hAnsi="Times New Roman"/>
          <w:i/>
          <w:sz w:val="24"/>
          <w:szCs w:val="24"/>
        </w:rPr>
      </w:pPr>
      <w:r>
        <w:rPr>
          <w:rFonts w:ascii="Times New Roman" w:hAnsi="Times New Roman"/>
          <w:i/>
          <w:sz w:val="24"/>
          <w:szCs w:val="24"/>
        </w:rPr>
        <w:t>Т</w:t>
      </w:r>
      <w:r w:rsidRPr="00706E4D">
        <w:rPr>
          <w:rFonts w:ascii="Times New Roman" w:hAnsi="Times New Roman"/>
          <w:i/>
          <w:sz w:val="24"/>
          <w:szCs w:val="24"/>
        </w:rPr>
        <w:t xml:space="preserve">аблица </w:t>
      </w:r>
      <w:r>
        <w:rPr>
          <w:rFonts w:ascii="Times New Roman" w:hAnsi="Times New Roman"/>
          <w:i/>
          <w:sz w:val="24"/>
          <w:szCs w:val="24"/>
        </w:rPr>
        <w:t>№45</w:t>
      </w:r>
    </w:p>
    <w:tbl>
      <w:tblPr>
        <w:tblW w:w="10207" w:type="dxa"/>
        <w:tblInd w:w="-694" w:type="dxa"/>
        <w:shd w:val="clear" w:color="auto" w:fill="FFFFFF"/>
        <w:tblCellMar>
          <w:top w:w="15" w:type="dxa"/>
          <w:left w:w="15" w:type="dxa"/>
          <w:bottom w:w="15" w:type="dxa"/>
          <w:right w:w="15" w:type="dxa"/>
        </w:tblCellMar>
        <w:tblLook w:val="04A0" w:firstRow="1" w:lastRow="0" w:firstColumn="1" w:lastColumn="0" w:noHBand="0" w:noVBand="1"/>
      </w:tblPr>
      <w:tblGrid>
        <w:gridCol w:w="1135"/>
        <w:gridCol w:w="4677"/>
        <w:gridCol w:w="1700"/>
        <w:gridCol w:w="2695"/>
      </w:tblGrid>
      <w:tr w:rsidR="000C222B" w:rsidRPr="001A1674" w14:paraId="08C25C10" w14:textId="77777777" w:rsidTr="00FD61E6">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A85D5"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D04FB"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Содержание работы</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511C3"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Сроки</w:t>
            </w:r>
          </w:p>
        </w:tc>
        <w:tc>
          <w:tcPr>
            <w:tcW w:w="26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733FD"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Ответственные</w:t>
            </w:r>
          </w:p>
        </w:tc>
      </w:tr>
      <w:tr w:rsidR="000C222B" w:rsidRPr="001A1674" w14:paraId="32F4563F" w14:textId="77777777" w:rsidTr="00FD61E6">
        <w:trPr>
          <w:trHeight w:val="2043"/>
        </w:trPr>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527B8D" w14:textId="77777777" w:rsidR="000C222B" w:rsidRPr="001A1674"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2.3.1</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5A8A5E" w14:textId="77777777" w:rsidR="000C222B" w:rsidRDefault="000C222B" w:rsidP="00F17C4B">
            <w:pPr>
              <w:spacing w:after="0" w:line="240" w:lineRule="auto"/>
              <w:jc w:val="both"/>
              <w:rPr>
                <w:rFonts w:ascii="Times New Roman" w:eastAsia="Calibri" w:hAnsi="Times New Roman"/>
                <w:b/>
                <w:sz w:val="24"/>
                <w:szCs w:val="24"/>
                <w:lang w:eastAsia="en-US"/>
              </w:rPr>
            </w:pPr>
            <w:r w:rsidRPr="000F56B5">
              <w:rPr>
                <w:rFonts w:ascii="Times New Roman" w:eastAsia="Calibri" w:hAnsi="Times New Roman"/>
                <w:b/>
                <w:sz w:val="24"/>
                <w:szCs w:val="24"/>
                <w:lang w:eastAsia="en-US"/>
              </w:rPr>
              <w:t xml:space="preserve">Организация </w:t>
            </w:r>
            <w:r>
              <w:rPr>
                <w:rFonts w:ascii="Times New Roman" w:eastAsia="Calibri" w:hAnsi="Times New Roman"/>
                <w:b/>
                <w:sz w:val="24"/>
                <w:szCs w:val="24"/>
                <w:lang w:eastAsia="en-US"/>
              </w:rPr>
              <w:t xml:space="preserve">методической </w:t>
            </w:r>
            <w:r w:rsidRPr="000F56B5">
              <w:rPr>
                <w:rFonts w:ascii="Times New Roman" w:eastAsia="Calibri" w:hAnsi="Times New Roman"/>
                <w:b/>
                <w:sz w:val="24"/>
                <w:szCs w:val="24"/>
                <w:lang w:eastAsia="en-US"/>
              </w:rPr>
              <w:t>деятельности</w:t>
            </w:r>
          </w:p>
          <w:p w14:paraId="627B1030" w14:textId="77777777" w:rsidR="000C222B" w:rsidRPr="000F56B5" w:rsidRDefault="000C222B" w:rsidP="00F17C4B">
            <w:pPr>
              <w:numPr>
                <w:ilvl w:val="0"/>
                <w:numId w:val="40"/>
              </w:numPr>
              <w:spacing w:after="0" w:line="240" w:lineRule="auto"/>
              <w:rPr>
                <w:rFonts w:ascii="Times New Roman" w:eastAsia="Calibri" w:hAnsi="Times New Roman"/>
                <w:sz w:val="24"/>
                <w:szCs w:val="24"/>
                <w:lang w:eastAsia="en-US"/>
              </w:rPr>
            </w:pPr>
            <w:r w:rsidRPr="000F56B5">
              <w:rPr>
                <w:rFonts w:ascii="Times New Roman" w:eastAsia="Calibri" w:hAnsi="Times New Roman"/>
                <w:sz w:val="24"/>
                <w:szCs w:val="24"/>
                <w:lang w:eastAsia="en-US"/>
              </w:rPr>
              <w:t>По внесению дополнений в   основную образовательную программу дошкольного образования, адаптированную основную образовательную программу дошкольного образования;</w:t>
            </w:r>
          </w:p>
          <w:p w14:paraId="2628EBB0" w14:textId="77777777" w:rsidR="000C222B" w:rsidRPr="000F56B5" w:rsidRDefault="000C222B" w:rsidP="00F17C4B">
            <w:pPr>
              <w:numPr>
                <w:ilvl w:val="0"/>
                <w:numId w:val="36"/>
              </w:numPr>
              <w:spacing w:after="0" w:line="240" w:lineRule="auto"/>
              <w:jc w:val="both"/>
              <w:rPr>
                <w:rFonts w:ascii="Times New Roman" w:eastAsia="Calibri" w:hAnsi="Times New Roman"/>
                <w:sz w:val="24"/>
                <w:szCs w:val="24"/>
                <w:lang w:eastAsia="en-US"/>
              </w:rPr>
            </w:pPr>
            <w:r w:rsidRPr="000F56B5">
              <w:rPr>
                <w:rFonts w:ascii="Times New Roman" w:eastAsia="Calibri" w:hAnsi="Times New Roman"/>
                <w:sz w:val="24"/>
                <w:szCs w:val="24"/>
                <w:lang w:eastAsia="en-US"/>
              </w:rPr>
              <w:t xml:space="preserve">По разработке рабочих программ педагогов; </w:t>
            </w:r>
          </w:p>
          <w:p w14:paraId="0AE68825" w14:textId="77777777" w:rsidR="000C222B" w:rsidRPr="00F52550" w:rsidRDefault="000C222B" w:rsidP="00F17C4B">
            <w:pPr>
              <w:numPr>
                <w:ilvl w:val="0"/>
                <w:numId w:val="36"/>
              </w:numPr>
              <w:spacing w:after="0" w:line="240" w:lineRule="auto"/>
              <w:jc w:val="both"/>
              <w:rPr>
                <w:rFonts w:ascii="Times New Roman" w:eastAsia="Calibri" w:hAnsi="Times New Roman"/>
                <w:sz w:val="24"/>
                <w:szCs w:val="24"/>
                <w:lang w:eastAsia="en-US"/>
              </w:rPr>
            </w:pPr>
            <w:r w:rsidRPr="000F56B5">
              <w:rPr>
                <w:rFonts w:ascii="Times New Roman" w:eastAsia="Calibri" w:hAnsi="Times New Roman"/>
                <w:sz w:val="24"/>
                <w:szCs w:val="24"/>
                <w:lang w:eastAsia="en-US"/>
              </w:rPr>
              <w:t>По анкетированию родителей (законных представителей) по разработке ООП ДО, предоставления дополнительных образовательных услуг на новый учебный год;</w:t>
            </w:r>
          </w:p>
          <w:p w14:paraId="4901B8AD" w14:textId="77777777" w:rsidR="000C222B" w:rsidRPr="00F52550" w:rsidRDefault="000C222B" w:rsidP="00F17C4B">
            <w:pPr>
              <w:numPr>
                <w:ilvl w:val="0"/>
                <w:numId w:val="36"/>
              </w:numPr>
              <w:spacing w:after="0" w:line="240" w:lineRule="auto"/>
              <w:jc w:val="both"/>
              <w:rPr>
                <w:rFonts w:ascii="Times New Roman" w:eastAsia="Calibri" w:hAnsi="Times New Roman"/>
                <w:sz w:val="24"/>
                <w:szCs w:val="24"/>
                <w:lang w:eastAsia="en-US"/>
              </w:rPr>
            </w:pPr>
            <w:r w:rsidRPr="00F52550">
              <w:rPr>
                <w:rFonts w:ascii="Times New Roman" w:eastAsia="Calibri" w:hAnsi="Times New Roman"/>
                <w:sz w:val="24"/>
                <w:szCs w:val="24"/>
                <w:lang w:eastAsia="en-US"/>
              </w:rPr>
              <w:t>По разработке годового планирования деятельности на учебный год.</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169864" w14:textId="77777777" w:rsidR="000C222B" w:rsidRPr="001A1674"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июнь-август</w:t>
            </w:r>
          </w:p>
        </w:tc>
        <w:tc>
          <w:tcPr>
            <w:tcW w:w="26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E1227A" w14:textId="77777777" w:rsidR="000C222B" w:rsidRPr="001A1674"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старший воспитатель</w:t>
            </w:r>
          </w:p>
        </w:tc>
      </w:tr>
      <w:tr w:rsidR="000C222B" w:rsidRPr="001A1674" w14:paraId="30DDAA18" w14:textId="77777777" w:rsidTr="00FD61E6">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9D8401" w14:textId="77777777" w:rsidR="000C222B"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2.3.2</w:t>
            </w:r>
          </w:p>
        </w:tc>
        <w:tc>
          <w:tcPr>
            <w:tcW w:w="46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DE0164" w14:textId="77777777" w:rsidR="000C222B" w:rsidRPr="0024343C" w:rsidRDefault="000C222B" w:rsidP="00F17C4B">
            <w:pPr>
              <w:spacing w:after="0" w:line="240" w:lineRule="auto"/>
              <w:jc w:val="both"/>
              <w:rPr>
                <w:rFonts w:ascii="Times New Roman" w:hAnsi="Times New Roman"/>
                <w:b/>
                <w:sz w:val="24"/>
                <w:szCs w:val="24"/>
              </w:rPr>
            </w:pPr>
            <w:r w:rsidRPr="00592A51">
              <w:rPr>
                <w:rFonts w:ascii="Times New Roman" w:hAnsi="Times New Roman"/>
                <w:b/>
                <w:bCs/>
                <w:i/>
                <w:iCs/>
                <w:sz w:val="24"/>
                <w:szCs w:val="24"/>
              </w:rPr>
              <w:t>Педагогический совет</w:t>
            </w:r>
          </w:p>
          <w:p w14:paraId="12E829CE" w14:textId="77777777" w:rsidR="000C222B" w:rsidRPr="00F52550" w:rsidRDefault="000C222B" w:rsidP="00F17C4B">
            <w:pPr>
              <w:spacing w:after="0" w:line="240" w:lineRule="auto"/>
              <w:jc w:val="both"/>
              <w:rPr>
                <w:rFonts w:ascii="Times New Roman" w:eastAsia="Calibri" w:hAnsi="Times New Roman"/>
                <w:b/>
                <w:sz w:val="24"/>
                <w:szCs w:val="24"/>
                <w:lang w:eastAsia="en-US"/>
              </w:rPr>
            </w:pPr>
            <w:r w:rsidRPr="00F52550">
              <w:rPr>
                <w:rFonts w:ascii="Times New Roman" w:hAnsi="Times New Roman"/>
                <w:sz w:val="24"/>
                <w:szCs w:val="24"/>
              </w:rPr>
              <w:t>Основные направления работы коллектива</w:t>
            </w:r>
            <w:r>
              <w:rPr>
                <w:rFonts w:ascii="Times New Roman" w:hAnsi="Times New Roman"/>
                <w:sz w:val="24"/>
                <w:szCs w:val="24"/>
              </w:rPr>
              <w:t xml:space="preserve"> на 2023-2024 </w:t>
            </w:r>
            <w:r w:rsidRPr="00F52550">
              <w:rPr>
                <w:rFonts w:ascii="Times New Roman" w:hAnsi="Times New Roman"/>
                <w:sz w:val="24"/>
                <w:szCs w:val="24"/>
              </w:rPr>
              <w:t>учебный год Итоги оздоровительной работы в л</w:t>
            </w:r>
            <w:r>
              <w:rPr>
                <w:rFonts w:ascii="Times New Roman" w:hAnsi="Times New Roman"/>
                <w:sz w:val="24"/>
                <w:szCs w:val="24"/>
              </w:rPr>
              <w:t>етний период 2023</w:t>
            </w:r>
            <w:r w:rsidRPr="00F52550">
              <w:rPr>
                <w:rFonts w:ascii="Times New Roman" w:hAnsi="Times New Roman"/>
                <w:sz w:val="24"/>
                <w:szCs w:val="24"/>
              </w:rPr>
              <w:t xml:space="preserve"> г.</w:t>
            </w:r>
          </w:p>
        </w:tc>
        <w:tc>
          <w:tcPr>
            <w:tcW w:w="17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987A75" w14:textId="77777777" w:rsidR="000C222B"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август </w:t>
            </w:r>
          </w:p>
        </w:tc>
        <w:tc>
          <w:tcPr>
            <w:tcW w:w="26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9EC44D" w14:textId="77777777" w:rsidR="000C222B" w:rsidRDefault="000C222B" w:rsidP="00F17C4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заведующий, старший воспитатель</w:t>
            </w:r>
          </w:p>
        </w:tc>
      </w:tr>
    </w:tbl>
    <w:p w14:paraId="42D338AE" w14:textId="77777777" w:rsidR="000C222B" w:rsidRPr="001A1674" w:rsidRDefault="000C222B" w:rsidP="000C222B">
      <w:pPr>
        <w:spacing w:after="0" w:line="240" w:lineRule="auto"/>
        <w:rPr>
          <w:rFonts w:ascii="Times New Roman" w:hAnsi="Times New Roman"/>
          <w:vanish/>
          <w:sz w:val="24"/>
          <w:szCs w:val="24"/>
        </w:rPr>
      </w:pPr>
    </w:p>
    <w:tbl>
      <w:tblPr>
        <w:tblW w:w="10207" w:type="dxa"/>
        <w:tblInd w:w="-694" w:type="dxa"/>
        <w:shd w:val="clear" w:color="auto" w:fill="FFFFFF"/>
        <w:tblCellMar>
          <w:top w:w="15" w:type="dxa"/>
          <w:left w:w="15" w:type="dxa"/>
          <w:bottom w:w="15" w:type="dxa"/>
          <w:right w:w="15" w:type="dxa"/>
        </w:tblCellMar>
        <w:tblLook w:val="04A0" w:firstRow="1" w:lastRow="0" w:firstColumn="1" w:lastColumn="0" w:noHBand="0" w:noVBand="1"/>
      </w:tblPr>
      <w:tblGrid>
        <w:gridCol w:w="1135"/>
        <w:gridCol w:w="4252"/>
        <w:gridCol w:w="2126"/>
        <w:gridCol w:w="2694"/>
      </w:tblGrid>
      <w:tr w:rsidR="000C222B" w:rsidRPr="001A1674" w14:paraId="18C72029" w14:textId="77777777" w:rsidTr="00F17C4B">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23C82"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2.3.3.</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82423" w14:textId="77777777" w:rsidR="000C222B" w:rsidRPr="00282B33" w:rsidRDefault="000C222B" w:rsidP="00F17C4B">
            <w:pPr>
              <w:pStyle w:val="a9"/>
              <w:rPr>
                <w:rFonts w:ascii="Times New Roman" w:hAnsi="Times New Roman" w:cs="Times New Roman"/>
                <w:sz w:val="24"/>
                <w:szCs w:val="24"/>
              </w:rPr>
            </w:pPr>
            <w:r w:rsidRPr="00282B33">
              <w:rPr>
                <w:rFonts w:ascii="Times New Roman" w:hAnsi="Times New Roman" w:cs="Times New Roman"/>
                <w:sz w:val="24"/>
                <w:szCs w:val="24"/>
              </w:rPr>
              <w:t>Консультации с воспитателями:</w:t>
            </w:r>
          </w:p>
          <w:p w14:paraId="609F358B" w14:textId="77777777" w:rsidR="000C222B" w:rsidRPr="00282B33" w:rsidRDefault="000C222B" w:rsidP="00F17C4B">
            <w:pPr>
              <w:pStyle w:val="a9"/>
              <w:rPr>
                <w:rFonts w:ascii="Times New Roman" w:hAnsi="Times New Roman" w:cs="Times New Roman"/>
                <w:sz w:val="24"/>
                <w:szCs w:val="24"/>
              </w:rPr>
            </w:pPr>
            <w:r w:rsidRPr="00282B33">
              <w:rPr>
                <w:rFonts w:ascii="Times New Roman" w:hAnsi="Times New Roman" w:cs="Times New Roman"/>
                <w:sz w:val="24"/>
                <w:szCs w:val="24"/>
              </w:rPr>
              <w:t>-О правильной организации закаливающих процедур.</w:t>
            </w:r>
          </w:p>
          <w:p w14:paraId="56D605D0" w14:textId="77777777" w:rsidR="000C222B" w:rsidRPr="00282B33" w:rsidRDefault="000C222B" w:rsidP="00F17C4B">
            <w:pPr>
              <w:pStyle w:val="a9"/>
              <w:rPr>
                <w:rFonts w:ascii="Times New Roman" w:hAnsi="Times New Roman" w:cs="Times New Roman"/>
                <w:sz w:val="24"/>
                <w:szCs w:val="24"/>
              </w:rPr>
            </w:pPr>
            <w:r w:rsidRPr="00282B33">
              <w:rPr>
                <w:rFonts w:ascii="Times New Roman" w:hAnsi="Times New Roman" w:cs="Times New Roman"/>
                <w:sz w:val="24"/>
                <w:szCs w:val="24"/>
              </w:rPr>
              <w:t>-Подвижные игры на участке летом</w:t>
            </w:r>
          </w:p>
          <w:p w14:paraId="6BA9E11D" w14:textId="77777777" w:rsidR="000C222B" w:rsidRPr="00282B33" w:rsidRDefault="000C222B" w:rsidP="00F17C4B">
            <w:pPr>
              <w:pStyle w:val="a9"/>
              <w:rPr>
                <w:rFonts w:ascii="Times New Roman" w:hAnsi="Times New Roman" w:cs="Times New Roman"/>
                <w:sz w:val="24"/>
                <w:szCs w:val="24"/>
              </w:rPr>
            </w:pPr>
            <w:r w:rsidRPr="00282B33">
              <w:rPr>
                <w:rFonts w:ascii="Times New Roman" w:hAnsi="Times New Roman" w:cs="Times New Roman"/>
                <w:sz w:val="24"/>
                <w:szCs w:val="24"/>
              </w:rPr>
              <w:t>-Организация детского творчества летом</w:t>
            </w:r>
          </w:p>
          <w:p w14:paraId="6F2E0C98" w14:textId="77777777" w:rsidR="000C222B" w:rsidRPr="00282B33" w:rsidRDefault="000C222B" w:rsidP="00F17C4B">
            <w:pPr>
              <w:pStyle w:val="a9"/>
              <w:rPr>
                <w:rFonts w:ascii="Times New Roman" w:hAnsi="Times New Roman" w:cs="Times New Roman"/>
                <w:sz w:val="24"/>
                <w:szCs w:val="24"/>
              </w:rPr>
            </w:pPr>
            <w:r w:rsidRPr="00282B33">
              <w:rPr>
                <w:rFonts w:ascii="Times New Roman" w:hAnsi="Times New Roman" w:cs="Times New Roman"/>
                <w:sz w:val="24"/>
                <w:szCs w:val="24"/>
              </w:rPr>
              <w:t>-Разнообразие методов и приёмов по формированию экологического воспитания</w:t>
            </w:r>
          </w:p>
          <w:p w14:paraId="54A6152F" w14:textId="77777777" w:rsidR="000C222B" w:rsidRPr="00282B33" w:rsidRDefault="000C222B" w:rsidP="00F17C4B">
            <w:pPr>
              <w:pStyle w:val="a9"/>
              <w:rPr>
                <w:rFonts w:ascii="Times New Roman" w:hAnsi="Times New Roman" w:cs="Times New Roman"/>
                <w:sz w:val="24"/>
                <w:szCs w:val="24"/>
              </w:rPr>
            </w:pPr>
            <w:r w:rsidRPr="00282B33">
              <w:rPr>
                <w:rFonts w:ascii="Times New Roman" w:hAnsi="Times New Roman" w:cs="Times New Roman"/>
                <w:sz w:val="24"/>
                <w:szCs w:val="24"/>
              </w:rPr>
              <w:t>-Психолого-педагогические условия</w:t>
            </w:r>
          </w:p>
          <w:p w14:paraId="0287908F" w14:textId="77777777" w:rsidR="000C222B" w:rsidRPr="001A1674" w:rsidRDefault="000C222B" w:rsidP="00F17C4B">
            <w:pPr>
              <w:pStyle w:val="a9"/>
            </w:pPr>
            <w:r w:rsidRPr="00282B33">
              <w:rPr>
                <w:rFonts w:ascii="Times New Roman" w:hAnsi="Times New Roman" w:cs="Times New Roman"/>
                <w:sz w:val="24"/>
                <w:szCs w:val="24"/>
              </w:rPr>
              <w:t>адаптации детей в ДОУ.</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16151"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июнь</w:t>
            </w:r>
          </w:p>
          <w:p w14:paraId="06BF3015"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июль</w:t>
            </w:r>
          </w:p>
          <w:p w14:paraId="6FA43CF7"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июнь</w:t>
            </w:r>
          </w:p>
          <w:p w14:paraId="0AC3B76F"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июль</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0DFCA"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 xml:space="preserve">Ст. </w:t>
            </w:r>
            <w:proofErr w:type="spellStart"/>
            <w:r w:rsidRPr="001A1674">
              <w:rPr>
                <w:rFonts w:ascii="Times New Roman" w:hAnsi="Times New Roman"/>
                <w:color w:val="000000"/>
                <w:sz w:val="24"/>
                <w:szCs w:val="24"/>
              </w:rPr>
              <w:t>мед.сестра</w:t>
            </w:r>
            <w:proofErr w:type="spellEnd"/>
          </w:p>
          <w:p w14:paraId="4C760047"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ст. воспитатель</w:t>
            </w:r>
          </w:p>
          <w:p w14:paraId="65F590F6"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p>
        </w:tc>
      </w:tr>
      <w:tr w:rsidR="000C222B" w:rsidRPr="001A1674" w14:paraId="2384EC14" w14:textId="77777777" w:rsidTr="00F17C4B">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982DD"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2.3.4.</w:t>
            </w:r>
          </w:p>
          <w:p w14:paraId="158E1415"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51B29" w14:textId="77777777" w:rsidR="000C222B" w:rsidRPr="001A1674" w:rsidRDefault="000C222B" w:rsidP="00F17C4B">
            <w:pPr>
              <w:pStyle w:val="Default"/>
              <w:rPr>
                <w:b/>
              </w:rPr>
            </w:pPr>
            <w:r w:rsidRPr="001A1674">
              <w:rPr>
                <w:b/>
              </w:rPr>
              <w:t>Инструктажи</w:t>
            </w:r>
          </w:p>
          <w:p w14:paraId="070FA9D9" w14:textId="77777777" w:rsidR="000C222B" w:rsidRPr="001A1674" w:rsidRDefault="000C222B" w:rsidP="00F17C4B">
            <w:pPr>
              <w:pStyle w:val="Default"/>
            </w:pPr>
            <w:r w:rsidRPr="001A1674">
              <w:t>Организация охраны жизни и здоровья детей, предупреждение детского травматизма, дорожно- транспортног</w:t>
            </w:r>
            <w:r>
              <w:t xml:space="preserve">о травматизма в летний период. </w:t>
            </w:r>
          </w:p>
          <w:p w14:paraId="7EF394EA" w14:textId="77777777" w:rsidR="000C222B" w:rsidRPr="001A1674" w:rsidRDefault="000C222B" w:rsidP="00F17C4B">
            <w:pPr>
              <w:pStyle w:val="Default"/>
            </w:pPr>
            <w:r w:rsidRPr="001A1674">
              <w:t>Соблюдение требований безопасности при организации трудовой деятельности в детском</w:t>
            </w:r>
            <w:r>
              <w:t xml:space="preserve"> </w:t>
            </w:r>
            <w:r w:rsidRPr="001A1674">
              <w:t>саду.</w:t>
            </w:r>
            <w:r>
              <w:t xml:space="preserve"> Охр</w:t>
            </w:r>
            <w:r w:rsidRPr="001A1674">
              <w:t>ана жизни и здоровья воспитанников на прогулочных площадках, во время целевых прогулок, экскурсий, труда на огороде, цветнике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4BFDB"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p>
          <w:p w14:paraId="08610F4D"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В течение лета</w:t>
            </w:r>
          </w:p>
          <w:p w14:paraId="0E94AF2E"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p>
          <w:p w14:paraId="79111FA5" w14:textId="77777777" w:rsidR="000C222B" w:rsidRPr="001A1674" w:rsidRDefault="000C222B" w:rsidP="00F17C4B">
            <w:pPr>
              <w:spacing w:before="100" w:beforeAutospacing="1" w:after="100" w:afterAutospacing="1" w:line="240" w:lineRule="auto"/>
              <w:rPr>
                <w:rFonts w:ascii="Times New Roman" w:hAnsi="Times New Roman"/>
                <w:color w:val="000000"/>
                <w:sz w:val="24"/>
                <w:szCs w:val="24"/>
              </w:rPr>
            </w:pPr>
          </w:p>
          <w:p w14:paraId="20F7F607"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63266"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Заведующий</w:t>
            </w:r>
          </w:p>
          <w:p w14:paraId="79E8544F"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p>
          <w:p w14:paraId="60F7520F"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p>
          <w:p w14:paraId="0B13F0EE"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p>
          <w:p w14:paraId="170E8805" w14:textId="77777777" w:rsidR="000C222B" w:rsidRPr="001A1674" w:rsidRDefault="000C222B" w:rsidP="00F17C4B">
            <w:pPr>
              <w:jc w:val="center"/>
              <w:rPr>
                <w:rFonts w:ascii="Times New Roman" w:hAnsi="Times New Roman"/>
                <w:sz w:val="24"/>
                <w:szCs w:val="24"/>
              </w:rPr>
            </w:pPr>
          </w:p>
        </w:tc>
      </w:tr>
      <w:tr w:rsidR="000C222B" w:rsidRPr="001A1674" w14:paraId="7A1B651C" w14:textId="77777777" w:rsidTr="00F17C4B">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180F3"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2.3.4.</w:t>
            </w:r>
          </w:p>
          <w:p w14:paraId="609CC144"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F497B" w14:textId="77777777" w:rsidR="000C222B" w:rsidRPr="004A1F6F" w:rsidRDefault="000C222B" w:rsidP="00F17C4B">
            <w:pPr>
              <w:pStyle w:val="Default"/>
            </w:pPr>
            <w:r w:rsidRPr="001A1674">
              <w:rPr>
                <w:b/>
                <w:bCs/>
              </w:rPr>
              <w:t xml:space="preserve">Практическое занятие </w:t>
            </w:r>
            <w:r w:rsidRPr="001A1674">
              <w:t>с сотрудниками по оказа</w:t>
            </w:r>
            <w:r>
              <w:t xml:space="preserve">нию первой помощи при травмах.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2F695"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Июнь -август</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A988E"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Старшая м</w:t>
            </w:r>
            <w:r w:rsidRPr="001A1674">
              <w:rPr>
                <w:rFonts w:ascii="Times New Roman" w:hAnsi="Times New Roman"/>
                <w:color w:val="000000"/>
                <w:sz w:val="24"/>
                <w:szCs w:val="24"/>
              </w:rPr>
              <w:t>ед</w:t>
            </w:r>
            <w:r>
              <w:rPr>
                <w:rFonts w:ascii="Times New Roman" w:hAnsi="Times New Roman"/>
                <w:color w:val="000000"/>
                <w:sz w:val="24"/>
                <w:szCs w:val="24"/>
              </w:rPr>
              <w:t xml:space="preserve">ицинская </w:t>
            </w:r>
            <w:r w:rsidRPr="001A1674">
              <w:rPr>
                <w:rFonts w:ascii="Times New Roman" w:hAnsi="Times New Roman"/>
                <w:color w:val="000000"/>
                <w:sz w:val="24"/>
                <w:szCs w:val="24"/>
              </w:rPr>
              <w:t xml:space="preserve"> сестра</w:t>
            </w:r>
          </w:p>
        </w:tc>
      </w:tr>
      <w:tr w:rsidR="000C222B" w:rsidRPr="001A1674" w14:paraId="39DD30B9" w14:textId="77777777" w:rsidTr="00F17C4B">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2E819" w14:textId="77777777" w:rsidR="000C222B" w:rsidRPr="001A1674" w:rsidRDefault="000C222B" w:rsidP="00F17C4B">
            <w:pPr>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xml:space="preserve">     2.3.5.</w:t>
            </w:r>
          </w:p>
          <w:p w14:paraId="728EC38C"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0C21A" w14:textId="77777777" w:rsidR="000C222B" w:rsidRPr="001A1674" w:rsidRDefault="000C222B" w:rsidP="00F17C4B">
            <w:pPr>
              <w:pStyle w:val="Default"/>
            </w:pPr>
            <w:r w:rsidRPr="001A1674">
              <w:rPr>
                <w:b/>
                <w:bCs/>
              </w:rPr>
              <w:t xml:space="preserve">Экспресс - выставки: </w:t>
            </w:r>
          </w:p>
          <w:p w14:paraId="54533D2E" w14:textId="77777777" w:rsidR="000C222B" w:rsidRDefault="000C222B" w:rsidP="00F17C4B">
            <w:pPr>
              <w:pStyle w:val="Default"/>
            </w:pPr>
            <w:r w:rsidRPr="001A1674">
              <w:t>статей и журнал</w:t>
            </w:r>
            <w:r>
              <w:t xml:space="preserve">ов «Отдых дошкольников летом»; </w:t>
            </w:r>
          </w:p>
          <w:p w14:paraId="185EF078" w14:textId="77777777" w:rsidR="000C222B" w:rsidRPr="001A1674" w:rsidRDefault="000C222B" w:rsidP="00F17C4B">
            <w:pPr>
              <w:pStyle w:val="Default"/>
            </w:pPr>
            <w:r>
              <w:t>новинок методической литературы</w:t>
            </w:r>
          </w:p>
          <w:p w14:paraId="0D3BEE82" w14:textId="77777777" w:rsidR="000C222B" w:rsidRPr="001A1674" w:rsidRDefault="000C222B" w:rsidP="00F17C4B">
            <w:pPr>
              <w:pStyle w:val="Default"/>
              <w:rPr>
                <w:b/>
                <w:bCs/>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9AC92"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В течение лета</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E317B"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воспитатели</w:t>
            </w:r>
          </w:p>
        </w:tc>
      </w:tr>
      <w:tr w:rsidR="000C222B" w:rsidRPr="001A1674" w14:paraId="1AA9A3BD" w14:textId="77777777" w:rsidTr="00F17C4B">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2F88E"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2.3.6.</w:t>
            </w:r>
          </w:p>
          <w:p w14:paraId="08264724"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3E4C1" w14:textId="77777777" w:rsidR="000C222B" w:rsidRPr="001A1674" w:rsidRDefault="000C222B" w:rsidP="00F17C4B">
            <w:pPr>
              <w:pStyle w:val="Default"/>
            </w:pPr>
            <w:r w:rsidRPr="001A1674">
              <w:rPr>
                <w:b/>
                <w:bCs/>
              </w:rPr>
              <w:t xml:space="preserve">Смотры- конкурсы: </w:t>
            </w:r>
          </w:p>
          <w:p w14:paraId="41EB8E30"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w:t>
            </w:r>
            <w:r>
              <w:rPr>
                <w:rFonts w:ascii="Times New Roman" w:hAnsi="Times New Roman"/>
                <w:sz w:val="24"/>
                <w:szCs w:val="24"/>
              </w:rPr>
              <w:t>Готовность ДОО к новому</w:t>
            </w:r>
          </w:p>
          <w:p w14:paraId="04BAAB9F" w14:textId="77777777" w:rsidR="000C222B" w:rsidRPr="001A1674" w:rsidRDefault="000C222B" w:rsidP="00F17C4B">
            <w:pPr>
              <w:pStyle w:val="Default"/>
            </w:pPr>
            <w:r>
              <w:t>учебному году».</w:t>
            </w:r>
          </w:p>
          <w:p w14:paraId="0856A09F" w14:textId="77777777" w:rsidR="000C222B" w:rsidRPr="001A1674" w:rsidRDefault="000C222B" w:rsidP="00F17C4B">
            <w:pPr>
              <w:pStyle w:val="Default"/>
              <w:rPr>
                <w:b/>
                <w:bCs/>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CAD87"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июль</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A15F8"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Воспитатели</w:t>
            </w:r>
          </w:p>
        </w:tc>
      </w:tr>
      <w:tr w:rsidR="000C222B" w:rsidRPr="001A1674" w14:paraId="77E67E9C" w14:textId="77777777" w:rsidTr="00F17C4B">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B3890"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2.3.7.</w:t>
            </w:r>
          </w:p>
          <w:p w14:paraId="58B5E146"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02919" w14:textId="77777777" w:rsidR="000C222B" w:rsidRPr="001A1674" w:rsidRDefault="000C222B" w:rsidP="00F17C4B">
            <w:pPr>
              <w:pStyle w:val="Default"/>
            </w:pPr>
            <w:r w:rsidRPr="001A1674">
              <w:rPr>
                <w:b/>
                <w:bCs/>
              </w:rPr>
              <w:t xml:space="preserve">Семинар- практикум </w:t>
            </w:r>
            <w:r w:rsidRPr="001A1674">
              <w:t xml:space="preserve">для воспитателей «Организация детского отдыха в летний период». </w:t>
            </w:r>
          </w:p>
          <w:p w14:paraId="398588C9" w14:textId="77777777" w:rsidR="000C222B" w:rsidRPr="001A1674" w:rsidRDefault="000C222B" w:rsidP="00F17C4B">
            <w:pPr>
              <w:pStyle w:val="Default"/>
              <w:rPr>
                <w:b/>
                <w:bCs/>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D65A7"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июнь</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1A152"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Ст. воспитатель</w:t>
            </w:r>
          </w:p>
        </w:tc>
      </w:tr>
      <w:tr w:rsidR="000C222B" w:rsidRPr="001A1674" w14:paraId="132369AB" w14:textId="77777777" w:rsidTr="00F17C4B">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40CDF"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Pr>
                <w:rFonts w:ascii="Times New Roman" w:hAnsi="Times New Roman"/>
                <w:color w:val="000000"/>
                <w:sz w:val="24"/>
                <w:szCs w:val="24"/>
              </w:rPr>
              <w:t>2.3.8.</w:t>
            </w:r>
          </w:p>
          <w:p w14:paraId="2ABEBDED"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p>
          <w:p w14:paraId="7288EAB0"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0479E" w14:textId="77777777" w:rsidR="000C222B" w:rsidRPr="001A1674" w:rsidRDefault="000C222B" w:rsidP="00F17C4B">
            <w:pPr>
              <w:pStyle w:val="Default"/>
            </w:pPr>
            <w:r w:rsidRPr="001A1674">
              <w:rPr>
                <w:b/>
                <w:bCs/>
              </w:rPr>
              <w:t xml:space="preserve">Творческая неделя педагогов </w:t>
            </w:r>
          </w:p>
          <w:p w14:paraId="64E83E9B" w14:textId="77777777" w:rsidR="000C222B" w:rsidRPr="001A1674" w:rsidRDefault="000C222B" w:rsidP="00F17C4B">
            <w:pPr>
              <w:pStyle w:val="Default"/>
              <w:rPr>
                <w:b/>
                <w:bCs/>
              </w:rPr>
            </w:pPr>
            <w:r w:rsidRPr="001A1674">
              <w:t xml:space="preserve">«Организация и проведение опытно-исследовательской деятельности в летний период»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6A1B7"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август</w:t>
            </w:r>
          </w:p>
        </w:tc>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6C86A" w14:textId="77777777" w:rsidR="000C222B" w:rsidRPr="001A1674" w:rsidRDefault="000C222B" w:rsidP="00F17C4B">
            <w:pPr>
              <w:spacing w:before="100" w:beforeAutospacing="1" w:after="100" w:afterAutospacing="1" w:line="240" w:lineRule="auto"/>
              <w:jc w:val="center"/>
              <w:rPr>
                <w:rFonts w:ascii="Times New Roman" w:hAnsi="Times New Roman"/>
                <w:color w:val="000000"/>
                <w:sz w:val="24"/>
                <w:szCs w:val="24"/>
              </w:rPr>
            </w:pPr>
            <w:r w:rsidRPr="001A1674">
              <w:rPr>
                <w:rFonts w:ascii="Times New Roman" w:hAnsi="Times New Roman"/>
                <w:color w:val="000000"/>
                <w:sz w:val="24"/>
                <w:szCs w:val="24"/>
              </w:rPr>
              <w:t>Воспитатели</w:t>
            </w:r>
          </w:p>
        </w:tc>
      </w:tr>
    </w:tbl>
    <w:p w14:paraId="1EECEC23" w14:textId="77777777" w:rsidR="00FD61E6" w:rsidRDefault="00FD61E6" w:rsidP="000C222B">
      <w:pPr>
        <w:shd w:val="clear" w:color="auto" w:fill="FFFFFF"/>
        <w:spacing w:before="100" w:beforeAutospacing="1" w:line="240" w:lineRule="auto"/>
        <w:jc w:val="center"/>
        <w:rPr>
          <w:rFonts w:ascii="Times New Roman" w:hAnsi="Times New Roman"/>
          <w:b/>
          <w:bCs/>
          <w:color w:val="000000"/>
          <w:sz w:val="28"/>
          <w:szCs w:val="28"/>
        </w:rPr>
      </w:pPr>
    </w:p>
    <w:p w14:paraId="2A658CFE" w14:textId="77777777" w:rsidR="00FD61E6" w:rsidRDefault="00FD61E6" w:rsidP="000C222B">
      <w:pPr>
        <w:shd w:val="clear" w:color="auto" w:fill="FFFFFF"/>
        <w:spacing w:before="100" w:beforeAutospacing="1" w:line="240" w:lineRule="auto"/>
        <w:jc w:val="center"/>
        <w:rPr>
          <w:rFonts w:ascii="Times New Roman" w:hAnsi="Times New Roman"/>
          <w:b/>
          <w:bCs/>
          <w:color w:val="000000"/>
          <w:sz w:val="28"/>
          <w:szCs w:val="28"/>
        </w:rPr>
      </w:pPr>
    </w:p>
    <w:p w14:paraId="022BCA11" w14:textId="77777777" w:rsidR="00FD61E6" w:rsidRDefault="00FD61E6" w:rsidP="000C222B">
      <w:pPr>
        <w:shd w:val="clear" w:color="auto" w:fill="FFFFFF"/>
        <w:spacing w:before="100" w:beforeAutospacing="1" w:line="240" w:lineRule="auto"/>
        <w:jc w:val="center"/>
        <w:rPr>
          <w:rFonts w:ascii="Times New Roman" w:hAnsi="Times New Roman"/>
          <w:b/>
          <w:bCs/>
          <w:color w:val="000000"/>
          <w:sz w:val="28"/>
          <w:szCs w:val="28"/>
        </w:rPr>
      </w:pPr>
    </w:p>
    <w:p w14:paraId="509992D2" w14:textId="77777777" w:rsidR="000C222B" w:rsidRDefault="000C222B" w:rsidP="000C222B">
      <w:pPr>
        <w:shd w:val="clear" w:color="auto" w:fill="FFFFFF"/>
        <w:spacing w:before="100" w:beforeAutospacing="1" w:line="240" w:lineRule="auto"/>
        <w:jc w:val="center"/>
        <w:rPr>
          <w:rFonts w:ascii="Times New Roman" w:hAnsi="Times New Roman"/>
          <w:b/>
          <w:bCs/>
          <w:color w:val="000000"/>
          <w:sz w:val="28"/>
          <w:szCs w:val="28"/>
        </w:rPr>
      </w:pPr>
      <w:r w:rsidRPr="00D62A3E">
        <w:rPr>
          <w:rFonts w:ascii="Times New Roman" w:hAnsi="Times New Roman"/>
          <w:b/>
          <w:bCs/>
          <w:color w:val="000000"/>
          <w:sz w:val="28"/>
          <w:szCs w:val="28"/>
        </w:rPr>
        <w:t>Контроль и руководство</w:t>
      </w:r>
    </w:p>
    <w:p w14:paraId="2EA269FE" w14:textId="77777777" w:rsidR="000C222B" w:rsidRPr="00F16FA6" w:rsidRDefault="000C222B" w:rsidP="000C222B">
      <w:pPr>
        <w:tabs>
          <w:tab w:val="left" w:pos="2880"/>
        </w:tabs>
        <w:spacing w:after="0"/>
        <w:rPr>
          <w:rFonts w:ascii="Times New Roman" w:hAnsi="Times New Roman"/>
          <w:i/>
          <w:sz w:val="24"/>
          <w:szCs w:val="24"/>
        </w:rPr>
      </w:pPr>
      <w:r>
        <w:rPr>
          <w:rFonts w:ascii="Times New Roman" w:hAnsi="Times New Roman"/>
          <w:i/>
          <w:sz w:val="24"/>
          <w:szCs w:val="24"/>
        </w:rPr>
        <w:t>Т</w:t>
      </w:r>
      <w:r w:rsidRPr="00706E4D">
        <w:rPr>
          <w:rFonts w:ascii="Times New Roman" w:hAnsi="Times New Roman"/>
          <w:i/>
          <w:sz w:val="24"/>
          <w:szCs w:val="24"/>
        </w:rPr>
        <w:t xml:space="preserve">аблица </w:t>
      </w:r>
      <w:r>
        <w:rPr>
          <w:rFonts w:ascii="Times New Roman" w:hAnsi="Times New Roman"/>
          <w:i/>
          <w:sz w:val="24"/>
          <w:szCs w:val="24"/>
        </w:rPr>
        <w:t>№46</w:t>
      </w:r>
    </w:p>
    <w:tbl>
      <w:tblPr>
        <w:tblW w:w="10207" w:type="dxa"/>
        <w:tblInd w:w="-694" w:type="dxa"/>
        <w:tblCellMar>
          <w:top w:w="15" w:type="dxa"/>
          <w:left w:w="15" w:type="dxa"/>
          <w:bottom w:w="15" w:type="dxa"/>
          <w:right w:w="15" w:type="dxa"/>
        </w:tblCellMar>
        <w:tblLook w:val="04A0" w:firstRow="1" w:lastRow="0" w:firstColumn="1" w:lastColumn="0" w:noHBand="0" w:noVBand="1"/>
      </w:tblPr>
      <w:tblGrid>
        <w:gridCol w:w="851"/>
        <w:gridCol w:w="4330"/>
        <w:gridCol w:w="2474"/>
        <w:gridCol w:w="2552"/>
      </w:tblGrid>
      <w:tr w:rsidR="000C222B" w:rsidRPr="001A1674" w14:paraId="16A7D540" w14:textId="77777777" w:rsidTr="00F17C4B">
        <w:tc>
          <w:tcPr>
            <w:tcW w:w="851" w:type="dxa"/>
            <w:tcBorders>
              <w:top w:val="single" w:sz="6" w:space="0" w:color="000000"/>
              <w:left w:val="single" w:sz="6" w:space="0" w:color="000000"/>
              <w:bottom w:val="single" w:sz="6" w:space="0" w:color="000000"/>
              <w:right w:val="single" w:sz="6" w:space="0" w:color="000000"/>
            </w:tcBorders>
            <w:vAlign w:val="center"/>
            <w:hideMark/>
          </w:tcPr>
          <w:p w14:paraId="27C8F7BD" w14:textId="77777777" w:rsidR="000C222B" w:rsidRPr="00D62A3E" w:rsidRDefault="000C222B" w:rsidP="00F17C4B">
            <w:pPr>
              <w:spacing w:before="100" w:beforeAutospacing="1" w:after="100" w:afterAutospacing="1" w:line="240" w:lineRule="auto"/>
              <w:jc w:val="center"/>
              <w:rPr>
                <w:rFonts w:ascii="Times New Roman" w:hAnsi="Times New Roman"/>
                <w:b/>
                <w:sz w:val="28"/>
                <w:szCs w:val="28"/>
              </w:rPr>
            </w:pPr>
            <w:r w:rsidRPr="00D62A3E">
              <w:rPr>
                <w:rFonts w:ascii="Times New Roman" w:hAnsi="Times New Roman"/>
                <w:b/>
                <w:sz w:val="28"/>
                <w:szCs w:val="28"/>
              </w:rPr>
              <w:lastRenderedPageBreak/>
              <w:t>№</w:t>
            </w:r>
          </w:p>
        </w:tc>
        <w:tc>
          <w:tcPr>
            <w:tcW w:w="4330" w:type="dxa"/>
            <w:tcBorders>
              <w:top w:val="single" w:sz="6" w:space="0" w:color="000000"/>
              <w:left w:val="single" w:sz="6" w:space="0" w:color="000000"/>
              <w:bottom w:val="single" w:sz="6" w:space="0" w:color="000000"/>
              <w:right w:val="single" w:sz="6" w:space="0" w:color="000000"/>
            </w:tcBorders>
            <w:vAlign w:val="center"/>
            <w:hideMark/>
          </w:tcPr>
          <w:p w14:paraId="63D4C58E" w14:textId="77777777" w:rsidR="000C222B" w:rsidRPr="00D62A3E" w:rsidRDefault="000C222B" w:rsidP="00F17C4B">
            <w:pPr>
              <w:spacing w:before="100" w:beforeAutospacing="1" w:after="100" w:afterAutospacing="1" w:line="240" w:lineRule="auto"/>
              <w:jc w:val="center"/>
              <w:rPr>
                <w:rFonts w:ascii="Times New Roman" w:hAnsi="Times New Roman"/>
                <w:b/>
                <w:sz w:val="28"/>
                <w:szCs w:val="28"/>
              </w:rPr>
            </w:pPr>
            <w:r w:rsidRPr="00D62A3E">
              <w:rPr>
                <w:rFonts w:ascii="Times New Roman" w:hAnsi="Times New Roman"/>
                <w:b/>
                <w:sz w:val="28"/>
                <w:szCs w:val="28"/>
              </w:rPr>
              <w:t>Содержание работы</w:t>
            </w:r>
          </w:p>
        </w:tc>
        <w:tc>
          <w:tcPr>
            <w:tcW w:w="2474" w:type="dxa"/>
            <w:tcBorders>
              <w:top w:val="single" w:sz="6" w:space="0" w:color="000000"/>
              <w:left w:val="single" w:sz="6" w:space="0" w:color="000000"/>
              <w:bottom w:val="single" w:sz="6" w:space="0" w:color="000000"/>
              <w:right w:val="single" w:sz="6" w:space="0" w:color="000000"/>
            </w:tcBorders>
            <w:vAlign w:val="center"/>
            <w:hideMark/>
          </w:tcPr>
          <w:p w14:paraId="74ABC5C1" w14:textId="77777777" w:rsidR="000C222B" w:rsidRPr="00D62A3E" w:rsidRDefault="000C222B" w:rsidP="00F17C4B">
            <w:pPr>
              <w:spacing w:before="100" w:beforeAutospacing="1" w:after="100" w:afterAutospacing="1" w:line="240" w:lineRule="auto"/>
              <w:jc w:val="center"/>
              <w:rPr>
                <w:rFonts w:ascii="Times New Roman" w:hAnsi="Times New Roman"/>
                <w:b/>
                <w:sz w:val="28"/>
                <w:szCs w:val="28"/>
              </w:rPr>
            </w:pPr>
            <w:r w:rsidRPr="00D62A3E">
              <w:rPr>
                <w:rFonts w:ascii="Times New Roman" w:hAnsi="Times New Roman"/>
                <w:b/>
                <w:sz w:val="28"/>
                <w:szCs w:val="28"/>
              </w:rPr>
              <w:t>Сроки</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7CCE6FE6" w14:textId="77777777" w:rsidR="000C222B" w:rsidRPr="00D62A3E" w:rsidRDefault="000C222B" w:rsidP="00F17C4B">
            <w:pPr>
              <w:spacing w:before="100" w:beforeAutospacing="1" w:after="100" w:afterAutospacing="1" w:line="240" w:lineRule="auto"/>
              <w:jc w:val="center"/>
              <w:rPr>
                <w:rFonts w:ascii="Times New Roman" w:hAnsi="Times New Roman"/>
                <w:b/>
                <w:sz w:val="28"/>
                <w:szCs w:val="28"/>
              </w:rPr>
            </w:pPr>
            <w:r w:rsidRPr="00D62A3E">
              <w:rPr>
                <w:rFonts w:ascii="Times New Roman" w:hAnsi="Times New Roman"/>
                <w:b/>
                <w:sz w:val="28"/>
                <w:szCs w:val="28"/>
              </w:rPr>
              <w:t>Ответственные</w:t>
            </w:r>
          </w:p>
        </w:tc>
      </w:tr>
      <w:tr w:rsidR="000C222B" w:rsidRPr="001A1674" w14:paraId="11EA48E0" w14:textId="77777777" w:rsidTr="00F17C4B">
        <w:tc>
          <w:tcPr>
            <w:tcW w:w="851" w:type="dxa"/>
            <w:tcBorders>
              <w:top w:val="single" w:sz="6" w:space="0" w:color="000000"/>
              <w:left w:val="single" w:sz="6" w:space="0" w:color="000000"/>
              <w:bottom w:val="single" w:sz="6" w:space="0" w:color="000000"/>
              <w:right w:val="single" w:sz="6" w:space="0" w:color="000000"/>
            </w:tcBorders>
            <w:hideMark/>
          </w:tcPr>
          <w:p w14:paraId="3FACB41E" w14:textId="77777777" w:rsidR="000C222B" w:rsidRPr="00D62A3E" w:rsidRDefault="000C222B" w:rsidP="00F17C4B">
            <w:pPr>
              <w:pStyle w:val="a9"/>
              <w:jc w:val="center"/>
              <w:rPr>
                <w:rFonts w:ascii="Times New Roman" w:hAnsi="Times New Roman" w:cs="Times New Roman"/>
                <w:sz w:val="24"/>
                <w:szCs w:val="24"/>
              </w:rPr>
            </w:pPr>
            <w:r w:rsidRPr="00D62A3E">
              <w:rPr>
                <w:rFonts w:ascii="Times New Roman" w:hAnsi="Times New Roman" w:cs="Times New Roman"/>
                <w:sz w:val="24"/>
                <w:szCs w:val="24"/>
              </w:rPr>
              <w:t>1</w:t>
            </w:r>
          </w:p>
          <w:p w14:paraId="5F86C1C2" w14:textId="77777777" w:rsidR="000C222B" w:rsidRPr="00D62A3E" w:rsidRDefault="000C222B" w:rsidP="00F17C4B">
            <w:pPr>
              <w:pStyle w:val="a9"/>
              <w:jc w:val="center"/>
              <w:rPr>
                <w:rFonts w:ascii="Times New Roman" w:hAnsi="Times New Roman" w:cs="Times New Roman"/>
                <w:sz w:val="24"/>
                <w:szCs w:val="24"/>
              </w:rPr>
            </w:pPr>
          </w:p>
          <w:p w14:paraId="4FC407AB" w14:textId="77777777" w:rsidR="000C222B" w:rsidRDefault="000C222B" w:rsidP="00F17C4B">
            <w:pPr>
              <w:pStyle w:val="a9"/>
              <w:jc w:val="center"/>
              <w:rPr>
                <w:rFonts w:ascii="Times New Roman" w:hAnsi="Times New Roman" w:cs="Times New Roman"/>
                <w:sz w:val="24"/>
                <w:szCs w:val="24"/>
              </w:rPr>
            </w:pPr>
          </w:p>
          <w:p w14:paraId="2E66FCF2" w14:textId="77777777" w:rsidR="000C222B" w:rsidRDefault="000C222B" w:rsidP="00F17C4B">
            <w:pPr>
              <w:pStyle w:val="a9"/>
              <w:jc w:val="center"/>
              <w:rPr>
                <w:rFonts w:ascii="Times New Roman" w:hAnsi="Times New Roman" w:cs="Times New Roman"/>
                <w:sz w:val="24"/>
                <w:szCs w:val="24"/>
              </w:rPr>
            </w:pPr>
          </w:p>
          <w:p w14:paraId="400290E1" w14:textId="77777777" w:rsidR="000C222B" w:rsidRDefault="000C222B" w:rsidP="00F17C4B">
            <w:pPr>
              <w:pStyle w:val="a9"/>
              <w:jc w:val="center"/>
              <w:rPr>
                <w:rFonts w:ascii="Times New Roman" w:hAnsi="Times New Roman" w:cs="Times New Roman"/>
                <w:sz w:val="24"/>
                <w:szCs w:val="24"/>
              </w:rPr>
            </w:pPr>
          </w:p>
          <w:p w14:paraId="3D7CCDB9" w14:textId="77777777" w:rsidR="000C222B" w:rsidRDefault="000C222B" w:rsidP="00F17C4B">
            <w:pPr>
              <w:pStyle w:val="a9"/>
              <w:jc w:val="center"/>
              <w:rPr>
                <w:rFonts w:ascii="Times New Roman" w:hAnsi="Times New Roman" w:cs="Times New Roman"/>
                <w:sz w:val="24"/>
                <w:szCs w:val="24"/>
              </w:rPr>
            </w:pPr>
          </w:p>
          <w:p w14:paraId="77ECFEB5" w14:textId="77777777" w:rsidR="000C222B" w:rsidRDefault="000C222B" w:rsidP="00F17C4B">
            <w:pPr>
              <w:pStyle w:val="a9"/>
              <w:jc w:val="center"/>
              <w:rPr>
                <w:rFonts w:ascii="Times New Roman" w:hAnsi="Times New Roman" w:cs="Times New Roman"/>
                <w:sz w:val="24"/>
                <w:szCs w:val="24"/>
              </w:rPr>
            </w:pPr>
          </w:p>
          <w:p w14:paraId="59F4510D" w14:textId="77777777" w:rsidR="000C222B" w:rsidRDefault="000C222B" w:rsidP="00F17C4B">
            <w:pPr>
              <w:pStyle w:val="a9"/>
              <w:jc w:val="center"/>
              <w:rPr>
                <w:rFonts w:ascii="Times New Roman" w:hAnsi="Times New Roman" w:cs="Times New Roman"/>
                <w:sz w:val="24"/>
                <w:szCs w:val="24"/>
              </w:rPr>
            </w:pPr>
          </w:p>
          <w:p w14:paraId="0CD63DC3" w14:textId="77777777" w:rsidR="000C222B" w:rsidRDefault="000C222B" w:rsidP="00F17C4B">
            <w:pPr>
              <w:pStyle w:val="a9"/>
              <w:jc w:val="center"/>
              <w:rPr>
                <w:rFonts w:ascii="Times New Roman" w:hAnsi="Times New Roman" w:cs="Times New Roman"/>
                <w:sz w:val="24"/>
                <w:szCs w:val="24"/>
              </w:rPr>
            </w:pPr>
          </w:p>
          <w:p w14:paraId="120C13BF" w14:textId="77777777" w:rsidR="000C222B" w:rsidRDefault="000C222B" w:rsidP="00F17C4B">
            <w:pPr>
              <w:pStyle w:val="a9"/>
              <w:jc w:val="center"/>
              <w:rPr>
                <w:rFonts w:ascii="Times New Roman" w:hAnsi="Times New Roman" w:cs="Times New Roman"/>
                <w:sz w:val="24"/>
                <w:szCs w:val="24"/>
              </w:rPr>
            </w:pPr>
          </w:p>
          <w:p w14:paraId="745E38D0" w14:textId="77777777" w:rsidR="000C222B" w:rsidRDefault="000C222B" w:rsidP="00F17C4B">
            <w:pPr>
              <w:pStyle w:val="a9"/>
              <w:jc w:val="center"/>
              <w:rPr>
                <w:rFonts w:ascii="Times New Roman" w:hAnsi="Times New Roman" w:cs="Times New Roman"/>
                <w:sz w:val="24"/>
                <w:szCs w:val="24"/>
              </w:rPr>
            </w:pPr>
          </w:p>
          <w:p w14:paraId="5DB666C4" w14:textId="77777777" w:rsidR="000C222B" w:rsidRDefault="000C222B" w:rsidP="00F17C4B">
            <w:pPr>
              <w:pStyle w:val="a9"/>
              <w:jc w:val="center"/>
              <w:rPr>
                <w:rFonts w:ascii="Times New Roman" w:hAnsi="Times New Roman" w:cs="Times New Roman"/>
                <w:sz w:val="24"/>
                <w:szCs w:val="24"/>
              </w:rPr>
            </w:pPr>
          </w:p>
          <w:p w14:paraId="399159ED" w14:textId="77777777" w:rsidR="000C222B" w:rsidRDefault="000C222B" w:rsidP="00F17C4B">
            <w:pPr>
              <w:pStyle w:val="a9"/>
              <w:jc w:val="center"/>
              <w:rPr>
                <w:rFonts w:ascii="Times New Roman" w:hAnsi="Times New Roman" w:cs="Times New Roman"/>
                <w:sz w:val="24"/>
                <w:szCs w:val="24"/>
              </w:rPr>
            </w:pPr>
          </w:p>
          <w:p w14:paraId="1833A215" w14:textId="77777777" w:rsidR="000C222B" w:rsidRDefault="000C222B" w:rsidP="00F17C4B">
            <w:pPr>
              <w:pStyle w:val="a9"/>
              <w:jc w:val="center"/>
              <w:rPr>
                <w:rFonts w:ascii="Times New Roman" w:hAnsi="Times New Roman" w:cs="Times New Roman"/>
                <w:sz w:val="24"/>
                <w:szCs w:val="24"/>
              </w:rPr>
            </w:pPr>
          </w:p>
          <w:p w14:paraId="0FDDAFF6" w14:textId="77777777" w:rsidR="000C222B" w:rsidRDefault="000C222B" w:rsidP="00F17C4B">
            <w:pPr>
              <w:pStyle w:val="a9"/>
              <w:jc w:val="center"/>
              <w:rPr>
                <w:rFonts w:ascii="Times New Roman" w:hAnsi="Times New Roman" w:cs="Times New Roman"/>
                <w:sz w:val="24"/>
                <w:szCs w:val="24"/>
              </w:rPr>
            </w:pPr>
          </w:p>
          <w:p w14:paraId="46B429E9" w14:textId="77777777" w:rsidR="000C222B" w:rsidRDefault="000C222B" w:rsidP="00F17C4B">
            <w:pPr>
              <w:pStyle w:val="a9"/>
              <w:jc w:val="center"/>
              <w:rPr>
                <w:rFonts w:ascii="Times New Roman" w:hAnsi="Times New Roman" w:cs="Times New Roman"/>
                <w:sz w:val="24"/>
                <w:szCs w:val="24"/>
              </w:rPr>
            </w:pPr>
          </w:p>
          <w:p w14:paraId="08B8BCAB" w14:textId="77777777" w:rsidR="000C222B" w:rsidRDefault="000C222B" w:rsidP="00F17C4B">
            <w:pPr>
              <w:pStyle w:val="a9"/>
              <w:jc w:val="center"/>
              <w:rPr>
                <w:rFonts w:ascii="Times New Roman" w:hAnsi="Times New Roman" w:cs="Times New Roman"/>
                <w:sz w:val="24"/>
                <w:szCs w:val="24"/>
              </w:rPr>
            </w:pPr>
          </w:p>
          <w:p w14:paraId="322AAA9D" w14:textId="77777777" w:rsidR="000C222B" w:rsidRDefault="000C222B" w:rsidP="00F17C4B">
            <w:pPr>
              <w:pStyle w:val="a9"/>
              <w:jc w:val="center"/>
              <w:rPr>
                <w:rFonts w:ascii="Times New Roman" w:hAnsi="Times New Roman" w:cs="Times New Roman"/>
                <w:sz w:val="24"/>
                <w:szCs w:val="24"/>
              </w:rPr>
            </w:pPr>
          </w:p>
          <w:p w14:paraId="29E00F3F" w14:textId="77777777" w:rsidR="000C222B" w:rsidRDefault="000C222B" w:rsidP="00F17C4B">
            <w:pPr>
              <w:pStyle w:val="a9"/>
              <w:jc w:val="center"/>
              <w:rPr>
                <w:rFonts w:ascii="Times New Roman" w:hAnsi="Times New Roman" w:cs="Times New Roman"/>
                <w:sz w:val="24"/>
                <w:szCs w:val="24"/>
              </w:rPr>
            </w:pPr>
          </w:p>
          <w:p w14:paraId="13B59EEF" w14:textId="77777777" w:rsidR="000C222B" w:rsidRDefault="000C222B" w:rsidP="00F17C4B">
            <w:pPr>
              <w:pStyle w:val="a9"/>
              <w:jc w:val="center"/>
              <w:rPr>
                <w:rFonts w:ascii="Times New Roman" w:hAnsi="Times New Roman" w:cs="Times New Roman"/>
                <w:sz w:val="24"/>
                <w:szCs w:val="24"/>
              </w:rPr>
            </w:pPr>
          </w:p>
          <w:p w14:paraId="399EEF65" w14:textId="77777777" w:rsidR="000C222B" w:rsidRDefault="000C222B" w:rsidP="00F17C4B">
            <w:pPr>
              <w:pStyle w:val="a9"/>
              <w:jc w:val="center"/>
              <w:rPr>
                <w:rFonts w:ascii="Times New Roman" w:hAnsi="Times New Roman" w:cs="Times New Roman"/>
                <w:sz w:val="24"/>
                <w:szCs w:val="24"/>
              </w:rPr>
            </w:pPr>
          </w:p>
          <w:p w14:paraId="2152D4DA" w14:textId="77777777" w:rsidR="000C222B" w:rsidRDefault="000C222B" w:rsidP="00F17C4B">
            <w:pPr>
              <w:pStyle w:val="a9"/>
              <w:jc w:val="center"/>
              <w:rPr>
                <w:rFonts w:ascii="Times New Roman" w:hAnsi="Times New Roman" w:cs="Times New Roman"/>
                <w:sz w:val="24"/>
                <w:szCs w:val="24"/>
              </w:rPr>
            </w:pPr>
          </w:p>
          <w:p w14:paraId="01BC7CE6" w14:textId="77777777" w:rsidR="000C222B" w:rsidRDefault="000C222B" w:rsidP="00F17C4B">
            <w:pPr>
              <w:pStyle w:val="a9"/>
              <w:jc w:val="center"/>
              <w:rPr>
                <w:rFonts w:ascii="Times New Roman" w:hAnsi="Times New Roman" w:cs="Times New Roman"/>
                <w:sz w:val="24"/>
                <w:szCs w:val="24"/>
              </w:rPr>
            </w:pPr>
          </w:p>
          <w:p w14:paraId="371044E5" w14:textId="77777777" w:rsidR="000C222B" w:rsidRDefault="000C222B" w:rsidP="00F17C4B">
            <w:pPr>
              <w:pStyle w:val="a9"/>
              <w:jc w:val="center"/>
              <w:rPr>
                <w:rFonts w:ascii="Times New Roman" w:hAnsi="Times New Roman" w:cs="Times New Roman"/>
                <w:sz w:val="24"/>
                <w:szCs w:val="24"/>
              </w:rPr>
            </w:pPr>
          </w:p>
          <w:p w14:paraId="062FC7A9" w14:textId="77777777" w:rsidR="000C222B" w:rsidRDefault="000C222B" w:rsidP="00F17C4B">
            <w:pPr>
              <w:pStyle w:val="a9"/>
              <w:jc w:val="center"/>
              <w:rPr>
                <w:rFonts w:ascii="Times New Roman" w:hAnsi="Times New Roman" w:cs="Times New Roman"/>
                <w:sz w:val="24"/>
                <w:szCs w:val="24"/>
              </w:rPr>
            </w:pPr>
          </w:p>
          <w:p w14:paraId="720B46EE" w14:textId="77777777" w:rsidR="000C222B" w:rsidRDefault="000C222B" w:rsidP="00F17C4B">
            <w:pPr>
              <w:pStyle w:val="a9"/>
              <w:jc w:val="center"/>
              <w:rPr>
                <w:rFonts w:ascii="Times New Roman" w:hAnsi="Times New Roman" w:cs="Times New Roman"/>
                <w:sz w:val="24"/>
                <w:szCs w:val="24"/>
              </w:rPr>
            </w:pPr>
          </w:p>
          <w:p w14:paraId="35ACFC91" w14:textId="77777777" w:rsidR="000C222B" w:rsidRDefault="000C222B" w:rsidP="00F17C4B">
            <w:pPr>
              <w:pStyle w:val="a9"/>
              <w:jc w:val="center"/>
              <w:rPr>
                <w:rFonts w:ascii="Times New Roman" w:hAnsi="Times New Roman" w:cs="Times New Roman"/>
                <w:sz w:val="24"/>
                <w:szCs w:val="24"/>
              </w:rPr>
            </w:pPr>
          </w:p>
          <w:p w14:paraId="486213ED" w14:textId="77777777" w:rsidR="000C222B" w:rsidRDefault="000C222B" w:rsidP="00F17C4B">
            <w:pPr>
              <w:pStyle w:val="a9"/>
              <w:jc w:val="center"/>
              <w:rPr>
                <w:rFonts w:ascii="Times New Roman" w:hAnsi="Times New Roman" w:cs="Times New Roman"/>
                <w:sz w:val="24"/>
                <w:szCs w:val="24"/>
              </w:rPr>
            </w:pPr>
          </w:p>
          <w:p w14:paraId="75A34F59" w14:textId="77777777" w:rsidR="000C222B" w:rsidRDefault="000C222B" w:rsidP="00F17C4B">
            <w:pPr>
              <w:pStyle w:val="a9"/>
              <w:jc w:val="center"/>
              <w:rPr>
                <w:rFonts w:ascii="Times New Roman" w:hAnsi="Times New Roman" w:cs="Times New Roman"/>
                <w:sz w:val="24"/>
                <w:szCs w:val="24"/>
              </w:rPr>
            </w:pPr>
          </w:p>
          <w:p w14:paraId="15280AE3" w14:textId="77777777" w:rsidR="000C222B" w:rsidRDefault="000C222B" w:rsidP="00F17C4B">
            <w:pPr>
              <w:pStyle w:val="a9"/>
              <w:jc w:val="center"/>
              <w:rPr>
                <w:rFonts w:ascii="Times New Roman" w:hAnsi="Times New Roman" w:cs="Times New Roman"/>
                <w:sz w:val="24"/>
                <w:szCs w:val="24"/>
              </w:rPr>
            </w:pPr>
          </w:p>
          <w:p w14:paraId="3C365C30" w14:textId="77777777" w:rsidR="000C222B" w:rsidRDefault="000C222B" w:rsidP="00F17C4B">
            <w:pPr>
              <w:pStyle w:val="a9"/>
              <w:jc w:val="center"/>
              <w:rPr>
                <w:rFonts w:ascii="Times New Roman" w:hAnsi="Times New Roman" w:cs="Times New Roman"/>
                <w:sz w:val="24"/>
                <w:szCs w:val="24"/>
              </w:rPr>
            </w:pPr>
          </w:p>
          <w:p w14:paraId="0C7B8059" w14:textId="77777777" w:rsidR="000C222B" w:rsidRPr="00D62A3E" w:rsidRDefault="000C222B" w:rsidP="00F17C4B">
            <w:pPr>
              <w:pStyle w:val="a9"/>
              <w:jc w:val="center"/>
              <w:rPr>
                <w:rFonts w:ascii="Times New Roman" w:hAnsi="Times New Roman" w:cs="Times New Roman"/>
                <w:sz w:val="24"/>
                <w:szCs w:val="24"/>
              </w:rPr>
            </w:pPr>
            <w:r w:rsidRPr="00D62A3E">
              <w:rPr>
                <w:rFonts w:ascii="Times New Roman" w:hAnsi="Times New Roman" w:cs="Times New Roman"/>
                <w:sz w:val="24"/>
                <w:szCs w:val="24"/>
              </w:rPr>
              <w:t>2</w:t>
            </w:r>
          </w:p>
          <w:p w14:paraId="78F780D0" w14:textId="77777777" w:rsidR="000C222B" w:rsidRPr="00D62A3E" w:rsidRDefault="000C222B" w:rsidP="00F17C4B">
            <w:pPr>
              <w:pStyle w:val="a9"/>
              <w:jc w:val="center"/>
              <w:rPr>
                <w:rFonts w:ascii="Times New Roman" w:hAnsi="Times New Roman" w:cs="Times New Roman"/>
                <w:sz w:val="24"/>
                <w:szCs w:val="24"/>
              </w:rPr>
            </w:pPr>
          </w:p>
          <w:p w14:paraId="4A15AB64" w14:textId="77777777" w:rsidR="000C222B" w:rsidRDefault="000C222B" w:rsidP="00F17C4B">
            <w:pPr>
              <w:pStyle w:val="a9"/>
              <w:jc w:val="center"/>
              <w:rPr>
                <w:rFonts w:ascii="Times New Roman" w:hAnsi="Times New Roman" w:cs="Times New Roman"/>
                <w:sz w:val="24"/>
                <w:szCs w:val="24"/>
              </w:rPr>
            </w:pPr>
          </w:p>
          <w:p w14:paraId="3C5CF0AC" w14:textId="77777777" w:rsidR="000C222B" w:rsidRDefault="000C222B" w:rsidP="00F17C4B">
            <w:pPr>
              <w:pStyle w:val="a9"/>
              <w:jc w:val="center"/>
              <w:rPr>
                <w:rFonts w:ascii="Times New Roman" w:hAnsi="Times New Roman" w:cs="Times New Roman"/>
                <w:sz w:val="24"/>
                <w:szCs w:val="24"/>
              </w:rPr>
            </w:pPr>
          </w:p>
          <w:p w14:paraId="5489CC0D" w14:textId="77777777" w:rsidR="000C222B" w:rsidRDefault="000C222B" w:rsidP="00F17C4B">
            <w:pPr>
              <w:pStyle w:val="a9"/>
              <w:jc w:val="center"/>
              <w:rPr>
                <w:rFonts w:ascii="Times New Roman" w:hAnsi="Times New Roman" w:cs="Times New Roman"/>
                <w:sz w:val="24"/>
                <w:szCs w:val="24"/>
              </w:rPr>
            </w:pPr>
          </w:p>
          <w:p w14:paraId="4565F932" w14:textId="77777777" w:rsidR="000C222B" w:rsidRDefault="000C222B" w:rsidP="00F17C4B">
            <w:pPr>
              <w:pStyle w:val="a9"/>
              <w:jc w:val="center"/>
              <w:rPr>
                <w:rFonts w:ascii="Times New Roman" w:hAnsi="Times New Roman" w:cs="Times New Roman"/>
                <w:sz w:val="24"/>
                <w:szCs w:val="24"/>
              </w:rPr>
            </w:pPr>
          </w:p>
          <w:p w14:paraId="7415D145" w14:textId="77777777" w:rsidR="000C222B" w:rsidRDefault="000C222B" w:rsidP="00F17C4B">
            <w:pPr>
              <w:pStyle w:val="a9"/>
              <w:jc w:val="center"/>
              <w:rPr>
                <w:rFonts w:ascii="Times New Roman" w:hAnsi="Times New Roman" w:cs="Times New Roman"/>
                <w:sz w:val="24"/>
                <w:szCs w:val="24"/>
              </w:rPr>
            </w:pPr>
          </w:p>
          <w:p w14:paraId="040A49AB" w14:textId="77777777" w:rsidR="000C222B" w:rsidRDefault="000C222B" w:rsidP="00F17C4B">
            <w:pPr>
              <w:pStyle w:val="a9"/>
              <w:jc w:val="center"/>
              <w:rPr>
                <w:rFonts w:ascii="Times New Roman" w:hAnsi="Times New Roman" w:cs="Times New Roman"/>
                <w:sz w:val="24"/>
                <w:szCs w:val="24"/>
              </w:rPr>
            </w:pPr>
          </w:p>
          <w:p w14:paraId="19B8D381" w14:textId="77777777" w:rsidR="000C222B" w:rsidRDefault="000C222B" w:rsidP="00F17C4B">
            <w:pPr>
              <w:pStyle w:val="a9"/>
              <w:jc w:val="center"/>
              <w:rPr>
                <w:rFonts w:ascii="Times New Roman" w:hAnsi="Times New Roman" w:cs="Times New Roman"/>
                <w:sz w:val="24"/>
                <w:szCs w:val="24"/>
              </w:rPr>
            </w:pPr>
          </w:p>
          <w:p w14:paraId="6296C00C" w14:textId="77777777" w:rsidR="000C222B" w:rsidRDefault="000C222B" w:rsidP="00F17C4B">
            <w:pPr>
              <w:pStyle w:val="a9"/>
              <w:jc w:val="center"/>
              <w:rPr>
                <w:rFonts w:ascii="Times New Roman" w:hAnsi="Times New Roman" w:cs="Times New Roman"/>
                <w:sz w:val="24"/>
                <w:szCs w:val="24"/>
              </w:rPr>
            </w:pPr>
          </w:p>
          <w:p w14:paraId="4C527170" w14:textId="77777777" w:rsidR="000C222B" w:rsidRDefault="000C222B" w:rsidP="00F17C4B">
            <w:pPr>
              <w:pStyle w:val="a9"/>
              <w:jc w:val="center"/>
              <w:rPr>
                <w:rFonts w:ascii="Times New Roman" w:hAnsi="Times New Roman" w:cs="Times New Roman"/>
                <w:sz w:val="24"/>
                <w:szCs w:val="24"/>
              </w:rPr>
            </w:pPr>
          </w:p>
          <w:p w14:paraId="11D6B0CE" w14:textId="77777777" w:rsidR="000C222B" w:rsidRDefault="000C222B" w:rsidP="00F17C4B">
            <w:pPr>
              <w:pStyle w:val="a9"/>
              <w:jc w:val="center"/>
              <w:rPr>
                <w:rFonts w:ascii="Times New Roman" w:hAnsi="Times New Roman" w:cs="Times New Roman"/>
                <w:sz w:val="24"/>
                <w:szCs w:val="24"/>
              </w:rPr>
            </w:pPr>
          </w:p>
          <w:p w14:paraId="74497D83" w14:textId="77777777" w:rsidR="000C222B" w:rsidRDefault="000C222B" w:rsidP="00F17C4B">
            <w:pPr>
              <w:pStyle w:val="a9"/>
              <w:jc w:val="center"/>
              <w:rPr>
                <w:rFonts w:ascii="Times New Roman" w:hAnsi="Times New Roman" w:cs="Times New Roman"/>
                <w:sz w:val="24"/>
                <w:szCs w:val="24"/>
              </w:rPr>
            </w:pPr>
          </w:p>
          <w:p w14:paraId="42611103" w14:textId="77777777" w:rsidR="000C222B" w:rsidRDefault="000C222B" w:rsidP="00F17C4B">
            <w:pPr>
              <w:pStyle w:val="a9"/>
              <w:jc w:val="center"/>
              <w:rPr>
                <w:rFonts w:ascii="Times New Roman" w:hAnsi="Times New Roman" w:cs="Times New Roman"/>
                <w:sz w:val="24"/>
                <w:szCs w:val="24"/>
              </w:rPr>
            </w:pPr>
          </w:p>
          <w:p w14:paraId="20D674D6" w14:textId="77777777" w:rsidR="000C222B" w:rsidRDefault="000C222B" w:rsidP="00F17C4B">
            <w:pPr>
              <w:pStyle w:val="a9"/>
              <w:jc w:val="center"/>
              <w:rPr>
                <w:rFonts w:ascii="Times New Roman" w:hAnsi="Times New Roman" w:cs="Times New Roman"/>
                <w:sz w:val="24"/>
                <w:szCs w:val="24"/>
              </w:rPr>
            </w:pPr>
          </w:p>
          <w:p w14:paraId="5E4CF9ED" w14:textId="77777777" w:rsidR="000C222B" w:rsidRDefault="000C222B" w:rsidP="00F17C4B">
            <w:pPr>
              <w:pStyle w:val="a9"/>
              <w:jc w:val="center"/>
              <w:rPr>
                <w:rFonts w:ascii="Times New Roman" w:hAnsi="Times New Roman" w:cs="Times New Roman"/>
                <w:sz w:val="24"/>
                <w:szCs w:val="24"/>
              </w:rPr>
            </w:pPr>
          </w:p>
          <w:p w14:paraId="4A1CDE2D" w14:textId="77777777" w:rsidR="000C222B" w:rsidRDefault="000C222B" w:rsidP="00F17C4B">
            <w:pPr>
              <w:pStyle w:val="a9"/>
              <w:jc w:val="center"/>
              <w:rPr>
                <w:rFonts w:ascii="Times New Roman" w:hAnsi="Times New Roman" w:cs="Times New Roman"/>
                <w:sz w:val="24"/>
                <w:szCs w:val="24"/>
              </w:rPr>
            </w:pPr>
          </w:p>
          <w:p w14:paraId="50843F76" w14:textId="77777777" w:rsidR="000C222B" w:rsidRDefault="000C222B" w:rsidP="00F17C4B">
            <w:pPr>
              <w:pStyle w:val="a9"/>
              <w:jc w:val="center"/>
              <w:rPr>
                <w:rFonts w:ascii="Times New Roman" w:hAnsi="Times New Roman" w:cs="Times New Roman"/>
                <w:sz w:val="24"/>
                <w:szCs w:val="24"/>
              </w:rPr>
            </w:pPr>
          </w:p>
          <w:p w14:paraId="7C8366E8" w14:textId="77777777" w:rsidR="000C222B" w:rsidRDefault="000C222B" w:rsidP="00F17C4B">
            <w:pPr>
              <w:pStyle w:val="a9"/>
              <w:jc w:val="center"/>
              <w:rPr>
                <w:rFonts w:ascii="Times New Roman" w:hAnsi="Times New Roman" w:cs="Times New Roman"/>
                <w:sz w:val="24"/>
                <w:szCs w:val="24"/>
              </w:rPr>
            </w:pPr>
          </w:p>
          <w:p w14:paraId="580FD8B4" w14:textId="77777777" w:rsidR="000C222B" w:rsidRDefault="000C222B" w:rsidP="00F17C4B">
            <w:pPr>
              <w:pStyle w:val="a9"/>
              <w:jc w:val="center"/>
              <w:rPr>
                <w:rFonts w:ascii="Times New Roman" w:hAnsi="Times New Roman" w:cs="Times New Roman"/>
                <w:sz w:val="24"/>
                <w:szCs w:val="24"/>
              </w:rPr>
            </w:pPr>
          </w:p>
          <w:p w14:paraId="72F94622" w14:textId="77777777" w:rsidR="000C222B" w:rsidRDefault="000C222B" w:rsidP="00F17C4B">
            <w:pPr>
              <w:pStyle w:val="a9"/>
              <w:jc w:val="center"/>
              <w:rPr>
                <w:rFonts w:ascii="Times New Roman" w:hAnsi="Times New Roman" w:cs="Times New Roman"/>
                <w:sz w:val="24"/>
                <w:szCs w:val="24"/>
              </w:rPr>
            </w:pPr>
          </w:p>
          <w:p w14:paraId="600470E6" w14:textId="77777777" w:rsidR="000C222B" w:rsidRPr="001A1674" w:rsidRDefault="000C222B" w:rsidP="00F17C4B">
            <w:pPr>
              <w:pStyle w:val="a9"/>
              <w:jc w:val="center"/>
            </w:pPr>
            <w:r w:rsidRPr="00D62A3E">
              <w:rPr>
                <w:rFonts w:ascii="Times New Roman" w:hAnsi="Times New Roman" w:cs="Times New Roman"/>
                <w:sz w:val="24"/>
                <w:szCs w:val="24"/>
              </w:rPr>
              <w:t>3</w:t>
            </w:r>
          </w:p>
        </w:tc>
        <w:tc>
          <w:tcPr>
            <w:tcW w:w="4330" w:type="dxa"/>
            <w:tcBorders>
              <w:top w:val="single" w:sz="6" w:space="0" w:color="000000"/>
              <w:left w:val="single" w:sz="6" w:space="0" w:color="000000"/>
              <w:bottom w:val="single" w:sz="6" w:space="0" w:color="000000"/>
              <w:right w:val="single" w:sz="6" w:space="0" w:color="000000"/>
            </w:tcBorders>
            <w:vAlign w:val="center"/>
            <w:hideMark/>
          </w:tcPr>
          <w:p w14:paraId="256C0CC9" w14:textId="77777777" w:rsidR="000C222B" w:rsidRPr="00D62A3E" w:rsidRDefault="000C222B" w:rsidP="00F17C4B">
            <w:pPr>
              <w:pStyle w:val="Default"/>
              <w:rPr>
                <w:b/>
                <w:bCs/>
              </w:rPr>
            </w:pPr>
            <w:r w:rsidRPr="00D62A3E">
              <w:rPr>
                <w:b/>
                <w:bCs/>
              </w:rPr>
              <w:lastRenderedPageBreak/>
              <w:t xml:space="preserve">Контроль оперативный: </w:t>
            </w:r>
          </w:p>
          <w:p w14:paraId="3D333DB5" w14:textId="77777777" w:rsidR="000C222B" w:rsidRPr="00D62A3E" w:rsidRDefault="000C222B" w:rsidP="00F17C4B">
            <w:pPr>
              <w:numPr>
                <w:ilvl w:val="0"/>
                <w:numId w:val="34"/>
              </w:numPr>
              <w:spacing w:after="0" w:line="240" w:lineRule="auto"/>
              <w:rPr>
                <w:rFonts w:ascii="Times New Roman" w:hAnsi="Times New Roman"/>
                <w:sz w:val="24"/>
                <w:szCs w:val="24"/>
              </w:rPr>
            </w:pPr>
            <w:r w:rsidRPr="00D62A3E">
              <w:rPr>
                <w:rFonts w:ascii="Times New Roman" w:hAnsi="Times New Roman"/>
                <w:sz w:val="24"/>
                <w:szCs w:val="24"/>
              </w:rPr>
              <w:t>выполнение инструкции по охране жизни и здоровья детей во время пребывания детей на игровых площадках;</w:t>
            </w:r>
          </w:p>
          <w:p w14:paraId="71D3158D" w14:textId="77777777" w:rsidR="000C222B" w:rsidRPr="00D62A3E" w:rsidRDefault="000C222B" w:rsidP="00F17C4B">
            <w:pPr>
              <w:numPr>
                <w:ilvl w:val="0"/>
                <w:numId w:val="34"/>
              </w:numPr>
              <w:spacing w:after="0" w:line="240" w:lineRule="auto"/>
              <w:rPr>
                <w:rFonts w:ascii="Times New Roman" w:hAnsi="Times New Roman"/>
                <w:sz w:val="24"/>
                <w:szCs w:val="24"/>
              </w:rPr>
            </w:pPr>
            <w:r w:rsidRPr="00D62A3E">
              <w:rPr>
                <w:rFonts w:ascii="Times New Roman" w:hAnsi="Times New Roman"/>
                <w:sz w:val="24"/>
                <w:szCs w:val="24"/>
              </w:rPr>
              <w:t xml:space="preserve">соблюдение </w:t>
            </w:r>
            <w:proofErr w:type="spellStart"/>
            <w:r w:rsidRPr="00D62A3E">
              <w:rPr>
                <w:rFonts w:ascii="Times New Roman" w:hAnsi="Times New Roman"/>
                <w:sz w:val="24"/>
                <w:szCs w:val="24"/>
              </w:rPr>
              <w:t>санитарно</w:t>
            </w:r>
            <w:proofErr w:type="spellEnd"/>
            <w:r w:rsidRPr="00D62A3E">
              <w:rPr>
                <w:rFonts w:ascii="Times New Roman" w:hAnsi="Times New Roman"/>
                <w:sz w:val="24"/>
                <w:szCs w:val="24"/>
              </w:rPr>
              <w:t xml:space="preserve"> – эпидемиологического режима;</w:t>
            </w:r>
          </w:p>
          <w:p w14:paraId="49EEC965" w14:textId="77777777" w:rsidR="000C222B" w:rsidRPr="00D62A3E" w:rsidRDefault="000C222B" w:rsidP="00F17C4B">
            <w:pPr>
              <w:numPr>
                <w:ilvl w:val="0"/>
                <w:numId w:val="34"/>
              </w:numPr>
              <w:spacing w:after="0" w:line="240" w:lineRule="auto"/>
              <w:rPr>
                <w:rFonts w:ascii="Times New Roman" w:hAnsi="Times New Roman"/>
                <w:sz w:val="24"/>
                <w:szCs w:val="24"/>
              </w:rPr>
            </w:pPr>
            <w:r w:rsidRPr="00D62A3E">
              <w:rPr>
                <w:rFonts w:ascii="Times New Roman" w:hAnsi="Times New Roman"/>
                <w:sz w:val="24"/>
                <w:szCs w:val="24"/>
              </w:rPr>
              <w:t>соблюдение питьевого режима;</w:t>
            </w:r>
          </w:p>
          <w:p w14:paraId="68B0F53D" w14:textId="77777777" w:rsidR="000C222B" w:rsidRPr="00D62A3E" w:rsidRDefault="000C222B" w:rsidP="00F17C4B">
            <w:pPr>
              <w:numPr>
                <w:ilvl w:val="0"/>
                <w:numId w:val="34"/>
              </w:numPr>
              <w:spacing w:after="0" w:line="240" w:lineRule="auto"/>
              <w:rPr>
                <w:rFonts w:ascii="Times New Roman" w:hAnsi="Times New Roman"/>
                <w:sz w:val="24"/>
                <w:szCs w:val="24"/>
              </w:rPr>
            </w:pPr>
            <w:r w:rsidRPr="00D62A3E">
              <w:rPr>
                <w:rFonts w:ascii="Times New Roman" w:hAnsi="Times New Roman"/>
                <w:sz w:val="24"/>
                <w:szCs w:val="24"/>
              </w:rPr>
              <w:t>организация сна;</w:t>
            </w:r>
          </w:p>
          <w:p w14:paraId="67BD2549" w14:textId="77777777" w:rsidR="000C222B" w:rsidRPr="00D62A3E" w:rsidRDefault="000C222B" w:rsidP="00F17C4B">
            <w:pPr>
              <w:numPr>
                <w:ilvl w:val="0"/>
                <w:numId w:val="34"/>
              </w:numPr>
              <w:spacing w:after="0" w:line="240" w:lineRule="auto"/>
              <w:rPr>
                <w:rFonts w:ascii="Times New Roman" w:hAnsi="Times New Roman"/>
                <w:sz w:val="24"/>
                <w:szCs w:val="24"/>
              </w:rPr>
            </w:pPr>
            <w:r w:rsidRPr="00D62A3E">
              <w:rPr>
                <w:rFonts w:ascii="Times New Roman" w:hAnsi="Times New Roman"/>
                <w:sz w:val="24"/>
                <w:szCs w:val="24"/>
              </w:rPr>
              <w:t>организация закаливающих мероприятий;</w:t>
            </w:r>
          </w:p>
          <w:p w14:paraId="5E4C5296" w14:textId="77777777" w:rsidR="000C222B" w:rsidRPr="00D62A3E" w:rsidRDefault="000C222B" w:rsidP="00F17C4B">
            <w:pPr>
              <w:numPr>
                <w:ilvl w:val="0"/>
                <w:numId w:val="34"/>
              </w:numPr>
              <w:spacing w:after="0" w:line="240" w:lineRule="auto"/>
              <w:rPr>
                <w:rFonts w:ascii="Times New Roman" w:hAnsi="Times New Roman"/>
                <w:sz w:val="24"/>
                <w:szCs w:val="24"/>
              </w:rPr>
            </w:pPr>
            <w:r w:rsidRPr="00D62A3E">
              <w:rPr>
                <w:rFonts w:ascii="Times New Roman" w:hAnsi="Times New Roman"/>
                <w:sz w:val="24"/>
                <w:szCs w:val="24"/>
              </w:rPr>
              <w:t>организация работы с детьми по профилактике ДДТТ, предупреждению бытового травматизма;</w:t>
            </w:r>
          </w:p>
          <w:p w14:paraId="31092201" w14:textId="77777777" w:rsidR="000C222B" w:rsidRPr="00D62A3E" w:rsidRDefault="000C222B" w:rsidP="00F17C4B">
            <w:pPr>
              <w:numPr>
                <w:ilvl w:val="0"/>
                <w:numId w:val="34"/>
              </w:numPr>
              <w:spacing w:after="0" w:line="240" w:lineRule="auto"/>
              <w:rPr>
                <w:rFonts w:ascii="Times New Roman" w:hAnsi="Times New Roman"/>
                <w:sz w:val="24"/>
                <w:szCs w:val="24"/>
              </w:rPr>
            </w:pPr>
            <w:r w:rsidRPr="00D62A3E">
              <w:rPr>
                <w:rFonts w:ascii="Times New Roman" w:hAnsi="Times New Roman"/>
                <w:sz w:val="24"/>
                <w:szCs w:val="24"/>
              </w:rPr>
              <w:t>организация прогулок за пределы детского сада;</w:t>
            </w:r>
          </w:p>
          <w:p w14:paraId="466A4E37" w14:textId="77777777" w:rsidR="000C222B" w:rsidRPr="00D62A3E" w:rsidRDefault="000C222B" w:rsidP="00F17C4B">
            <w:pPr>
              <w:numPr>
                <w:ilvl w:val="0"/>
                <w:numId w:val="34"/>
              </w:numPr>
              <w:spacing w:after="0" w:line="240" w:lineRule="auto"/>
              <w:jc w:val="both"/>
              <w:rPr>
                <w:rFonts w:ascii="Times New Roman" w:hAnsi="Times New Roman"/>
                <w:sz w:val="24"/>
                <w:szCs w:val="24"/>
              </w:rPr>
            </w:pPr>
            <w:r w:rsidRPr="00D62A3E">
              <w:rPr>
                <w:rFonts w:ascii="Times New Roman" w:hAnsi="Times New Roman"/>
                <w:sz w:val="24"/>
                <w:szCs w:val="24"/>
              </w:rPr>
              <w:t>создание условий для организации самостоятельной, двигательной деятельности, творческих игр детей;</w:t>
            </w:r>
          </w:p>
          <w:p w14:paraId="77476340" w14:textId="77777777" w:rsidR="000C222B" w:rsidRPr="00D62A3E" w:rsidRDefault="000C222B" w:rsidP="00F17C4B">
            <w:pPr>
              <w:numPr>
                <w:ilvl w:val="0"/>
                <w:numId w:val="34"/>
              </w:numPr>
              <w:spacing w:after="0" w:line="240" w:lineRule="auto"/>
              <w:rPr>
                <w:rFonts w:ascii="Times New Roman" w:hAnsi="Times New Roman"/>
                <w:sz w:val="24"/>
                <w:szCs w:val="24"/>
              </w:rPr>
            </w:pPr>
            <w:r w:rsidRPr="00D62A3E">
              <w:rPr>
                <w:rFonts w:ascii="Times New Roman" w:hAnsi="Times New Roman"/>
                <w:sz w:val="24"/>
                <w:szCs w:val="24"/>
              </w:rPr>
              <w:t>создание условий для организации экспериментальной и проектной деятельности в условиях взаимодействия ДОУ и семьи;</w:t>
            </w:r>
          </w:p>
          <w:p w14:paraId="08B79533" w14:textId="77777777" w:rsidR="000C222B" w:rsidRPr="00D62A3E" w:rsidRDefault="000C222B" w:rsidP="00F17C4B">
            <w:pPr>
              <w:numPr>
                <w:ilvl w:val="0"/>
                <w:numId w:val="34"/>
              </w:numPr>
              <w:spacing w:after="0" w:line="240" w:lineRule="auto"/>
              <w:rPr>
                <w:rFonts w:ascii="Times New Roman" w:hAnsi="Times New Roman"/>
                <w:sz w:val="24"/>
                <w:szCs w:val="24"/>
              </w:rPr>
            </w:pPr>
            <w:r w:rsidRPr="00D62A3E">
              <w:rPr>
                <w:rFonts w:ascii="Times New Roman" w:hAnsi="Times New Roman"/>
                <w:sz w:val="24"/>
                <w:szCs w:val="24"/>
              </w:rPr>
              <w:t>организация конструктивной деятельности в летний период;</w:t>
            </w:r>
          </w:p>
          <w:p w14:paraId="05E37E40" w14:textId="77777777" w:rsidR="000C222B" w:rsidRPr="00D62A3E" w:rsidRDefault="000C222B" w:rsidP="00F17C4B">
            <w:pPr>
              <w:numPr>
                <w:ilvl w:val="0"/>
                <w:numId w:val="34"/>
              </w:numPr>
              <w:spacing w:after="0" w:line="240" w:lineRule="auto"/>
              <w:rPr>
                <w:rFonts w:ascii="Times New Roman" w:hAnsi="Times New Roman"/>
                <w:sz w:val="24"/>
                <w:szCs w:val="24"/>
              </w:rPr>
            </w:pPr>
            <w:r w:rsidRPr="00D62A3E">
              <w:rPr>
                <w:rFonts w:ascii="Times New Roman" w:eastAsia="Calibri" w:hAnsi="Times New Roman"/>
                <w:sz w:val="24"/>
                <w:szCs w:val="24"/>
                <w:lang w:eastAsia="en-US"/>
              </w:rPr>
              <w:t>организация работы на метеоплощадке</w:t>
            </w:r>
          </w:p>
          <w:p w14:paraId="036F23FD" w14:textId="77777777" w:rsidR="000C222B" w:rsidRPr="00D62A3E" w:rsidRDefault="000C222B" w:rsidP="00F17C4B">
            <w:pPr>
              <w:widowControl w:val="0"/>
              <w:autoSpaceDE w:val="0"/>
              <w:autoSpaceDN w:val="0"/>
              <w:adjustRightInd w:val="0"/>
              <w:spacing w:after="0" w:line="240" w:lineRule="auto"/>
              <w:rPr>
                <w:rFonts w:ascii="Times New Roman" w:hAnsi="Times New Roman"/>
                <w:b/>
                <w:sz w:val="24"/>
                <w:szCs w:val="24"/>
              </w:rPr>
            </w:pPr>
            <w:r w:rsidRPr="00D62A3E">
              <w:rPr>
                <w:rFonts w:ascii="Times New Roman" w:hAnsi="Times New Roman"/>
                <w:b/>
                <w:sz w:val="24"/>
                <w:szCs w:val="24"/>
              </w:rPr>
              <w:t>Предупредительный контроль</w:t>
            </w:r>
          </w:p>
          <w:p w14:paraId="59C44001" w14:textId="77777777" w:rsidR="000C222B" w:rsidRPr="00D62A3E" w:rsidRDefault="000C222B" w:rsidP="00F17C4B">
            <w:pPr>
              <w:widowControl w:val="0"/>
              <w:numPr>
                <w:ilvl w:val="0"/>
                <w:numId w:val="35"/>
              </w:numPr>
              <w:spacing w:after="0" w:line="240" w:lineRule="auto"/>
              <w:rPr>
                <w:rFonts w:ascii="Times New Roman" w:eastAsia="Calibri" w:hAnsi="Times New Roman"/>
                <w:sz w:val="24"/>
                <w:szCs w:val="24"/>
                <w:lang w:eastAsia="en-US"/>
              </w:rPr>
            </w:pPr>
            <w:r w:rsidRPr="00D62A3E">
              <w:rPr>
                <w:rFonts w:ascii="Times New Roman" w:eastAsia="Calibri" w:hAnsi="Times New Roman"/>
                <w:sz w:val="24"/>
                <w:szCs w:val="24"/>
                <w:lang w:eastAsia="en-US"/>
              </w:rPr>
              <w:t>выполнение режима дня;</w:t>
            </w:r>
          </w:p>
          <w:p w14:paraId="58D84ED0" w14:textId="77777777" w:rsidR="000C222B" w:rsidRPr="00D62A3E" w:rsidRDefault="000C222B" w:rsidP="00F17C4B">
            <w:pPr>
              <w:widowControl w:val="0"/>
              <w:numPr>
                <w:ilvl w:val="0"/>
                <w:numId w:val="35"/>
              </w:numPr>
              <w:spacing w:after="0" w:line="240" w:lineRule="auto"/>
              <w:rPr>
                <w:rFonts w:ascii="Times New Roman" w:eastAsia="Calibri" w:hAnsi="Times New Roman"/>
                <w:sz w:val="24"/>
                <w:szCs w:val="24"/>
                <w:lang w:eastAsia="en-US"/>
              </w:rPr>
            </w:pPr>
            <w:r w:rsidRPr="00D62A3E">
              <w:rPr>
                <w:rFonts w:ascii="Times New Roman" w:eastAsia="Calibri" w:hAnsi="Times New Roman"/>
                <w:sz w:val="24"/>
                <w:szCs w:val="24"/>
                <w:lang w:eastAsia="en-US"/>
              </w:rPr>
              <w:t>организация образовательной деятельности с детьми с включением дополнительных развивающих зон;</w:t>
            </w:r>
          </w:p>
          <w:p w14:paraId="7D546357" w14:textId="77777777" w:rsidR="000C222B" w:rsidRPr="00D62A3E" w:rsidRDefault="000C222B" w:rsidP="00F17C4B">
            <w:pPr>
              <w:widowControl w:val="0"/>
              <w:numPr>
                <w:ilvl w:val="0"/>
                <w:numId w:val="35"/>
              </w:numPr>
              <w:spacing w:after="0" w:line="240" w:lineRule="auto"/>
              <w:rPr>
                <w:rFonts w:ascii="Times New Roman" w:eastAsia="Calibri" w:hAnsi="Times New Roman"/>
                <w:sz w:val="24"/>
                <w:szCs w:val="24"/>
                <w:lang w:eastAsia="en-US"/>
              </w:rPr>
            </w:pPr>
            <w:r w:rsidRPr="00D62A3E">
              <w:rPr>
                <w:rFonts w:ascii="Times New Roman" w:eastAsia="Calibri" w:hAnsi="Times New Roman"/>
                <w:sz w:val="24"/>
                <w:szCs w:val="24"/>
                <w:lang w:eastAsia="en-US"/>
              </w:rPr>
              <w:t>подготовка игровых участков в соответствии с требованиями СанПин (безопасность оборудования);</w:t>
            </w:r>
          </w:p>
          <w:p w14:paraId="29740262" w14:textId="77777777" w:rsidR="000C222B" w:rsidRPr="00D62A3E" w:rsidRDefault="000C222B" w:rsidP="00F17C4B">
            <w:pPr>
              <w:widowControl w:val="0"/>
              <w:numPr>
                <w:ilvl w:val="0"/>
                <w:numId w:val="35"/>
              </w:numPr>
              <w:spacing w:after="0" w:line="240" w:lineRule="auto"/>
              <w:rPr>
                <w:rFonts w:ascii="Times New Roman" w:eastAsia="Calibri" w:hAnsi="Times New Roman"/>
                <w:sz w:val="24"/>
                <w:szCs w:val="24"/>
                <w:lang w:eastAsia="en-US"/>
              </w:rPr>
            </w:pPr>
            <w:r w:rsidRPr="00D62A3E">
              <w:rPr>
                <w:rFonts w:ascii="Times New Roman" w:eastAsia="Calibri" w:hAnsi="Times New Roman"/>
                <w:sz w:val="24"/>
                <w:szCs w:val="24"/>
                <w:lang w:eastAsia="en-US"/>
              </w:rPr>
              <w:t>посещаемость детей;</w:t>
            </w:r>
          </w:p>
          <w:p w14:paraId="628C3427" w14:textId="77777777" w:rsidR="000C222B" w:rsidRPr="00D62A3E" w:rsidRDefault="000C222B" w:rsidP="00F17C4B">
            <w:pPr>
              <w:widowControl w:val="0"/>
              <w:numPr>
                <w:ilvl w:val="0"/>
                <w:numId w:val="35"/>
              </w:numPr>
              <w:spacing w:after="0" w:line="240" w:lineRule="auto"/>
              <w:rPr>
                <w:rFonts w:ascii="Times New Roman" w:eastAsia="Calibri" w:hAnsi="Times New Roman"/>
                <w:sz w:val="24"/>
                <w:szCs w:val="24"/>
                <w:lang w:eastAsia="en-US"/>
              </w:rPr>
            </w:pPr>
            <w:r w:rsidRPr="00D62A3E">
              <w:rPr>
                <w:rFonts w:ascii="Times New Roman" w:eastAsia="Calibri" w:hAnsi="Times New Roman"/>
                <w:sz w:val="24"/>
                <w:szCs w:val="24"/>
                <w:lang w:eastAsia="en-US"/>
              </w:rPr>
              <w:t>формирование КГН;</w:t>
            </w:r>
          </w:p>
          <w:p w14:paraId="37B9B21B" w14:textId="77777777" w:rsidR="000C222B" w:rsidRPr="00D62A3E" w:rsidRDefault="000C222B" w:rsidP="00F17C4B">
            <w:pPr>
              <w:numPr>
                <w:ilvl w:val="0"/>
                <w:numId w:val="35"/>
              </w:numPr>
              <w:spacing w:after="0" w:line="240" w:lineRule="auto"/>
              <w:rPr>
                <w:rFonts w:ascii="Times New Roman" w:hAnsi="Times New Roman"/>
                <w:sz w:val="24"/>
                <w:szCs w:val="24"/>
              </w:rPr>
            </w:pPr>
            <w:r w:rsidRPr="00D62A3E">
              <w:rPr>
                <w:rFonts w:ascii="Times New Roman" w:hAnsi="Times New Roman"/>
                <w:sz w:val="24"/>
                <w:szCs w:val="24"/>
              </w:rPr>
              <w:t>выполнение норм питания;</w:t>
            </w:r>
          </w:p>
          <w:p w14:paraId="69F28BE6" w14:textId="77777777" w:rsidR="000C222B" w:rsidRPr="00D62A3E" w:rsidRDefault="000C222B" w:rsidP="00F17C4B">
            <w:pPr>
              <w:numPr>
                <w:ilvl w:val="0"/>
                <w:numId w:val="35"/>
              </w:numPr>
              <w:spacing w:after="0" w:line="240" w:lineRule="auto"/>
              <w:rPr>
                <w:rFonts w:ascii="Times New Roman" w:hAnsi="Times New Roman"/>
                <w:sz w:val="24"/>
                <w:szCs w:val="24"/>
              </w:rPr>
            </w:pPr>
            <w:r w:rsidRPr="00D62A3E">
              <w:rPr>
                <w:rFonts w:ascii="Times New Roman" w:hAnsi="Times New Roman"/>
                <w:sz w:val="24"/>
                <w:szCs w:val="24"/>
              </w:rPr>
              <w:t>выполнение требований к хранению, срокам реализации продуктов;</w:t>
            </w:r>
          </w:p>
          <w:p w14:paraId="18EDEB72" w14:textId="77777777" w:rsidR="000C222B" w:rsidRPr="00D62A3E" w:rsidRDefault="000C222B" w:rsidP="00F17C4B">
            <w:pPr>
              <w:numPr>
                <w:ilvl w:val="0"/>
                <w:numId w:val="35"/>
              </w:numPr>
              <w:spacing w:after="0" w:line="240" w:lineRule="auto"/>
              <w:rPr>
                <w:rFonts w:ascii="Times New Roman" w:hAnsi="Times New Roman"/>
                <w:sz w:val="24"/>
                <w:szCs w:val="24"/>
              </w:rPr>
            </w:pPr>
            <w:r w:rsidRPr="00D62A3E">
              <w:rPr>
                <w:rFonts w:ascii="Times New Roman" w:hAnsi="Times New Roman"/>
                <w:sz w:val="24"/>
                <w:szCs w:val="24"/>
              </w:rPr>
              <w:t>организация утреннего приема;</w:t>
            </w:r>
          </w:p>
          <w:p w14:paraId="7A6E35AC" w14:textId="77777777" w:rsidR="000C222B" w:rsidRPr="00D62A3E" w:rsidRDefault="000C222B" w:rsidP="00F17C4B">
            <w:pPr>
              <w:numPr>
                <w:ilvl w:val="0"/>
                <w:numId w:val="35"/>
              </w:numPr>
              <w:spacing w:after="0" w:line="240" w:lineRule="auto"/>
              <w:rPr>
                <w:rFonts w:ascii="Times New Roman" w:hAnsi="Times New Roman"/>
                <w:sz w:val="24"/>
                <w:szCs w:val="24"/>
              </w:rPr>
            </w:pPr>
            <w:r w:rsidRPr="00D62A3E">
              <w:rPr>
                <w:rFonts w:ascii="Times New Roman" w:hAnsi="Times New Roman"/>
                <w:sz w:val="24"/>
                <w:szCs w:val="24"/>
              </w:rPr>
              <w:t xml:space="preserve">организация работы с родителями </w:t>
            </w:r>
            <w:r w:rsidRPr="00D62A3E">
              <w:rPr>
                <w:rFonts w:ascii="Times New Roman" w:hAnsi="Times New Roman"/>
                <w:sz w:val="24"/>
                <w:szCs w:val="24"/>
              </w:rPr>
              <w:lastRenderedPageBreak/>
              <w:t>по подготовке к совместным мероприятиям.</w:t>
            </w:r>
          </w:p>
          <w:p w14:paraId="710E0FB4" w14:textId="77777777" w:rsidR="000C222B" w:rsidRPr="00D62A3E" w:rsidRDefault="000C222B" w:rsidP="00F17C4B">
            <w:pPr>
              <w:spacing w:after="0" w:line="240" w:lineRule="auto"/>
              <w:jc w:val="both"/>
              <w:rPr>
                <w:rFonts w:ascii="Times New Roman" w:hAnsi="Times New Roman"/>
                <w:b/>
                <w:sz w:val="24"/>
                <w:szCs w:val="24"/>
              </w:rPr>
            </w:pPr>
            <w:r w:rsidRPr="00D62A3E">
              <w:rPr>
                <w:rFonts w:ascii="Times New Roman" w:hAnsi="Times New Roman"/>
                <w:b/>
                <w:sz w:val="24"/>
                <w:szCs w:val="24"/>
              </w:rPr>
              <w:t>Взаимоконтроль</w:t>
            </w:r>
          </w:p>
          <w:p w14:paraId="437D4EEC" w14:textId="77777777" w:rsidR="000C222B" w:rsidRPr="001A1674" w:rsidRDefault="000C222B" w:rsidP="00F17C4B">
            <w:pPr>
              <w:pStyle w:val="Default"/>
              <w:jc w:val="both"/>
            </w:pPr>
            <w:r w:rsidRPr="00D62A3E">
              <w:rPr>
                <w:rFonts w:eastAsia="Calibri"/>
                <w:color w:val="auto"/>
              </w:rPr>
              <w:t>Организация работы на экологической</w:t>
            </w:r>
            <w:r>
              <w:rPr>
                <w:rFonts w:eastAsia="Calibri"/>
                <w:color w:val="auto"/>
              </w:rPr>
              <w:t xml:space="preserve"> </w:t>
            </w:r>
            <w:r w:rsidRPr="00D62A3E">
              <w:rPr>
                <w:rFonts w:eastAsia="Calibri"/>
                <w:color w:val="auto"/>
              </w:rPr>
              <w:t>тропе.</w:t>
            </w:r>
          </w:p>
        </w:tc>
        <w:tc>
          <w:tcPr>
            <w:tcW w:w="2474" w:type="dxa"/>
            <w:tcBorders>
              <w:top w:val="single" w:sz="6" w:space="0" w:color="000000"/>
              <w:left w:val="single" w:sz="6" w:space="0" w:color="000000"/>
              <w:bottom w:val="single" w:sz="6" w:space="0" w:color="000000"/>
              <w:right w:val="single" w:sz="6" w:space="0" w:color="000000"/>
            </w:tcBorders>
            <w:vAlign w:val="center"/>
            <w:hideMark/>
          </w:tcPr>
          <w:p w14:paraId="3949882E" w14:textId="77777777" w:rsidR="000C222B" w:rsidRPr="001A1674" w:rsidRDefault="000C222B" w:rsidP="00F17C4B">
            <w:pPr>
              <w:spacing w:before="100" w:beforeAutospacing="1" w:after="100" w:afterAutospacing="1" w:line="240" w:lineRule="auto"/>
              <w:jc w:val="center"/>
              <w:rPr>
                <w:rFonts w:ascii="Times New Roman" w:hAnsi="Times New Roman"/>
                <w:sz w:val="24"/>
                <w:szCs w:val="24"/>
              </w:rPr>
            </w:pPr>
            <w:r w:rsidRPr="001A1674">
              <w:rPr>
                <w:rFonts w:ascii="Times New Roman" w:hAnsi="Times New Roman"/>
                <w:sz w:val="24"/>
                <w:szCs w:val="24"/>
              </w:rPr>
              <w:lastRenderedPageBreak/>
              <w:t>В течение всего ЛОП</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54FA1B62" w14:textId="77777777" w:rsidR="000C222B" w:rsidRDefault="000C222B" w:rsidP="00F17C4B">
            <w:pPr>
              <w:spacing w:after="0" w:line="240" w:lineRule="auto"/>
              <w:jc w:val="center"/>
              <w:rPr>
                <w:rFonts w:ascii="Times New Roman" w:hAnsi="Times New Roman"/>
                <w:sz w:val="24"/>
                <w:szCs w:val="24"/>
              </w:rPr>
            </w:pPr>
            <w:r w:rsidRPr="001A1674">
              <w:rPr>
                <w:rFonts w:ascii="Times New Roman" w:hAnsi="Times New Roman"/>
                <w:sz w:val="24"/>
                <w:szCs w:val="24"/>
              </w:rPr>
              <w:t xml:space="preserve">Заведующий, </w:t>
            </w:r>
          </w:p>
          <w:p w14:paraId="19F9742B" w14:textId="77777777" w:rsidR="000C222B" w:rsidRPr="001A1674" w:rsidRDefault="000C222B" w:rsidP="00F17C4B">
            <w:pPr>
              <w:spacing w:after="0" w:line="240" w:lineRule="auto"/>
              <w:jc w:val="center"/>
              <w:rPr>
                <w:rFonts w:ascii="Times New Roman" w:hAnsi="Times New Roman"/>
                <w:sz w:val="24"/>
                <w:szCs w:val="24"/>
              </w:rPr>
            </w:pPr>
            <w:proofErr w:type="spellStart"/>
            <w:r w:rsidRPr="001A1674">
              <w:rPr>
                <w:rFonts w:ascii="Times New Roman" w:hAnsi="Times New Roman"/>
                <w:sz w:val="24"/>
                <w:szCs w:val="24"/>
              </w:rPr>
              <w:t>мед.сестра</w:t>
            </w:r>
            <w:proofErr w:type="spellEnd"/>
          </w:p>
        </w:tc>
      </w:tr>
    </w:tbl>
    <w:p w14:paraId="63FA7624" w14:textId="77777777" w:rsidR="000C222B" w:rsidRPr="001A1674" w:rsidRDefault="000C222B" w:rsidP="000C222B">
      <w:pPr>
        <w:pStyle w:val="Default"/>
        <w:rPr>
          <w:b/>
          <w:bCs/>
        </w:rPr>
      </w:pPr>
    </w:p>
    <w:p w14:paraId="1A9328D5" w14:textId="77777777" w:rsidR="000C222B" w:rsidRDefault="000C222B" w:rsidP="000C222B">
      <w:pPr>
        <w:pStyle w:val="Default"/>
        <w:ind w:left="1080"/>
        <w:rPr>
          <w:b/>
          <w:sz w:val="28"/>
          <w:szCs w:val="28"/>
        </w:rPr>
      </w:pPr>
    </w:p>
    <w:p w14:paraId="3D1349DE" w14:textId="77777777" w:rsidR="00FD61E6" w:rsidRDefault="00FD61E6" w:rsidP="000C222B">
      <w:pPr>
        <w:pStyle w:val="Default"/>
        <w:ind w:left="1080"/>
        <w:rPr>
          <w:b/>
          <w:sz w:val="28"/>
          <w:szCs w:val="28"/>
        </w:rPr>
      </w:pPr>
    </w:p>
    <w:p w14:paraId="1A92407C" w14:textId="77777777" w:rsidR="000C222B" w:rsidRDefault="000C222B" w:rsidP="00FD61E6">
      <w:pPr>
        <w:pStyle w:val="Default"/>
        <w:rPr>
          <w:b/>
          <w:sz w:val="28"/>
          <w:szCs w:val="28"/>
        </w:rPr>
      </w:pPr>
      <w:r w:rsidRPr="009E24A6">
        <w:rPr>
          <w:b/>
          <w:sz w:val="28"/>
          <w:szCs w:val="28"/>
        </w:rPr>
        <w:t>2.4</w:t>
      </w:r>
      <w:r w:rsidRPr="009E24A6">
        <w:t>.</w:t>
      </w:r>
      <w:r w:rsidRPr="009E24A6">
        <w:rPr>
          <w:b/>
          <w:sz w:val="28"/>
          <w:szCs w:val="28"/>
        </w:rPr>
        <w:t>Обеспечение педагогической поддержки семьи и повышение компетентности родителей.</w:t>
      </w:r>
    </w:p>
    <w:p w14:paraId="77C084FF" w14:textId="77777777" w:rsidR="000C222B" w:rsidRDefault="000C222B" w:rsidP="00FD61E6">
      <w:pPr>
        <w:pStyle w:val="Default"/>
        <w:rPr>
          <w:b/>
          <w:sz w:val="28"/>
          <w:szCs w:val="28"/>
        </w:rPr>
      </w:pPr>
      <w:r w:rsidRPr="009E24A6">
        <w:rPr>
          <w:b/>
          <w:sz w:val="28"/>
          <w:szCs w:val="28"/>
        </w:rPr>
        <w:t xml:space="preserve"> Организация социального партнерства</w:t>
      </w:r>
    </w:p>
    <w:p w14:paraId="14DEA958" w14:textId="77777777" w:rsidR="00FD61E6" w:rsidRPr="001A1674" w:rsidRDefault="00FD61E6" w:rsidP="00FD61E6">
      <w:pPr>
        <w:pStyle w:val="Default"/>
        <w:rPr>
          <w:b/>
          <w:bCs/>
        </w:rPr>
      </w:pPr>
    </w:p>
    <w:p w14:paraId="2FBB346E" w14:textId="77777777" w:rsidR="000C222B" w:rsidRPr="00F16FA6" w:rsidRDefault="000C222B" w:rsidP="000C222B">
      <w:pPr>
        <w:tabs>
          <w:tab w:val="left" w:pos="2880"/>
        </w:tabs>
        <w:spacing w:after="0"/>
        <w:rPr>
          <w:rFonts w:ascii="Times New Roman" w:hAnsi="Times New Roman"/>
          <w:i/>
          <w:sz w:val="24"/>
          <w:szCs w:val="24"/>
        </w:rPr>
      </w:pPr>
      <w:r>
        <w:rPr>
          <w:rFonts w:ascii="Times New Roman" w:hAnsi="Times New Roman"/>
          <w:i/>
          <w:sz w:val="24"/>
          <w:szCs w:val="24"/>
        </w:rPr>
        <w:t>Т</w:t>
      </w:r>
      <w:r w:rsidRPr="00706E4D">
        <w:rPr>
          <w:rFonts w:ascii="Times New Roman" w:hAnsi="Times New Roman"/>
          <w:i/>
          <w:sz w:val="24"/>
          <w:szCs w:val="24"/>
        </w:rPr>
        <w:t xml:space="preserve">аблица </w:t>
      </w:r>
      <w:r>
        <w:rPr>
          <w:rFonts w:ascii="Times New Roman" w:hAnsi="Times New Roman"/>
          <w:i/>
          <w:sz w:val="24"/>
          <w:szCs w:val="24"/>
        </w:rPr>
        <w:t>№47</w:t>
      </w:r>
    </w:p>
    <w:tbl>
      <w:tblPr>
        <w:tblW w:w="10207" w:type="dxa"/>
        <w:tblInd w:w="-694" w:type="dxa"/>
        <w:tblCellMar>
          <w:top w:w="15" w:type="dxa"/>
          <w:left w:w="15" w:type="dxa"/>
          <w:bottom w:w="15" w:type="dxa"/>
          <w:right w:w="15" w:type="dxa"/>
        </w:tblCellMar>
        <w:tblLook w:val="04A0" w:firstRow="1" w:lastRow="0" w:firstColumn="1" w:lastColumn="0" w:noHBand="0" w:noVBand="1"/>
      </w:tblPr>
      <w:tblGrid>
        <w:gridCol w:w="851"/>
        <w:gridCol w:w="4323"/>
        <w:gridCol w:w="2481"/>
        <w:gridCol w:w="2552"/>
      </w:tblGrid>
      <w:tr w:rsidR="000C222B" w:rsidRPr="001A1674" w14:paraId="6FFCCD70" w14:textId="77777777" w:rsidTr="00F17C4B">
        <w:tc>
          <w:tcPr>
            <w:tcW w:w="851" w:type="dxa"/>
            <w:tcBorders>
              <w:top w:val="single" w:sz="6" w:space="0" w:color="000000"/>
              <w:left w:val="single" w:sz="6" w:space="0" w:color="000000"/>
              <w:bottom w:val="single" w:sz="6" w:space="0" w:color="000000"/>
              <w:right w:val="single" w:sz="6" w:space="0" w:color="000000"/>
            </w:tcBorders>
            <w:vAlign w:val="center"/>
            <w:hideMark/>
          </w:tcPr>
          <w:p w14:paraId="3BD73B4D" w14:textId="77777777" w:rsidR="000C222B" w:rsidRPr="001A1674" w:rsidRDefault="000C222B" w:rsidP="00F17C4B">
            <w:pPr>
              <w:spacing w:before="100" w:beforeAutospacing="1" w:after="100" w:afterAutospacing="1" w:line="240" w:lineRule="auto"/>
              <w:jc w:val="center"/>
              <w:rPr>
                <w:rFonts w:ascii="Times New Roman" w:hAnsi="Times New Roman"/>
                <w:sz w:val="24"/>
                <w:szCs w:val="24"/>
              </w:rPr>
            </w:pPr>
            <w:r w:rsidRPr="001A1674">
              <w:rPr>
                <w:rFonts w:ascii="Times New Roman" w:hAnsi="Times New Roman"/>
                <w:sz w:val="24"/>
                <w:szCs w:val="24"/>
              </w:rPr>
              <w:t>№</w:t>
            </w:r>
          </w:p>
        </w:tc>
        <w:tc>
          <w:tcPr>
            <w:tcW w:w="4323" w:type="dxa"/>
            <w:tcBorders>
              <w:top w:val="single" w:sz="6" w:space="0" w:color="000000"/>
              <w:left w:val="single" w:sz="6" w:space="0" w:color="000000"/>
              <w:bottom w:val="single" w:sz="6" w:space="0" w:color="000000"/>
              <w:right w:val="single" w:sz="6" w:space="0" w:color="000000"/>
            </w:tcBorders>
            <w:vAlign w:val="center"/>
            <w:hideMark/>
          </w:tcPr>
          <w:p w14:paraId="4B0ABC8F" w14:textId="77777777" w:rsidR="000C222B" w:rsidRPr="001A1674" w:rsidRDefault="000C222B" w:rsidP="00F17C4B">
            <w:pPr>
              <w:spacing w:before="100" w:beforeAutospacing="1" w:after="100" w:afterAutospacing="1" w:line="240" w:lineRule="auto"/>
              <w:jc w:val="center"/>
              <w:rPr>
                <w:rFonts w:ascii="Times New Roman" w:hAnsi="Times New Roman"/>
                <w:sz w:val="24"/>
                <w:szCs w:val="24"/>
              </w:rPr>
            </w:pPr>
            <w:r w:rsidRPr="001A1674">
              <w:rPr>
                <w:rFonts w:ascii="Times New Roman" w:hAnsi="Times New Roman"/>
                <w:sz w:val="24"/>
                <w:szCs w:val="24"/>
              </w:rPr>
              <w:t>Содержание работы</w:t>
            </w:r>
          </w:p>
        </w:tc>
        <w:tc>
          <w:tcPr>
            <w:tcW w:w="2481" w:type="dxa"/>
            <w:tcBorders>
              <w:top w:val="single" w:sz="6" w:space="0" w:color="000000"/>
              <w:left w:val="single" w:sz="6" w:space="0" w:color="000000"/>
              <w:bottom w:val="single" w:sz="6" w:space="0" w:color="000000"/>
              <w:right w:val="single" w:sz="6" w:space="0" w:color="000000"/>
            </w:tcBorders>
            <w:vAlign w:val="center"/>
            <w:hideMark/>
          </w:tcPr>
          <w:p w14:paraId="75F08DA4" w14:textId="77777777" w:rsidR="000C222B" w:rsidRPr="001A1674" w:rsidRDefault="000C222B" w:rsidP="00F17C4B">
            <w:pPr>
              <w:spacing w:before="100" w:beforeAutospacing="1" w:after="100" w:afterAutospacing="1" w:line="240" w:lineRule="auto"/>
              <w:jc w:val="center"/>
              <w:rPr>
                <w:rFonts w:ascii="Times New Roman" w:hAnsi="Times New Roman"/>
                <w:sz w:val="24"/>
                <w:szCs w:val="24"/>
              </w:rPr>
            </w:pPr>
            <w:r w:rsidRPr="001A1674">
              <w:rPr>
                <w:rFonts w:ascii="Times New Roman" w:hAnsi="Times New Roman"/>
                <w:sz w:val="24"/>
                <w:szCs w:val="24"/>
              </w:rPr>
              <w:t>Сроки</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2876C8A9" w14:textId="77777777" w:rsidR="000C222B" w:rsidRPr="001A1674" w:rsidRDefault="000C222B" w:rsidP="00F17C4B">
            <w:pPr>
              <w:spacing w:before="100" w:beforeAutospacing="1" w:after="100" w:afterAutospacing="1" w:line="240" w:lineRule="auto"/>
              <w:jc w:val="center"/>
              <w:rPr>
                <w:rFonts w:ascii="Times New Roman" w:hAnsi="Times New Roman"/>
                <w:sz w:val="24"/>
                <w:szCs w:val="24"/>
              </w:rPr>
            </w:pPr>
            <w:r w:rsidRPr="001A1674">
              <w:rPr>
                <w:rFonts w:ascii="Times New Roman" w:hAnsi="Times New Roman"/>
                <w:sz w:val="24"/>
                <w:szCs w:val="24"/>
              </w:rPr>
              <w:t>Ответственные</w:t>
            </w:r>
          </w:p>
        </w:tc>
      </w:tr>
      <w:tr w:rsidR="000C222B" w:rsidRPr="001A1674" w14:paraId="2642845E" w14:textId="77777777" w:rsidTr="00F17C4B">
        <w:tc>
          <w:tcPr>
            <w:tcW w:w="851" w:type="dxa"/>
            <w:tcBorders>
              <w:top w:val="single" w:sz="6" w:space="0" w:color="000000"/>
              <w:left w:val="single" w:sz="6" w:space="0" w:color="000000"/>
              <w:bottom w:val="single" w:sz="6" w:space="0" w:color="000000"/>
              <w:right w:val="single" w:sz="6" w:space="0" w:color="000000"/>
            </w:tcBorders>
            <w:vAlign w:val="center"/>
            <w:hideMark/>
          </w:tcPr>
          <w:p w14:paraId="50623DEB" w14:textId="77777777" w:rsidR="000C222B" w:rsidRPr="001A1674" w:rsidRDefault="000C222B" w:rsidP="00F17C4B">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2.4.1.</w:t>
            </w:r>
          </w:p>
        </w:tc>
        <w:tc>
          <w:tcPr>
            <w:tcW w:w="4323" w:type="dxa"/>
            <w:tcBorders>
              <w:top w:val="single" w:sz="6" w:space="0" w:color="000000"/>
              <w:left w:val="single" w:sz="6" w:space="0" w:color="000000"/>
              <w:bottom w:val="single" w:sz="6" w:space="0" w:color="000000"/>
              <w:right w:val="single" w:sz="6" w:space="0" w:color="000000"/>
            </w:tcBorders>
            <w:vAlign w:val="center"/>
            <w:hideMark/>
          </w:tcPr>
          <w:p w14:paraId="63EE4081" w14:textId="77777777" w:rsidR="000C222B" w:rsidRPr="00B70D09" w:rsidRDefault="000C222B" w:rsidP="00F17C4B">
            <w:pPr>
              <w:numPr>
                <w:ilvl w:val="0"/>
                <w:numId w:val="37"/>
              </w:numPr>
              <w:spacing w:after="0" w:line="240" w:lineRule="auto"/>
              <w:jc w:val="both"/>
              <w:rPr>
                <w:rFonts w:ascii="Times New Roman" w:eastAsia="Calibri" w:hAnsi="Times New Roman"/>
                <w:sz w:val="24"/>
                <w:szCs w:val="24"/>
                <w:lang w:eastAsia="en-US"/>
              </w:rPr>
            </w:pPr>
            <w:r w:rsidRPr="00B70D09">
              <w:rPr>
                <w:rFonts w:ascii="Times New Roman" w:eastAsia="Calibri" w:hAnsi="Times New Roman"/>
                <w:sz w:val="26"/>
                <w:szCs w:val="26"/>
                <w:lang w:eastAsia="en-US"/>
              </w:rPr>
              <w:t>В</w:t>
            </w:r>
            <w:r w:rsidRPr="00B70D09">
              <w:rPr>
                <w:rFonts w:ascii="Times New Roman" w:eastAsia="Calibri" w:hAnsi="Times New Roman"/>
                <w:sz w:val="24"/>
                <w:szCs w:val="24"/>
                <w:lang w:eastAsia="en-US"/>
              </w:rPr>
              <w:t>заимодействие с родителями в организации и проведении совместных мероприятий (досугов, праздников, развлечений, целевых прогулок, акций, проектов).</w:t>
            </w:r>
          </w:p>
          <w:p w14:paraId="462D706D" w14:textId="77777777" w:rsidR="000C222B" w:rsidRDefault="000C222B" w:rsidP="00F17C4B">
            <w:pPr>
              <w:numPr>
                <w:ilvl w:val="0"/>
                <w:numId w:val="37"/>
              </w:numPr>
              <w:spacing w:after="0" w:line="240" w:lineRule="auto"/>
              <w:jc w:val="both"/>
              <w:rPr>
                <w:rFonts w:ascii="Times New Roman" w:eastAsia="Calibri" w:hAnsi="Times New Roman"/>
                <w:sz w:val="24"/>
                <w:szCs w:val="24"/>
                <w:lang w:eastAsia="en-US"/>
              </w:rPr>
            </w:pPr>
            <w:r w:rsidRPr="00B70D09">
              <w:rPr>
                <w:rFonts w:ascii="Times New Roman" w:eastAsia="Calibri" w:hAnsi="Times New Roman"/>
                <w:sz w:val="24"/>
                <w:szCs w:val="24"/>
                <w:lang w:eastAsia="en-US"/>
              </w:rPr>
              <w:t>Участие родителей в смотрах – конкурсах, выставках.</w:t>
            </w:r>
          </w:p>
          <w:p w14:paraId="583EDE16" w14:textId="77777777" w:rsidR="000C222B" w:rsidRDefault="000C222B" w:rsidP="00F17C4B">
            <w:pPr>
              <w:numPr>
                <w:ilvl w:val="0"/>
                <w:numId w:val="37"/>
              </w:numPr>
              <w:spacing w:after="0" w:line="240" w:lineRule="auto"/>
              <w:jc w:val="both"/>
              <w:rPr>
                <w:rFonts w:ascii="Times New Roman" w:eastAsia="Calibri" w:hAnsi="Times New Roman"/>
                <w:sz w:val="24"/>
                <w:szCs w:val="24"/>
                <w:lang w:eastAsia="en-US"/>
              </w:rPr>
            </w:pPr>
            <w:r w:rsidRPr="00B70D09">
              <w:rPr>
                <w:rFonts w:ascii="Times New Roman" w:eastAsia="Calibri" w:hAnsi="Times New Roman"/>
                <w:sz w:val="24"/>
                <w:szCs w:val="24"/>
                <w:lang w:eastAsia="en-US"/>
              </w:rPr>
              <w:t>Трудовой десант: участие родителей в подготовке к летнему оздоровительному периоду, новому учебному году.</w:t>
            </w:r>
          </w:p>
          <w:p w14:paraId="7EDADFAF" w14:textId="77777777" w:rsidR="000C222B" w:rsidRPr="00B70D09" w:rsidRDefault="000C222B" w:rsidP="00F17C4B">
            <w:pPr>
              <w:numPr>
                <w:ilvl w:val="0"/>
                <w:numId w:val="37"/>
              </w:num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Совместные мероприятия с ГИБДД, ВДПО</w:t>
            </w:r>
          </w:p>
        </w:tc>
        <w:tc>
          <w:tcPr>
            <w:tcW w:w="2481" w:type="dxa"/>
            <w:tcBorders>
              <w:top w:val="single" w:sz="6" w:space="0" w:color="000000"/>
              <w:left w:val="single" w:sz="6" w:space="0" w:color="000000"/>
              <w:bottom w:val="single" w:sz="6" w:space="0" w:color="000000"/>
              <w:right w:val="single" w:sz="6" w:space="0" w:color="000000"/>
            </w:tcBorders>
            <w:vAlign w:val="center"/>
            <w:hideMark/>
          </w:tcPr>
          <w:p w14:paraId="2DC439C8" w14:textId="77777777" w:rsidR="000C222B" w:rsidRPr="001A1674" w:rsidRDefault="000C222B" w:rsidP="00F17C4B">
            <w:pPr>
              <w:spacing w:before="100" w:beforeAutospacing="1" w:after="100" w:afterAutospacing="1" w:line="240" w:lineRule="auto"/>
              <w:jc w:val="center"/>
              <w:rPr>
                <w:rFonts w:ascii="Times New Roman" w:hAnsi="Times New Roman"/>
                <w:sz w:val="24"/>
                <w:szCs w:val="24"/>
              </w:rPr>
            </w:pPr>
            <w:r w:rsidRPr="001A1674">
              <w:rPr>
                <w:rFonts w:ascii="Times New Roman" w:hAnsi="Times New Roman"/>
                <w:sz w:val="24"/>
                <w:szCs w:val="24"/>
              </w:rPr>
              <w:t>Июнь</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5BE97536" w14:textId="77777777" w:rsidR="000C222B" w:rsidRPr="001A1674" w:rsidRDefault="000C222B" w:rsidP="00F17C4B">
            <w:pPr>
              <w:spacing w:before="100" w:beforeAutospacing="1" w:after="100" w:afterAutospacing="1" w:line="240" w:lineRule="auto"/>
              <w:jc w:val="center"/>
              <w:rPr>
                <w:rFonts w:ascii="Times New Roman" w:hAnsi="Times New Roman"/>
                <w:sz w:val="24"/>
                <w:szCs w:val="24"/>
              </w:rPr>
            </w:pPr>
            <w:r w:rsidRPr="001A1674">
              <w:rPr>
                <w:rFonts w:ascii="Times New Roman" w:hAnsi="Times New Roman"/>
                <w:sz w:val="24"/>
                <w:szCs w:val="24"/>
              </w:rPr>
              <w:t>Заведующая</w:t>
            </w:r>
          </w:p>
        </w:tc>
      </w:tr>
      <w:tr w:rsidR="000C222B" w:rsidRPr="001A1674" w14:paraId="6FF5480F" w14:textId="77777777" w:rsidTr="00F17C4B">
        <w:tc>
          <w:tcPr>
            <w:tcW w:w="851" w:type="dxa"/>
            <w:tcBorders>
              <w:top w:val="single" w:sz="6" w:space="0" w:color="000000"/>
              <w:left w:val="single" w:sz="6" w:space="0" w:color="000000"/>
              <w:bottom w:val="single" w:sz="6" w:space="0" w:color="000000"/>
              <w:right w:val="single" w:sz="6" w:space="0" w:color="000000"/>
            </w:tcBorders>
            <w:vAlign w:val="center"/>
            <w:hideMark/>
          </w:tcPr>
          <w:p w14:paraId="60DCC544" w14:textId="77777777" w:rsidR="000C222B" w:rsidRPr="001A1674" w:rsidRDefault="000C222B" w:rsidP="00F17C4B">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2.4.2.</w:t>
            </w:r>
          </w:p>
          <w:p w14:paraId="1088A79C" w14:textId="77777777" w:rsidR="000C222B" w:rsidRPr="001A1674" w:rsidRDefault="000C222B" w:rsidP="00F17C4B">
            <w:pPr>
              <w:spacing w:before="100" w:beforeAutospacing="1" w:after="100" w:afterAutospacing="1" w:line="240" w:lineRule="auto"/>
              <w:jc w:val="center"/>
              <w:rPr>
                <w:rFonts w:ascii="Times New Roman" w:hAnsi="Times New Roman"/>
                <w:sz w:val="24"/>
                <w:szCs w:val="24"/>
              </w:rPr>
            </w:pPr>
          </w:p>
        </w:tc>
        <w:tc>
          <w:tcPr>
            <w:tcW w:w="4323" w:type="dxa"/>
            <w:tcBorders>
              <w:top w:val="single" w:sz="6" w:space="0" w:color="000000"/>
              <w:left w:val="single" w:sz="6" w:space="0" w:color="000000"/>
              <w:bottom w:val="single" w:sz="6" w:space="0" w:color="000000"/>
              <w:right w:val="single" w:sz="6" w:space="0" w:color="000000"/>
            </w:tcBorders>
            <w:vAlign w:val="center"/>
            <w:hideMark/>
          </w:tcPr>
          <w:p w14:paraId="6592C058" w14:textId="77777777" w:rsidR="000C222B" w:rsidRPr="00DE1C56" w:rsidRDefault="000C222B" w:rsidP="00F17C4B">
            <w:pPr>
              <w:tabs>
                <w:tab w:val="left" w:pos="900"/>
              </w:tabs>
              <w:spacing w:after="0" w:line="240" w:lineRule="auto"/>
              <w:jc w:val="both"/>
              <w:rPr>
                <w:rFonts w:ascii="Times New Roman" w:eastAsia="Calibri" w:hAnsi="Times New Roman"/>
                <w:b/>
                <w:sz w:val="24"/>
                <w:szCs w:val="24"/>
                <w:lang w:eastAsia="en-US"/>
              </w:rPr>
            </w:pPr>
            <w:r w:rsidRPr="00B1490B">
              <w:rPr>
                <w:rFonts w:ascii="Times New Roman" w:eastAsia="Calibri" w:hAnsi="Times New Roman"/>
                <w:b/>
                <w:sz w:val="24"/>
                <w:szCs w:val="24"/>
                <w:lang w:eastAsia="en-US"/>
              </w:rPr>
              <w:t>Размещение консультативной информации в уголках для родителей и на официальном сайте ДОО:</w:t>
            </w:r>
          </w:p>
          <w:p w14:paraId="49E9E468" w14:textId="77777777" w:rsidR="000C222B" w:rsidRPr="00DE1C56" w:rsidRDefault="000C222B" w:rsidP="00F17C4B">
            <w:pPr>
              <w:numPr>
                <w:ilvl w:val="0"/>
                <w:numId w:val="41"/>
              </w:numPr>
              <w:tabs>
                <w:tab w:val="left" w:pos="900"/>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r w:rsidRPr="00DE1C56">
              <w:rPr>
                <w:rFonts w:ascii="Times New Roman" w:eastAsia="Calibri" w:hAnsi="Times New Roman"/>
                <w:sz w:val="24"/>
                <w:szCs w:val="24"/>
                <w:lang w:eastAsia="en-US"/>
              </w:rPr>
              <w:t>Отдыхаем всей семьей»</w:t>
            </w:r>
          </w:p>
          <w:p w14:paraId="2CEC4DF6" w14:textId="77777777" w:rsidR="000C222B" w:rsidRPr="00DE1C56" w:rsidRDefault="000C222B" w:rsidP="00F17C4B">
            <w:pPr>
              <w:numPr>
                <w:ilvl w:val="0"/>
                <w:numId w:val="41"/>
              </w:numPr>
              <w:tabs>
                <w:tab w:val="left" w:pos="900"/>
              </w:tabs>
              <w:spacing w:after="0" w:line="240" w:lineRule="auto"/>
              <w:jc w:val="both"/>
              <w:rPr>
                <w:rFonts w:ascii="Times New Roman" w:eastAsia="Calibri" w:hAnsi="Times New Roman"/>
                <w:sz w:val="24"/>
                <w:szCs w:val="24"/>
                <w:lang w:eastAsia="en-US"/>
              </w:rPr>
            </w:pPr>
            <w:r w:rsidRPr="00DE1C56">
              <w:rPr>
                <w:rFonts w:ascii="Times New Roman" w:eastAsia="Calibri" w:hAnsi="Times New Roman"/>
                <w:sz w:val="24"/>
                <w:szCs w:val="24"/>
                <w:lang w:eastAsia="en-US"/>
              </w:rPr>
              <w:t>«Правила поведения на воде»</w:t>
            </w:r>
          </w:p>
          <w:p w14:paraId="0077AA97" w14:textId="77777777" w:rsidR="000C222B" w:rsidRPr="00DE1C56" w:rsidRDefault="000C222B" w:rsidP="00F17C4B">
            <w:pPr>
              <w:numPr>
                <w:ilvl w:val="0"/>
                <w:numId w:val="41"/>
              </w:numPr>
              <w:tabs>
                <w:tab w:val="left" w:pos="900"/>
              </w:tabs>
              <w:spacing w:after="0" w:line="240" w:lineRule="auto"/>
              <w:jc w:val="both"/>
              <w:rPr>
                <w:rFonts w:ascii="Times New Roman" w:eastAsia="Calibri" w:hAnsi="Times New Roman"/>
                <w:sz w:val="24"/>
                <w:szCs w:val="24"/>
                <w:lang w:eastAsia="en-US"/>
              </w:rPr>
            </w:pPr>
            <w:r w:rsidRPr="00DE1C56">
              <w:rPr>
                <w:rFonts w:ascii="Times New Roman" w:eastAsia="Calibri" w:hAnsi="Times New Roman"/>
                <w:sz w:val="24"/>
                <w:szCs w:val="24"/>
                <w:lang w:eastAsia="en-US"/>
              </w:rPr>
              <w:t xml:space="preserve">«Безопасное лето: что нужно знать о правилах дорожного движения» </w:t>
            </w:r>
            <w:r>
              <w:rPr>
                <w:rFonts w:ascii="Times New Roman" w:eastAsia="Calibri" w:hAnsi="Times New Roman"/>
                <w:sz w:val="24"/>
                <w:szCs w:val="24"/>
                <w:lang w:eastAsia="en-US"/>
              </w:rPr>
              <w:t>и пожарной безопасности</w:t>
            </w:r>
          </w:p>
          <w:p w14:paraId="09D81CA1" w14:textId="77777777" w:rsidR="000C222B" w:rsidRPr="00DE1C56" w:rsidRDefault="000C222B" w:rsidP="00F17C4B">
            <w:pPr>
              <w:numPr>
                <w:ilvl w:val="0"/>
                <w:numId w:val="41"/>
              </w:numPr>
              <w:tabs>
                <w:tab w:val="left" w:pos="900"/>
              </w:tabs>
              <w:spacing w:after="0" w:line="240" w:lineRule="auto"/>
              <w:jc w:val="both"/>
              <w:rPr>
                <w:rFonts w:ascii="Times New Roman" w:eastAsia="Calibri" w:hAnsi="Times New Roman"/>
                <w:sz w:val="24"/>
                <w:szCs w:val="24"/>
                <w:lang w:eastAsia="en-US"/>
              </w:rPr>
            </w:pPr>
            <w:r w:rsidRPr="00DE1C56">
              <w:rPr>
                <w:rFonts w:ascii="Times New Roman" w:eastAsia="Calibri" w:hAnsi="Times New Roman"/>
                <w:sz w:val="24"/>
                <w:szCs w:val="24"/>
                <w:lang w:eastAsia="en-US"/>
              </w:rPr>
              <w:t>«Чем занять ребенка на даче»</w:t>
            </w:r>
          </w:p>
          <w:p w14:paraId="42CF01B0" w14:textId="77777777" w:rsidR="000C222B" w:rsidRPr="00DE1C56" w:rsidRDefault="000C222B" w:rsidP="00F17C4B">
            <w:pPr>
              <w:numPr>
                <w:ilvl w:val="0"/>
                <w:numId w:val="41"/>
              </w:numPr>
              <w:tabs>
                <w:tab w:val="left" w:pos="900"/>
              </w:tabs>
              <w:spacing w:after="0" w:line="240" w:lineRule="auto"/>
              <w:jc w:val="both"/>
              <w:rPr>
                <w:rFonts w:ascii="Times New Roman" w:eastAsia="Calibri" w:hAnsi="Times New Roman"/>
                <w:sz w:val="24"/>
                <w:szCs w:val="24"/>
                <w:lang w:eastAsia="en-US"/>
              </w:rPr>
            </w:pPr>
            <w:r w:rsidRPr="00DE1C56">
              <w:rPr>
                <w:rFonts w:ascii="Times New Roman" w:eastAsia="Calibri" w:hAnsi="Times New Roman"/>
                <w:sz w:val="24"/>
                <w:szCs w:val="24"/>
                <w:lang w:eastAsia="en-US"/>
              </w:rPr>
              <w:t>«Отправляемся в путешествие»</w:t>
            </w:r>
          </w:p>
          <w:p w14:paraId="1A80A0EF" w14:textId="77777777" w:rsidR="000C222B" w:rsidRPr="00DE1C56" w:rsidRDefault="000C222B" w:rsidP="00F17C4B">
            <w:pPr>
              <w:numPr>
                <w:ilvl w:val="0"/>
                <w:numId w:val="41"/>
              </w:numPr>
              <w:tabs>
                <w:tab w:val="left" w:pos="900"/>
              </w:tabs>
              <w:spacing w:after="0" w:line="240" w:lineRule="auto"/>
              <w:jc w:val="both"/>
              <w:rPr>
                <w:rFonts w:ascii="Times New Roman" w:eastAsia="Calibri" w:hAnsi="Times New Roman"/>
                <w:sz w:val="24"/>
                <w:szCs w:val="24"/>
                <w:lang w:eastAsia="en-US"/>
              </w:rPr>
            </w:pPr>
            <w:r w:rsidRPr="00DE1C56">
              <w:rPr>
                <w:rFonts w:ascii="Times New Roman" w:eastAsia="Calibri" w:hAnsi="Times New Roman"/>
                <w:sz w:val="24"/>
                <w:szCs w:val="24"/>
                <w:lang w:eastAsia="en-US"/>
              </w:rPr>
              <w:t>«Готовимся к детскому саду» (по адаптации)</w:t>
            </w:r>
          </w:p>
          <w:p w14:paraId="53AAA07A" w14:textId="77777777" w:rsidR="000C222B" w:rsidRPr="00DE1C56" w:rsidRDefault="000C222B" w:rsidP="00F17C4B">
            <w:pPr>
              <w:numPr>
                <w:ilvl w:val="0"/>
                <w:numId w:val="41"/>
              </w:numPr>
              <w:spacing w:after="0" w:line="240" w:lineRule="auto"/>
              <w:rPr>
                <w:rFonts w:ascii="Times New Roman" w:hAnsi="Times New Roman"/>
                <w:sz w:val="24"/>
                <w:szCs w:val="24"/>
              </w:rPr>
            </w:pPr>
            <w:r w:rsidRPr="00DE1C56">
              <w:rPr>
                <w:rFonts w:ascii="Times New Roman" w:hAnsi="Times New Roman"/>
                <w:sz w:val="24"/>
                <w:szCs w:val="24"/>
              </w:rPr>
              <w:t>Профилактика кишечных инфекций;</w:t>
            </w:r>
          </w:p>
          <w:p w14:paraId="53DB563D" w14:textId="77777777" w:rsidR="000C222B" w:rsidRPr="00DE1C56" w:rsidRDefault="000C222B" w:rsidP="00F17C4B">
            <w:pPr>
              <w:numPr>
                <w:ilvl w:val="0"/>
                <w:numId w:val="41"/>
              </w:numPr>
              <w:spacing w:after="0" w:line="240" w:lineRule="auto"/>
              <w:rPr>
                <w:rFonts w:ascii="Times New Roman" w:hAnsi="Times New Roman"/>
                <w:sz w:val="24"/>
                <w:szCs w:val="24"/>
              </w:rPr>
            </w:pPr>
            <w:r w:rsidRPr="00DE1C56">
              <w:rPr>
                <w:rFonts w:ascii="Times New Roman" w:hAnsi="Times New Roman"/>
                <w:sz w:val="24"/>
                <w:szCs w:val="24"/>
              </w:rPr>
              <w:t>Овощи, фрукты, витамины.</w:t>
            </w:r>
          </w:p>
          <w:p w14:paraId="20884DE9" w14:textId="77777777" w:rsidR="000C222B" w:rsidRPr="00DE1C56" w:rsidRDefault="000C222B" w:rsidP="00F17C4B">
            <w:pPr>
              <w:numPr>
                <w:ilvl w:val="0"/>
                <w:numId w:val="41"/>
              </w:numPr>
              <w:tabs>
                <w:tab w:val="left" w:pos="900"/>
              </w:tabs>
              <w:spacing w:after="0" w:line="300" w:lineRule="auto"/>
              <w:jc w:val="both"/>
              <w:rPr>
                <w:rFonts w:ascii="Times New Roman" w:eastAsia="Calibri" w:hAnsi="Times New Roman"/>
                <w:b/>
                <w:sz w:val="24"/>
                <w:szCs w:val="24"/>
                <w:lang w:eastAsia="en-US"/>
              </w:rPr>
            </w:pPr>
            <w:r w:rsidRPr="00DE1C56">
              <w:rPr>
                <w:rFonts w:ascii="Times New Roman" w:hAnsi="Times New Roman"/>
                <w:sz w:val="24"/>
                <w:szCs w:val="24"/>
              </w:rPr>
              <w:t>«Знай, люби и береги природу»</w:t>
            </w:r>
          </w:p>
        </w:tc>
        <w:tc>
          <w:tcPr>
            <w:tcW w:w="2481" w:type="dxa"/>
            <w:tcBorders>
              <w:top w:val="single" w:sz="6" w:space="0" w:color="000000"/>
              <w:left w:val="single" w:sz="6" w:space="0" w:color="000000"/>
              <w:bottom w:val="single" w:sz="6" w:space="0" w:color="000000"/>
              <w:right w:val="single" w:sz="6" w:space="0" w:color="000000"/>
            </w:tcBorders>
            <w:vAlign w:val="center"/>
            <w:hideMark/>
          </w:tcPr>
          <w:p w14:paraId="28219EC4" w14:textId="77777777" w:rsidR="000C222B" w:rsidRPr="001A1674" w:rsidRDefault="000C222B" w:rsidP="00F17C4B">
            <w:pPr>
              <w:spacing w:before="100" w:beforeAutospacing="1" w:after="100" w:afterAutospacing="1" w:line="240" w:lineRule="auto"/>
              <w:jc w:val="center"/>
              <w:rPr>
                <w:rFonts w:ascii="Times New Roman" w:hAnsi="Times New Roman"/>
                <w:sz w:val="24"/>
                <w:szCs w:val="24"/>
              </w:rPr>
            </w:pPr>
            <w:r w:rsidRPr="001A1674">
              <w:rPr>
                <w:rFonts w:ascii="Times New Roman" w:hAnsi="Times New Roman"/>
                <w:sz w:val="24"/>
                <w:szCs w:val="24"/>
              </w:rPr>
              <w:t>В течение ЛОП</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2CD484BE" w14:textId="77777777" w:rsidR="000C222B" w:rsidRPr="001A1674" w:rsidRDefault="000C222B" w:rsidP="00F17C4B">
            <w:pPr>
              <w:spacing w:before="100" w:beforeAutospacing="1" w:after="100" w:afterAutospacing="1" w:line="240" w:lineRule="auto"/>
              <w:jc w:val="center"/>
              <w:rPr>
                <w:rFonts w:ascii="Times New Roman" w:hAnsi="Times New Roman"/>
                <w:sz w:val="24"/>
                <w:szCs w:val="24"/>
              </w:rPr>
            </w:pPr>
            <w:r w:rsidRPr="001A1674">
              <w:rPr>
                <w:rFonts w:ascii="Times New Roman" w:hAnsi="Times New Roman"/>
                <w:sz w:val="24"/>
                <w:szCs w:val="24"/>
              </w:rPr>
              <w:t>Воспитатели</w:t>
            </w:r>
            <w:r>
              <w:rPr>
                <w:rFonts w:ascii="Times New Roman" w:hAnsi="Times New Roman"/>
                <w:sz w:val="24"/>
                <w:szCs w:val="24"/>
              </w:rPr>
              <w:t xml:space="preserve">, </w:t>
            </w:r>
            <w:proofErr w:type="spellStart"/>
            <w:r>
              <w:rPr>
                <w:rFonts w:ascii="Times New Roman" w:hAnsi="Times New Roman"/>
                <w:sz w:val="24"/>
                <w:szCs w:val="24"/>
              </w:rPr>
              <w:t>мед.сестра</w:t>
            </w:r>
            <w:proofErr w:type="spellEnd"/>
          </w:p>
        </w:tc>
      </w:tr>
      <w:tr w:rsidR="000C222B" w:rsidRPr="001A1674" w14:paraId="77ABAA82" w14:textId="77777777" w:rsidTr="00F17C4B">
        <w:tc>
          <w:tcPr>
            <w:tcW w:w="851" w:type="dxa"/>
            <w:tcBorders>
              <w:top w:val="single" w:sz="6" w:space="0" w:color="000000"/>
              <w:left w:val="single" w:sz="6" w:space="0" w:color="000000"/>
              <w:bottom w:val="single" w:sz="6" w:space="0" w:color="000000"/>
              <w:right w:val="single" w:sz="6" w:space="0" w:color="000000"/>
            </w:tcBorders>
            <w:vAlign w:val="center"/>
            <w:hideMark/>
          </w:tcPr>
          <w:p w14:paraId="2FDA5BE4" w14:textId="77777777" w:rsidR="000C222B" w:rsidRPr="001A1674" w:rsidRDefault="000C222B" w:rsidP="00F17C4B">
            <w:pPr>
              <w:spacing w:after="0" w:line="240" w:lineRule="auto"/>
              <w:jc w:val="center"/>
              <w:rPr>
                <w:rFonts w:ascii="Times New Roman" w:hAnsi="Times New Roman"/>
                <w:sz w:val="24"/>
                <w:szCs w:val="24"/>
              </w:rPr>
            </w:pPr>
            <w:r w:rsidRPr="001A1674">
              <w:rPr>
                <w:rFonts w:ascii="Times New Roman" w:hAnsi="Times New Roman"/>
                <w:sz w:val="24"/>
                <w:szCs w:val="24"/>
              </w:rPr>
              <w:t>2</w:t>
            </w:r>
            <w:r>
              <w:rPr>
                <w:rFonts w:ascii="Times New Roman" w:hAnsi="Times New Roman"/>
                <w:sz w:val="24"/>
                <w:szCs w:val="24"/>
              </w:rPr>
              <w:t>.4.3.</w:t>
            </w:r>
          </w:p>
        </w:tc>
        <w:tc>
          <w:tcPr>
            <w:tcW w:w="4323" w:type="dxa"/>
            <w:tcBorders>
              <w:top w:val="single" w:sz="6" w:space="0" w:color="000000"/>
              <w:left w:val="single" w:sz="6" w:space="0" w:color="000000"/>
              <w:bottom w:val="single" w:sz="6" w:space="0" w:color="000000"/>
              <w:right w:val="single" w:sz="6" w:space="0" w:color="000000"/>
            </w:tcBorders>
          </w:tcPr>
          <w:p w14:paraId="6703F7CB" w14:textId="77777777" w:rsidR="000C222B" w:rsidRPr="00A609A1" w:rsidRDefault="000C222B" w:rsidP="00F17C4B">
            <w:pPr>
              <w:spacing w:after="0" w:line="240" w:lineRule="auto"/>
              <w:jc w:val="both"/>
              <w:rPr>
                <w:rFonts w:ascii="Times New Roman" w:hAnsi="Times New Roman"/>
                <w:sz w:val="24"/>
                <w:szCs w:val="24"/>
              </w:rPr>
            </w:pPr>
            <w:r w:rsidRPr="00DE1CDA">
              <w:rPr>
                <w:rFonts w:ascii="Times New Roman" w:hAnsi="Times New Roman"/>
                <w:sz w:val="26"/>
                <w:szCs w:val="26"/>
              </w:rPr>
              <w:t xml:space="preserve">Совместная реализация </w:t>
            </w:r>
            <w:proofErr w:type="spellStart"/>
            <w:r w:rsidRPr="00DE1CDA">
              <w:rPr>
                <w:rFonts w:ascii="Times New Roman" w:hAnsi="Times New Roman"/>
                <w:sz w:val="26"/>
                <w:szCs w:val="26"/>
              </w:rPr>
              <w:t>детско</w:t>
            </w:r>
            <w:proofErr w:type="spellEnd"/>
            <w:r w:rsidRPr="00DE1CDA">
              <w:rPr>
                <w:rFonts w:ascii="Times New Roman" w:hAnsi="Times New Roman"/>
                <w:sz w:val="26"/>
                <w:szCs w:val="26"/>
              </w:rPr>
              <w:t xml:space="preserve"> - родительских проектов</w:t>
            </w:r>
            <w:r>
              <w:rPr>
                <w:rFonts w:ascii="Times New Roman" w:hAnsi="Times New Roman"/>
                <w:sz w:val="26"/>
                <w:szCs w:val="26"/>
              </w:rPr>
              <w:t xml:space="preserve"> по </w:t>
            </w:r>
            <w:proofErr w:type="spellStart"/>
            <w:r>
              <w:rPr>
                <w:rFonts w:ascii="Times New Roman" w:hAnsi="Times New Roman"/>
                <w:sz w:val="26"/>
                <w:szCs w:val="26"/>
              </w:rPr>
              <w:t>здоровьесбережению</w:t>
            </w:r>
            <w:proofErr w:type="spellEnd"/>
            <w:r>
              <w:rPr>
                <w:rFonts w:ascii="Times New Roman" w:hAnsi="Times New Roman"/>
                <w:sz w:val="26"/>
                <w:szCs w:val="26"/>
              </w:rPr>
              <w:t>.</w:t>
            </w:r>
          </w:p>
        </w:tc>
        <w:tc>
          <w:tcPr>
            <w:tcW w:w="2481" w:type="dxa"/>
            <w:tcBorders>
              <w:top w:val="single" w:sz="6" w:space="0" w:color="000000"/>
              <w:left w:val="single" w:sz="6" w:space="0" w:color="000000"/>
              <w:bottom w:val="single" w:sz="6" w:space="0" w:color="000000"/>
              <w:right w:val="single" w:sz="6" w:space="0" w:color="000000"/>
            </w:tcBorders>
            <w:vAlign w:val="center"/>
          </w:tcPr>
          <w:p w14:paraId="1E4608E8" w14:textId="77777777" w:rsidR="000C222B" w:rsidRPr="001A1674"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В течение лета</w:t>
            </w:r>
          </w:p>
        </w:tc>
        <w:tc>
          <w:tcPr>
            <w:tcW w:w="2552" w:type="dxa"/>
            <w:tcBorders>
              <w:top w:val="single" w:sz="6" w:space="0" w:color="000000"/>
              <w:left w:val="single" w:sz="6" w:space="0" w:color="000000"/>
              <w:bottom w:val="single" w:sz="6" w:space="0" w:color="000000"/>
              <w:right w:val="single" w:sz="6" w:space="0" w:color="000000"/>
            </w:tcBorders>
            <w:vAlign w:val="center"/>
          </w:tcPr>
          <w:p w14:paraId="7FD05DCE" w14:textId="77777777" w:rsidR="000C222B" w:rsidRPr="001A1674" w:rsidRDefault="000C222B" w:rsidP="00F17C4B">
            <w:pPr>
              <w:spacing w:after="0" w:line="240" w:lineRule="auto"/>
              <w:rPr>
                <w:rFonts w:ascii="Times New Roman" w:hAnsi="Times New Roman"/>
                <w:sz w:val="24"/>
                <w:szCs w:val="24"/>
              </w:rPr>
            </w:pPr>
            <w:r>
              <w:rPr>
                <w:rFonts w:ascii="Times New Roman" w:hAnsi="Times New Roman"/>
                <w:sz w:val="24"/>
                <w:szCs w:val="24"/>
              </w:rPr>
              <w:t>Все участники ВОП</w:t>
            </w:r>
          </w:p>
        </w:tc>
      </w:tr>
      <w:tr w:rsidR="000C222B" w:rsidRPr="001A1674" w14:paraId="7D9E2DAF" w14:textId="77777777" w:rsidTr="00F17C4B">
        <w:tc>
          <w:tcPr>
            <w:tcW w:w="851" w:type="dxa"/>
            <w:tcBorders>
              <w:top w:val="single" w:sz="6" w:space="0" w:color="000000"/>
              <w:left w:val="single" w:sz="6" w:space="0" w:color="000000"/>
              <w:bottom w:val="single" w:sz="6" w:space="0" w:color="000000"/>
              <w:right w:val="single" w:sz="6" w:space="0" w:color="000000"/>
            </w:tcBorders>
            <w:vAlign w:val="center"/>
          </w:tcPr>
          <w:p w14:paraId="0FB9350A" w14:textId="77777777" w:rsidR="000C222B" w:rsidRPr="001A1674" w:rsidRDefault="000C222B" w:rsidP="00F17C4B">
            <w:pPr>
              <w:spacing w:after="0" w:line="240" w:lineRule="auto"/>
              <w:jc w:val="center"/>
              <w:rPr>
                <w:rFonts w:ascii="Times New Roman" w:hAnsi="Times New Roman"/>
                <w:sz w:val="24"/>
                <w:szCs w:val="24"/>
              </w:rPr>
            </w:pPr>
            <w:r>
              <w:rPr>
                <w:rFonts w:ascii="Times New Roman" w:hAnsi="Times New Roman"/>
                <w:sz w:val="24"/>
                <w:szCs w:val="24"/>
              </w:rPr>
              <w:lastRenderedPageBreak/>
              <w:t>2.4.4.</w:t>
            </w:r>
          </w:p>
        </w:tc>
        <w:tc>
          <w:tcPr>
            <w:tcW w:w="4323" w:type="dxa"/>
            <w:tcBorders>
              <w:top w:val="single" w:sz="6" w:space="0" w:color="000000"/>
              <w:left w:val="single" w:sz="6" w:space="0" w:color="000000"/>
              <w:bottom w:val="single" w:sz="6" w:space="0" w:color="000000"/>
              <w:right w:val="single" w:sz="6" w:space="0" w:color="000000"/>
            </w:tcBorders>
          </w:tcPr>
          <w:p w14:paraId="4F348531" w14:textId="77777777" w:rsidR="000C222B" w:rsidRDefault="000C222B" w:rsidP="00F17C4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Родительское собрание</w:t>
            </w:r>
          </w:p>
          <w:p w14:paraId="2CE68A5C" w14:textId="77777777" w:rsidR="000C222B" w:rsidRPr="00DE1CDA" w:rsidRDefault="000C222B" w:rsidP="00F17C4B">
            <w:pPr>
              <w:spacing w:after="0" w:line="240" w:lineRule="auto"/>
              <w:jc w:val="both"/>
              <w:rPr>
                <w:rFonts w:ascii="Times New Roman" w:hAnsi="Times New Roman"/>
                <w:sz w:val="26"/>
                <w:szCs w:val="26"/>
              </w:rPr>
            </w:pPr>
            <w:r>
              <w:rPr>
                <w:rFonts w:ascii="Times New Roman" w:hAnsi="Times New Roman"/>
                <w:sz w:val="24"/>
                <w:szCs w:val="24"/>
              </w:rPr>
              <w:t>«Ваш ребенок поступает в детский сад»</w:t>
            </w:r>
          </w:p>
        </w:tc>
        <w:tc>
          <w:tcPr>
            <w:tcW w:w="2481" w:type="dxa"/>
            <w:tcBorders>
              <w:top w:val="single" w:sz="6" w:space="0" w:color="000000"/>
              <w:left w:val="single" w:sz="6" w:space="0" w:color="000000"/>
              <w:bottom w:val="single" w:sz="6" w:space="0" w:color="000000"/>
              <w:right w:val="single" w:sz="6" w:space="0" w:color="000000"/>
            </w:tcBorders>
            <w:vAlign w:val="center"/>
          </w:tcPr>
          <w:p w14:paraId="2356B1EE" w14:textId="77777777" w:rsidR="000C222B" w:rsidRDefault="000C222B" w:rsidP="00F17C4B">
            <w:pPr>
              <w:spacing w:after="0" w:line="240" w:lineRule="auto"/>
              <w:jc w:val="center"/>
              <w:rPr>
                <w:rFonts w:ascii="Times New Roman" w:hAnsi="Times New Roman"/>
                <w:sz w:val="24"/>
                <w:szCs w:val="24"/>
              </w:rPr>
            </w:pPr>
            <w:r>
              <w:rPr>
                <w:rFonts w:ascii="Times New Roman" w:hAnsi="Times New Roman"/>
                <w:sz w:val="24"/>
                <w:szCs w:val="24"/>
              </w:rPr>
              <w:t>Июнь</w:t>
            </w:r>
          </w:p>
        </w:tc>
        <w:tc>
          <w:tcPr>
            <w:tcW w:w="2552" w:type="dxa"/>
            <w:tcBorders>
              <w:top w:val="single" w:sz="6" w:space="0" w:color="000000"/>
              <w:left w:val="single" w:sz="6" w:space="0" w:color="000000"/>
              <w:bottom w:val="single" w:sz="6" w:space="0" w:color="000000"/>
              <w:right w:val="single" w:sz="6" w:space="0" w:color="000000"/>
            </w:tcBorders>
            <w:vAlign w:val="center"/>
          </w:tcPr>
          <w:p w14:paraId="4FF4CE61" w14:textId="77777777" w:rsidR="000C222B" w:rsidRDefault="000C222B" w:rsidP="00F17C4B">
            <w:pPr>
              <w:spacing w:after="0" w:line="240" w:lineRule="auto"/>
              <w:rPr>
                <w:rFonts w:ascii="Times New Roman" w:hAnsi="Times New Roman"/>
                <w:sz w:val="24"/>
                <w:szCs w:val="24"/>
              </w:rPr>
            </w:pPr>
            <w:r>
              <w:rPr>
                <w:rFonts w:ascii="Times New Roman" w:hAnsi="Times New Roman"/>
                <w:sz w:val="24"/>
                <w:szCs w:val="24"/>
              </w:rPr>
              <w:t>Заведующий</w:t>
            </w:r>
          </w:p>
        </w:tc>
      </w:tr>
    </w:tbl>
    <w:p w14:paraId="47504259" w14:textId="77777777" w:rsidR="000C222B" w:rsidRDefault="000C222B" w:rsidP="000C222B">
      <w:pPr>
        <w:autoSpaceDE w:val="0"/>
        <w:autoSpaceDN w:val="0"/>
        <w:adjustRightInd w:val="0"/>
        <w:spacing w:after="0" w:line="240" w:lineRule="auto"/>
        <w:rPr>
          <w:rFonts w:ascii="Times New Roman" w:hAnsi="Times New Roman"/>
          <w:b/>
          <w:bCs/>
          <w:color w:val="000000"/>
          <w:sz w:val="28"/>
          <w:szCs w:val="28"/>
        </w:rPr>
      </w:pPr>
    </w:p>
    <w:p w14:paraId="6D0E19E9" w14:textId="77777777" w:rsidR="000C222B" w:rsidRPr="00C462B9" w:rsidRDefault="000C222B" w:rsidP="000C222B">
      <w:pPr>
        <w:autoSpaceDE w:val="0"/>
        <w:autoSpaceDN w:val="0"/>
        <w:adjustRightInd w:val="0"/>
        <w:spacing w:after="0" w:line="240" w:lineRule="auto"/>
        <w:rPr>
          <w:rFonts w:ascii="Times New Roman" w:hAnsi="Times New Roman"/>
          <w:b/>
          <w:bCs/>
          <w:color w:val="000000"/>
          <w:sz w:val="28"/>
          <w:szCs w:val="28"/>
        </w:rPr>
      </w:pPr>
    </w:p>
    <w:p w14:paraId="5104E7B8" w14:textId="77777777" w:rsidR="000C222B" w:rsidRPr="00C462B9" w:rsidRDefault="000C222B" w:rsidP="00FD61E6">
      <w:pPr>
        <w:autoSpaceDE w:val="0"/>
        <w:autoSpaceDN w:val="0"/>
        <w:adjustRightInd w:val="0"/>
        <w:spacing w:after="0" w:line="240" w:lineRule="auto"/>
        <w:rPr>
          <w:rFonts w:ascii="Times New Roman" w:hAnsi="Times New Roman"/>
          <w:color w:val="000000"/>
          <w:sz w:val="28"/>
          <w:szCs w:val="28"/>
        </w:rPr>
      </w:pPr>
      <w:r w:rsidRPr="00C462B9">
        <w:rPr>
          <w:rFonts w:ascii="Times New Roman" w:hAnsi="Times New Roman"/>
          <w:b/>
          <w:bCs/>
          <w:color w:val="000000"/>
          <w:sz w:val="28"/>
          <w:szCs w:val="28"/>
        </w:rPr>
        <w:t xml:space="preserve">2.5. Создание благоприятных условий развития детей в соответствии с возрастными и индивидуальными особенностями, укрепление материально-технической и финансовой базы ДОО </w:t>
      </w:r>
    </w:p>
    <w:p w14:paraId="443A6339" w14:textId="77777777" w:rsidR="000C222B" w:rsidRDefault="000C222B" w:rsidP="000C222B">
      <w:pPr>
        <w:shd w:val="clear" w:color="auto" w:fill="FFFFFF"/>
        <w:spacing w:before="100" w:beforeAutospacing="1" w:after="0" w:line="240" w:lineRule="auto"/>
        <w:jc w:val="center"/>
        <w:rPr>
          <w:rFonts w:ascii="Times New Roman" w:hAnsi="Times New Roman"/>
          <w:b/>
          <w:color w:val="000000"/>
          <w:sz w:val="28"/>
          <w:szCs w:val="28"/>
        </w:rPr>
      </w:pPr>
      <w:r w:rsidRPr="00D62A3E">
        <w:rPr>
          <w:rFonts w:ascii="Times New Roman" w:hAnsi="Times New Roman"/>
          <w:b/>
          <w:color w:val="000000"/>
          <w:sz w:val="28"/>
          <w:szCs w:val="28"/>
        </w:rPr>
        <w:t>Оснащение педагогического процесса</w:t>
      </w:r>
    </w:p>
    <w:p w14:paraId="0EFD5255" w14:textId="77777777" w:rsidR="000C222B" w:rsidRPr="00F16FA6" w:rsidRDefault="000C222B" w:rsidP="000C222B">
      <w:pPr>
        <w:tabs>
          <w:tab w:val="left" w:pos="2880"/>
        </w:tabs>
        <w:spacing w:after="0"/>
        <w:rPr>
          <w:rFonts w:ascii="Times New Roman" w:hAnsi="Times New Roman"/>
          <w:i/>
          <w:sz w:val="24"/>
          <w:szCs w:val="24"/>
        </w:rPr>
      </w:pPr>
      <w:r>
        <w:rPr>
          <w:rFonts w:ascii="Times New Roman" w:hAnsi="Times New Roman"/>
          <w:i/>
          <w:sz w:val="24"/>
          <w:szCs w:val="24"/>
        </w:rPr>
        <w:t>Т</w:t>
      </w:r>
      <w:r w:rsidRPr="00706E4D">
        <w:rPr>
          <w:rFonts w:ascii="Times New Roman" w:hAnsi="Times New Roman"/>
          <w:i/>
          <w:sz w:val="24"/>
          <w:szCs w:val="24"/>
        </w:rPr>
        <w:t xml:space="preserve">аблица </w:t>
      </w:r>
      <w:r>
        <w:rPr>
          <w:rFonts w:ascii="Times New Roman" w:hAnsi="Times New Roman"/>
          <w:i/>
          <w:sz w:val="24"/>
          <w:szCs w:val="24"/>
        </w:rPr>
        <w:t>№48</w:t>
      </w:r>
    </w:p>
    <w:tbl>
      <w:tblPr>
        <w:tblW w:w="10065" w:type="dxa"/>
        <w:tblInd w:w="-694" w:type="dxa"/>
        <w:tblCellMar>
          <w:top w:w="15" w:type="dxa"/>
          <w:left w:w="15" w:type="dxa"/>
          <w:bottom w:w="15" w:type="dxa"/>
          <w:right w:w="15" w:type="dxa"/>
        </w:tblCellMar>
        <w:tblLook w:val="04A0" w:firstRow="1" w:lastRow="0" w:firstColumn="1" w:lastColumn="0" w:noHBand="0" w:noVBand="1"/>
      </w:tblPr>
      <w:tblGrid>
        <w:gridCol w:w="851"/>
        <w:gridCol w:w="4327"/>
        <w:gridCol w:w="2477"/>
        <w:gridCol w:w="2410"/>
      </w:tblGrid>
      <w:tr w:rsidR="000C222B" w:rsidRPr="00C462B9" w14:paraId="492A601F" w14:textId="77777777" w:rsidTr="00F17C4B">
        <w:tc>
          <w:tcPr>
            <w:tcW w:w="851" w:type="dxa"/>
            <w:tcBorders>
              <w:top w:val="single" w:sz="6" w:space="0" w:color="000000"/>
              <w:left w:val="single" w:sz="6" w:space="0" w:color="000000"/>
              <w:bottom w:val="single" w:sz="6" w:space="0" w:color="000000"/>
              <w:right w:val="single" w:sz="6" w:space="0" w:color="000000"/>
            </w:tcBorders>
            <w:vAlign w:val="center"/>
            <w:hideMark/>
          </w:tcPr>
          <w:p w14:paraId="274C4B71" w14:textId="77777777" w:rsidR="000C222B" w:rsidRPr="00C462B9" w:rsidRDefault="000C222B" w:rsidP="00F17C4B">
            <w:pPr>
              <w:spacing w:before="100" w:beforeAutospacing="1" w:after="100" w:afterAutospacing="1" w:line="240" w:lineRule="auto"/>
              <w:jc w:val="center"/>
              <w:rPr>
                <w:rFonts w:ascii="Times New Roman" w:hAnsi="Times New Roman"/>
                <w:sz w:val="28"/>
                <w:szCs w:val="28"/>
              </w:rPr>
            </w:pPr>
            <w:r w:rsidRPr="00C462B9">
              <w:rPr>
                <w:rFonts w:ascii="Times New Roman" w:hAnsi="Times New Roman"/>
                <w:sz w:val="28"/>
                <w:szCs w:val="28"/>
              </w:rPr>
              <w:t>№</w:t>
            </w:r>
          </w:p>
        </w:tc>
        <w:tc>
          <w:tcPr>
            <w:tcW w:w="4327" w:type="dxa"/>
            <w:tcBorders>
              <w:top w:val="single" w:sz="6" w:space="0" w:color="000000"/>
              <w:left w:val="single" w:sz="6" w:space="0" w:color="000000"/>
              <w:bottom w:val="single" w:sz="6" w:space="0" w:color="000000"/>
              <w:right w:val="single" w:sz="6" w:space="0" w:color="000000"/>
            </w:tcBorders>
            <w:vAlign w:val="center"/>
            <w:hideMark/>
          </w:tcPr>
          <w:p w14:paraId="34F6E93F" w14:textId="77777777" w:rsidR="000C222B" w:rsidRPr="00C462B9" w:rsidRDefault="000C222B" w:rsidP="00F17C4B">
            <w:pPr>
              <w:spacing w:before="100" w:beforeAutospacing="1" w:after="100" w:afterAutospacing="1" w:line="240" w:lineRule="auto"/>
              <w:jc w:val="center"/>
              <w:rPr>
                <w:rFonts w:ascii="Times New Roman" w:hAnsi="Times New Roman"/>
                <w:sz w:val="28"/>
                <w:szCs w:val="28"/>
              </w:rPr>
            </w:pPr>
            <w:r w:rsidRPr="00C462B9">
              <w:rPr>
                <w:rFonts w:ascii="Times New Roman" w:hAnsi="Times New Roman"/>
                <w:sz w:val="28"/>
                <w:szCs w:val="28"/>
              </w:rPr>
              <w:t>Содержание работы</w:t>
            </w:r>
          </w:p>
        </w:tc>
        <w:tc>
          <w:tcPr>
            <w:tcW w:w="2477" w:type="dxa"/>
            <w:tcBorders>
              <w:top w:val="single" w:sz="6" w:space="0" w:color="000000"/>
              <w:left w:val="single" w:sz="6" w:space="0" w:color="000000"/>
              <w:bottom w:val="single" w:sz="6" w:space="0" w:color="000000"/>
              <w:right w:val="single" w:sz="6" w:space="0" w:color="000000"/>
            </w:tcBorders>
            <w:vAlign w:val="center"/>
            <w:hideMark/>
          </w:tcPr>
          <w:p w14:paraId="7F5EDC64" w14:textId="77777777" w:rsidR="000C222B" w:rsidRPr="00C462B9" w:rsidRDefault="000C222B" w:rsidP="00F17C4B">
            <w:pPr>
              <w:spacing w:before="100" w:beforeAutospacing="1" w:after="100" w:afterAutospacing="1" w:line="240" w:lineRule="auto"/>
              <w:jc w:val="center"/>
              <w:rPr>
                <w:rFonts w:ascii="Times New Roman" w:hAnsi="Times New Roman"/>
                <w:sz w:val="28"/>
                <w:szCs w:val="28"/>
              </w:rPr>
            </w:pPr>
            <w:r w:rsidRPr="00C462B9">
              <w:rPr>
                <w:rFonts w:ascii="Times New Roman" w:hAnsi="Times New Roman"/>
                <w:sz w:val="28"/>
                <w:szCs w:val="28"/>
              </w:rPr>
              <w:t>Сроки</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7539E59B" w14:textId="77777777" w:rsidR="000C222B" w:rsidRPr="00C462B9" w:rsidRDefault="000C222B" w:rsidP="00F17C4B">
            <w:pPr>
              <w:spacing w:before="100" w:beforeAutospacing="1" w:after="100" w:afterAutospacing="1" w:line="240" w:lineRule="auto"/>
              <w:jc w:val="center"/>
              <w:rPr>
                <w:rFonts w:ascii="Times New Roman" w:hAnsi="Times New Roman"/>
                <w:sz w:val="28"/>
                <w:szCs w:val="28"/>
              </w:rPr>
            </w:pPr>
            <w:r w:rsidRPr="00C462B9">
              <w:rPr>
                <w:rFonts w:ascii="Times New Roman" w:hAnsi="Times New Roman"/>
                <w:sz w:val="28"/>
                <w:szCs w:val="28"/>
              </w:rPr>
              <w:t>Ответственные</w:t>
            </w:r>
          </w:p>
        </w:tc>
      </w:tr>
      <w:tr w:rsidR="000C222B" w:rsidRPr="00C462B9" w14:paraId="7D15A2A6" w14:textId="77777777" w:rsidTr="00F17C4B">
        <w:tc>
          <w:tcPr>
            <w:tcW w:w="851" w:type="dxa"/>
            <w:tcBorders>
              <w:top w:val="single" w:sz="6" w:space="0" w:color="000000"/>
              <w:left w:val="single" w:sz="6" w:space="0" w:color="000000"/>
              <w:bottom w:val="single" w:sz="6" w:space="0" w:color="000000"/>
              <w:right w:val="single" w:sz="6" w:space="0" w:color="000000"/>
            </w:tcBorders>
            <w:vAlign w:val="center"/>
            <w:hideMark/>
          </w:tcPr>
          <w:p w14:paraId="79B665FE" w14:textId="77777777" w:rsidR="000C222B" w:rsidRPr="00C462B9" w:rsidRDefault="000C222B" w:rsidP="00F17C4B">
            <w:pPr>
              <w:spacing w:before="100" w:beforeAutospacing="1" w:after="100" w:afterAutospacing="1" w:line="240" w:lineRule="auto"/>
              <w:rPr>
                <w:rFonts w:ascii="Times New Roman" w:hAnsi="Times New Roman"/>
                <w:sz w:val="24"/>
                <w:szCs w:val="24"/>
              </w:rPr>
            </w:pPr>
            <w:r w:rsidRPr="00C462B9">
              <w:rPr>
                <w:rFonts w:ascii="Times New Roman" w:hAnsi="Times New Roman"/>
                <w:sz w:val="24"/>
                <w:szCs w:val="24"/>
              </w:rPr>
              <w:t>2.5.1.</w:t>
            </w:r>
          </w:p>
        </w:tc>
        <w:tc>
          <w:tcPr>
            <w:tcW w:w="4327" w:type="dxa"/>
            <w:tcBorders>
              <w:top w:val="single" w:sz="6" w:space="0" w:color="000000"/>
              <w:left w:val="single" w:sz="6" w:space="0" w:color="000000"/>
              <w:bottom w:val="single" w:sz="6" w:space="0" w:color="000000"/>
              <w:right w:val="single" w:sz="6" w:space="0" w:color="000000"/>
            </w:tcBorders>
            <w:vAlign w:val="center"/>
            <w:hideMark/>
          </w:tcPr>
          <w:p w14:paraId="6573AE38" w14:textId="77777777" w:rsidR="000C222B" w:rsidRPr="00C462B9" w:rsidRDefault="000C222B" w:rsidP="00F17C4B">
            <w:pPr>
              <w:spacing w:before="100" w:beforeAutospacing="1" w:after="100" w:afterAutospacing="1" w:line="240" w:lineRule="auto"/>
              <w:rPr>
                <w:rFonts w:ascii="Times New Roman" w:hAnsi="Times New Roman"/>
                <w:sz w:val="24"/>
                <w:szCs w:val="24"/>
              </w:rPr>
            </w:pPr>
            <w:r w:rsidRPr="00C462B9">
              <w:rPr>
                <w:rFonts w:ascii="Times New Roman" w:eastAsia="Calibri" w:hAnsi="Times New Roman"/>
                <w:sz w:val="24"/>
                <w:szCs w:val="24"/>
                <w:lang w:eastAsia="en-US"/>
              </w:rPr>
              <w:t>Приобретение наглядных, дидактических пособий, игрового оборудования в соответствии с ФГОС ДО</w:t>
            </w:r>
          </w:p>
        </w:tc>
        <w:tc>
          <w:tcPr>
            <w:tcW w:w="2477" w:type="dxa"/>
            <w:tcBorders>
              <w:top w:val="single" w:sz="6" w:space="0" w:color="000000"/>
              <w:left w:val="single" w:sz="6" w:space="0" w:color="000000"/>
              <w:bottom w:val="single" w:sz="6" w:space="0" w:color="000000"/>
              <w:right w:val="single" w:sz="6" w:space="0" w:color="000000"/>
            </w:tcBorders>
            <w:vAlign w:val="center"/>
            <w:hideMark/>
          </w:tcPr>
          <w:p w14:paraId="21EF7862" w14:textId="77777777" w:rsidR="000C222B" w:rsidRPr="00C462B9" w:rsidRDefault="000C222B" w:rsidP="00F17C4B">
            <w:pPr>
              <w:spacing w:before="100" w:beforeAutospacing="1" w:after="100" w:afterAutospacing="1" w:line="240" w:lineRule="auto"/>
              <w:jc w:val="center"/>
              <w:rPr>
                <w:rFonts w:ascii="Times New Roman" w:hAnsi="Times New Roman"/>
                <w:sz w:val="24"/>
                <w:szCs w:val="24"/>
              </w:rPr>
            </w:pPr>
            <w:r w:rsidRPr="00C462B9">
              <w:rPr>
                <w:rFonts w:ascii="Times New Roman" w:hAnsi="Times New Roman"/>
                <w:sz w:val="24"/>
                <w:szCs w:val="24"/>
              </w:rPr>
              <w:t>В течение ЛОП</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7AE9F980" w14:textId="77777777" w:rsidR="000C222B" w:rsidRPr="00C462B9" w:rsidRDefault="000C222B" w:rsidP="00F17C4B">
            <w:pPr>
              <w:spacing w:before="100" w:beforeAutospacing="1" w:after="100" w:afterAutospacing="1" w:line="240" w:lineRule="auto"/>
              <w:rPr>
                <w:rFonts w:ascii="Times New Roman" w:hAnsi="Times New Roman"/>
                <w:sz w:val="24"/>
                <w:szCs w:val="24"/>
              </w:rPr>
            </w:pPr>
            <w:r w:rsidRPr="00C462B9">
              <w:rPr>
                <w:rFonts w:ascii="Times New Roman" w:hAnsi="Times New Roman"/>
                <w:sz w:val="24"/>
                <w:szCs w:val="24"/>
              </w:rPr>
              <w:t>Заведующий</w:t>
            </w:r>
          </w:p>
        </w:tc>
      </w:tr>
      <w:tr w:rsidR="000C222B" w:rsidRPr="00C462B9" w14:paraId="1B4A3188" w14:textId="77777777" w:rsidTr="00F17C4B">
        <w:tc>
          <w:tcPr>
            <w:tcW w:w="851" w:type="dxa"/>
            <w:tcBorders>
              <w:top w:val="single" w:sz="6" w:space="0" w:color="000000"/>
              <w:left w:val="single" w:sz="6" w:space="0" w:color="000000"/>
              <w:bottom w:val="single" w:sz="6" w:space="0" w:color="000000"/>
              <w:right w:val="single" w:sz="6" w:space="0" w:color="000000"/>
            </w:tcBorders>
            <w:vAlign w:val="center"/>
            <w:hideMark/>
          </w:tcPr>
          <w:p w14:paraId="420DC3F3" w14:textId="77777777" w:rsidR="000C222B" w:rsidRPr="00C462B9" w:rsidRDefault="000C222B" w:rsidP="00F17C4B">
            <w:pPr>
              <w:spacing w:before="100" w:beforeAutospacing="1" w:after="100" w:afterAutospacing="1" w:line="240" w:lineRule="auto"/>
              <w:rPr>
                <w:rFonts w:ascii="Times New Roman" w:hAnsi="Times New Roman"/>
                <w:sz w:val="24"/>
                <w:szCs w:val="24"/>
              </w:rPr>
            </w:pPr>
            <w:r w:rsidRPr="00C462B9">
              <w:rPr>
                <w:rFonts w:ascii="Times New Roman" w:hAnsi="Times New Roman"/>
                <w:sz w:val="24"/>
                <w:szCs w:val="24"/>
              </w:rPr>
              <w:t>2.5.</w:t>
            </w:r>
            <w:r>
              <w:rPr>
                <w:rFonts w:ascii="Times New Roman" w:hAnsi="Times New Roman"/>
                <w:sz w:val="24"/>
                <w:szCs w:val="24"/>
              </w:rPr>
              <w:t>2</w:t>
            </w:r>
            <w:r w:rsidRPr="00C462B9">
              <w:rPr>
                <w:rFonts w:ascii="Times New Roman" w:hAnsi="Times New Roman"/>
                <w:sz w:val="24"/>
                <w:szCs w:val="24"/>
              </w:rPr>
              <w:t>.</w:t>
            </w:r>
          </w:p>
        </w:tc>
        <w:tc>
          <w:tcPr>
            <w:tcW w:w="4327" w:type="dxa"/>
            <w:tcBorders>
              <w:top w:val="single" w:sz="6" w:space="0" w:color="000000"/>
              <w:left w:val="single" w:sz="6" w:space="0" w:color="000000"/>
              <w:bottom w:val="single" w:sz="6" w:space="0" w:color="000000"/>
              <w:right w:val="single" w:sz="6" w:space="0" w:color="000000"/>
            </w:tcBorders>
            <w:vAlign w:val="center"/>
            <w:hideMark/>
          </w:tcPr>
          <w:p w14:paraId="25230EAE" w14:textId="77777777" w:rsidR="000C222B" w:rsidRPr="00C462B9" w:rsidRDefault="000C222B" w:rsidP="00F17C4B">
            <w:pPr>
              <w:spacing w:before="100" w:beforeAutospacing="1" w:after="100" w:afterAutospacing="1" w:line="240" w:lineRule="auto"/>
              <w:rPr>
                <w:rFonts w:ascii="Times New Roman" w:hAnsi="Times New Roman"/>
                <w:sz w:val="24"/>
                <w:szCs w:val="24"/>
              </w:rPr>
            </w:pPr>
            <w:r w:rsidRPr="00C462B9">
              <w:rPr>
                <w:rFonts w:ascii="Times New Roman" w:hAnsi="Times New Roman"/>
                <w:sz w:val="24"/>
                <w:szCs w:val="24"/>
              </w:rPr>
              <w:t>Подготовка центров развивающего обучения</w:t>
            </w:r>
          </w:p>
        </w:tc>
        <w:tc>
          <w:tcPr>
            <w:tcW w:w="2477" w:type="dxa"/>
            <w:tcBorders>
              <w:top w:val="single" w:sz="6" w:space="0" w:color="000000"/>
              <w:left w:val="single" w:sz="6" w:space="0" w:color="000000"/>
              <w:bottom w:val="single" w:sz="6" w:space="0" w:color="000000"/>
              <w:right w:val="single" w:sz="6" w:space="0" w:color="000000"/>
            </w:tcBorders>
            <w:vAlign w:val="center"/>
            <w:hideMark/>
          </w:tcPr>
          <w:p w14:paraId="4CF6F50A" w14:textId="77777777" w:rsidR="000C222B" w:rsidRPr="00C462B9" w:rsidRDefault="000C222B" w:rsidP="00F17C4B">
            <w:pPr>
              <w:spacing w:before="100" w:beforeAutospacing="1" w:after="100" w:afterAutospacing="1" w:line="240" w:lineRule="auto"/>
              <w:jc w:val="center"/>
              <w:rPr>
                <w:rFonts w:ascii="Times New Roman" w:hAnsi="Times New Roman"/>
                <w:sz w:val="24"/>
                <w:szCs w:val="24"/>
              </w:rPr>
            </w:pPr>
            <w:r w:rsidRPr="00C462B9">
              <w:rPr>
                <w:rFonts w:ascii="Times New Roman" w:hAnsi="Times New Roman"/>
                <w:sz w:val="24"/>
                <w:szCs w:val="24"/>
              </w:rPr>
              <w:t>ЛОП</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39235394" w14:textId="77777777" w:rsidR="000C222B" w:rsidRPr="00C462B9" w:rsidRDefault="000C222B" w:rsidP="00F17C4B">
            <w:pPr>
              <w:spacing w:before="100" w:beforeAutospacing="1" w:after="100" w:afterAutospacing="1" w:line="240" w:lineRule="auto"/>
              <w:rPr>
                <w:rFonts w:ascii="Times New Roman" w:hAnsi="Times New Roman"/>
                <w:sz w:val="24"/>
                <w:szCs w:val="24"/>
              </w:rPr>
            </w:pPr>
            <w:r w:rsidRPr="00C462B9">
              <w:rPr>
                <w:rFonts w:ascii="Times New Roman" w:hAnsi="Times New Roman"/>
                <w:sz w:val="24"/>
                <w:szCs w:val="24"/>
              </w:rPr>
              <w:t>Воспитатели</w:t>
            </w:r>
          </w:p>
        </w:tc>
      </w:tr>
    </w:tbl>
    <w:p w14:paraId="085ADCF1" w14:textId="77777777" w:rsidR="000C222B" w:rsidRDefault="000C222B" w:rsidP="000C222B">
      <w:pPr>
        <w:shd w:val="clear" w:color="auto" w:fill="FFFFFF"/>
        <w:spacing w:before="100" w:beforeAutospacing="1" w:after="0" w:line="240" w:lineRule="auto"/>
        <w:rPr>
          <w:rFonts w:ascii="Times New Roman" w:hAnsi="Times New Roman"/>
          <w:b/>
          <w:bCs/>
          <w:color w:val="000000"/>
          <w:sz w:val="24"/>
          <w:szCs w:val="24"/>
        </w:rPr>
      </w:pPr>
    </w:p>
    <w:p w14:paraId="20DAB550" w14:textId="77777777" w:rsidR="000C222B" w:rsidRDefault="000C222B" w:rsidP="000C222B">
      <w:pPr>
        <w:shd w:val="clear" w:color="auto" w:fill="FFFFFF"/>
        <w:spacing w:before="100" w:beforeAutospacing="1" w:after="0" w:line="240" w:lineRule="auto"/>
        <w:rPr>
          <w:rFonts w:ascii="Times New Roman" w:hAnsi="Times New Roman"/>
          <w:b/>
          <w:bCs/>
          <w:color w:val="000000"/>
          <w:sz w:val="24"/>
          <w:szCs w:val="24"/>
        </w:rPr>
      </w:pPr>
      <w:r w:rsidRPr="00C462B9">
        <w:rPr>
          <w:rFonts w:ascii="Times New Roman" w:hAnsi="Times New Roman"/>
          <w:b/>
          <w:bCs/>
          <w:color w:val="000000"/>
          <w:sz w:val="24"/>
          <w:szCs w:val="24"/>
        </w:rPr>
        <w:t xml:space="preserve">     Административно-</w:t>
      </w:r>
      <w:r>
        <w:rPr>
          <w:rFonts w:ascii="Times New Roman" w:hAnsi="Times New Roman"/>
          <w:b/>
          <w:bCs/>
          <w:color w:val="000000"/>
          <w:sz w:val="24"/>
          <w:szCs w:val="24"/>
        </w:rPr>
        <w:t xml:space="preserve"> х</w:t>
      </w:r>
      <w:r w:rsidRPr="00C462B9">
        <w:rPr>
          <w:rFonts w:ascii="Times New Roman" w:hAnsi="Times New Roman"/>
          <w:b/>
          <w:bCs/>
          <w:color w:val="000000"/>
          <w:sz w:val="24"/>
          <w:szCs w:val="24"/>
        </w:rPr>
        <w:t>озяйственная работа</w:t>
      </w:r>
    </w:p>
    <w:p w14:paraId="016A748A" w14:textId="77777777" w:rsidR="000C222B" w:rsidRPr="00F16FA6" w:rsidRDefault="000C222B" w:rsidP="000C222B">
      <w:pPr>
        <w:tabs>
          <w:tab w:val="left" w:pos="2880"/>
        </w:tabs>
        <w:spacing w:after="0"/>
        <w:rPr>
          <w:rFonts w:ascii="Times New Roman" w:hAnsi="Times New Roman"/>
          <w:i/>
          <w:sz w:val="24"/>
          <w:szCs w:val="24"/>
        </w:rPr>
      </w:pPr>
      <w:r>
        <w:rPr>
          <w:rFonts w:ascii="Times New Roman" w:hAnsi="Times New Roman"/>
          <w:i/>
          <w:sz w:val="24"/>
          <w:szCs w:val="24"/>
        </w:rPr>
        <w:t>Т</w:t>
      </w:r>
      <w:r w:rsidRPr="00706E4D">
        <w:rPr>
          <w:rFonts w:ascii="Times New Roman" w:hAnsi="Times New Roman"/>
          <w:i/>
          <w:sz w:val="24"/>
          <w:szCs w:val="24"/>
        </w:rPr>
        <w:t xml:space="preserve">аблица </w:t>
      </w:r>
      <w:r>
        <w:rPr>
          <w:rFonts w:ascii="Times New Roman" w:hAnsi="Times New Roman"/>
          <w:i/>
          <w:sz w:val="24"/>
          <w:szCs w:val="24"/>
        </w:rPr>
        <w:t>№49</w:t>
      </w:r>
    </w:p>
    <w:tbl>
      <w:tblPr>
        <w:tblW w:w="10065" w:type="dxa"/>
        <w:tblInd w:w="-694" w:type="dxa"/>
        <w:tblCellMar>
          <w:top w:w="15" w:type="dxa"/>
          <w:left w:w="15" w:type="dxa"/>
          <w:bottom w:w="15" w:type="dxa"/>
          <w:right w:w="15" w:type="dxa"/>
        </w:tblCellMar>
        <w:tblLook w:val="04A0" w:firstRow="1" w:lastRow="0" w:firstColumn="1" w:lastColumn="0" w:noHBand="0" w:noVBand="1"/>
      </w:tblPr>
      <w:tblGrid>
        <w:gridCol w:w="851"/>
        <w:gridCol w:w="4318"/>
        <w:gridCol w:w="2486"/>
        <w:gridCol w:w="2410"/>
      </w:tblGrid>
      <w:tr w:rsidR="000C222B" w:rsidRPr="00C462B9" w14:paraId="22B0FB13" w14:textId="77777777" w:rsidTr="00F17C4B">
        <w:tc>
          <w:tcPr>
            <w:tcW w:w="851" w:type="dxa"/>
            <w:tcBorders>
              <w:top w:val="single" w:sz="6" w:space="0" w:color="000000"/>
              <w:left w:val="single" w:sz="6" w:space="0" w:color="000000"/>
              <w:bottom w:val="single" w:sz="6" w:space="0" w:color="000000"/>
              <w:right w:val="single" w:sz="6" w:space="0" w:color="000000"/>
            </w:tcBorders>
            <w:vAlign w:val="center"/>
            <w:hideMark/>
          </w:tcPr>
          <w:p w14:paraId="6C0587A1" w14:textId="77777777" w:rsidR="000C222B" w:rsidRPr="00C462B9" w:rsidRDefault="000C222B" w:rsidP="00F17C4B">
            <w:pPr>
              <w:spacing w:before="100" w:beforeAutospacing="1" w:after="100" w:afterAutospacing="1" w:line="240" w:lineRule="auto"/>
              <w:jc w:val="center"/>
              <w:rPr>
                <w:rFonts w:ascii="Times New Roman" w:hAnsi="Times New Roman"/>
                <w:b/>
                <w:bCs/>
                <w:sz w:val="24"/>
                <w:szCs w:val="24"/>
              </w:rPr>
            </w:pPr>
            <w:r w:rsidRPr="00C462B9">
              <w:rPr>
                <w:rFonts w:ascii="Times New Roman" w:hAnsi="Times New Roman"/>
                <w:b/>
                <w:bCs/>
                <w:sz w:val="24"/>
                <w:szCs w:val="24"/>
              </w:rPr>
              <w:t>№</w:t>
            </w:r>
          </w:p>
        </w:tc>
        <w:tc>
          <w:tcPr>
            <w:tcW w:w="4318" w:type="dxa"/>
            <w:tcBorders>
              <w:top w:val="single" w:sz="6" w:space="0" w:color="000000"/>
              <w:left w:val="single" w:sz="6" w:space="0" w:color="000000"/>
              <w:bottom w:val="single" w:sz="6" w:space="0" w:color="000000"/>
              <w:right w:val="single" w:sz="6" w:space="0" w:color="000000"/>
            </w:tcBorders>
            <w:vAlign w:val="center"/>
            <w:hideMark/>
          </w:tcPr>
          <w:p w14:paraId="2B311FDB" w14:textId="77777777" w:rsidR="000C222B" w:rsidRPr="00C462B9" w:rsidRDefault="000C222B" w:rsidP="00F17C4B">
            <w:pPr>
              <w:spacing w:before="100" w:beforeAutospacing="1" w:after="100" w:afterAutospacing="1" w:line="240" w:lineRule="auto"/>
              <w:jc w:val="center"/>
              <w:rPr>
                <w:rFonts w:ascii="Times New Roman" w:hAnsi="Times New Roman"/>
                <w:b/>
                <w:bCs/>
                <w:sz w:val="24"/>
                <w:szCs w:val="24"/>
              </w:rPr>
            </w:pPr>
            <w:r w:rsidRPr="00C462B9">
              <w:rPr>
                <w:rFonts w:ascii="Times New Roman" w:hAnsi="Times New Roman"/>
                <w:b/>
                <w:bCs/>
                <w:sz w:val="24"/>
                <w:szCs w:val="24"/>
              </w:rPr>
              <w:t>Содержание работы</w:t>
            </w:r>
          </w:p>
        </w:tc>
        <w:tc>
          <w:tcPr>
            <w:tcW w:w="2486" w:type="dxa"/>
            <w:tcBorders>
              <w:top w:val="single" w:sz="6" w:space="0" w:color="000000"/>
              <w:left w:val="single" w:sz="6" w:space="0" w:color="000000"/>
              <w:bottom w:val="single" w:sz="6" w:space="0" w:color="000000"/>
              <w:right w:val="single" w:sz="6" w:space="0" w:color="000000"/>
            </w:tcBorders>
            <w:vAlign w:val="center"/>
            <w:hideMark/>
          </w:tcPr>
          <w:p w14:paraId="169FD706" w14:textId="77777777" w:rsidR="000C222B" w:rsidRPr="00C462B9" w:rsidRDefault="000C222B" w:rsidP="00F17C4B">
            <w:pPr>
              <w:spacing w:before="100" w:beforeAutospacing="1" w:after="100" w:afterAutospacing="1" w:line="240" w:lineRule="auto"/>
              <w:jc w:val="center"/>
              <w:rPr>
                <w:rFonts w:ascii="Times New Roman" w:hAnsi="Times New Roman"/>
                <w:b/>
                <w:bCs/>
                <w:sz w:val="24"/>
                <w:szCs w:val="24"/>
              </w:rPr>
            </w:pPr>
            <w:r w:rsidRPr="00C462B9">
              <w:rPr>
                <w:rFonts w:ascii="Times New Roman" w:hAnsi="Times New Roman"/>
                <w:b/>
                <w:bCs/>
                <w:sz w:val="24"/>
                <w:szCs w:val="24"/>
              </w:rPr>
              <w:t>Сроки</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0D08B914" w14:textId="77777777" w:rsidR="000C222B" w:rsidRPr="00C462B9" w:rsidRDefault="000C222B" w:rsidP="00F17C4B">
            <w:pPr>
              <w:spacing w:before="100" w:beforeAutospacing="1" w:after="100" w:afterAutospacing="1" w:line="240" w:lineRule="auto"/>
              <w:jc w:val="center"/>
              <w:rPr>
                <w:rFonts w:ascii="Times New Roman" w:hAnsi="Times New Roman"/>
                <w:b/>
                <w:bCs/>
                <w:sz w:val="24"/>
                <w:szCs w:val="24"/>
              </w:rPr>
            </w:pPr>
            <w:r w:rsidRPr="00C462B9">
              <w:rPr>
                <w:rFonts w:ascii="Times New Roman" w:hAnsi="Times New Roman"/>
                <w:b/>
                <w:bCs/>
                <w:sz w:val="24"/>
                <w:szCs w:val="24"/>
              </w:rPr>
              <w:t>Ответственные</w:t>
            </w:r>
          </w:p>
        </w:tc>
      </w:tr>
      <w:tr w:rsidR="000C222B" w:rsidRPr="00C462B9" w14:paraId="7CE893DB" w14:textId="77777777" w:rsidTr="00F17C4B">
        <w:tc>
          <w:tcPr>
            <w:tcW w:w="851" w:type="dxa"/>
            <w:tcBorders>
              <w:top w:val="single" w:sz="6" w:space="0" w:color="000000"/>
              <w:left w:val="single" w:sz="6" w:space="0" w:color="000000"/>
              <w:bottom w:val="single" w:sz="6" w:space="0" w:color="000000"/>
              <w:right w:val="single" w:sz="6" w:space="0" w:color="000000"/>
            </w:tcBorders>
            <w:vAlign w:val="center"/>
            <w:hideMark/>
          </w:tcPr>
          <w:p w14:paraId="7A9CD453" w14:textId="77777777" w:rsidR="000C222B" w:rsidRPr="00C462B9" w:rsidRDefault="000C222B" w:rsidP="00F17C4B">
            <w:pPr>
              <w:spacing w:before="100" w:beforeAutospacing="1" w:after="100" w:afterAutospacing="1" w:line="240" w:lineRule="auto"/>
              <w:jc w:val="center"/>
              <w:rPr>
                <w:rFonts w:ascii="Times New Roman" w:hAnsi="Times New Roman"/>
                <w:sz w:val="24"/>
                <w:szCs w:val="24"/>
              </w:rPr>
            </w:pPr>
            <w:r w:rsidRPr="00C462B9">
              <w:rPr>
                <w:rFonts w:ascii="Times New Roman" w:hAnsi="Times New Roman"/>
                <w:sz w:val="24"/>
                <w:szCs w:val="24"/>
              </w:rPr>
              <w:t>2.5.4.</w:t>
            </w:r>
          </w:p>
        </w:tc>
        <w:tc>
          <w:tcPr>
            <w:tcW w:w="4318" w:type="dxa"/>
            <w:tcBorders>
              <w:top w:val="single" w:sz="6" w:space="0" w:color="000000"/>
              <w:left w:val="single" w:sz="6" w:space="0" w:color="000000"/>
              <w:bottom w:val="single" w:sz="6" w:space="0" w:color="000000"/>
              <w:right w:val="single" w:sz="6" w:space="0" w:color="000000"/>
            </w:tcBorders>
            <w:hideMark/>
          </w:tcPr>
          <w:p w14:paraId="6D8A7ED8" w14:textId="77777777" w:rsidR="000C222B" w:rsidRPr="00C462B9" w:rsidRDefault="000C222B" w:rsidP="00F17C4B">
            <w:pPr>
              <w:spacing w:after="0" w:line="240" w:lineRule="auto"/>
              <w:jc w:val="both"/>
              <w:rPr>
                <w:rFonts w:ascii="Times New Roman" w:hAnsi="Times New Roman"/>
                <w:sz w:val="24"/>
                <w:szCs w:val="24"/>
              </w:rPr>
            </w:pPr>
            <w:r w:rsidRPr="00C462B9">
              <w:rPr>
                <w:rFonts w:ascii="Times New Roman" w:hAnsi="Times New Roman"/>
                <w:sz w:val="24"/>
                <w:szCs w:val="24"/>
              </w:rPr>
              <w:t>-Проведение инструктажей для сотрудников ДОО по ТБ и ПБ</w:t>
            </w:r>
          </w:p>
          <w:p w14:paraId="753106B2" w14:textId="77777777" w:rsidR="000C222B" w:rsidRPr="00C462B9" w:rsidRDefault="000C222B" w:rsidP="00F17C4B">
            <w:pPr>
              <w:spacing w:after="0" w:line="240" w:lineRule="auto"/>
              <w:jc w:val="both"/>
              <w:rPr>
                <w:rFonts w:ascii="Times New Roman" w:hAnsi="Times New Roman"/>
                <w:sz w:val="24"/>
                <w:szCs w:val="24"/>
              </w:rPr>
            </w:pPr>
            <w:r w:rsidRPr="00C462B9">
              <w:rPr>
                <w:rFonts w:ascii="Times New Roman" w:hAnsi="Times New Roman"/>
                <w:sz w:val="24"/>
                <w:szCs w:val="24"/>
              </w:rPr>
              <w:t xml:space="preserve">- Покраска </w:t>
            </w:r>
            <w:r>
              <w:rPr>
                <w:rFonts w:ascii="Times New Roman" w:hAnsi="Times New Roman"/>
                <w:sz w:val="24"/>
                <w:szCs w:val="24"/>
              </w:rPr>
              <w:t>игрового оборудования</w:t>
            </w:r>
          </w:p>
          <w:p w14:paraId="74DADFF5" w14:textId="77777777" w:rsidR="000C222B" w:rsidRPr="00C462B9" w:rsidRDefault="000C222B" w:rsidP="00F17C4B">
            <w:pPr>
              <w:spacing w:after="0" w:line="240" w:lineRule="auto"/>
              <w:jc w:val="both"/>
              <w:rPr>
                <w:rFonts w:ascii="Times New Roman" w:hAnsi="Times New Roman"/>
                <w:sz w:val="24"/>
                <w:szCs w:val="24"/>
              </w:rPr>
            </w:pPr>
            <w:r w:rsidRPr="00C462B9">
              <w:rPr>
                <w:rFonts w:ascii="Times New Roman" w:hAnsi="Times New Roman"/>
                <w:sz w:val="24"/>
                <w:szCs w:val="24"/>
              </w:rPr>
              <w:t>- Замена песка в песочных двориках</w:t>
            </w:r>
          </w:p>
          <w:p w14:paraId="0BCEBF9B" w14:textId="77777777" w:rsidR="000C222B" w:rsidRPr="00C462B9" w:rsidRDefault="000C222B" w:rsidP="00F17C4B">
            <w:pPr>
              <w:spacing w:after="0" w:line="240" w:lineRule="auto"/>
              <w:jc w:val="both"/>
              <w:rPr>
                <w:rFonts w:ascii="Times New Roman" w:hAnsi="Times New Roman"/>
                <w:sz w:val="24"/>
                <w:szCs w:val="24"/>
              </w:rPr>
            </w:pPr>
            <w:r w:rsidRPr="00C462B9">
              <w:rPr>
                <w:rFonts w:ascii="Times New Roman" w:hAnsi="Times New Roman"/>
                <w:sz w:val="24"/>
                <w:szCs w:val="24"/>
              </w:rPr>
              <w:t>- Благоустройство территории ДОО:</w:t>
            </w:r>
          </w:p>
          <w:p w14:paraId="15994BB1" w14:textId="77777777" w:rsidR="000C222B" w:rsidRPr="00C462B9" w:rsidRDefault="000C222B" w:rsidP="00F17C4B">
            <w:pPr>
              <w:numPr>
                <w:ilvl w:val="0"/>
                <w:numId w:val="38"/>
              </w:numPr>
              <w:spacing w:after="0" w:line="240" w:lineRule="auto"/>
              <w:contextualSpacing/>
              <w:jc w:val="both"/>
              <w:rPr>
                <w:rFonts w:ascii="Times New Roman" w:hAnsi="Times New Roman"/>
                <w:sz w:val="24"/>
                <w:szCs w:val="24"/>
              </w:rPr>
            </w:pPr>
            <w:r w:rsidRPr="00C462B9">
              <w:rPr>
                <w:rFonts w:ascii="Times New Roman" w:hAnsi="Times New Roman"/>
                <w:sz w:val="24"/>
                <w:szCs w:val="24"/>
              </w:rPr>
              <w:t>озеленение;</w:t>
            </w:r>
          </w:p>
          <w:p w14:paraId="34F9897D" w14:textId="77777777" w:rsidR="000C222B" w:rsidRPr="00C462B9" w:rsidRDefault="000C222B" w:rsidP="00F17C4B">
            <w:pPr>
              <w:numPr>
                <w:ilvl w:val="0"/>
                <w:numId w:val="38"/>
              </w:numPr>
              <w:spacing w:after="0" w:line="240" w:lineRule="auto"/>
              <w:contextualSpacing/>
              <w:jc w:val="both"/>
              <w:rPr>
                <w:rFonts w:ascii="Times New Roman" w:hAnsi="Times New Roman"/>
                <w:sz w:val="24"/>
                <w:szCs w:val="24"/>
              </w:rPr>
            </w:pPr>
            <w:r w:rsidRPr="00C462B9">
              <w:rPr>
                <w:rFonts w:ascii="Times New Roman" w:hAnsi="Times New Roman"/>
                <w:sz w:val="24"/>
                <w:szCs w:val="24"/>
              </w:rPr>
              <w:t>разбивка цветников;</w:t>
            </w:r>
          </w:p>
          <w:p w14:paraId="641C3F20" w14:textId="77777777" w:rsidR="000C222B" w:rsidRPr="008E0922" w:rsidRDefault="000C222B" w:rsidP="00F17C4B">
            <w:pPr>
              <w:numPr>
                <w:ilvl w:val="0"/>
                <w:numId w:val="38"/>
              </w:numPr>
              <w:spacing w:after="0" w:line="240" w:lineRule="auto"/>
              <w:contextualSpacing/>
              <w:jc w:val="both"/>
              <w:rPr>
                <w:rFonts w:ascii="Times New Roman" w:hAnsi="Times New Roman"/>
                <w:sz w:val="24"/>
                <w:szCs w:val="24"/>
              </w:rPr>
            </w:pPr>
            <w:r w:rsidRPr="00C462B9">
              <w:rPr>
                <w:rFonts w:ascii="Times New Roman" w:hAnsi="Times New Roman"/>
                <w:sz w:val="24"/>
                <w:szCs w:val="24"/>
              </w:rPr>
              <w:t xml:space="preserve">оборудование </w:t>
            </w:r>
            <w:r w:rsidRPr="008E0922">
              <w:rPr>
                <w:rFonts w:ascii="Times New Roman" w:hAnsi="Times New Roman"/>
                <w:sz w:val="24"/>
                <w:szCs w:val="24"/>
              </w:rPr>
              <w:t>ландшафтных композиций;</w:t>
            </w:r>
          </w:p>
          <w:p w14:paraId="2AAE89BD" w14:textId="77777777" w:rsidR="000C222B" w:rsidRPr="00C462B9" w:rsidRDefault="000C222B" w:rsidP="00F17C4B">
            <w:pPr>
              <w:numPr>
                <w:ilvl w:val="0"/>
                <w:numId w:val="38"/>
              </w:numPr>
              <w:spacing w:after="0" w:line="240" w:lineRule="auto"/>
              <w:contextualSpacing/>
              <w:jc w:val="both"/>
              <w:rPr>
                <w:rFonts w:ascii="Times New Roman" w:hAnsi="Times New Roman"/>
                <w:sz w:val="24"/>
                <w:szCs w:val="24"/>
              </w:rPr>
            </w:pPr>
            <w:r w:rsidRPr="00C462B9">
              <w:rPr>
                <w:rFonts w:ascii="Times New Roman" w:hAnsi="Times New Roman"/>
                <w:sz w:val="24"/>
                <w:szCs w:val="24"/>
              </w:rPr>
              <w:t>вертикальное озеленение;</w:t>
            </w:r>
          </w:p>
          <w:p w14:paraId="04E6ECB5" w14:textId="77777777" w:rsidR="000C222B" w:rsidRPr="00C462B9" w:rsidRDefault="000C222B" w:rsidP="00F17C4B">
            <w:pPr>
              <w:numPr>
                <w:ilvl w:val="0"/>
                <w:numId w:val="38"/>
              </w:numPr>
              <w:spacing w:after="0" w:line="240" w:lineRule="auto"/>
              <w:contextualSpacing/>
              <w:jc w:val="both"/>
              <w:rPr>
                <w:rFonts w:ascii="Times New Roman" w:hAnsi="Times New Roman"/>
                <w:sz w:val="24"/>
                <w:szCs w:val="24"/>
              </w:rPr>
            </w:pPr>
            <w:r w:rsidRPr="00C462B9">
              <w:rPr>
                <w:rFonts w:ascii="Times New Roman" w:hAnsi="Times New Roman"/>
                <w:sz w:val="24"/>
                <w:szCs w:val="24"/>
              </w:rPr>
              <w:t xml:space="preserve">покос </w:t>
            </w:r>
            <w:r>
              <w:rPr>
                <w:rFonts w:ascii="Times New Roman" w:hAnsi="Times New Roman"/>
                <w:sz w:val="24"/>
                <w:szCs w:val="24"/>
              </w:rPr>
              <w:t>газона</w:t>
            </w:r>
            <w:r w:rsidRPr="00C462B9">
              <w:rPr>
                <w:rFonts w:ascii="Times New Roman" w:hAnsi="Times New Roman"/>
                <w:sz w:val="24"/>
                <w:szCs w:val="24"/>
              </w:rPr>
              <w:t>;</w:t>
            </w:r>
          </w:p>
          <w:p w14:paraId="2A139573" w14:textId="77777777" w:rsidR="000C222B" w:rsidRPr="00385644" w:rsidRDefault="000C222B" w:rsidP="00F17C4B">
            <w:pPr>
              <w:numPr>
                <w:ilvl w:val="0"/>
                <w:numId w:val="38"/>
              </w:numPr>
              <w:spacing w:after="0" w:line="240" w:lineRule="auto"/>
              <w:contextualSpacing/>
              <w:jc w:val="both"/>
              <w:rPr>
                <w:rFonts w:ascii="Times New Roman" w:hAnsi="Times New Roman"/>
                <w:sz w:val="24"/>
                <w:szCs w:val="24"/>
              </w:rPr>
            </w:pPr>
            <w:r w:rsidRPr="00C462B9">
              <w:rPr>
                <w:rFonts w:ascii="Times New Roman" w:hAnsi="Times New Roman"/>
                <w:sz w:val="24"/>
                <w:szCs w:val="24"/>
              </w:rPr>
              <w:t>высадка кустарника;</w:t>
            </w:r>
          </w:p>
          <w:p w14:paraId="4C59315F" w14:textId="77777777" w:rsidR="000C222B" w:rsidRDefault="000C222B" w:rsidP="00F17C4B">
            <w:pPr>
              <w:numPr>
                <w:ilvl w:val="0"/>
                <w:numId w:val="38"/>
              </w:numPr>
              <w:spacing w:after="0" w:line="240" w:lineRule="auto"/>
              <w:contextualSpacing/>
              <w:jc w:val="both"/>
              <w:rPr>
                <w:rFonts w:ascii="Times New Roman" w:hAnsi="Times New Roman"/>
                <w:sz w:val="24"/>
                <w:szCs w:val="24"/>
              </w:rPr>
            </w:pPr>
            <w:r>
              <w:rPr>
                <w:rFonts w:ascii="Times New Roman" w:hAnsi="Times New Roman"/>
                <w:sz w:val="24"/>
                <w:szCs w:val="24"/>
              </w:rPr>
              <w:t>модернизация зоны отдыха</w:t>
            </w:r>
          </w:p>
          <w:p w14:paraId="14C7E620" w14:textId="77777777" w:rsidR="000C222B" w:rsidRPr="00791119" w:rsidRDefault="000C222B" w:rsidP="00F17C4B">
            <w:pPr>
              <w:numPr>
                <w:ilvl w:val="0"/>
                <w:numId w:val="38"/>
              </w:numPr>
              <w:spacing w:after="0" w:line="240" w:lineRule="auto"/>
              <w:contextualSpacing/>
              <w:jc w:val="both"/>
              <w:rPr>
                <w:rFonts w:ascii="Times New Roman" w:hAnsi="Times New Roman"/>
                <w:sz w:val="24"/>
                <w:szCs w:val="24"/>
              </w:rPr>
            </w:pPr>
            <w:r>
              <w:rPr>
                <w:rFonts w:ascii="Times New Roman" w:hAnsi="Times New Roman"/>
                <w:sz w:val="24"/>
                <w:szCs w:val="24"/>
              </w:rPr>
              <w:t>п</w:t>
            </w:r>
            <w:r w:rsidRPr="00791119">
              <w:rPr>
                <w:rFonts w:ascii="Times New Roman" w:hAnsi="Times New Roman"/>
                <w:sz w:val="24"/>
                <w:szCs w:val="24"/>
              </w:rPr>
              <w:t>роведение косметического ремонта помещений ДОО.</w:t>
            </w:r>
          </w:p>
        </w:tc>
        <w:tc>
          <w:tcPr>
            <w:tcW w:w="2486" w:type="dxa"/>
            <w:tcBorders>
              <w:top w:val="single" w:sz="6" w:space="0" w:color="000000"/>
              <w:left w:val="single" w:sz="6" w:space="0" w:color="000000"/>
              <w:bottom w:val="single" w:sz="6" w:space="0" w:color="000000"/>
              <w:right w:val="single" w:sz="6" w:space="0" w:color="000000"/>
            </w:tcBorders>
            <w:vAlign w:val="center"/>
            <w:hideMark/>
          </w:tcPr>
          <w:p w14:paraId="53D42095" w14:textId="77777777" w:rsidR="000C222B" w:rsidRPr="00C462B9" w:rsidRDefault="000C222B" w:rsidP="00F17C4B">
            <w:pPr>
              <w:spacing w:before="100" w:beforeAutospacing="1" w:after="100" w:afterAutospacing="1" w:line="240" w:lineRule="auto"/>
              <w:jc w:val="center"/>
              <w:rPr>
                <w:rFonts w:ascii="Times New Roman" w:hAnsi="Times New Roman"/>
                <w:sz w:val="24"/>
                <w:szCs w:val="24"/>
              </w:rPr>
            </w:pPr>
            <w:r w:rsidRPr="00C462B9">
              <w:rPr>
                <w:rFonts w:ascii="Times New Roman" w:hAnsi="Times New Roman"/>
                <w:sz w:val="24"/>
                <w:szCs w:val="24"/>
              </w:rPr>
              <w:t>в течение ЛОП</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0BF2CE7F" w14:textId="77777777" w:rsidR="000C222B" w:rsidRPr="00C462B9" w:rsidRDefault="000C222B" w:rsidP="00F17C4B">
            <w:pPr>
              <w:spacing w:before="100" w:beforeAutospacing="1" w:after="100" w:afterAutospacing="1" w:line="240" w:lineRule="auto"/>
              <w:jc w:val="center"/>
              <w:rPr>
                <w:rFonts w:ascii="Times New Roman" w:hAnsi="Times New Roman"/>
                <w:sz w:val="24"/>
                <w:szCs w:val="24"/>
              </w:rPr>
            </w:pPr>
            <w:r w:rsidRPr="00C462B9">
              <w:rPr>
                <w:rFonts w:ascii="Times New Roman" w:hAnsi="Times New Roman"/>
                <w:sz w:val="24"/>
                <w:szCs w:val="24"/>
              </w:rPr>
              <w:t>Заведующий, старший воспитатель, завхоз</w:t>
            </w:r>
          </w:p>
        </w:tc>
      </w:tr>
    </w:tbl>
    <w:p w14:paraId="017D41D5" w14:textId="77777777" w:rsidR="000C222B" w:rsidRPr="00C462B9" w:rsidRDefault="000C222B" w:rsidP="000C222B">
      <w:pPr>
        <w:keepNext/>
        <w:spacing w:before="240" w:after="60" w:line="240" w:lineRule="auto"/>
        <w:outlineLvl w:val="0"/>
        <w:rPr>
          <w:rFonts w:ascii="Cambria" w:hAnsi="Cambria"/>
          <w:b/>
          <w:bCs/>
          <w:kern w:val="32"/>
          <w:sz w:val="24"/>
          <w:szCs w:val="24"/>
        </w:rPr>
      </w:pPr>
    </w:p>
    <w:p w14:paraId="3D5332DD" w14:textId="77777777" w:rsidR="000C222B" w:rsidRDefault="000C222B" w:rsidP="000C222B"/>
    <w:p w14:paraId="4EF91E5A" w14:textId="77777777" w:rsidR="00DC4ECE" w:rsidRPr="004A2DAC" w:rsidRDefault="00DC4ECE">
      <w:pPr>
        <w:rPr>
          <w:rFonts w:ascii="Times New Roman" w:hAnsi="Times New Roman" w:cs="Times New Roman"/>
          <w:sz w:val="28"/>
          <w:szCs w:val="28"/>
        </w:rPr>
      </w:pPr>
    </w:p>
    <w:sectPr w:rsidR="00DC4ECE" w:rsidRPr="004A2DAC" w:rsidSect="00B327FB">
      <w:headerReference w:type="default" r:id="rId25"/>
      <w:headerReference w:type="first" r:id="rId26"/>
      <w:pgSz w:w="11906" w:h="16838"/>
      <w:pgMar w:top="1134" w:right="849" w:bottom="1134" w:left="1701" w:header="708" w:footer="708" w:gutter="0"/>
      <w:pgNumType w:start="8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DEEBE" w14:textId="77777777" w:rsidR="000F7362" w:rsidRDefault="000F7362">
      <w:pPr>
        <w:spacing w:after="0" w:line="240" w:lineRule="auto"/>
      </w:pPr>
      <w:r>
        <w:separator/>
      </w:r>
    </w:p>
  </w:endnote>
  <w:endnote w:type="continuationSeparator" w:id="0">
    <w:p w14:paraId="0212ACD7" w14:textId="77777777" w:rsidR="000F7362" w:rsidRDefault="000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imes New Roman,Bold">
    <w:altName w:val="Times New Roman"/>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ff4">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806548"/>
      <w:docPartObj>
        <w:docPartGallery w:val="Page Numbers (Bottom of Page)"/>
        <w:docPartUnique/>
      </w:docPartObj>
    </w:sdtPr>
    <w:sdtContent>
      <w:p w14:paraId="442A3AB4" w14:textId="5968BF26" w:rsidR="004A01AA" w:rsidRDefault="004A01AA">
        <w:pPr>
          <w:pStyle w:val="af"/>
        </w:pPr>
        <w:r>
          <w:fldChar w:fldCharType="begin"/>
        </w:r>
        <w:r>
          <w:instrText>PAGE   \* MERGEFORMAT</w:instrText>
        </w:r>
        <w:r>
          <w:fldChar w:fldCharType="separate"/>
        </w:r>
        <w:r w:rsidR="008F4180">
          <w:rPr>
            <w:noProof/>
          </w:rPr>
          <w:t>200</w:t>
        </w:r>
        <w:r>
          <w:fldChar w:fldCharType="end"/>
        </w:r>
      </w:p>
    </w:sdtContent>
  </w:sdt>
  <w:p w14:paraId="26642977" w14:textId="77777777" w:rsidR="004A01AA" w:rsidRDefault="004A01A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196348"/>
      <w:docPartObj>
        <w:docPartGallery w:val="Page Numbers (Bottom of Page)"/>
        <w:docPartUnique/>
      </w:docPartObj>
    </w:sdtPr>
    <w:sdtContent>
      <w:p w14:paraId="576F9C78" w14:textId="7CE12CC8" w:rsidR="004A01AA" w:rsidRDefault="004A01AA">
        <w:pPr>
          <w:pStyle w:val="af"/>
        </w:pPr>
        <w:r>
          <w:fldChar w:fldCharType="begin"/>
        </w:r>
        <w:r>
          <w:instrText>PAGE   \* MERGEFORMAT</w:instrText>
        </w:r>
        <w:r>
          <w:fldChar w:fldCharType="separate"/>
        </w:r>
        <w:r w:rsidR="00083C3D">
          <w:rPr>
            <w:noProof/>
          </w:rPr>
          <w:t>88</w:t>
        </w:r>
        <w:r>
          <w:fldChar w:fldCharType="end"/>
        </w:r>
      </w:p>
    </w:sdtContent>
  </w:sdt>
  <w:p w14:paraId="77717A59" w14:textId="77777777" w:rsidR="004A01AA" w:rsidRDefault="004A01A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2F9E8" w14:textId="77777777" w:rsidR="000F7362" w:rsidRDefault="000F7362">
      <w:pPr>
        <w:spacing w:after="0" w:line="240" w:lineRule="auto"/>
      </w:pPr>
      <w:r>
        <w:separator/>
      </w:r>
    </w:p>
  </w:footnote>
  <w:footnote w:type="continuationSeparator" w:id="0">
    <w:p w14:paraId="405D20C7" w14:textId="77777777" w:rsidR="000F7362" w:rsidRDefault="000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C447" w14:textId="77777777" w:rsidR="004A01AA" w:rsidRDefault="004A01AA" w:rsidP="00F17C4B">
    <w:pPr>
      <w:pStyle w:val="ad"/>
      <w:jc w:val="center"/>
      <w:rPr>
        <w:rFonts w:ascii="Times New Roman" w:hAnsi="Times New Roman" w:cs="Times New Roman"/>
      </w:rPr>
    </w:pPr>
    <w:r w:rsidRPr="003E0B3F">
      <w:rPr>
        <w:rFonts w:ascii="Times New Roman" w:hAnsi="Times New Roman" w:cs="Times New Roman"/>
      </w:rPr>
      <w:t xml:space="preserve">МДОУ «Детский сад общеразвивающего вида №9 п. Северный </w:t>
    </w:r>
  </w:p>
  <w:p w14:paraId="49568AAB" w14:textId="77777777" w:rsidR="004A01AA" w:rsidRDefault="004A01AA" w:rsidP="00F17C4B">
    <w:pPr>
      <w:pStyle w:val="ad"/>
      <w:jc w:val="center"/>
      <w:rPr>
        <w:rFonts w:ascii="Times New Roman" w:hAnsi="Times New Roman" w:cs="Times New Roman"/>
      </w:rPr>
    </w:pPr>
    <w:r w:rsidRPr="003E0B3F">
      <w:rPr>
        <w:rFonts w:ascii="Times New Roman" w:hAnsi="Times New Roman" w:cs="Times New Roman"/>
      </w:rPr>
      <w:t>Белгородского района Белгородской области»</w:t>
    </w:r>
  </w:p>
  <w:p w14:paraId="1812A8C7" w14:textId="77777777" w:rsidR="004A01AA" w:rsidRPr="003E0B3F" w:rsidRDefault="004A01AA" w:rsidP="00F17C4B">
    <w:pPr>
      <w:pStyle w:val="ad"/>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B0C0" w14:textId="77777777" w:rsidR="004A01AA" w:rsidRPr="0037743C" w:rsidRDefault="004A01AA" w:rsidP="00F17C4B">
    <w:pPr>
      <w:pStyle w:val="ad"/>
      <w:jc w:val="center"/>
      <w:rPr>
        <w:rFonts w:ascii="Times New Roman" w:hAnsi="Times New Roman" w:cs="Times New Roman"/>
      </w:rPr>
    </w:pPr>
    <w:r>
      <w:tab/>
    </w:r>
    <w:r w:rsidRPr="0037743C">
      <w:rPr>
        <w:rFonts w:ascii="Times New Roman" w:hAnsi="Times New Roman" w:cs="Times New Roman"/>
      </w:rPr>
      <w:t>МДОУ «Детский сад общеразвивающего вида №9 п. Северный Белгородской области Белгородского района»</w:t>
    </w:r>
  </w:p>
  <w:p w14:paraId="6A067DAE" w14:textId="77777777" w:rsidR="004A01AA" w:rsidRDefault="004A01AA" w:rsidP="00F17C4B">
    <w:pPr>
      <w:pStyle w:val="ad"/>
      <w:tabs>
        <w:tab w:val="clear" w:pos="4677"/>
        <w:tab w:val="clear" w:pos="9355"/>
        <w:tab w:val="left" w:pos="202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B5129" w14:textId="77777777" w:rsidR="004A01AA" w:rsidRPr="0037743C" w:rsidRDefault="004A01AA" w:rsidP="00F17C4B">
    <w:pPr>
      <w:pStyle w:val="ad"/>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C142F04"/>
    <w:lvl w:ilvl="0">
      <w:numFmt w:val="bullet"/>
      <w:lvlText w:val="*"/>
      <w:lvlJc w:val="left"/>
    </w:lvl>
  </w:abstractNum>
  <w:abstractNum w:abstractNumId="1" w15:restartNumberingAfterBreak="0">
    <w:nsid w:val="00000402"/>
    <w:multiLevelType w:val="multilevel"/>
    <w:tmpl w:val="00000885"/>
    <w:lvl w:ilvl="0">
      <w:numFmt w:val="bullet"/>
      <w:lvlText w:val="-"/>
      <w:lvlJc w:val="left"/>
      <w:pPr>
        <w:ind w:left="172" w:hanging="370"/>
      </w:pPr>
      <w:rPr>
        <w:rFonts w:ascii="Times New Roman" w:hAnsi="Times New Roman" w:cs="Times New Roman"/>
        <w:b w:val="0"/>
        <w:bCs w:val="0"/>
        <w:sz w:val="28"/>
        <w:szCs w:val="28"/>
      </w:rPr>
    </w:lvl>
    <w:lvl w:ilvl="1">
      <w:start w:val="1"/>
      <w:numFmt w:val="decimal"/>
      <w:lvlText w:val="%2."/>
      <w:lvlJc w:val="left"/>
      <w:pPr>
        <w:ind w:left="336" w:hanging="336"/>
      </w:pPr>
      <w:rPr>
        <w:rFonts w:ascii="Times New Roman" w:hAnsi="Times New Roman" w:cs="Times New Roman"/>
        <w:b w:val="0"/>
        <w:bCs w:val="0"/>
        <w:spacing w:val="-34"/>
        <w:sz w:val="28"/>
        <w:szCs w:val="28"/>
      </w:rPr>
    </w:lvl>
    <w:lvl w:ilvl="2">
      <w:numFmt w:val="bullet"/>
      <w:lvlText w:val="•"/>
      <w:lvlJc w:val="left"/>
      <w:pPr>
        <w:ind w:left="2175" w:hanging="336"/>
      </w:pPr>
    </w:lvl>
    <w:lvl w:ilvl="3">
      <w:numFmt w:val="bullet"/>
      <w:lvlText w:val="•"/>
      <w:lvlJc w:val="left"/>
      <w:pPr>
        <w:ind w:left="3113" w:hanging="336"/>
      </w:pPr>
    </w:lvl>
    <w:lvl w:ilvl="4">
      <w:numFmt w:val="bullet"/>
      <w:lvlText w:val="•"/>
      <w:lvlJc w:val="left"/>
      <w:pPr>
        <w:ind w:left="4050" w:hanging="336"/>
      </w:pPr>
    </w:lvl>
    <w:lvl w:ilvl="5">
      <w:numFmt w:val="bullet"/>
      <w:lvlText w:val="•"/>
      <w:lvlJc w:val="left"/>
      <w:pPr>
        <w:ind w:left="4988" w:hanging="336"/>
      </w:pPr>
    </w:lvl>
    <w:lvl w:ilvl="6">
      <w:numFmt w:val="bullet"/>
      <w:lvlText w:val="•"/>
      <w:lvlJc w:val="left"/>
      <w:pPr>
        <w:ind w:left="5925" w:hanging="336"/>
      </w:pPr>
    </w:lvl>
    <w:lvl w:ilvl="7">
      <w:numFmt w:val="bullet"/>
      <w:lvlText w:val="•"/>
      <w:lvlJc w:val="left"/>
      <w:pPr>
        <w:ind w:left="6863" w:hanging="336"/>
      </w:pPr>
    </w:lvl>
    <w:lvl w:ilvl="8">
      <w:numFmt w:val="bullet"/>
      <w:lvlText w:val="•"/>
      <w:lvlJc w:val="left"/>
      <w:pPr>
        <w:ind w:left="7800" w:hanging="336"/>
      </w:pPr>
    </w:lvl>
  </w:abstractNum>
  <w:abstractNum w:abstractNumId="2" w15:restartNumberingAfterBreak="0">
    <w:nsid w:val="00000403"/>
    <w:multiLevelType w:val="multilevel"/>
    <w:tmpl w:val="00000886"/>
    <w:lvl w:ilvl="0">
      <w:numFmt w:val="bullet"/>
      <w:lvlText w:val=""/>
      <w:lvlJc w:val="left"/>
      <w:pPr>
        <w:ind w:left="821" w:hanging="360"/>
      </w:pPr>
      <w:rPr>
        <w:rFonts w:ascii="Wingdings" w:hAnsi="Wingdings" w:cs="Wingdings"/>
        <w:b w:val="0"/>
        <w:bCs w:val="0"/>
        <w:sz w:val="24"/>
        <w:szCs w:val="24"/>
      </w:rPr>
    </w:lvl>
    <w:lvl w:ilvl="1">
      <w:numFmt w:val="bullet"/>
      <w:lvlText w:val="•"/>
      <w:lvlJc w:val="left"/>
      <w:pPr>
        <w:ind w:left="1696" w:hanging="360"/>
      </w:pPr>
    </w:lvl>
    <w:lvl w:ilvl="2">
      <w:numFmt w:val="bullet"/>
      <w:lvlText w:val="•"/>
      <w:lvlJc w:val="left"/>
      <w:pPr>
        <w:ind w:left="2570" w:hanging="360"/>
      </w:pPr>
    </w:lvl>
    <w:lvl w:ilvl="3">
      <w:numFmt w:val="bullet"/>
      <w:lvlText w:val="•"/>
      <w:lvlJc w:val="left"/>
      <w:pPr>
        <w:ind w:left="3445" w:hanging="360"/>
      </w:pPr>
    </w:lvl>
    <w:lvl w:ilvl="4">
      <w:numFmt w:val="bullet"/>
      <w:lvlText w:val="•"/>
      <w:lvlJc w:val="left"/>
      <w:pPr>
        <w:ind w:left="4319" w:hanging="360"/>
      </w:pPr>
    </w:lvl>
    <w:lvl w:ilvl="5">
      <w:numFmt w:val="bullet"/>
      <w:lvlText w:val="•"/>
      <w:lvlJc w:val="left"/>
      <w:pPr>
        <w:ind w:left="5194" w:hanging="360"/>
      </w:pPr>
    </w:lvl>
    <w:lvl w:ilvl="6">
      <w:numFmt w:val="bullet"/>
      <w:lvlText w:val="•"/>
      <w:lvlJc w:val="left"/>
      <w:pPr>
        <w:ind w:left="6068" w:hanging="360"/>
      </w:pPr>
    </w:lvl>
    <w:lvl w:ilvl="7">
      <w:numFmt w:val="bullet"/>
      <w:lvlText w:val="•"/>
      <w:lvlJc w:val="left"/>
      <w:pPr>
        <w:ind w:left="6942" w:hanging="360"/>
      </w:pPr>
    </w:lvl>
    <w:lvl w:ilvl="8">
      <w:numFmt w:val="bullet"/>
      <w:lvlText w:val="•"/>
      <w:lvlJc w:val="left"/>
      <w:pPr>
        <w:ind w:left="7817" w:hanging="360"/>
      </w:pPr>
    </w:lvl>
  </w:abstractNum>
  <w:abstractNum w:abstractNumId="3" w15:restartNumberingAfterBreak="0">
    <w:nsid w:val="00560CCE"/>
    <w:multiLevelType w:val="hybridMultilevel"/>
    <w:tmpl w:val="FDB4797A"/>
    <w:lvl w:ilvl="0" w:tplc="9B9C4214">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06434AB"/>
    <w:multiLevelType w:val="hybridMultilevel"/>
    <w:tmpl w:val="7288522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904FD6"/>
    <w:multiLevelType w:val="multilevel"/>
    <w:tmpl w:val="F71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8A4143"/>
    <w:multiLevelType w:val="hybridMultilevel"/>
    <w:tmpl w:val="F886BA00"/>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7" w15:restartNumberingAfterBreak="0">
    <w:nsid w:val="03E8050C"/>
    <w:multiLevelType w:val="multilevel"/>
    <w:tmpl w:val="78FE16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09028A"/>
    <w:multiLevelType w:val="hybridMultilevel"/>
    <w:tmpl w:val="4202BABC"/>
    <w:lvl w:ilvl="0" w:tplc="BDAAA9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79B7F7D"/>
    <w:multiLevelType w:val="hybridMultilevel"/>
    <w:tmpl w:val="CA98C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4C7E8A"/>
    <w:multiLevelType w:val="hybridMultilevel"/>
    <w:tmpl w:val="6234F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653216"/>
    <w:multiLevelType w:val="hybridMultilevel"/>
    <w:tmpl w:val="697C1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9901524"/>
    <w:multiLevelType w:val="hybridMultilevel"/>
    <w:tmpl w:val="9B12874A"/>
    <w:lvl w:ilvl="0" w:tplc="0419000B">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9B043E6"/>
    <w:multiLevelType w:val="hybridMultilevel"/>
    <w:tmpl w:val="131ED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E01A87"/>
    <w:multiLevelType w:val="hybridMultilevel"/>
    <w:tmpl w:val="5F48BD3E"/>
    <w:lvl w:ilvl="0" w:tplc="04190001">
      <w:start w:val="1"/>
      <w:numFmt w:val="bullet"/>
      <w:lvlText w:val=""/>
      <w:lvlJc w:val="left"/>
      <w:pPr>
        <w:ind w:left="720" w:hanging="360"/>
      </w:pPr>
      <w:rPr>
        <w:rFonts w:ascii="Symbol" w:hAnsi="Symbol" w:hint="default"/>
      </w:rPr>
    </w:lvl>
    <w:lvl w:ilvl="1" w:tplc="7FB60582">
      <w:numFmt w:val="bullet"/>
      <w:lvlText w:val="•"/>
      <w:lvlJc w:val="left"/>
      <w:pPr>
        <w:ind w:left="1440" w:hanging="360"/>
      </w:pPr>
      <w:rPr>
        <w:rFonts w:ascii="Times New Roman" w:eastAsia="Times New Roman" w:hAnsi="Times New Roman" w:cs="Times New Roman" w:hint="default"/>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EED45EB"/>
    <w:multiLevelType w:val="hybridMultilevel"/>
    <w:tmpl w:val="CF10364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15:restartNumberingAfterBreak="0">
    <w:nsid w:val="0F8A538E"/>
    <w:multiLevelType w:val="hybridMultilevel"/>
    <w:tmpl w:val="5240FC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7F08C8"/>
    <w:multiLevelType w:val="hybridMultilevel"/>
    <w:tmpl w:val="1A4E9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1F34953"/>
    <w:multiLevelType w:val="hybridMultilevel"/>
    <w:tmpl w:val="52D4E54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135256E8"/>
    <w:multiLevelType w:val="multilevel"/>
    <w:tmpl w:val="CFA21336"/>
    <w:lvl w:ilvl="0">
      <w:start w:val="1"/>
      <w:numFmt w:val="upperRoman"/>
      <w:lvlText w:val="%1."/>
      <w:lvlJc w:val="left"/>
      <w:pPr>
        <w:ind w:left="1080" w:hanging="72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3752D5B"/>
    <w:multiLevelType w:val="hybridMultilevel"/>
    <w:tmpl w:val="555C2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6074BA6"/>
    <w:multiLevelType w:val="hybridMultilevel"/>
    <w:tmpl w:val="B060C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61144AE"/>
    <w:multiLevelType w:val="hybridMultilevel"/>
    <w:tmpl w:val="EDB03C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7141C96"/>
    <w:multiLevelType w:val="multilevel"/>
    <w:tmpl w:val="A8AE9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D3627B"/>
    <w:multiLevelType w:val="multilevel"/>
    <w:tmpl w:val="92AC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E92246"/>
    <w:multiLevelType w:val="hybridMultilevel"/>
    <w:tmpl w:val="453A2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B4315EE"/>
    <w:multiLevelType w:val="hybridMultilevel"/>
    <w:tmpl w:val="EEE21C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BD57477"/>
    <w:multiLevelType w:val="hybridMultilevel"/>
    <w:tmpl w:val="911C7D1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1D045949"/>
    <w:multiLevelType w:val="multilevel"/>
    <w:tmpl w:val="5186F380"/>
    <w:lvl w:ilvl="0">
      <w:start w:val="1"/>
      <w:numFmt w:val="decimal"/>
      <w:lvlText w:val="%1."/>
      <w:lvlJc w:val="left"/>
      <w:pPr>
        <w:ind w:left="142"/>
      </w:pPr>
      <w:rPr>
        <w:rFonts w:ascii="Times New Roman" w:eastAsia="Times New Roman" w:hAnsi="Times New Roman" w:cs="Times New Roman"/>
        <w:b/>
        <w:bCs/>
        <w:i w:val="0"/>
        <w:iCs/>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3"/>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1D9061BF"/>
    <w:multiLevelType w:val="hybridMultilevel"/>
    <w:tmpl w:val="DD940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E9320C2"/>
    <w:multiLevelType w:val="hybridMultilevel"/>
    <w:tmpl w:val="E70C4804"/>
    <w:lvl w:ilvl="0" w:tplc="43A0B3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2BD6020"/>
    <w:multiLevelType w:val="hybridMultilevel"/>
    <w:tmpl w:val="0E4E3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5FA26ED"/>
    <w:multiLevelType w:val="hybridMultilevel"/>
    <w:tmpl w:val="2FBA6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6321395"/>
    <w:multiLevelType w:val="multilevel"/>
    <w:tmpl w:val="F2184D9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6542138"/>
    <w:multiLevelType w:val="hybridMultilevel"/>
    <w:tmpl w:val="17EC38B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86A209E"/>
    <w:multiLevelType w:val="hybridMultilevel"/>
    <w:tmpl w:val="4B82526E"/>
    <w:lvl w:ilvl="0" w:tplc="9C04F046">
      <w:start w:val="1"/>
      <w:numFmt w:val="decimal"/>
      <w:lvlText w:val="%1."/>
      <w:lvlJc w:val="left"/>
      <w:pPr>
        <w:ind w:left="720" w:hanging="360"/>
      </w:pPr>
      <w:rPr>
        <w:rFonts w:asciiTheme="minorHAnsi" w:eastAsiaTheme="minorEastAsia" w:hAnsiTheme="minorHAnsi" w:hint="default"/>
        <w:b w:val="0"/>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8E17FDD"/>
    <w:multiLevelType w:val="hybridMultilevel"/>
    <w:tmpl w:val="618A6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9497E5E"/>
    <w:multiLevelType w:val="multilevel"/>
    <w:tmpl w:val="4D38C686"/>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95D00C8"/>
    <w:multiLevelType w:val="hybridMultilevel"/>
    <w:tmpl w:val="5244598E"/>
    <w:lvl w:ilvl="0" w:tplc="43A0B3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B7B3B3F"/>
    <w:multiLevelType w:val="hybridMultilevel"/>
    <w:tmpl w:val="7AE4EC5C"/>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070" w:hanging="360"/>
      </w:pPr>
      <w:rPr>
        <w:rFonts w:ascii="Symbol" w:hAnsi="Symbol" w:hint="default"/>
      </w:rPr>
    </w:lvl>
    <w:lvl w:ilvl="2" w:tplc="0798A3F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CC24513"/>
    <w:multiLevelType w:val="hybridMultilevel"/>
    <w:tmpl w:val="95240F8E"/>
    <w:lvl w:ilvl="0" w:tplc="224E636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F325ECE"/>
    <w:multiLevelType w:val="hybridMultilevel"/>
    <w:tmpl w:val="82C42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67A1980"/>
    <w:multiLevelType w:val="hybridMultilevel"/>
    <w:tmpl w:val="C004F5D8"/>
    <w:lvl w:ilvl="0" w:tplc="E13A0C48">
      <w:start w:val="1"/>
      <w:numFmt w:val="decimal"/>
      <w:lvlText w:val="%1."/>
      <w:lvlJc w:val="left"/>
      <w:pPr>
        <w:ind w:left="36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15:restartNumberingAfterBreak="0">
    <w:nsid w:val="36A92D45"/>
    <w:multiLevelType w:val="multilevel"/>
    <w:tmpl w:val="DD746558"/>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4" w15:restartNumberingAfterBreak="0">
    <w:nsid w:val="376D7C5E"/>
    <w:multiLevelType w:val="hybridMultilevel"/>
    <w:tmpl w:val="431AD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88E671F"/>
    <w:multiLevelType w:val="hybridMultilevel"/>
    <w:tmpl w:val="B7280A4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38A308B4"/>
    <w:multiLevelType w:val="hybridMultilevel"/>
    <w:tmpl w:val="660064E0"/>
    <w:lvl w:ilvl="0" w:tplc="45924298">
      <w:start w:val="1"/>
      <w:numFmt w:val="decimal"/>
      <w:lvlText w:val="%1."/>
      <w:lvlJc w:val="left"/>
      <w:pPr>
        <w:ind w:left="1005" w:hanging="360"/>
      </w:pPr>
      <w:rPr>
        <w:rFont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7" w15:restartNumberingAfterBreak="0">
    <w:nsid w:val="38B70FA9"/>
    <w:multiLevelType w:val="hybridMultilevel"/>
    <w:tmpl w:val="D2C0C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B4D476B"/>
    <w:multiLevelType w:val="hybridMultilevel"/>
    <w:tmpl w:val="48DECB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15:restartNumberingAfterBreak="0">
    <w:nsid w:val="3B735E1E"/>
    <w:multiLevelType w:val="hybridMultilevel"/>
    <w:tmpl w:val="4C468DB6"/>
    <w:lvl w:ilvl="0" w:tplc="0419000F">
      <w:start w:val="1"/>
      <w:numFmt w:val="decimal"/>
      <w:lvlText w:val="%1."/>
      <w:lvlJc w:val="left"/>
      <w:pPr>
        <w:ind w:left="360" w:hanging="360"/>
      </w:pPr>
      <w:rPr>
        <w:rFonts w:hint="default"/>
        <w:b w:val="0"/>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3CEA1F7D"/>
    <w:multiLevelType w:val="hybridMultilevel"/>
    <w:tmpl w:val="670EFC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D202801"/>
    <w:multiLevelType w:val="hybridMultilevel"/>
    <w:tmpl w:val="B4244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E2A0199"/>
    <w:multiLevelType w:val="multilevel"/>
    <w:tmpl w:val="F45E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AF6035"/>
    <w:multiLevelType w:val="hybridMultilevel"/>
    <w:tmpl w:val="3A3EA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08438D7"/>
    <w:multiLevelType w:val="hybridMultilevel"/>
    <w:tmpl w:val="A4909A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3FC5C92"/>
    <w:multiLevelType w:val="multilevel"/>
    <w:tmpl w:val="1D1861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44C6C1D"/>
    <w:multiLevelType w:val="multilevel"/>
    <w:tmpl w:val="D4D47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95F0E95"/>
    <w:multiLevelType w:val="hybridMultilevel"/>
    <w:tmpl w:val="3B50F0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99F1ADE"/>
    <w:multiLevelType w:val="multilevel"/>
    <w:tmpl w:val="E7D8F8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6B7D20"/>
    <w:multiLevelType w:val="hybridMultilevel"/>
    <w:tmpl w:val="0FEEA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CA93118"/>
    <w:multiLevelType w:val="hybridMultilevel"/>
    <w:tmpl w:val="474ECD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0133D32"/>
    <w:multiLevelType w:val="hybridMultilevel"/>
    <w:tmpl w:val="D52ED6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1420F23"/>
    <w:multiLevelType w:val="multilevel"/>
    <w:tmpl w:val="B27EF9B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3" w15:restartNumberingAfterBreak="0">
    <w:nsid w:val="527633AB"/>
    <w:multiLevelType w:val="hybridMultilevel"/>
    <w:tmpl w:val="E6726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61B248B"/>
    <w:multiLevelType w:val="multilevel"/>
    <w:tmpl w:val="0DC8347A"/>
    <w:lvl w:ilvl="0">
      <w:start w:val="1"/>
      <w:numFmt w:val="decimal"/>
      <w:lvlText w:val="%1."/>
      <w:lvlJc w:val="left"/>
      <w:pPr>
        <w:tabs>
          <w:tab w:val="num" w:pos="720"/>
        </w:tabs>
        <w:ind w:left="720" w:hanging="360"/>
      </w:pPr>
    </w:lvl>
    <w:lvl w:ilvl="1">
      <w:start w:val="1"/>
      <w:numFmt w:val="decimal"/>
      <w:lvlText w:val="%2."/>
      <w:lvlJc w:val="left"/>
      <w:pPr>
        <w:ind w:left="1353" w:hanging="360"/>
      </w:pPr>
      <w:rPr>
        <w:rFonts w:eastAsia="Georgia"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9F4761"/>
    <w:multiLevelType w:val="hybridMultilevel"/>
    <w:tmpl w:val="0E563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7BA4CEB"/>
    <w:multiLevelType w:val="hybridMultilevel"/>
    <w:tmpl w:val="841CC95C"/>
    <w:lvl w:ilvl="0" w:tplc="446E7B7C">
      <w:start w:val="1"/>
      <w:numFmt w:val="decimal"/>
      <w:lvlText w:val="%1."/>
      <w:lvlJc w:val="left"/>
      <w:pPr>
        <w:ind w:left="360" w:hanging="360"/>
      </w:pPr>
      <w:rPr>
        <w:rFonts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5B3D0BE3"/>
    <w:multiLevelType w:val="multilevel"/>
    <w:tmpl w:val="8CECA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B650A26"/>
    <w:multiLevelType w:val="multilevel"/>
    <w:tmpl w:val="2E4EF4EA"/>
    <w:lvl w:ilvl="0">
      <w:start w:val="1"/>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9" w15:restartNumberingAfterBreak="0">
    <w:nsid w:val="5DDC01DE"/>
    <w:multiLevelType w:val="hybridMultilevel"/>
    <w:tmpl w:val="C4BA9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E8615D1"/>
    <w:multiLevelType w:val="hybridMultilevel"/>
    <w:tmpl w:val="56FED92E"/>
    <w:lvl w:ilvl="0" w:tplc="4ED0DD3A">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10A05B4"/>
    <w:multiLevelType w:val="hybridMultilevel"/>
    <w:tmpl w:val="FED02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1BB7EA0"/>
    <w:multiLevelType w:val="hybridMultilevel"/>
    <w:tmpl w:val="7F36B4F0"/>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73" w15:restartNumberingAfterBreak="0">
    <w:nsid w:val="6458443B"/>
    <w:multiLevelType w:val="hybridMultilevel"/>
    <w:tmpl w:val="7BF6F0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9040DD"/>
    <w:multiLevelType w:val="multilevel"/>
    <w:tmpl w:val="ED30C866"/>
    <w:lvl w:ilvl="0">
      <w:start w:val="1"/>
      <w:numFmt w:val="decimal"/>
      <w:lvlText w:val="%1."/>
      <w:lvlJc w:val="left"/>
      <w:pPr>
        <w:ind w:left="360"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5" w15:restartNumberingAfterBreak="0">
    <w:nsid w:val="679635DA"/>
    <w:multiLevelType w:val="hybridMultilevel"/>
    <w:tmpl w:val="C5BAEB84"/>
    <w:lvl w:ilvl="0" w:tplc="4774AE7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7C82D66"/>
    <w:multiLevelType w:val="hybridMultilevel"/>
    <w:tmpl w:val="A08222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90125C5"/>
    <w:multiLevelType w:val="multilevel"/>
    <w:tmpl w:val="3DFE89AC"/>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9"/>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8" w15:restartNumberingAfterBreak="0">
    <w:nsid w:val="698B414D"/>
    <w:multiLevelType w:val="hybridMultilevel"/>
    <w:tmpl w:val="DF7E80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6A8B1C5C"/>
    <w:multiLevelType w:val="hybridMultilevel"/>
    <w:tmpl w:val="3B0EE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BA151C3"/>
    <w:multiLevelType w:val="hybridMultilevel"/>
    <w:tmpl w:val="F0A20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C8F0A98"/>
    <w:multiLevelType w:val="hybridMultilevel"/>
    <w:tmpl w:val="E410B6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15:restartNumberingAfterBreak="0">
    <w:nsid w:val="6CF3714B"/>
    <w:multiLevelType w:val="hybridMultilevel"/>
    <w:tmpl w:val="C2FE172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3" w15:restartNumberingAfterBreak="0">
    <w:nsid w:val="6FA14CCB"/>
    <w:multiLevelType w:val="hybridMultilevel"/>
    <w:tmpl w:val="BFFE2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05B2C31"/>
    <w:multiLevelType w:val="multilevel"/>
    <w:tmpl w:val="43C6650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0FF2906"/>
    <w:multiLevelType w:val="hybridMultilevel"/>
    <w:tmpl w:val="F64C52F6"/>
    <w:lvl w:ilvl="0" w:tplc="AFDC1186">
      <w:start w:val="1"/>
      <w:numFmt w:val="decimal"/>
      <w:lvlText w:val="%1."/>
      <w:lvlJc w:val="left"/>
      <w:pPr>
        <w:ind w:left="360" w:hanging="360"/>
      </w:pPr>
      <w:rPr>
        <w:rFonts w:cs="Times New Roman"/>
        <w:b w:val="0"/>
      </w:rPr>
    </w:lvl>
    <w:lvl w:ilvl="1" w:tplc="04190001">
      <w:start w:val="1"/>
      <w:numFmt w:val="bullet"/>
      <w:lvlText w:val=""/>
      <w:lvlJc w:val="left"/>
      <w:pPr>
        <w:tabs>
          <w:tab w:val="num" w:pos="1080"/>
        </w:tabs>
        <w:ind w:left="1080" w:hanging="360"/>
      </w:pPr>
      <w:rPr>
        <w:rFonts w:ascii="Symbol" w:hAnsi="Symbol" w:hint="default"/>
        <w:b w:val="0"/>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6" w15:restartNumberingAfterBreak="0">
    <w:nsid w:val="717308BD"/>
    <w:multiLevelType w:val="multilevel"/>
    <w:tmpl w:val="8FEE0A32"/>
    <w:lvl w:ilvl="0">
      <w:start w:val="1"/>
      <w:numFmt w:val="decimal"/>
      <w:lvlText w:val="%1."/>
      <w:lvlJc w:val="left"/>
      <w:pPr>
        <w:ind w:left="360" w:hanging="360"/>
      </w:pPr>
      <w:rPr>
        <w:rFonts w:hint="default"/>
        <w:b/>
        <w:sz w:val="24"/>
        <w:szCs w:val="24"/>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7" w15:restartNumberingAfterBreak="0">
    <w:nsid w:val="720A425E"/>
    <w:multiLevelType w:val="hybridMultilevel"/>
    <w:tmpl w:val="C4882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23C386A"/>
    <w:multiLevelType w:val="hybridMultilevel"/>
    <w:tmpl w:val="85A4796E"/>
    <w:lvl w:ilvl="0" w:tplc="0419000D">
      <w:start w:val="1"/>
      <w:numFmt w:val="bullet"/>
      <w:lvlText w:val=""/>
      <w:lvlJc w:val="left"/>
      <w:pPr>
        <w:ind w:left="720" w:hanging="360"/>
      </w:pPr>
      <w:rPr>
        <w:rFonts w:ascii="Wingdings" w:hAnsi="Wingdings" w:hint="default"/>
      </w:rPr>
    </w:lvl>
    <w:lvl w:ilvl="1" w:tplc="F246146A">
      <w:start w:val="1"/>
      <w:numFmt w:val="decimal"/>
      <w:lvlText w:val="%2."/>
      <w:lvlJc w:val="left"/>
      <w:pPr>
        <w:ind w:left="360" w:hanging="360"/>
      </w:pPr>
      <w:rPr>
        <w:rFonts w:ascii="Times New Roman" w:eastAsiaTheme="minorEastAsia" w:hAnsi="Times New Roman" w:cs="Times New Roman"/>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72E50E0D"/>
    <w:multiLevelType w:val="hybridMultilevel"/>
    <w:tmpl w:val="569C0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34164C3"/>
    <w:multiLevelType w:val="hybridMultilevel"/>
    <w:tmpl w:val="AD3EA6B4"/>
    <w:lvl w:ilvl="0" w:tplc="3C142F0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46100E0"/>
    <w:multiLevelType w:val="multilevel"/>
    <w:tmpl w:val="653893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B7072B"/>
    <w:multiLevelType w:val="hybridMultilevel"/>
    <w:tmpl w:val="7668107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3" w15:restartNumberingAfterBreak="0">
    <w:nsid w:val="77D33967"/>
    <w:multiLevelType w:val="hybridMultilevel"/>
    <w:tmpl w:val="E31063FC"/>
    <w:lvl w:ilvl="0" w:tplc="4D8696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8245FD4"/>
    <w:multiLevelType w:val="hybridMultilevel"/>
    <w:tmpl w:val="81AAE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8D85277"/>
    <w:multiLevelType w:val="hybridMultilevel"/>
    <w:tmpl w:val="08642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A990916"/>
    <w:multiLevelType w:val="hybridMultilevel"/>
    <w:tmpl w:val="6BAC0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BE849B7"/>
    <w:multiLevelType w:val="hybridMultilevel"/>
    <w:tmpl w:val="6478D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C260E14"/>
    <w:multiLevelType w:val="hybridMultilevel"/>
    <w:tmpl w:val="2CE0E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D4A5F8D"/>
    <w:multiLevelType w:val="hybridMultilevel"/>
    <w:tmpl w:val="B314A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0783443">
    <w:abstractNumId w:val="55"/>
  </w:num>
  <w:num w:numId="2" w16cid:durableId="1948341844">
    <w:abstractNumId w:val="56"/>
  </w:num>
  <w:num w:numId="3" w16cid:durableId="1898736835">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4" w16cid:durableId="931546179">
    <w:abstractNumId w:val="50"/>
  </w:num>
  <w:num w:numId="5" w16cid:durableId="1273631976">
    <w:abstractNumId w:val="73"/>
  </w:num>
  <w:num w:numId="6" w16cid:durableId="119110348">
    <w:abstractNumId w:val="13"/>
  </w:num>
  <w:num w:numId="7" w16cid:durableId="1020929793">
    <w:abstractNumId w:val="25"/>
  </w:num>
  <w:num w:numId="8" w16cid:durableId="109783617">
    <w:abstractNumId w:val="28"/>
  </w:num>
  <w:num w:numId="9" w16cid:durableId="1282030996">
    <w:abstractNumId w:val="33"/>
  </w:num>
  <w:num w:numId="10" w16cid:durableId="59408129">
    <w:abstractNumId w:val="70"/>
  </w:num>
  <w:num w:numId="11" w16cid:durableId="1974095921">
    <w:abstractNumId w:val="52"/>
  </w:num>
  <w:num w:numId="12" w16cid:durableId="1972977242">
    <w:abstractNumId w:val="64"/>
  </w:num>
  <w:num w:numId="13" w16cid:durableId="166597659">
    <w:abstractNumId w:val="84"/>
  </w:num>
  <w:num w:numId="14" w16cid:durableId="1998996107">
    <w:abstractNumId w:val="16"/>
  </w:num>
  <w:num w:numId="15" w16cid:durableId="1310355381">
    <w:abstractNumId w:val="14"/>
  </w:num>
  <w:num w:numId="16" w16cid:durableId="1404329184">
    <w:abstractNumId w:val="39"/>
  </w:num>
  <w:num w:numId="17" w16cid:durableId="1003439208">
    <w:abstractNumId w:val="17"/>
  </w:num>
  <w:num w:numId="18" w16cid:durableId="1324504365">
    <w:abstractNumId w:val="3"/>
  </w:num>
  <w:num w:numId="19" w16cid:durableId="1026637769">
    <w:abstractNumId w:val="79"/>
  </w:num>
  <w:num w:numId="20" w16cid:durableId="888296417">
    <w:abstractNumId w:val="66"/>
  </w:num>
  <w:num w:numId="21" w16cid:durableId="376315525">
    <w:abstractNumId w:val="34"/>
  </w:num>
  <w:num w:numId="22" w16cid:durableId="895897223">
    <w:abstractNumId w:val="98"/>
  </w:num>
  <w:num w:numId="23" w16cid:durableId="564608417">
    <w:abstractNumId w:val="31"/>
  </w:num>
  <w:num w:numId="24" w16cid:durableId="546718823">
    <w:abstractNumId w:val="92"/>
  </w:num>
  <w:num w:numId="25" w16cid:durableId="1706520602">
    <w:abstractNumId w:val="46"/>
  </w:num>
  <w:num w:numId="26" w16cid:durableId="1303080094">
    <w:abstractNumId w:val="86"/>
  </w:num>
  <w:num w:numId="27" w16cid:durableId="112794083">
    <w:abstractNumId w:val="6"/>
  </w:num>
  <w:num w:numId="28" w16cid:durableId="1270313795">
    <w:abstractNumId w:val="20"/>
  </w:num>
  <w:num w:numId="29" w16cid:durableId="1102334061">
    <w:abstractNumId w:val="49"/>
  </w:num>
  <w:num w:numId="30" w16cid:durableId="1179544210">
    <w:abstractNumId w:val="74"/>
  </w:num>
  <w:num w:numId="31" w16cid:durableId="746225079">
    <w:abstractNumId w:val="59"/>
  </w:num>
  <w:num w:numId="32" w16cid:durableId="1175725700">
    <w:abstractNumId w:val="63"/>
  </w:num>
  <w:num w:numId="33" w16cid:durableId="63570518">
    <w:abstractNumId w:val="82"/>
  </w:num>
  <w:num w:numId="34" w16cid:durableId="1858229239">
    <w:abstractNumId w:val="15"/>
  </w:num>
  <w:num w:numId="35" w16cid:durableId="1121680426">
    <w:abstractNumId w:val="9"/>
  </w:num>
  <w:num w:numId="36" w16cid:durableId="755128966">
    <w:abstractNumId w:val="48"/>
  </w:num>
  <w:num w:numId="37" w16cid:durableId="800683407">
    <w:abstractNumId w:val="22"/>
  </w:num>
  <w:num w:numId="38" w16cid:durableId="1126200697">
    <w:abstractNumId w:val="78"/>
  </w:num>
  <w:num w:numId="39" w16cid:durableId="1074935591">
    <w:abstractNumId w:val="85"/>
  </w:num>
  <w:num w:numId="40" w16cid:durableId="1886677157">
    <w:abstractNumId w:val="41"/>
  </w:num>
  <w:num w:numId="41" w16cid:durableId="2113209082">
    <w:abstractNumId w:val="51"/>
  </w:num>
  <w:num w:numId="42" w16cid:durableId="1042251127">
    <w:abstractNumId w:val="93"/>
  </w:num>
  <w:num w:numId="43" w16cid:durableId="565380373">
    <w:abstractNumId w:val="40"/>
  </w:num>
  <w:num w:numId="44" w16cid:durableId="1900049044">
    <w:abstractNumId w:val="69"/>
  </w:num>
  <w:num w:numId="45" w16cid:durableId="1211113151">
    <w:abstractNumId w:val="18"/>
  </w:num>
  <w:num w:numId="46" w16cid:durableId="2062359539">
    <w:abstractNumId w:val="42"/>
  </w:num>
  <w:num w:numId="47" w16cid:durableId="1167089275">
    <w:abstractNumId w:val="5"/>
  </w:num>
  <w:num w:numId="48" w16cid:durableId="1357274033">
    <w:abstractNumId w:val="19"/>
  </w:num>
  <w:num w:numId="49" w16cid:durableId="1500386450">
    <w:abstractNumId w:val="1"/>
  </w:num>
  <w:num w:numId="50" w16cid:durableId="2045129698">
    <w:abstractNumId w:val="76"/>
  </w:num>
  <w:num w:numId="51" w16cid:durableId="1848324762">
    <w:abstractNumId w:val="2"/>
  </w:num>
  <w:num w:numId="52" w16cid:durableId="99959105">
    <w:abstractNumId w:val="36"/>
  </w:num>
  <w:num w:numId="53" w16cid:durableId="574440832">
    <w:abstractNumId w:val="62"/>
  </w:num>
  <w:num w:numId="54" w16cid:durableId="1577587328">
    <w:abstractNumId w:val="57"/>
  </w:num>
  <w:num w:numId="55" w16cid:durableId="713575897">
    <w:abstractNumId w:val="12"/>
  </w:num>
  <w:num w:numId="56" w16cid:durableId="1943953959">
    <w:abstractNumId w:val="45"/>
  </w:num>
  <w:num w:numId="57" w16cid:durableId="1407146491">
    <w:abstractNumId w:val="27"/>
  </w:num>
  <w:num w:numId="58" w16cid:durableId="1128013229">
    <w:abstractNumId w:val="26"/>
  </w:num>
  <w:num w:numId="59" w16cid:durableId="169296235">
    <w:abstractNumId w:val="72"/>
  </w:num>
  <w:num w:numId="60" w16cid:durableId="1994721943">
    <w:abstractNumId w:val="37"/>
  </w:num>
  <w:num w:numId="61" w16cid:durableId="3117190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30349912">
    <w:abstractNumId w:val="88"/>
  </w:num>
  <w:num w:numId="63" w16cid:durableId="796459804">
    <w:abstractNumId w:val="4"/>
  </w:num>
  <w:num w:numId="64" w16cid:durableId="1747654510">
    <w:abstractNumId w:val="10"/>
  </w:num>
  <w:num w:numId="65" w16cid:durableId="576671992">
    <w:abstractNumId w:val="99"/>
  </w:num>
  <w:num w:numId="66" w16cid:durableId="1056734284">
    <w:abstractNumId w:val="94"/>
  </w:num>
  <w:num w:numId="67" w16cid:durableId="137262461">
    <w:abstractNumId w:val="68"/>
  </w:num>
  <w:num w:numId="68" w16cid:durableId="174153587">
    <w:abstractNumId w:val="38"/>
  </w:num>
  <w:num w:numId="69" w16cid:durableId="2025669120">
    <w:abstractNumId w:val="29"/>
  </w:num>
  <w:num w:numId="70" w16cid:durableId="583103690">
    <w:abstractNumId w:val="87"/>
  </w:num>
  <w:num w:numId="71" w16cid:durableId="1829403140">
    <w:abstractNumId w:val="47"/>
  </w:num>
  <w:num w:numId="72" w16cid:durableId="1721441006">
    <w:abstractNumId w:val="44"/>
  </w:num>
  <w:num w:numId="73" w16cid:durableId="721712102">
    <w:abstractNumId w:val="77"/>
  </w:num>
  <w:num w:numId="74" w16cid:durableId="950665823">
    <w:abstractNumId w:val="43"/>
  </w:num>
  <w:num w:numId="75" w16cid:durableId="770517188">
    <w:abstractNumId w:val="21"/>
  </w:num>
  <w:num w:numId="76" w16cid:durableId="4093432">
    <w:abstractNumId w:val="96"/>
  </w:num>
  <w:num w:numId="77" w16cid:durableId="128598409">
    <w:abstractNumId w:val="53"/>
  </w:num>
  <w:num w:numId="78" w16cid:durableId="338197890">
    <w:abstractNumId w:val="23"/>
  </w:num>
  <w:num w:numId="79" w16cid:durableId="1357655966">
    <w:abstractNumId w:val="89"/>
  </w:num>
  <w:num w:numId="80" w16cid:durableId="206111045">
    <w:abstractNumId w:val="30"/>
  </w:num>
  <w:num w:numId="81" w16cid:durableId="1638298899">
    <w:abstractNumId w:val="61"/>
  </w:num>
  <w:num w:numId="82" w16cid:durableId="1070037228">
    <w:abstractNumId w:val="11"/>
  </w:num>
  <w:num w:numId="83" w16cid:durableId="725762830">
    <w:abstractNumId w:val="8"/>
  </w:num>
  <w:num w:numId="84" w16cid:durableId="268439194">
    <w:abstractNumId w:val="32"/>
  </w:num>
  <w:num w:numId="85" w16cid:durableId="1144152548">
    <w:abstractNumId w:val="80"/>
  </w:num>
  <w:num w:numId="86" w16cid:durableId="1547259380">
    <w:abstractNumId w:val="83"/>
  </w:num>
  <w:num w:numId="87" w16cid:durableId="654186254">
    <w:abstractNumId w:val="65"/>
  </w:num>
  <w:num w:numId="88" w16cid:durableId="1885364667">
    <w:abstractNumId w:val="90"/>
  </w:num>
  <w:num w:numId="89" w16cid:durableId="1368026176">
    <w:abstractNumId w:val="75"/>
  </w:num>
  <w:num w:numId="90" w16cid:durableId="1832136302">
    <w:abstractNumId w:val="71"/>
  </w:num>
  <w:num w:numId="91" w16cid:durableId="177161186">
    <w:abstractNumId w:val="81"/>
  </w:num>
  <w:num w:numId="92" w16cid:durableId="1344550692">
    <w:abstractNumId w:val="97"/>
  </w:num>
  <w:num w:numId="93" w16cid:durableId="1185170488">
    <w:abstractNumId w:val="58"/>
  </w:num>
  <w:num w:numId="94" w16cid:durableId="1900707509">
    <w:abstractNumId w:val="91"/>
  </w:num>
  <w:num w:numId="95" w16cid:durableId="1402752796">
    <w:abstractNumId w:val="7"/>
  </w:num>
  <w:num w:numId="96" w16cid:durableId="1052264458">
    <w:abstractNumId w:val="67"/>
  </w:num>
  <w:num w:numId="97" w16cid:durableId="978220015">
    <w:abstractNumId w:val="95"/>
  </w:num>
  <w:num w:numId="98" w16cid:durableId="9993909">
    <w:abstractNumId w:val="60"/>
  </w:num>
  <w:num w:numId="99" w16cid:durableId="1785267854">
    <w:abstractNumId w:val="35"/>
  </w:num>
  <w:num w:numId="100" w16cid:durableId="1020470658">
    <w:abstractNumId w:val="2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C0F"/>
    <w:rsid w:val="000029A1"/>
    <w:rsid w:val="00004EE5"/>
    <w:rsid w:val="00006BB0"/>
    <w:rsid w:val="000078E0"/>
    <w:rsid w:val="00010098"/>
    <w:rsid w:val="00013505"/>
    <w:rsid w:val="0001687F"/>
    <w:rsid w:val="00016CFB"/>
    <w:rsid w:val="000276A1"/>
    <w:rsid w:val="00033749"/>
    <w:rsid w:val="0003776D"/>
    <w:rsid w:val="00041074"/>
    <w:rsid w:val="000500A4"/>
    <w:rsid w:val="00050124"/>
    <w:rsid w:val="0005618C"/>
    <w:rsid w:val="0005705C"/>
    <w:rsid w:val="00060E04"/>
    <w:rsid w:val="000675A9"/>
    <w:rsid w:val="00067EEA"/>
    <w:rsid w:val="00081320"/>
    <w:rsid w:val="00083C3D"/>
    <w:rsid w:val="00084210"/>
    <w:rsid w:val="00093C4E"/>
    <w:rsid w:val="000A1A63"/>
    <w:rsid w:val="000A1AB2"/>
    <w:rsid w:val="000A2138"/>
    <w:rsid w:val="000A3039"/>
    <w:rsid w:val="000A65E9"/>
    <w:rsid w:val="000A763F"/>
    <w:rsid w:val="000C13CF"/>
    <w:rsid w:val="000C222B"/>
    <w:rsid w:val="000C5489"/>
    <w:rsid w:val="000C5522"/>
    <w:rsid w:val="000D04C5"/>
    <w:rsid w:val="000D2C0F"/>
    <w:rsid w:val="000D63EC"/>
    <w:rsid w:val="000E13CF"/>
    <w:rsid w:val="000E7EAA"/>
    <w:rsid w:val="000F0244"/>
    <w:rsid w:val="000F22A3"/>
    <w:rsid w:val="000F7362"/>
    <w:rsid w:val="00100DF8"/>
    <w:rsid w:val="0011419B"/>
    <w:rsid w:val="00134CF7"/>
    <w:rsid w:val="00141324"/>
    <w:rsid w:val="00145584"/>
    <w:rsid w:val="00151A40"/>
    <w:rsid w:val="0016014B"/>
    <w:rsid w:val="0016413A"/>
    <w:rsid w:val="00166048"/>
    <w:rsid w:val="00171006"/>
    <w:rsid w:val="00177B1B"/>
    <w:rsid w:val="001816C9"/>
    <w:rsid w:val="00186F13"/>
    <w:rsid w:val="00187296"/>
    <w:rsid w:val="001A3E97"/>
    <w:rsid w:val="001C0F34"/>
    <w:rsid w:val="001C2887"/>
    <w:rsid w:val="001C7B0D"/>
    <w:rsid w:val="001D2046"/>
    <w:rsid w:val="001E3BBA"/>
    <w:rsid w:val="001F2F2F"/>
    <w:rsid w:val="001F5888"/>
    <w:rsid w:val="001F5D0D"/>
    <w:rsid w:val="001F671D"/>
    <w:rsid w:val="001F68EA"/>
    <w:rsid w:val="002008A1"/>
    <w:rsid w:val="00204B39"/>
    <w:rsid w:val="002053CB"/>
    <w:rsid w:val="00207D92"/>
    <w:rsid w:val="00210503"/>
    <w:rsid w:val="00213EFB"/>
    <w:rsid w:val="002173B9"/>
    <w:rsid w:val="002178AD"/>
    <w:rsid w:val="002321DE"/>
    <w:rsid w:val="00234E7E"/>
    <w:rsid w:val="002354BD"/>
    <w:rsid w:val="00240BD0"/>
    <w:rsid w:val="0024642F"/>
    <w:rsid w:val="00251063"/>
    <w:rsid w:val="00253787"/>
    <w:rsid w:val="00255212"/>
    <w:rsid w:val="0027358B"/>
    <w:rsid w:val="002771B6"/>
    <w:rsid w:val="002823E4"/>
    <w:rsid w:val="002849F3"/>
    <w:rsid w:val="0028539E"/>
    <w:rsid w:val="00285513"/>
    <w:rsid w:val="00287CA6"/>
    <w:rsid w:val="00292086"/>
    <w:rsid w:val="002923D6"/>
    <w:rsid w:val="002961D2"/>
    <w:rsid w:val="00296B99"/>
    <w:rsid w:val="002A0648"/>
    <w:rsid w:val="002A30D8"/>
    <w:rsid w:val="002A6B4C"/>
    <w:rsid w:val="002B081C"/>
    <w:rsid w:val="002B1793"/>
    <w:rsid w:val="002B2345"/>
    <w:rsid w:val="002B3038"/>
    <w:rsid w:val="002B5D72"/>
    <w:rsid w:val="002B7871"/>
    <w:rsid w:val="002C3DC3"/>
    <w:rsid w:val="002C5F13"/>
    <w:rsid w:val="002C76AD"/>
    <w:rsid w:val="002D61DB"/>
    <w:rsid w:val="002E0749"/>
    <w:rsid w:val="002E5F26"/>
    <w:rsid w:val="002F1191"/>
    <w:rsid w:val="00307BA2"/>
    <w:rsid w:val="00311F65"/>
    <w:rsid w:val="00312C3E"/>
    <w:rsid w:val="00314C13"/>
    <w:rsid w:val="003279EA"/>
    <w:rsid w:val="003301EB"/>
    <w:rsid w:val="00340B6E"/>
    <w:rsid w:val="003410E8"/>
    <w:rsid w:val="003447F2"/>
    <w:rsid w:val="0034702A"/>
    <w:rsid w:val="0035166A"/>
    <w:rsid w:val="00351E75"/>
    <w:rsid w:val="00361329"/>
    <w:rsid w:val="00363961"/>
    <w:rsid w:val="00371E5A"/>
    <w:rsid w:val="003856DB"/>
    <w:rsid w:val="00385918"/>
    <w:rsid w:val="00395712"/>
    <w:rsid w:val="003A0404"/>
    <w:rsid w:val="003A2E97"/>
    <w:rsid w:val="003A7434"/>
    <w:rsid w:val="003B4183"/>
    <w:rsid w:val="003C1253"/>
    <w:rsid w:val="003C6896"/>
    <w:rsid w:val="003D75C3"/>
    <w:rsid w:val="003E0154"/>
    <w:rsid w:val="003E1853"/>
    <w:rsid w:val="003E247D"/>
    <w:rsid w:val="003E4A88"/>
    <w:rsid w:val="003E4CA4"/>
    <w:rsid w:val="003E5B17"/>
    <w:rsid w:val="003E69F7"/>
    <w:rsid w:val="003F2F00"/>
    <w:rsid w:val="003F53F7"/>
    <w:rsid w:val="003F5B7B"/>
    <w:rsid w:val="00413416"/>
    <w:rsid w:val="004138AB"/>
    <w:rsid w:val="0042015B"/>
    <w:rsid w:val="0042217D"/>
    <w:rsid w:val="00423C94"/>
    <w:rsid w:val="00423E5E"/>
    <w:rsid w:val="00435555"/>
    <w:rsid w:val="004432D0"/>
    <w:rsid w:val="00445C22"/>
    <w:rsid w:val="00456B06"/>
    <w:rsid w:val="00462B51"/>
    <w:rsid w:val="00464439"/>
    <w:rsid w:val="00471B5A"/>
    <w:rsid w:val="0047475D"/>
    <w:rsid w:val="00475207"/>
    <w:rsid w:val="00475FA1"/>
    <w:rsid w:val="00477705"/>
    <w:rsid w:val="00496E42"/>
    <w:rsid w:val="00497967"/>
    <w:rsid w:val="004A01AA"/>
    <w:rsid w:val="004A106B"/>
    <w:rsid w:val="004A1153"/>
    <w:rsid w:val="004A19BA"/>
    <w:rsid w:val="004A2DAC"/>
    <w:rsid w:val="004B24D1"/>
    <w:rsid w:val="004B7BD3"/>
    <w:rsid w:val="004C53B4"/>
    <w:rsid w:val="004D0810"/>
    <w:rsid w:val="004D1943"/>
    <w:rsid w:val="004D5810"/>
    <w:rsid w:val="004E1CCE"/>
    <w:rsid w:val="004E2249"/>
    <w:rsid w:val="004E5856"/>
    <w:rsid w:val="004F161B"/>
    <w:rsid w:val="004F1E95"/>
    <w:rsid w:val="004F3ED8"/>
    <w:rsid w:val="004F7738"/>
    <w:rsid w:val="0050297F"/>
    <w:rsid w:val="00503DE5"/>
    <w:rsid w:val="005060F8"/>
    <w:rsid w:val="0050694A"/>
    <w:rsid w:val="005077E7"/>
    <w:rsid w:val="00514241"/>
    <w:rsid w:val="005151A5"/>
    <w:rsid w:val="005241B8"/>
    <w:rsid w:val="00526E9C"/>
    <w:rsid w:val="0053701D"/>
    <w:rsid w:val="00542B1A"/>
    <w:rsid w:val="00542E4C"/>
    <w:rsid w:val="005461AB"/>
    <w:rsid w:val="00550CB5"/>
    <w:rsid w:val="00554F6C"/>
    <w:rsid w:val="00563216"/>
    <w:rsid w:val="005673B8"/>
    <w:rsid w:val="005707E3"/>
    <w:rsid w:val="00570E45"/>
    <w:rsid w:val="0057773F"/>
    <w:rsid w:val="00583EA1"/>
    <w:rsid w:val="005864E4"/>
    <w:rsid w:val="00586F33"/>
    <w:rsid w:val="005870FE"/>
    <w:rsid w:val="00587E48"/>
    <w:rsid w:val="00592942"/>
    <w:rsid w:val="00593946"/>
    <w:rsid w:val="00594E4E"/>
    <w:rsid w:val="005A1E6F"/>
    <w:rsid w:val="005A5E7E"/>
    <w:rsid w:val="005B1F09"/>
    <w:rsid w:val="005B4AB3"/>
    <w:rsid w:val="005C6FA7"/>
    <w:rsid w:val="005D19A5"/>
    <w:rsid w:val="005D5137"/>
    <w:rsid w:val="005D6CFD"/>
    <w:rsid w:val="005E4377"/>
    <w:rsid w:val="005E7362"/>
    <w:rsid w:val="005E7FA3"/>
    <w:rsid w:val="005F0055"/>
    <w:rsid w:val="005F09E9"/>
    <w:rsid w:val="005F1A19"/>
    <w:rsid w:val="005F1CA1"/>
    <w:rsid w:val="005F22C5"/>
    <w:rsid w:val="006018B9"/>
    <w:rsid w:val="006232B4"/>
    <w:rsid w:val="0062703E"/>
    <w:rsid w:val="0062782C"/>
    <w:rsid w:val="00634182"/>
    <w:rsid w:val="00634E93"/>
    <w:rsid w:val="00636934"/>
    <w:rsid w:val="0065383F"/>
    <w:rsid w:val="006565D2"/>
    <w:rsid w:val="0067183A"/>
    <w:rsid w:val="006872C3"/>
    <w:rsid w:val="00691A0F"/>
    <w:rsid w:val="0069251D"/>
    <w:rsid w:val="006A102B"/>
    <w:rsid w:val="006A1D8E"/>
    <w:rsid w:val="006A3984"/>
    <w:rsid w:val="006A6309"/>
    <w:rsid w:val="006A72A8"/>
    <w:rsid w:val="006B6186"/>
    <w:rsid w:val="006B66B7"/>
    <w:rsid w:val="006C0159"/>
    <w:rsid w:val="006D4AF0"/>
    <w:rsid w:val="006F05E4"/>
    <w:rsid w:val="006F169F"/>
    <w:rsid w:val="006F49C4"/>
    <w:rsid w:val="006F7051"/>
    <w:rsid w:val="007020A8"/>
    <w:rsid w:val="00714B28"/>
    <w:rsid w:val="0071515A"/>
    <w:rsid w:val="007162EC"/>
    <w:rsid w:val="00716BD6"/>
    <w:rsid w:val="00722624"/>
    <w:rsid w:val="007240DB"/>
    <w:rsid w:val="00725A16"/>
    <w:rsid w:val="00727A89"/>
    <w:rsid w:val="00727BA7"/>
    <w:rsid w:val="00730D34"/>
    <w:rsid w:val="00735B56"/>
    <w:rsid w:val="007400D5"/>
    <w:rsid w:val="007451D6"/>
    <w:rsid w:val="00747048"/>
    <w:rsid w:val="00752F74"/>
    <w:rsid w:val="00755CB3"/>
    <w:rsid w:val="007562EE"/>
    <w:rsid w:val="0076567F"/>
    <w:rsid w:val="0077509F"/>
    <w:rsid w:val="00775544"/>
    <w:rsid w:val="00776DFE"/>
    <w:rsid w:val="00782275"/>
    <w:rsid w:val="007827E1"/>
    <w:rsid w:val="00784607"/>
    <w:rsid w:val="00787026"/>
    <w:rsid w:val="00794E7D"/>
    <w:rsid w:val="00797107"/>
    <w:rsid w:val="007B1C83"/>
    <w:rsid w:val="007B2E32"/>
    <w:rsid w:val="007C3E6C"/>
    <w:rsid w:val="007C6332"/>
    <w:rsid w:val="007D1B3F"/>
    <w:rsid w:val="007D3B0F"/>
    <w:rsid w:val="007D41E0"/>
    <w:rsid w:val="007D4A0F"/>
    <w:rsid w:val="007E4B0D"/>
    <w:rsid w:val="007F0243"/>
    <w:rsid w:val="007F7E85"/>
    <w:rsid w:val="00801D9E"/>
    <w:rsid w:val="00810EE0"/>
    <w:rsid w:val="00813EE2"/>
    <w:rsid w:val="00815556"/>
    <w:rsid w:val="0082020E"/>
    <w:rsid w:val="008236A4"/>
    <w:rsid w:val="00827520"/>
    <w:rsid w:val="008322B2"/>
    <w:rsid w:val="00836123"/>
    <w:rsid w:val="00836D38"/>
    <w:rsid w:val="008424C7"/>
    <w:rsid w:val="00853F9C"/>
    <w:rsid w:val="008567B6"/>
    <w:rsid w:val="00857A93"/>
    <w:rsid w:val="008626C0"/>
    <w:rsid w:val="00863E9E"/>
    <w:rsid w:val="00872834"/>
    <w:rsid w:val="00877453"/>
    <w:rsid w:val="008775DD"/>
    <w:rsid w:val="00880C78"/>
    <w:rsid w:val="0088466D"/>
    <w:rsid w:val="008916A1"/>
    <w:rsid w:val="00892ADB"/>
    <w:rsid w:val="008A73DB"/>
    <w:rsid w:val="008A7428"/>
    <w:rsid w:val="008B5670"/>
    <w:rsid w:val="008C14A7"/>
    <w:rsid w:val="008C7622"/>
    <w:rsid w:val="008D4C81"/>
    <w:rsid w:val="008E09FA"/>
    <w:rsid w:val="008E2DA1"/>
    <w:rsid w:val="008E43F9"/>
    <w:rsid w:val="008F4180"/>
    <w:rsid w:val="008F66F1"/>
    <w:rsid w:val="00900D70"/>
    <w:rsid w:val="00905090"/>
    <w:rsid w:val="00920DBA"/>
    <w:rsid w:val="0093077D"/>
    <w:rsid w:val="009311EB"/>
    <w:rsid w:val="00934E1D"/>
    <w:rsid w:val="009428D0"/>
    <w:rsid w:val="0094444D"/>
    <w:rsid w:val="00950849"/>
    <w:rsid w:val="009512B6"/>
    <w:rsid w:val="009515DE"/>
    <w:rsid w:val="00952EB7"/>
    <w:rsid w:val="0095388B"/>
    <w:rsid w:val="00960371"/>
    <w:rsid w:val="009614B4"/>
    <w:rsid w:val="00966CE9"/>
    <w:rsid w:val="00971C85"/>
    <w:rsid w:val="009731A3"/>
    <w:rsid w:val="00980D36"/>
    <w:rsid w:val="00983096"/>
    <w:rsid w:val="0099190C"/>
    <w:rsid w:val="009931BE"/>
    <w:rsid w:val="00995E82"/>
    <w:rsid w:val="00997C06"/>
    <w:rsid w:val="009A5EBA"/>
    <w:rsid w:val="009A78A1"/>
    <w:rsid w:val="009A7AA1"/>
    <w:rsid w:val="009C7134"/>
    <w:rsid w:val="009C7D6F"/>
    <w:rsid w:val="009D00E5"/>
    <w:rsid w:val="009D0651"/>
    <w:rsid w:val="009D32E1"/>
    <w:rsid w:val="009D7A25"/>
    <w:rsid w:val="009E110F"/>
    <w:rsid w:val="009E3361"/>
    <w:rsid w:val="009F11D9"/>
    <w:rsid w:val="009F279F"/>
    <w:rsid w:val="009F5EFA"/>
    <w:rsid w:val="00A00833"/>
    <w:rsid w:val="00A07858"/>
    <w:rsid w:val="00A10F87"/>
    <w:rsid w:val="00A2624D"/>
    <w:rsid w:val="00A371D1"/>
    <w:rsid w:val="00A4023A"/>
    <w:rsid w:val="00A426A1"/>
    <w:rsid w:val="00A44C9A"/>
    <w:rsid w:val="00A46CE8"/>
    <w:rsid w:val="00A50869"/>
    <w:rsid w:val="00A55091"/>
    <w:rsid w:val="00A668F7"/>
    <w:rsid w:val="00A66941"/>
    <w:rsid w:val="00A737EB"/>
    <w:rsid w:val="00A73C52"/>
    <w:rsid w:val="00A92C98"/>
    <w:rsid w:val="00A92CB7"/>
    <w:rsid w:val="00A96702"/>
    <w:rsid w:val="00A97F31"/>
    <w:rsid w:val="00AA3E6D"/>
    <w:rsid w:val="00AB0FE7"/>
    <w:rsid w:val="00AB1F21"/>
    <w:rsid w:val="00AB33AF"/>
    <w:rsid w:val="00AB3B56"/>
    <w:rsid w:val="00AC4D13"/>
    <w:rsid w:val="00AD4D8B"/>
    <w:rsid w:val="00AD4E24"/>
    <w:rsid w:val="00AD6D94"/>
    <w:rsid w:val="00AD786B"/>
    <w:rsid w:val="00AD7B21"/>
    <w:rsid w:val="00AE090B"/>
    <w:rsid w:val="00AE1978"/>
    <w:rsid w:val="00AE2F21"/>
    <w:rsid w:val="00AE39AE"/>
    <w:rsid w:val="00AE4EAA"/>
    <w:rsid w:val="00AF6321"/>
    <w:rsid w:val="00AF6BAB"/>
    <w:rsid w:val="00B069BD"/>
    <w:rsid w:val="00B06F3C"/>
    <w:rsid w:val="00B07410"/>
    <w:rsid w:val="00B11718"/>
    <w:rsid w:val="00B14539"/>
    <w:rsid w:val="00B210A1"/>
    <w:rsid w:val="00B21AA6"/>
    <w:rsid w:val="00B222D9"/>
    <w:rsid w:val="00B2381A"/>
    <w:rsid w:val="00B327FB"/>
    <w:rsid w:val="00B333E0"/>
    <w:rsid w:val="00B40774"/>
    <w:rsid w:val="00B43BEF"/>
    <w:rsid w:val="00B567F9"/>
    <w:rsid w:val="00B57AD6"/>
    <w:rsid w:val="00B601E7"/>
    <w:rsid w:val="00B617BD"/>
    <w:rsid w:val="00B640AB"/>
    <w:rsid w:val="00B66063"/>
    <w:rsid w:val="00B67B05"/>
    <w:rsid w:val="00B71F3F"/>
    <w:rsid w:val="00B76639"/>
    <w:rsid w:val="00B77E38"/>
    <w:rsid w:val="00B82E36"/>
    <w:rsid w:val="00B84BC8"/>
    <w:rsid w:val="00B863DF"/>
    <w:rsid w:val="00B9757D"/>
    <w:rsid w:val="00BA0A4B"/>
    <w:rsid w:val="00BA4004"/>
    <w:rsid w:val="00BB3EE9"/>
    <w:rsid w:val="00BB404F"/>
    <w:rsid w:val="00BB7577"/>
    <w:rsid w:val="00BC120A"/>
    <w:rsid w:val="00BC2811"/>
    <w:rsid w:val="00BC5DEF"/>
    <w:rsid w:val="00BC6B6D"/>
    <w:rsid w:val="00BD1003"/>
    <w:rsid w:val="00BD7B64"/>
    <w:rsid w:val="00BE2C0C"/>
    <w:rsid w:val="00BE4343"/>
    <w:rsid w:val="00C02125"/>
    <w:rsid w:val="00C13F7F"/>
    <w:rsid w:val="00C15471"/>
    <w:rsid w:val="00C15757"/>
    <w:rsid w:val="00C15DF0"/>
    <w:rsid w:val="00C16922"/>
    <w:rsid w:val="00C21232"/>
    <w:rsid w:val="00C22AA8"/>
    <w:rsid w:val="00C249F3"/>
    <w:rsid w:val="00C24B8C"/>
    <w:rsid w:val="00C27109"/>
    <w:rsid w:val="00C35CA0"/>
    <w:rsid w:val="00C439A7"/>
    <w:rsid w:val="00C46D5E"/>
    <w:rsid w:val="00C66454"/>
    <w:rsid w:val="00C666C9"/>
    <w:rsid w:val="00C72AF3"/>
    <w:rsid w:val="00C77905"/>
    <w:rsid w:val="00C86F59"/>
    <w:rsid w:val="00C904C0"/>
    <w:rsid w:val="00C962C6"/>
    <w:rsid w:val="00CA0D89"/>
    <w:rsid w:val="00CA22FA"/>
    <w:rsid w:val="00CA51B0"/>
    <w:rsid w:val="00CB17CD"/>
    <w:rsid w:val="00CB3990"/>
    <w:rsid w:val="00CB732F"/>
    <w:rsid w:val="00CB7EA5"/>
    <w:rsid w:val="00CC18E4"/>
    <w:rsid w:val="00CC480E"/>
    <w:rsid w:val="00CC6BCB"/>
    <w:rsid w:val="00CD7C08"/>
    <w:rsid w:val="00CD7D8C"/>
    <w:rsid w:val="00CE3D2E"/>
    <w:rsid w:val="00CE494D"/>
    <w:rsid w:val="00CF288D"/>
    <w:rsid w:val="00CF3F3F"/>
    <w:rsid w:val="00CF4F3D"/>
    <w:rsid w:val="00D052D4"/>
    <w:rsid w:val="00D113C2"/>
    <w:rsid w:val="00D13FA9"/>
    <w:rsid w:val="00D25AD7"/>
    <w:rsid w:val="00D32075"/>
    <w:rsid w:val="00D3461F"/>
    <w:rsid w:val="00D35EFD"/>
    <w:rsid w:val="00D4123E"/>
    <w:rsid w:val="00D42514"/>
    <w:rsid w:val="00D4312F"/>
    <w:rsid w:val="00D43371"/>
    <w:rsid w:val="00D56602"/>
    <w:rsid w:val="00D65155"/>
    <w:rsid w:val="00D66E0C"/>
    <w:rsid w:val="00D702B4"/>
    <w:rsid w:val="00D70513"/>
    <w:rsid w:val="00D74A9E"/>
    <w:rsid w:val="00D771E8"/>
    <w:rsid w:val="00D83848"/>
    <w:rsid w:val="00D8706D"/>
    <w:rsid w:val="00D9214B"/>
    <w:rsid w:val="00D930DE"/>
    <w:rsid w:val="00D97D03"/>
    <w:rsid w:val="00DA227C"/>
    <w:rsid w:val="00DA2677"/>
    <w:rsid w:val="00DA5906"/>
    <w:rsid w:val="00DB040C"/>
    <w:rsid w:val="00DB14ED"/>
    <w:rsid w:val="00DB34AB"/>
    <w:rsid w:val="00DB43B0"/>
    <w:rsid w:val="00DB783A"/>
    <w:rsid w:val="00DB7E5E"/>
    <w:rsid w:val="00DC4ECE"/>
    <w:rsid w:val="00DD1FCA"/>
    <w:rsid w:val="00DD2A95"/>
    <w:rsid w:val="00DD2B21"/>
    <w:rsid w:val="00DD36DE"/>
    <w:rsid w:val="00DD68A6"/>
    <w:rsid w:val="00DD7A77"/>
    <w:rsid w:val="00DE40AB"/>
    <w:rsid w:val="00DE44DC"/>
    <w:rsid w:val="00DE45DB"/>
    <w:rsid w:val="00DF5955"/>
    <w:rsid w:val="00E04E21"/>
    <w:rsid w:val="00E154A0"/>
    <w:rsid w:val="00E17735"/>
    <w:rsid w:val="00E17AA5"/>
    <w:rsid w:val="00E200D3"/>
    <w:rsid w:val="00E21112"/>
    <w:rsid w:val="00E25C68"/>
    <w:rsid w:val="00E33D99"/>
    <w:rsid w:val="00E35FD4"/>
    <w:rsid w:val="00E3725D"/>
    <w:rsid w:val="00E40C56"/>
    <w:rsid w:val="00E421D0"/>
    <w:rsid w:val="00E44217"/>
    <w:rsid w:val="00E45111"/>
    <w:rsid w:val="00E53C47"/>
    <w:rsid w:val="00E628C2"/>
    <w:rsid w:val="00E6654B"/>
    <w:rsid w:val="00E7324D"/>
    <w:rsid w:val="00E732A1"/>
    <w:rsid w:val="00E73A01"/>
    <w:rsid w:val="00E76338"/>
    <w:rsid w:val="00E87284"/>
    <w:rsid w:val="00E90B39"/>
    <w:rsid w:val="00E95EC1"/>
    <w:rsid w:val="00EA2DAA"/>
    <w:rsid w:val="00EA302A"/>
    <w:rsid w:val="00EA3385"/>
    <w:rsid w:val="00EA7CDD"/>
    <w:rsid w:val="00EA7EB9"/>
    <w:rsid w:val="00EB7328"/>
    <w:rsid w:val="00EC1002"/>
    <w:rsid w:val="00EC4552"/>
    <w:rsid w:val="00EC76EA"/>
    <w:rsid w:val="00EC7F64"/>
    <w:rsid w:val="00ED0FCE"/>
    <w:rsid w:val="00ED138B"/>
    <w:rsid w:val="00EE030A"/>
    <w:rsid w:val="00EE2835"/>
    <w:rsid w:val="00EE437E"/>
    <w:rsid w:val="00EE77E4"/>
    <w:rsid w:val="00EF14EA"/>
    <w:rsid w:val="00EF2225"/>
    <w:rsid w:val="00EF26C6"/>
    <w:rsid w:val="00EF7B26"/>
    <w:rsid w:val="00F007D8"/>
    <w:rsid w:val="00F01916"/>
    <w:rsid w:val="00F049C7"/>
    <w:rsid w:val="00F04E0A"/>
    <w:rsid w:val="00F15E67"/>
    <w:rsid w:val="00F17C4B"/>
    <w:rsid w:val="00F20320"/>
    <w:rsid w:val="00F25678"/>
    <w:rsid w:val="00F303B0"/>
    <w:rsid w:val="00F34C34"/>
    <w:rsid w:val="00F3630C"/>
    <w:rsid w:val="00F366B6"/>
    <w:rsid w:val="00F449DA"/>
    <w:rsid w:val="00F47830"/>
    <w:rsid w:val="00F50A08"/>
    <w:rsid w:val="00F552A7"/>
    <w:rsid w:val="00F64DFA"/>
    <w:rsid w:val="00F740F0"/>
    <w:rsid w:val="00F7450B"/>
    <w:rsid w:val="00F76E27"/>
    <w:rsid w:val="00F77CC6"/>
    <w:rsid w:val="00F81A58"/>
    <w:rsid w:val="00F93AC4"/>
    <w:rsid w:val="00F97889"/>
    <w:rsid w:val="00FA2888"/>
    <w:rsid w:val="00FA4231"/>
    <w:rsid w:val="00FA5194"/>
    <w:rsid w:val="00FA56DC"/>
    <w:rsid w:val="00FC5DE7"/>
    <w:rsid w:val="00FC61C6"/>
    <w:rsid w:val="00FC6223"/>
    <w:rsid w:val="00FD446E"/>
    <w:rsid w:val="00FD4C0A"/>
    <w:rsid w:val="00FD61E6"/>
    <w:rsid w:val="00FE614F"/>
    <w:rsid w:val="00FF2AD3"/>
    <w:rsid w:val="00FF2BCE"/>
    <w:rsid w:val="00FF5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F832D"/>
  <w15:docId w15:val="{0D1BB3AB-BBF5-4B42-AC12-D2BCEBFB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978"/>
    <w:pPr>
      <w:spacing w:after="200" w:line="276" w:lineRule="auto"/>
    </w:pPr>
    <w:rPr>
      <w:rFonts w:eastAsiaTheme="minorEastAsia"/>
      <w:kern w:val="0"/>
      <w14:ligatures w14:val="none"/>
    </w:rPr>
  </w:style>
  <w:style w:type="paragraph" w:styleId="1">
    <w:name w:val="heading 1"/>
    <w:basedOn w:val="a"/>
    <w:next w:val="a"/>
    <w:link w:val="10"/>
    <w:qFormat/>
    <w:rsid w:val="00AE197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AE1978"/>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AE1978"/>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AE1978"/>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qFormat/>
    <w:rsid w:val="00AE1978"/>
    <w:pPr>
      <w:keepNext/>
      <w:spacing w:after="0" w:line="240" w:lineRule="auto"/>
      <w:outlineLvl w:val="4"/>
    </w:pPr>
    <w:rPr>
      <w:rFonts w:ascii="Times New Roman" w:eastAsia="Times New Roman" w:hAnsi="Times New Roman" w:cs="Times New Roman"/>
      <w:b/>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978"/>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0">
    <w:name w:val="Заголовок 2 Знак"/>
    <w:basedOn w:val="a0"/>
    <w:link w:val="2"/>
    <w:uiPriority w:val="9"/>
    <w:rsid w:val="00AE1978"/>
    <w:rPr>
      <w:rFonts w:ascii="Cambria" w:eastAsia="Times New Roman" w:hAnsi="Cambria" w:cs="Times New Roman"/>
      <w:b/>
      <w:bCs/>
      <w:i/>
      <w:iCs/>
      <w:kern w:val="0"/>
      <w:sz w:val="28"/>
      <w:szCs w:val="28"/>
      <w14:ligatures w14:val="none"/>
    </w:rPr>
  </w:style>
  <w:style w:type="character" w:customStyle="1" w:styleId="30">
    <w:name w:val="Заголовок 3 Знак"/>
    <w:basedOn w:val="a0"/>
    <w:link w:val="3"/>
    <w:uiPriority w:val="9"/>
    <w:rsid w:val="00AE1978"/>
    <w:rPr>
      <w:rFonts w:asciiTheme="majorHAnsi" w:eastAsiaTheme="majorEastAsia" w:hAnsiTheme="majorHAnsi" w:cstheme="majorBidi"/>
      <w:b/>
      <w:bCs/>
      <w:color w:val="4472C4" w:themeColor="accent1"/>
      <w:kern w:val="0"/>
      <w14:ligatures w14:val="none"/>
    </w:rPr>
  </w:style>
  <w:style w:type="character" w:customStyle="1" w:styleId="40">
    <w:name w:val="Заголовок 4 Знак"/>
    <w:basedOn w:val="a0"/>
    <w:link w:val="4"/>
    <w:uiPriority w:val="9"/>
    <w:rsid w:val="00AE1978"/>
    <w:rPr>
      <w:rFonts w:ascii="Cambria" w:eastAsia="Times New Roman" w:hAnsi="Cambria" w:cs="Times New Roman"/>
      <w:b/>
      <w:bCs/>
      <w:i/>
      <w:iCs/>
      <w:color w:val="4F81BD"/>
      <w:kern w:val="0"/>
      <w:sz w:val="20"/>
      <w:szCs w:val="20"/>
      <w14:ligatures w14:val="none"/>
    </w:rPr>
  </w:style>
  <w:style w:type="character" w:customStyle="1" w:styleId="50">
    <w:name w:val="Заголовок 5 Знак"/>
    <w:basedOn w:val="a0"/>
    <w:link w:val="5"/>
    <w:uiPriority w:val="9"/>
    <w:rsid w:val="00AE1978"/>
    <w:rPr>
      <w:rFonts w:ascii="Times New Roman" w:eastAsia="Times New Roman" w:hAnsi="Times New Roman" w:cs="Times New Roman"/>
      <w:b/>
      <w:iCs/>
      <w:kern w:val="0"/>
      <w:sz w:val="32"/>
      <w:szCs w:val="32"/>
      <w14:ligatures w14:val="none"/>
    </w:rPr>
  </w:style>
  <w:style w:type="paragraph" w:styleId="a3">
    <w:name w:val="List Paragraph"/>
    <w:basedOn w:val="a"/>
    <w:uiPriority w:val="34"/>
    <w:qFormat/>
    <w:rsid w:val="00AE1978"/>
    <w:pPr>
      <w:ind w:left="720"/>
      <w:contextualSpacing/>
    </w:pPr>
  </w:style>
  <w:style w:type="paragraph" w:styleId="a4">
    <w:name w:val="Normal (Web)"/>
    <w:aliases w:val="Знак Знак1"/>
    <w:basedOn w:val="a"/>
    <w:link w:val="a5"/>
    <w:uiPriority w:val="99"/>
    <w:qFormat/>
    <w:rsid w:val="00AE1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E1978"/>
  </w:style>
  <w:style w:type="character" w:styleId="a6">
    <w:name w:val="Strong"/>
    <w:basedOn w:val="a0"/>
    <w:uiPriority w:val="22"/>
    <w:qFormat/>
    <w:rsid w:val="00AE1978"/>
    <w:rPr>
      <w:b/>
      <w:bCs/>
    </w:rPr>
  </w:style>
  <w:style w:type="paragraph" w:styleId="a7">
    <w:name w:val="Balloon Text"/>
    <w:basedOn w:val="a"/>
    <w:link w:val="a8"/>
    <w:uiPriority w:val="99"/>
    <w:semiHidden/>
    <w:unhideWhenUsed/>
    <w:rsid w:val="00AE19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1978"/>
    <w:rPr>
      <w:rFonts w:ascii="Tahoma" w:eastAsiaTheme="minorEastAsia" w:hAnsi="Tahoma" w:cs="Tahoma"/>
      <w:kern w:val="0"/>
      <w:sz w:val="16"/>
      <w:szCs w:val="16"/>
      <w14:ligatures w14:val="none"/>
    </w:rPr>
  </w:style>
  <w:style w:type="paragraph" w:styleId="a9">
    <w:name w:val="No Spacing"/>
    <w:link w:val="aa"/>
    <w:uiPriority w:val="1"/>
    <w:qFormat/>
    <w:rsid w:val="00AE1978"/>
    <w:pPr>
      <w:spacing w:after="0" w:line="240" w:lineRule="auto"/>
    </w:pPr>
    <w:rPr>
      <w:rFonts w:eastAsiaTheme="minorEastAsia"/>
      <w:kern w:val="0"/>
      <w14:ligatures w14:val="none"/>
    </w:rPr>
  </w:style>
  <w:style w:type="table" w:styleId="ab">
    <w:name w:val="Table Grid"/>
    <w:basedOn w:val="a1"/>
    <w:uiPriority w:val="59"/>
    <w:rsid w:val="00AE1978"/>
    <w:pPr>
      <w:spacing w:after="0" w:line="240" w:lineRule="auto"/>
    </w:pPr>
    <w:rPr>
      <w:rFonts w:eastAsiaTheme="minorEastAsia"/>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Emphasis"/>
    <w:basedOn w:val="a0"/>
    <w:uiPriority w:val="20"/>
    <w:qFormat/>
    <w:rsid w:val="00AE1978"/>
    <w:rPr>
      <w:i/>
      <w:iCs/>
    </w:rPr>
  </w:style>
  <w:style w:type="paragraph" w:styleId="ad">
    <w:name w:val="header"/>
    <w:basedOn w:val="a"/>
    <w:link w:val="ae"/>
    <w:uiPriority w:val="99"/>
    <w:unhideWhenUsed/>
    <w:rsid w:val="00AE197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E1978"/>
    <w:rPr>
      <w:rFonts w:eastAsiaTheme="minorEastAsia"/>
      <w:kern w:val="0"/>
      <w14:ligatures w14:val="none"/>
    </w:rPr>
  </w:style>
  <w:style w:type="paragraph" w:styleId="af">
    <w:name w:val="footer"/>
    <w:basedOn w:val="a"/>
    <w:link w:val="af0"/>
    <w:uiPriority w:val="99"/>
    <w:unhideWhenUsed/>
    <w:rsid w:val="00AE197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E1978"/>
    <w:rPr>
      <w:rFonts w:eastAsiaTheme="minorEastAsia"/>
      <w:kern w:val="0"/>
      <w14:ligatures w14:val="none"/>
    </w:rPr>
  </w:style>
  <w:style w:type="character" w:customStyle="1" w:styleId="aa">
    <w:name w:val="Без интервала Знак"/>
    <w:link w:val="a9"/>
    <w:locked/>
    <w:rsid w:val="00AE1978"/>
    <w:rPr>
      <w:rFonts w:eastAsiaTheme="minorEastAsia"/>
      <w:kern w:val="0"/>
      <w14:ligatures w14:val="none"/>
    </w:rPr>
  </w:style>
  <w:style w:type="paragraph" w:customStyle="1" w:styleId="c0">
    <w:name w:val="c0"/>
    <w:basedOn w:val="a"/>
    <w:rsid w:val="00AE1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rsid w:val="00AE1978"/>
  </w:style>
  <w:style w:type="paragraph" w:customStyle="1" w:styleId="c3">
    <w:name w:val="c3"/>
    <w:basedOn w:val="a"/>
    <w:rsid w:val="00AE1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AE1978"/>
  </w:style>
  <w:style w:type="paragraph" w:customStyle="1" w:styleId="c46">
    <w:name w:val="c46"/>
    <w:basedOn w:val="a"/>
    <w:uiPriority w:val="99"/>
    <w:rsid w:val="00AE1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AE1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rsid w:val="00AE1978"/>
    <w:pPr>
      <w:widowControl w:val="0"/>
      <w:autoSpaceDE w:val="0"/>
      <w:autoSpaceDN w:val="0"/>
      <w:adjustRightInd w:val="0"/>
      <w:spacing w:after="0" w:line="320" w:lineRule="exact"/>
      <w:ind w:firstLine="269"/>
      <w:jc w:val="both"/>
    </w:pPr>
    <w:rPr>
      <w:rFonts w:ascii="Times New Roman" w:eastAsia="Times New Roman" w:hAnsi="Times New Roman" w:cs="Times New Roman"/>
      <w:sz w:val="24"/>
      <w:szCs w:val="24"/>
    </w:rPr>
  </w:style>
  <w:style w:type="paragraph" w:customStyle="1" w:styleId="Default">
    <w:name w:val="Default"/>
    <w:qFormat/>
    <w:rsid w:val="00AE1978"/>
    <w:pPr>
      <w:autoSpaceDE w:val="0"/>
      <w:autoSpaceDN w:val="0"/>
      <w:adjustRightInd w:val="0"/>
      <w:spacing w:after="0" w:line="240" w:lineRule="auto"/>
    </w:pPr>
    <w:rPr>
      <w:rFonts w:ascii="Times New Roman" w:hAnsi="Times New Roman" w:cs="Times New Roman"/>
      <w:color w:val="000000"/>
      <w:kern w:val="0"/>
      <w:sz w:val="24"/>
      <w:szCs w:val="24"/>
      <w:lang w:eastAsia="en-US"/>
      <w14:ligatures w14:val="none"/>
    </w:rPr>
  </w:style>
  <w:style w:type="character" w:styleId="af1">
    <w:name w:val="Hyperlink"/>
    <w:basedOn w:val="a0"/>
    <w:uiPriority w:val="99"/>
    <w:unhideWhenUsed/>
    <w:rsid w:val="00AE1978"/>
    <w:rPr>
      <w:color w:val="0000FF"/>
      <w:u w:val="single"/>
    </w:rPr>
  </w:style>
  <w:style w:type="character" w:customStyle="1" w:styleId="af2">
    <w:name w:val="Основной текст_"/>
    <w:basedOn w:val="a0"/>
    <w:link w:val="11"/>
    <w:rsid w:val="00AE1978"/>
    <w:rPr>
      <w:rFonts w:ascii="Arial" w:eastAsia="Arial" w:hAnsi="Arial" w:cs="Arial"/>
      <w:sz w:val="11"/>
      <w:szCs w:val="11"/>
      <w:shd w:val="clear" w:color="auto" w:fill="FFFFFF"/>
    </w:rPr>
  </w:style>
  <w:style w:type="paragraph" w:customStyle="1" w:styleId="11">
    <w:name w:val="Основной текст1"/>
    <w:basedOn w:val="a"/>
    <w:link w:val="af2"/>
    <w:rsid w:val="00AE1978"/>
    <w:pPr>
      <w:shd w:val="clear" w:color="auto" w:fill="FFFFFF"/>
      <w:spacing w:before="120" w:after="0" w:line="182" w:lineRule="exact"/>
      <w:jc w:val="right"/>
    </w:pPr>
    <w:rPr>
      <w:rFonts w:ascii="Arial" w:eastAsia="Arial" w:hAnsi="Arial" w:cs="Arial"/>
      <w:kern w:val="2"/>
      <w:sz w:val="11"/>
      <w:szCs w:val="11"/>
      <w14:ligatures w14:val="standardContextual"/>
    </w:rPr>
  </w:style>
  <w:style w:type="paragraph" w:customStyle="1" w:styleId="Style19">
    <w:name w:val="Style19"/>
    <w:basedOn w:val="a"/>
    <w:uiPriority w:val="99"/>
    <w:rsid w:val="00AE1978"/>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styleId="31">
    <w:name w:val="Body Text Indent 3"/>
    <w:basedOn w:val="a"/>
    <w:link w:val="32"/>
    <w:rsid w:val="00AE1978"/>
    <w:pPr>
      <w:widowControl w:val="0"/>
      <w:spacing w:after="0" w:line="360" w:lineRule="auto"/>
      <w:ind w:firstLine="709"/>
      <w:jc w:val="both"/>
    </w:pPr>
    <w:rPr>
      <w:rFonts w:ascii="Times New Roman" w:eastAsia="Times New Roman" w:hAnsi="Times New Roman" w:cs="Times New Roman"/>
      <w:b/>
      <w:bCs/>
      <w:sz w:val="28"/>
      <w:szCs w:val="24"/>
    </w:rPr>
  </w:style>
  <w:style w:type="character" w:customStyle="1" w:styleId="32">
    <w:name w:val="Основной текст с отступом 3 Знак"/>
    <w:basedOn w:val="a0"/>
    <w:link w:val="31"/>
    <w:rsid w:val="00AE1978"/>
    <w:rPr>
      <w:rFonts w:ascii="Times New Roman" w:eastAsia="Times New Roman" w:hAnsi="Times New Roman" w:cs="Times New Roman"/>
      <w:b/>
      <w:bCs/>
      <w:kern w:val="0"/>
      <w:sz w:val="28"/>
      <w:szCs w:val="24"/>
      <w14:ligatures w14:val="none"/>
    </w:rPr>
  </w:style>
  <w:style w:type="paragraph" w:styleId="af3">
    <w:name w:val="Body Text"/>
    <w:basedOn w:val="a"/>
    <w:link w:val="af4"/>
    <w:uiPriority w:val="99"/>
    <w:rsid w:val="00AE1978"/>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4">
    <w:name w:val="Основной текст Знак"/>
    <w:basedOn w:val="a0"/>
    <w:link w:val="af3"/>
    <w:uiPriority w:val="99"/>
    <w:rsid w:val="00AE1978"/>
    <w:rPr>
      <w:rFonts w:ascii="Times New Roman" w:eastAsia="Times New Roman" w:hAnsi="Times New Roman" w:cs="Times New Roman"/>
      <w:kern w:val="0"/>
      <w:sz w:val="20"/>
      <w:szCs w:val="20"/>
      <w14:ligatures w14:val="none"/>
    </w:rPr>
  </w:style>
  <w:style w:type="character" w:customStyle="1" w:styleId="FontStyle44">
    <w:name w:val="Font Style44"/>
    <w:rsid w:val="00AE1978"/>
    <w:rPr>
      <w:rFonts w:ascii="Times New Roman" w:hAnsi="Times New Roman" w:cs="Times New Roman"/>
      <w:sz w:val="24"/>
    </w:rPr>
  </w:style>
  <w:style w:type="table" w:customStyle="1" w:styleId="6">
    <w:name w:val="Сетка таблицы6"/>
    <w:basedOn w:val="a1"/>
    <w:next w:val="ab"/>
    <w:rsid w:val="00AE197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AE1978"/>
  </w:style>
  <w:style w:type="paragraph" w:styleId="af5">
    <w:name w:val="Title"/>
    <w:basedOn w:val="a"/>
    <w:next w:val="a"/>
    <w:link w:val="af6"/>
    <w:uiPriority w:val="10"/>
    <w:qFormat/>
    <w:rsid w:val="00AE1978"/>
    <w:pPr>
      <w:spacing w:after="0" w:line="240" w:lineRule="auto"/>
      <w:contextualSpacing/>
    </w:pPr>
    <w:rPr>
      <w:rFonts w:asciiTheme="majorHAnsi" w:eastAsiaTheme="majorEastAsia" w:hAnsiTheme="majorHAnsi" w:cstheme="majorBidi"/>
      <w:spacing w:val="-10"/>
      <w:kern w:val="28"/>
      <w:sz w:val="56"/>
      <w:szCs w:val="56"/>
      <w:vertAlign w:val="subscript"/>
    </w:rPr>
  </w:style>
  <w:style w:type="character" w:customStyle="1" w:styleId="af6">
    <w:name w:val="Заголовок Знак"/>
    <w:basedOn w:val="a0"/>
    <w:link w:val="af5"/>
    <w:uiPriority w:val="10"/>
    <w:rsid w:val="00AE1978"/>
    <w:rPr>
      <w:rFonts w:asciiTheme="majorHAnsi" w:eastAsiaTheme="majorEastAsia" w:hAnsiTheme="majorHAnsi" w:cstheme="majorBidi"/>
      <w:spacing w:val="-10"/>
      <w:kern w:val="28"/>
      <w:sz w:val="56"/>
      <w:szCs w:val="56"/>
      <w:vertAlign w:val="subscript"/>
      <w14:ligatures w14:val="none"/>
    </w:rPr>
  </w:style>
  <w:style w:type="table" w:customStyle="1" w:styleId="12">
    <w:name w:val="Сетка таблицы1"/>
    <w:basedOn w:val="a1"/>
    <w:next w:val="ab"/>
    <w:uiPriority w:val="59"/>
    <w:rsid w:val="00AE1978"/>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59"/>
    <w:rsid w:val="00AE197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59"/>
    <w:rsid w:val="00AE197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value">
    <w:name w:val="button-value"/>
    <w:basedOn w:val="a0"/>
    <w:rsid w:val="00AE1978"/>
  </w:style>
  <w:style w:type="table" w:customStyle="1" w:styleId="41">
    <w:name w:val="Сетка таблицы4"/>
    <w:basedOn w:val="a1"/>
    <w:next w:val="ab"/>
    <w:rsid w:val="00AE197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AE1978"/>
    <w:rPr>
      <w:rFonts w:ascii="Times New Roman" w:hAnsi="Times New Roman" w:cs="Times New Roman" w:hint="default"/>
      <w:b/>
      <w:bCs/>
      <w:i w:val="0"/>
      <w:iCs w:val="0"/>
      <w:color w:val="000000"/>
      <w:sz w:val="26"/>
      <w:szCs w:val="26"/>
    </w:rPr>
  </w:style>
  <w:style w:type="paragraph" w:customStyle="1" w:styleId="Standard">
    <w:name w:val="Standard"/>
    <w:rsid w:val="00AE197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customStyle="1" w:styleId="13">
    <w:name w:val="Обычный1"/>
    <w:rsid w:val="00AE1978"/>
    <w:pPr>
      <w:spacing w:after="0" w:line="240" w:lineRule="auto"/>
    </w:pPr>
    <w:rPr>
      <w:rFonts w:ascii="Times New Roman" w:eastAsia="Times New Roman" w:hAnsi="Times New Roman" w:cs="Times New Roman"/>
      <w:kern w:val="0"/>
      <w:sz w:val="24"/>
      <w:szCs w:val="20"/>
      <w14:ligatures w14:val="none"/>
    </w:rPr>
  </w:style>
  <w:style w:type="character" w:customStyle="1" w:styleId="c23">
    <w:name w:val="c23"/>
    <w:basedOn w:val="a0"/>
    <w:rsid w:val="00AE1978"/>
  </w:style>
  <w:style w:type="paragraph" w:styleId="22">
    <w:name w:val="Body Text 2"/>
    <w:basedOn w:val="a"/>
    <w:link w:val="23"/>
    <w:uiPriority w:val="99"/>
    <w:unhideWhenUsed/>
    <w:rsid w:val="00AE1978"/>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rsid w:val="00AE1978"/>
    <w:rPr>
      <w:rFonts w:ascii="Calibri" w:eastAsia="Times New Roman" w:hAnsi="Calibri" w:cs="Times New Roman"/>
      <w:kern w:val="0"/>
      <w14:ligatures w14:val="none"/>
    </w:rPr>
  </w:style>
  <w:style w:type="character" w:customStyle="1" w:styleId="FontStyle29">
    <w:name w:val="Font Style29"/>
    <w:uiPriority w:val="99"/>
    <w:rsid w:val="00AE1978"/>
    <w:rPr>
      <w:rFonts w:ascii="Times New Roman" w:hAnsi="Times New Roman" w:cs="Times New Roman"/>
      <w:b/>
      <w:bCs/>
      <w:sz w:val="22"/>
      <w:szCs w:val="22"/>
    </w:rPr>
  </w:style>
  <w:style w:type="character" w:customStyle="1" w:styleId="FontStyle12">
    <w:name w:val="Font Style12"/>
    <w:uiPriority w:val="99"/>
    <w:rsid w:val="00AE1978"/>
    <w:rPr>
      <w:rFonts w:ascii="Times New Roman" w:hAnsi="Times New Roman" w:cs="Times New Roman"/>
      <w:spacing w:val="-10"/>
      <w:sz w:val="22"/>
      <w:szCs w:val="22"/>
    </w:rPr>
  </w:style>
  <w:style w:type="paragraph" w:customStyle="1" w:styleId="Style5">
    <w:name w:val="Style5"/>
    <w:basedOn w:val="a"/>
    <w:uiPriority w:val="99"/>
    <w:rsid w:val="00AE1978"/>
    <w:pPr>
      <w:widowControl w:val="0"/>
      <w:autoSpaceDE w:val="0"/>
      <w:autoSpaceDN w:val="0"/>
      <w:adjustRightInd w:val="0"/>
      <w:spacing w:after="0" w:line="251" w:lineRule="exact"/>
      <w:ind w:firstLine="350"/>
      <w:jc w:val="both"/>
    </w:pPr>
    <w:rPr>
      <w:rFonts w:ascii="Times New Roman" w:eastAsia="Times New Roman" w:hAnsi="Times New Roman" w:cs="Times New Roman"/>
      <w:sz w:val="24"/>
      <w:szCs w:val="24"/>
    </w:rPr>
  </w:style>
  <w:style w:type="paragraph" w:customStyle="1" w:styleId="c100">
    <w:name w:val="c100"/>
    <w:basedOn w:val="a"/>
    <w:rsid w:val="00AE1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AE1978"/>
  </w:style>
  <w:style w:type="paragraph" w:customStyle="1" w:styleId="c5">
    <w:name w:val="c5"/>
    <w:basedOn w:val="a"/>
    <w:rsid w:val="00AE1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AE1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AE197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51">
    <w:name w:val="Сетка таблицы5"/>
    <w:basedOn w:val="a1"/>
    <w:next w:val="ab"/>
    <w:rsid w:val="00AE197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AE1978"/>
    <w:pPr>
      <w:widowControl w:val="0"/>
      <w:autoSpaceDE w:val="0"/>
      <w:autoSpaceDN w:val="0"/>
      <w:adjustRightInd w:val="0"/>
      <w:spacing w:after="0" w:line="240" w:lineRule="auto"/>
      <w:ind w:firstLine="720"/>
    </w:pPr>
    <w:rPr>
      <w:rFonts w:ascii="Arial" w:eastAsia="Times New Roman" w:hAnsi="Arial" w:cs="Arial"/>
      <w:kern w:val="0"/>
      <w:sz w:val="20"/>
      <w:szCs w:val="20"/>
      <w14:ligatures w14:val="none"/>
    </w:rPr>
  </w:style>
  <w:style w:type="character" w:customStyle="1" w:styleId="c2c3">
    <w:name w:val="c2 c3"/>
    <w:uiPriority w:val="99"/>
    <w:rsid w:val="00AE1978"/>
    <w:rPr>
      <w:rFonts w:cs="Times New Roman"/>
    </w:rPr>
  </w:style>
  <w:style w:type="table" w:customStyle="1" w:styleId="7">
    <w:name w:val="Сетка таблицы7"/>
    <w:basedOn w:val="a1"/>
    <w:next w:val="ab"/>
    <w:uiPriority w:val="59"/>
    <w:rsid w:val="00AE1978"/>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b"/>
    <w:uiPriority w:val="59"/>
    <w:rsid w:val="00AE1978"/>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AE1978"/>
  </w:style>
  <w:style w:type="character" w:customStyle="1" w:styleId="c18">
    <w:name w:val="c18"/>
    <w:basedOn w:val="a0"/>
    <w:rsid w:val="00AE1978"/>
  </w:style>
  <w:style w:type="paragraph" w:customStyle="1" w:styleId="c11">
    <w:name w:val="c11"/>
    <w:basedOn w:val="a"/>
    <w:rsid w:val="00AE1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AE1978"/>
  </w:style>
  <w:style w:type="character" w:customStyle="1" w:styleId="c7">
    <w:name w:val="c7"/>
    <w:basedOn w:val="a0"/>
    <w:rsid w:val="00AE1978"/>
  </w:style>
  <w:style w:type="character" w:styleId="af7">
    <w:name w:val="Subtle Emphasis"/>
    <w:basedOn w:val="a0"/>
    <w:uiPriority w:val="19"/>
    <w:qFormat/>
    <w:rsid w:val="00AE1978"/>
    <w:rPr>
      <w:i/>
      <w:iCs/>
      <w:color w:val="404040" w:themeColor="text1" w:themeTint="BF"/>
    </w:rPr>
  </w:style>
  <w:style w:type="character" w:styleId="af8">
    <w:name w:val="annotation reference"/>
    <w:basedOn w:val="a0"/>
    <w:uiPriority w:val="99"/>
    <w:semiHidden/>
    <w:unhideWhenUsed/>
    <w:rsid w:val="00AE1978"/>
    <w:rPr>
      <w:sz w:val="16"/>
      <w:szCs w:val="16"/>
    </w:rPr>
  </w:style>
  <w:style w:type="paragraph" w:styleId="af9">
    <w:name w:val="annotation text"/>
    <w:basedOn w:val="a"/>
    <w:link w:val="afa"/>
    <w:uiPriority w:val="99"/>
    <w:semiHidden/>
    <w:unhideWhenUsed/>
    <w:rsid w:val="00AE1978"/>
    <w:pPr>
      <w:spacing w:line="240" w:lineRule="auto"/>
    </w:pPr>
    <w:rPr>
      <w:sz w:val="20"/>
      <w:szCs w:val="20"/>
    </w:rPr>
  </w:style>
  <w:style w:type="character" w:customStyle="1" w:styleId="afa">
    <w:name w:val="Текст примечания Знак"/>
    <w:basedOn w:val="a0"/>
    <w:link w:val="af9"/>
    <w:uiPriority w:val="99"/>
    <w:semiHidden/>
    <w:rsid w:val="00AE1978"/>
    <w:rPr>
      <w:rFonts w:eastAsiaTheme="minorEastAsia"/>
      <w:kern w:val="0"/>
      <w:sz w:val="20"/>
      <w:szCs w:val="20"/>
      <w14:ligatures w14:val="none"/>
    </w:rPr>
  </w:style>
  <w:style w:type="paragraph" w:styleId="afb">
    <w:name w:val="annotation subject"/>
    <w:basedOn w:val="af9"/>
    <w:next w:val="af9"/>
    <w:link w:val="afc"/>
    <w:uiPriority w:val="99"/>
    <w:semiHidden/>
    <w:unhideWhenUsed/>
    <w:rsid w:val="00AE1978"/>
    <w:rPr>
      <w:b/>
      <w:bCs/>
    </w:rPr>
  </w:style>
  <w:style w:type="character" w:customStyle="1" w:styleId="afc">
    <w:name w:val="Тема примечания Знак"/>
    <w:basedOn w:val="afa"/>
    <w:link w:val="afb"/>
    <w:uiPriority w:val="99"/>
    <w:semiHidden/>
    <w:rsid w:val="00AE1978"/>
    <w:rPr>
      <w:rFonts w:eastAsiaTheme="minorEastAsia"/>
      <w:b/>
      <w:bCs/>
      <w:kern w:val="0"/>
      <w:sz w:val="20"/>
      <w:szCs w:val="20"/>
      <w14:ligatures w14:val="none"/>
    </w:rPr>
  </w:style>
  <w:style w:type="paragraph" w:customStyle="1" w:styleId="c3c12">
    <w:name w:val="c3 c12"/>
    <w:basedOn w:val="a"/>
    <w:rsid w:val="00AE197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1"/>
    <w:next w:val="ab"/>
    <w:rsid w:val="00AE197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59"/>
    <w:rsid w:val="00AE1978"/>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AE1978"/>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AE1978"/>
    <w:pPr>
      <w:widowControl w:val="0"/>
      <w:autoSpaceDE w:val="0"/>
      <w:autoSpaceDN w:val="0"/>
      <w:adjustRightInd w:val="0"/>
      <w:spacing w:after="0" w:line="326" w:lineRule="exact"/>
      <w:ind w:hanging="2078"/>
    </w:pPr>
    <w:rPr>
      <w:rFonts w:ascii="Times New Roman" w:hAnsi="Times New Roman" w:cs="Times New Roman"/>
      <w:sz w:val="24"/>
      <w:szCs w:val="24"/>
    </w:rPr>
  </w:style>
  <w:style w:type="paragraph" w:customStyle="1" w:styleId="Style2">
    <w:name w:val="Style2"/>
    <w:basedOn w:val="a"/>
    <w:uiPriority w:val="99"/>
    <w:rsid w:val="00AE1978"/>
    <w:pPr>
      <w:widowControl w:val="0"/>
      <w:autoSpaceDE w:val="0"/>
      <w:autoSpaceDN w:val="0"/>
      <w:adjustRightInd w:val="0"/>
      <w:spacing w:after="0" w:line="321" w:lineRule="exact"/>
      <w:ind w:firstLine="638"/>
      <w:jc w:val="both"/>
    </w:pPr>
    <w:rPr>
      <w:rFonts w:ascii="Times New Roman" w:hAnsi="Times New Roman" w:cs="Times New Roman"/>
      <w:sz w:val="24"/>
      <w:szCs w:val="24"/>
    </w:rPr>
  </w:style>
  <w:style w:type="character" w:customStyle="1" w:styleId="FontStyle11">
    <w:name w:val="Font Style11"/>
    <w:basedOn w:val="a0"/>
    <w:uiPriority w:val="99"/>
    <w:rsid w:val="00AE1978"/>
    <w:rPr>
      <w:rFonts w:ascii="Times New Roman" w:hAnsi="Times New Roman" w:cs="Times New Roman"/>
      <w:b/>
      <w:bCs/>
      <w:sz w:val="26"/>
      <w:szCs w:val="26"/>
    </w:rPr>
  </w:style>
  <w:style w:type="character" w:customStyle="1" w:styleId="c50">
    <w:name w:val="c50"/>
    <w:basedOn w:val="a0"/>
    <w:rsid w:val="00AE1978"/>
  </w:style>
  <w:style w:type="character" w:customStyle="1" w:styleId="c21">
    <w:name w:val="c21"/>
    <w:basedOn w:val="a0"/>
    <w:rsid w:val="00AE1978"/>
  </w:style>
  <w:style w:type="character" w:customStyle="1" w:styleId="c45">
    <w:name w:val="c45"/>
    <w:basedOn w:val="a0"/>
    <w:rsid w:val="00AE1978"/>
  </w:style>
  <w:style w:type="character" w:customStyle="1" w:styleId="c28">
    <w:name w:val="c28"/>
    <w:basedOn w:val="a0"/>
    <w:rsid w:val="00AE1978"/>
  </w:style>
  <w:style w:type="character" w:customStyle="1" w:styleId="c8">
    <w:name w:val="c8"/>
    <w:basedOn w:val="a0"/>
    <w:rsid w:val="00AE1978"/>
  </w:style>
  <w:style w:type="character" w:customStyle="1" w:styleId="c205">
    <w:name w:val="c205"/>
    <w:basedOn w:val="a0"/>
    <w:rsid w:val="00AE1978"/>
  </w:style>
  <w:style w:type="paragraph" w:customStyle="1" w:styleId="c9">
    <w:name w:val="c9"/>
    <w:basedOn w:val="a"/>
    <w:rsid w:val="00AE1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E1978"/>
  </w:style>
  <w:style w:type="character" w:customStyle="1" w:styleId="c25">
    <w:name w:val="c25"/>
    <w:basedOn w:val="a0"/>
    <w:rsid w:val="00AE1978"/>
  </w:style>
  <w:style w:type="paragraph" w:customStyle="1" w:styleId="c20">
    <w:name w:val="c20"/>
    <w:basedOn w:val="a"/>
    <w:rsid w:val="00AE1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Неразрешенное упоминание1"/>
    <w:basedOn w:val="a0"/>
    <w:uiPriority w:val="99"/>
    <w:semiHidden/>
    <w:unhideWhenUsed/>
    <w:rsid w:val="00AE1978"/>
    <w:rPr>
      <w:color w:val="605E5C"/>
      <w:shd w:val="clear" w:color="auto" w:fill="E1DFDD"/>
    </w:rPr>
  </w:style>
  <w:style w:type="character" w:styleId="afd">
    <w:name w:val="FollowedHyperlink"/>
    <w:basedOn w:val="a0"/>
    <w:uiPriority w:val="99"/>
    <w:semiHidden/>
    <w:unhideWhenUsed/>
    <w:rsid w:val="00AE1978"/>
    <w:rPr>
      <w:color w:val="954F72" w:themeColor="followedHyperlink"/>
      <w:u w:val="single"/>
    </w:rPr>
  </w:style>
  <w:style w:type="paragraph" w:customStyle="1" w:styleId="pright">
    <w:name w:val="pright"/>
    <w:basedOn w:val="a"/>
    <w:rsid w:val="00AE1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enter">
    <w:name w:val="pcenter"/>
    <w:basedOn w:val="a"/>
    <w:rsid w:val="00AE1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Интернет) Знак"/>
    <w:aliases w:val="Знак Знак1 Знак"/>
    <w:link w:val="a4"/>
    <w:uiPriority w:val="99"/>
    <w:locked/>
    <w:rsid w:val="00AE1978"/>
    <w:rPr>
      <w:rFonts w:ascii="Times New Roman" w:eastAsia="Times New Roman" w:hAnsi="Times New Roman" w:cs="Times New Roman"/>
      <w:kern w:val="0"/>
      <w:sz w:val="24"/>
      <w:szCs w:val="24"/>
      <w14:ligatures w14:val="none"/>
    </w:rPr>
  </w:style>
  <w:style w:type="paragraph" w:customStyle="1" w:styleId="c73">
    <w:name w:val="c73"/>
    <w:basedOn w:val="a"/>
    <w:rsid w:val="00AE1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AE1978"/>
  </w:style>
  <w:style w:type="paragraph" w:customStyle="1" w:styleId="c70">
    <w:name w:val="c70"/>
    <w:basedOn w:val="a"/>
    <w:rsid w:val="00BB7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3">
    <w:name w:val="c83"/>
    <w:basedOn w:val="a0"/>
    <w:rsid w:val="00BB7577"/>
  </w:style>
  <w:style w:type="character" w:customStyle="1" w:styleId="c93">
    <w:name w:val="c93"/>
    <w:basedOn w:val="a0"/>
    <w:rsid w:val="00BB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95104">
      <w:bodyDiv w:val="1"/>
      <w:marLeft w:val="0"/>
      <w:marRight w:val="0"/>
      <w:marTop w:val="0"/>
      <w:marBottom w:val="0"/>
      <w:divBdr>
        <w:top w:val="none" w:sz="0" w:space="0" w:color="auto"/>
        <w:left w:val="none" w:sz="0" w:space="0" w:color="auto"/>
        <w:bottom w:val="none" w:sz="0" w:space="0" w:color="auto"/>
        <w:right w:val="none" w:sz="0" w:space="0" w:color="auto"/>
      </w:divBdr>
    </w:div>
    <w:div w:id="188379173">
      <w:bodyDiv w:val="1"/>
      <w:marLeft w:val="0"/>
      <w:marRight w:val="0"/>
      <w:marTop w:val="0"/>
      <w:marBottom w:val="0"/>
      <w:divBdr>
        <w:top w:val="none" w:sz="0" w:space="0" w:color="auto"/>
        <w:left w:val="none" w:sz="0" w:space="0" w:color="auto"/>
        <w:bottom w:val="none" w:sz="0" w:space="0" w:color="auto"/>
        <w:right w:val="none" w:sz="0" w:space="0" w:color="auto"/>
      </w:divBdr>
    </w:div>
    <w:div w:id="205920542">
      <w:bodyDiv w:val="1"/>
      <w:marLeft w:val="0"/>
      <w:marRight w:val="0"/>
      <w:marTop w:val="0"/>
      <w:marBottom w:val="0"/>
      <w:divBdr>
        <w:top w:val="none" w:sz="0" w:space="0" w:color="auto"/>
        <w:left w:val="none" w:sz="0" w:space="0" w:color="auto"/>
        <w:bottom w:val="none" w:sz="0" w:space="0" w:color="auto"/>
        <w:right w:val="none" w:sz="0" w:space="0" w:color="auto"/>
      </w:divBdr>
    </w:div>
    <w:div w:id="277101051">
      <w:bodyDiv w:val="1"/>
      <w:marLeft w:val="0"/>
      <w:marRight w:val="0"/>
      <w:marTop w:val="0"/>
      <w:marBottom w:val="0"/>
      <w:divBdr>
        <w:top w:val="none" w:sz="0" w:space="0" w:color="auto"/>
        <w:left w:val="none" w:sz="0" w:space="0" w:color="auto"/>
        <w:bottom w:val="none" w:sz="0" w:space="0" w:color="auto"/>
        <w:right w:val="none" w:sz="0" w:space="0" w:color="auto"/>
      </w:divBdr>
    </w:div>
    <w:div w:id="307711166">
      <w:bodyDiv w:val="1"/>
      <w:marLeft w:val="0"/>
      <w:marRight w:val="0"/>
      <w:marTop w:val="0"/>
      <w:marBottom w:val="0"/>
      <w:divBdr>
        <w:top w:val="none" w:sz="0" w:space="0" w:color="auto"/>
        <w:left w:val="none" w:sz="0" w:space="0" w:color="auto"/>
        <w:bottom w:val="none" w:sz="0" w:space="0" w:color="auto"/>
        <w:right w:val="none" w:sz="0" w:space="0" w:color="auto"/>
      </w:divBdr>
    </w:div>
    <w:div w:id="392849333">
      <w:bodyDiv w:val="1"/>
      <w:marLeft w:val="0"/>
      <w:marRight w:val="0"/>
      <w:marTop w:val="0"/>
      <w:marBottom w:val="0"/>
      <w:divBdr>
        <w:top w:val="none" w:sz="0" w:space="0" w:color="auto"/>
        <w:left w:val="none" w:sz="0" w:space="0" w:color="auto"/>
        <w:bottom w:val="none" w:sz="0" w:space="0" w:color="auto"/>
        <w:right w:val="none" w:sz="0" w:space="0" w:color="auto"/>
      </w:divBdr>
    </w:div>
    <w:div w:id="519197489">
      <w:bodyDiv w:val="1"/>
      <w:marLeft w:val="0"/>
      <w:marRight w:val="0"/>
      <w:marTop w:val="0"/>
      <w:marBottom w:val="0"/>
      <w:divBdr>
        <w:top w:val="none" w:sz="0" w:space="0" w:color="auto"/>
        <w:left w:val="none" w:sz="0" w:space="0" w:color="auto"/>
        <w:bottom w:val="none" w:sz="0" w:space="0" w:color="auto"/>
        <w:right w:val="none" w:sz="0" w:space="0" w:color="auto"/>
      </w:divBdr>
    </w:div>
    <w:div w:id="649596891">
      <w:bodyDiv w:val="1"/>
      <w:marLeft w:val="0"/>
      <w:marRight w:val="0"/>
      <w:marTop w:val="0"/>
      <w:marBottom w:val="0"/>
      <w:divBdr>
        <w:top w:val="none" w:sz="0" w:space="0" w:color="auto"/>
        <w:left w:val="none" w:sz="0" w:space="0" w:color="auto"/>
        <w:bottom w:val="none" w:sz="0" w:space="0" w:color="auto"/>
        <w:right w:val="none" w:sz="0" w:space="0" w:color="auto"/>
      </w:divBdr>
    </w:div>
    <w:div w:id="779954561">
      <w:bodyDiv w:val="1"/>
      <w:marLeft w:val="0"/>
      <w:marRight w:val="0"/>
      <w:marTop w:val="0"/>
      <w:marBottom w:val="0"/>
      <w:divBdr>
        <w:top w:val="none" w:sz="0" w:space="0" w:color="auto"/>
        <w:left w:val="none" w:sz="0" w:space="0" w:color="auto"/>
        <w:bottom w:val="none" w:sz="0" w:space="0" w:color="auto"/>
        <w:right w:val="none" w:sz="0" w:space="0" w:color="auto"/>
      </w:divBdr>
    </w:div>
    <w:div w:id="884872363">
      <w:bodyDiv w:val="1"/>
      <w:marLeft w:val="0"/>
      <w:marRight w:val="0"/>
      <w:marTop w:val="0"/>
      <w:marBottom w:val="0"/>
      <w:divBdr>
        <w:top w:val="none" w:sz="0" w:space="0" w:color="auto"/>
        <w:left w:val="none" w:sz="0" w:space="0" w:color="auto"/>
        <w:bottom w:val="none" w:sz="0" w:space="0" w:color="auto"/>
        <w:right w:val="none" w:sz="0" w:space="0" w:color="auto"/>
      </w:divBdr>
    </w:div>
    <w:div w:id="885608671">
      <w:bodyDiv w:val="1"/>
      <w:marLeft w:val="0"/>
      <w:marRight w:val="0"/>
      <w:marTop w:val="0"/>
      <w:marBottom w:val="0"/>
      <w:divBdr>
        <w:top w:val="none" w:sz="0" w:space="0" w:color="auto"/>
        <w:left w:val="none" w:sz="0" w:space="0" w:color="auto"/>
        <w:bottom w:val="none" w:sz="0" w:space="0" w:color="auto"/>
        <w:right w:val="none" w:sz="0" w:space="0" w:color="auto"/>
      </w:divBdr>
    </w:div>
    <w:div w:id="924463371">
      <w:bodyDiv w:val="1"/>
      <w:marLeft w:val="0"/>
      <w:marRight w:val="0"/>
      <w:marTop w:val="0"/>
      <w:marBottom w:val="0"/>
      <w:divBdr>
        <w:top w:val="none" w:sz="0" w:space="0" w:color="auto"/>
        <w:left w:val="none" w:sz="0" w:space="0" w:color="auto"/>
        <w:bottom w:val="none" w:sz="0" w:space="0" w:color="auto"/>
        <w:right w:val="none" w:sz="0" w:space="0" w:color="auto"/>
      </w:divBdr>
    </w:div>
    <w:div w:id="1045721133">
      <w:bodyDiv w:val="1"/>
      <w:marLeft w:val="0"/>
      <w:marRight w:val="0"/>
      <w:marTop w:val="0"/>
      <w:marBottom w:val="0"/>
      <w:divBdr>
        <w:top w:val="none" w:sz="0" w:space="0" w:color="auto"/>
        <w:left w:val="none" w:sz="0" w:space="0" w:color="auto"/>
        <w:bottom w:val="none" w:sz="0" w:space="0" w:color="auto"/>
        <w:right w:val="none" w:sz="0" w:space="0" w:color="auto"/>
      </w:divBdr>
    </w:div>
    <w:div w:id="1167483093">
      <w:bodyDiv w:val="1"/>
      <w:marLeft w:val="0"/>
      <w:marRight w:val="0"/>
      <w:marTop w:val="0"/>
      <w:marBottom w:val="0"/>
      <w:divBdr>
        <w:top w:val="none" w:sz="0" w:space="0" w:color="auto"/>
        <w:left w:val="none" w:sz="0" w:space="0" w:color="auto"/>
        <w:bottom w:val="none" w:sz="0" w:space="0" w:color="auto"/>
        <w:right w:val="none" w:sz="0" w:space="0" w:color="auto"/>
      </w:divBdr>
    </w:div>
    <w:div w:id="1179003416">
      <w:bodyDiv w:val="1"/>
      <w:marLeft w:val="0"/>
      <w:marRight w:val="0"/>
      <w:marTop w:val="0"/>
      <w:marBottom w:val="0"/>
      <w:divBdr>
        <w:top w:val="none" w:sz="0" w:space="0" w:color="auto"/>
        <w:left w:val="none" w:sz="0" w:space="0" w:color="auto"/>
        <w:bottom w:val="none" w:sz="0" w:space="0" w:color="auto"/>
        <w:right w:val="none" w:sz="0" w:space="0" w:color="auto"/>
      </w:divBdr>
    </w:div>
    <w:div w:id="1374766794">
      <w:bodyDiv w:val="1"/>
      <w:marLeft w:val="0"/>
      <w:marRight w:val="0"/>
      <w:marTop w:val="0"/>
      <w:marBottom w:val="0"/>
      <w:divBdr>
        <w:top w:val="none" w:sz="0" w:space="0" w:color="auto"/>
        <w:left w:val="none" w:sz="0" w:space="0" w:color="auto"/>
        <w:bottom w:val="none" w:sz="0" w:space="0" w:color="auto"/>
        <w:right w:val="none" w:sz="0" w:space="0" w:color="auto"/>
      </w:divBdr>
    </w:div>
    <w:div w:id="1457866509">
      <w:bodyDiv w:val="1"/>
      <w:marLeft w:val="0"/>
      <w:marRight w:val="0"/>
      <w:marTop w:val="0"/>
      <w:marBottom w:val="0"/>
      <w:divBdr>
        <w:top w:val="none" w:sz="0" w:space="0" w:color="auto"/>
        <w:left w:val="none" w:sz="0" w:space="0" w:color="auto"/>
        <w:bottom w:val="none" w:sz="0" w:space="0" w:color="auto"/>
        <w:right w:val="none" w:sz="0" w:space="0" w:color="auto"/>
      </w:divBdr>
    </w:div>
    <w:div w:id="1514563230">
      <w:bodyDiv w:val="1"/>
      <w:marLeft w:val="0"/>
      <w:marRight w:val="0"/>
      <w:marTop w:val="0"/>
      <w:marBottom w:val="0"/>
      <w:divBdr>
        <w:top w:val="none" w:sz="0" w:space="0" w:color="auto"/>
        <w:left w:val="none" w:sz="0" w:space="0" w:color="auto"/>
        <w:bottom w:val="none" w:sz="0" w:space="0" w:color="auto"/>
        <w:right w:val="none" w:sz="0" w:space="0" w:color="auto"/>
      </w:divBdr>
    </w:div>
    <w:div w:id="1514609388">
      <w:bodyDiv w:val="1"/>
      <w:marLeft w:val="0"/>
      <w:marRight w:val="0"/>
      <w:marTop w:val="0"/>
      <w:marBottom w:val="0"/>
      <w:divBdr>
        <w:top w:val="none" w:sz="0" w:space="0" w:color="auto"/>
        <w:left w:val="none" w:sz="0" w:space="0" w:color="auto"/>
        <w:bottom w:val="none" w:sz="0" w:space="0" w:color="auto"/>
        <w:right w:val="none" w:sz="0" w:space="0" w:color="auto"/>
      </w:divBdr>
    </w:div>
    <w:div w:id="1625968333">
      <w:bodyDiv w:val="1"/>
      <w:marLeft w:val="0"/>
      <w:marRight w:val="0"/>
      <w:marTop w:val="0"/>
      <w:marBottom w:val="0"/>
      <w:divBdr>
        <w:top w:val="none" w:sz="0" w:space="0" w:color="auto"/>
        <w:left w:val="none" w:sz="0" w:space="0" w:color="auto"/>
        <w:bottom w:val="none" w:sz="0" w:space="0" w:color="auto"/>
        <w:right w:val="none" w:sz="0" w:space="0" w:color="auto"/>
      </w:divBdr>
    </w:div>
    <w:div w:id="1651591511">
      <w:bodyDiv w:val="1"/>
      <w:marLeft w:val="0"/>
      <w:marRight w:val="0"/>
      <w:marTop w:val="0"/>
      <w:marBottom w:val="0"/>
      <w:divBdr>
        <w:top w:val="none" w:sz="0" w:space="0" w:color="auto"/>
        <w:left w:val="none" w:sz="0" w:space="0" w:color="auto"/>
        <w:bottom w:val="none" w:sz="0" w:space="0" w:color="auto"/>
        <w:right w:val="none" w:sz="0" w:space="0" w:color="auto"/>
      </w:divBdr>
    </w:div>
    <w:div w:id="2060860547">
      <w:bodyDiv w:val="1"/>
      <w:marLeft w:val="0"/>
      <w:marRight w:val="0"/>
      <w:marTop w:val="0"/>
      <w:marBottom w:val="0"/>
      <w:divBdr>
        <w:top w:val="none" w:sz="0" w:space="0" w:color="auto"/>
        <w:left w:val="none" w:sz="0" w:space="0" w:color="auto"/>
        <w:bottom w:val="none" w:sz="0" w:space="0" w:color="auto"/>
        <w:right w:val="none" w:sz="0" w:space="0" w:color="auto"/>
      </w:divBdr>
    </w:div>
    <w:div w:id="2062122673">
      <w:bodyDiv w:val="1"/>
      <w:marLeft w:val="0"/>
      <w:marRight w:val="0"/>
      <w:marTop w:val="0"/>
      <w:marBottom w:val="0"/>
      <w:divBdr>
        <w:top w:val="none" w:sz="0" w:space="0" w:color="auto"/>
        <w:left w:val="none" w:sz="0" w:space="0" w:color="auto"/>
        <w:bottom w:val="none" w:sz="0" w:space="0" w:color="auto"/>
        <w:right w:val="none" w:sz="0" w:space="0" w:color="auto"/>
      </w:divBdr>
    </w:div>
    <w:div w:id="20716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s://ds9.uobr.ru/proektnaya-deyatelnos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cs.cntd.ru/document/1303362603" TargetMode="External"/><Relationship Id="rId7" Type="http://schemas.openxmlformats.org/officeDocument/2006/relationships/endnotes" Target="endnotes.xml"/><Relationship Id="rId12" Type="http://schemas.openxmlformats.org/officeDocument/2006/relationships/hyperlink" Target="https://www.facebook.com/VAYTOYRU/" TargetMode="Externa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vk.com/public207196168?w=wall-207196168_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VAYTOYRU/" TargetMode="External"/><Relationship Id="rId24" Type="http://schemas.openxmlformats.org/officeDocument/2006/relationships/hyperlink" Target="https://drive.google.com/file/d/1ROPaix9fAVFtZ2Qn5b0UqvHLkJDhaoOv/view?usp=drivesd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drive.google.com/file/d/1RR_sPGWs9WYToyQPKFNQjOI4KY7solTS/view?usp=drivesdk" TargetMode="External"/><Relationship Id="rId28" Type="http://schemas.openxmlformats.org/officeDocument/2006/relationships/theme" Target="theme/theme1.xml"/><Relationship Id="rId10" Type="http://schemas.openxmlformats.org/officeDocument/2006/relationships/hyperlink" Target="http://ds9.uobr.ru/wp-content/uploads/sites/45/2022/04/01-04-2022_17-36-48.zip" TargetMode="External"/><Relationship Id="rId19" Type="http://schemas.openxmlformats.org/officeDocument/2006/relationships/hyperlink" Target="https://ds9-severnyj-r31.gosweb.gosuslugi.ru/nash-detskiy-sad/novosti-i-sobytiya/kazaki-zaschitniki-otechestva.html" TargetMode="External"/><Relationship Id="rId4" Type="http://schemas.openxmlformats.org/officeDocument/2006/relationships/settings" Target="settings.xml"/><Relationship Id="rId9" Type="http://schemas.openxmlformats.org/officeDocument/2006/relationships/hyperlink" Target="https://ds9-severnyj-r31.gosweb.gosuslugi.ru" TargetMode="External"/><Relationship Id="rId14" Type="http://schemas.openxmlformats.org/officeDocument/2006/relationships/chart" Target="charts/chart2.xml"/><Relationship Id="rId22" Type="http://schemas.openxmlformats.org/officeDocument/2006/relationships/hyperlink" Target="https://drive.google.com/file/d/1RR_sPGWs9WYToyQPKFNQjOI4KY7solTS/view?usp=drivesdk"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floor>
    <c:sideWall>
      <c:thickness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sideWall>
    <c:backWall>
      <c:thickness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backWall>
    <c:plotArea>
      <c:layout/>
      <c:bar3D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3"/>
                <c:pt idx="0">
                  <c:v>Начало года</c:v>
                </c:pt>
                <c:pt idx="1">
                  <c:v>Середина года</c:v>
                </c:pt>
                <c:pt idx="2">
                  <c:v>Конец года</c:v>
                </c:pt>
              </c:strCache>
            </c:strRef>
          </c:cat>
          <c:val>
            <c:numRef>
              <c:f>Лист1!$B$2:$B$5</c:f>
              <c:numCache>
                <c:formatCode>General</c:formatCode>
                <c:ptCount val="4"/>
                <c:pt idx="0">
                  <c:v>0</c:v>
                </c:pt>
                <c:pt idx="1">
                  <c:v>0</c:v>
                </c:pt>
                <c:pt idx="2">
                  <c:v>8</c:v>
                </c:pt>
              </c:numCache>
            </c:numRef>
          </c:val>
          <c:extLst>
            <c:ext xmlns:c16="http://schemas.microsoft.com/office/drawing/2014/chart" uri="{C3380CC4-5D6E-409C-BE32-E72D297353CC}">
              <c16:uniqueId val="{00000000-0EB7-4185-AD17-CAD764C88CF9}"/>
            </c:ext>
          </c:extLst>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3"/>
                <c:pt idx="0">
                  <c:v>Начало года</c:v>
                </c:pt>
                <c:pt idx="1">
                  <c:v>Середина года</c:v>
                </c:pt>
                <c:pt idx="2">
                  <c:v>Конец года</c:v>
                </c:pt>
              </c:strCache>
            </c:strRef>
          </c:cat>
          <c:val>
            <c:numRef>
              <c:f>Лист1!$C$2:$C$5</c:f>
              <c:numCache>
                <c:formatCode>General</c:formatCode>
                <c:ptCount val="4"/>
                <c:pt idx="0">
                  <c:v>25</c:v>
                </c:pt>
                <c:pt idx="1">
                  <c:v>58</c:v>
                </c:pt>
                <c:pt idx="2">
                  <c:v>58</c:v>
                </c:pt>
              </c:numCache>
            </c:numRef>
          </c:val>
          <c:extLst>
            <c:ext xmlns:c16="http://schemas.microsoft.com/office/drawing/2014/chart" uri="{C3380CC4-5D6E-409C-BE32-E72D297353CC}">
              <c16:uniqueId val="{00000001-0EB7-4185-AD17-CAD764C88CF9}"/>
            </c:ext>
          </c:extLst>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3"/>
                <c:pt idx="0">
                  <c:v>Начало года</c:v>
                </c:pt>
                <c:pt idx="1">
                  <c:v>Середина года</c:v>
                </c:pt>
                <c:pt idx="2">
                  <c:v>Конец года</c:v>
                </c:pt>
              </c:strCache>
            </c:strRef>
          </c:cat>
          <c:val>
            <c:numRef>
              <c:f>Лист1!$D$2:$D$5</c:f>
              <c:numCache>
                <c:formatCode>General</c:formatCode>
                <c:ptCount val="4"/>
                <c:pt idx="0">
                  <c:v>75</c:v>
                </c:pt>
                <c:pt idx="1">
                  <c:v>42</c:v>
                </c:pt>
                <c:pt idx="2">
                  <c:v>34</c:v>
                </c:pt>
              </c:numCache>
            </c:numRef>
          </c:val>
          <c:extLst>
            <c:ext xmlns:c16="http://schemas.microsoft.com/office/drawing/2014/chart" uri="{C3380CC4-5D6E-409C-BE32-E72D297353CC}">
              <c16:uniqueId val="{00000002-0EB7-4185-AD17-CAD764C88CF9}"/>
            </c:ext>
          </c:extLst>
        </c:ser>
        <c:dLbls>
          <c:showLegendKey val="0"/>
          <c:showVal val="0"/>
          <c:showCatName val="0"/>
          <c:showSerName val="0"/>
          <c:showPercent val="0"/>
          <c:showBubbleSize val="0"/>
        </c:dLbls>
        <c:gapWidth val="219"/>
        <c:shape val="box"/>
        <c:axId val="84145664"/>
        <c:axId val="93738048"/>
        <c:axId val="0"/>
      </c:bar3DChart>
      <c:catAx>
        <c:axId val="8414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93738048"/>
        <c:crosses val="autoZero"/>
        <c:auto val="1"/>
        <c:lblAlgn val="ctr"/>
        <c:lblOffset val="100"/>
        <c:noMultiLvlLbl val="0"/>
      </c:catAx>
      <c:valAx>
        <c:axId val="93738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84145664"/>
        <c:crosses val="autoZero"/>
        <c:crossBetween val="between"/>
      </c:valAx>
    </c:plotArea>
    <c:legend>
      <c:legendPos val="b"/>
      <c:overlay val="0"/>
      <c:spPr>
        <a:noFill/>
        <a:ln>
          <a:noFill/>
        </a:ln>
        <a:effectLst/>
      </c:spPr>
      <c:txPr>
        <a:bodyPr rot="0" vert="horz"/>
        <a:lstStyle/>
        <a:p>
          <a:pPr>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accent6"/>
      </a:solidFill>
      <a:prstDash val="solid"/>
      <a:miter lim="800000"/>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cat>
            <c:strRef>
              <c:f>Лист1!$A$2:$A$5</c:f>
              <c:strCache>
                <c:ptCount val="3"/>
                <c:pt idx="0">
                  <c:v>начало</c:v>
                </c:pt>
                <c:pt idx="1">
                  <c:v>середина</c:v>
                </c:pt>
                <c:pt idx="2">
                  <c:v>конец</c:v>
                </c:pt>
              </c:strCache>
            </c:strRef>
          </c:cat>
          <c:val>
            <c:numRef>
              <c:f>Лист1!$B$2:$B$5</c:f>
              <c:numCache>
                <c:formatCode>General</c:formatCode>
                <c:ptCount val="4"/>
                <c:pt idx="0">
                  <c:v>10</c:v>
                </c:pt>
                <c:pt idx="1">
                  <c:v>30</c:v>
                </c:pt>
                <c:pt idx="2">
                  <c:v>60</c:v>
                </c:pt>
              </c:numCache>
            </c:numRef>
          </c:val>
          <c:extLst>
            <c:ext xmlns:c16="http://schemas.microsoft.com/office/drawing/2014/chart" uri="{C3380CC4-5D6E-409C-BE32-E72D297353CC}">
              <c16:uniqueId val="{00000000-910E-4E4B-8A97-A599555F5432}"/>
            </c:ext>
          </c:extLst>
        </c:ser>
        <c:ser>
          <c:idx val="1"/>
          <c:order val="1"/>
          <c:tx>
            <c:strRef>
              <c:f>Лист1!$C$1</c:f>
              <c:strCache>
                <c:ptCount val="1"/>
                <c:pt idx="0">
                  <c:v>средний</c:v>
                </c:pt>
              </c:strCache>
            </c:strRef>
          </c:tx>
          <c:spPr>
            <a:solidFill>
              <a:schemeClr val="accent2"/>
            </a:solidFill>
            <a:ln>
              <a:noFill/>
            </a:ln>
            <a:effectLst/>
          </c:spPr>
          <c:invertIfNegative val="0"/>
          <c:cat>
            <c:strRef>
              <c:f>Лист1!$A$2:$A$5</c:f>
              <c:strCache>
                <c:ptCount val="3"/>
                <c:pt idx="0">
                  <c:v>начало</c:v>
                </c:pt>
                <c:pt idx="1">
                  <c:v>середина</c:v>
                </c:pt>
                <c:pt idx="2">
                  <c:v>конец</c:v>
                </c:pt>
              </c:strCache>
            </c:strRef>
          </c:cat>
          <c:val>
            <c:numRef>
              <c:f>Лист1!$C$2:$C$5</c:f>
              <c:numCache>
                <c:formatCode>General</c:formatCode>
                <c:ptCount val="4"/>
                <c:pt idx="0">
                  <c:v>30</c:v>
                </c:pt>
                <c:pt idx="1">
                  <c:v>50</c:v>
                </c:pt>
                <c:pt idx="2">
                  <c:v>40</c:v>
                </c:pt>
              </c:numCache>
            </c:numRef>
          </c:val>
          <c:extLst>
            <c:ext xmlns:c16="http://schemas.microsoft.com/office/drawing/2014/chart" uri="{C3380CC4-5D6E-409C-BE32-E72D297353CC}">
              <c16:uniqueId val="{00000001-910E-4E4B-8A97-A599555F5432}"/>
            </c:ext>
          </c:extLst>
        </c:ser>
        <c:ser>
          <c:idx val="2"/>
          <c:order val="2"/>
          <c:tx>
            <c:strRef>
              <c:f>Лист1!$D$1</c:f>
              <c:strCache>
                <c:ptCount val="1"/>
                <c:pt idx="0">
                  <c:v>низкий</c:v>
                </c:pt>
              </c:strCache>
            </c:strRef>
          </c:tx>
          <c:spPr>
            <a:solidFill>
              <a:schemeClr val="accent3"/>
            </a:solidFill>
            <a:ln>
              <a:noFill/>
            </a:ln>
            <a:effectLst/>
          </c:spPr>
          <c:invertIfNegative val="0"/>
          <c:cat>
            <c:strRef>
              <c:f>Лист1!$A$2:$A$5</c:f>
              <c:strCache>
                <c:ptCount val="3"/>
                <c:pt idx="0">
                  <c:v>начало</c:v>
                </c:pt>
                <c:pt idx="1">
                  <c:v>середина</c:v>
                </c:pt>
                <c:pt idx="2">
                  <c:v>конец</c:v>
                </c:pt>
              </c:strCache>
            </c:strRef>
          </c:cat>
          <c:val>
            <c:numRef>
              <c:f>Лист1!$D$2:$D$5</c:f>
              <c:numCache>
                <c:formatCode>General</c:formatCode>
                <c:ptCount val="4"/>
                <c:pt idx="0">
                  <c:v>60</c:v>
                </c:pt>
                <c:pt idx="1">
                  <c:v>2</c:v>
                </c:pt>
                <c:pt idx="2">
                  <c:v>0</c:v>
                </c:pt>
              </c:numCache>
            </c:numRef>
          </c:val>
          <c:extLst>
            <c:ext xmlns:c16="http://schemas.microsoft.com/office/drawing/2014/chart" uri="{C3380CC4-5D6E-409C-BE32-E72D297353CC}">
              <c16:uniqueId val="{00000002-910E-4E4B-8A97-A599555F5432}"/>
            </c:ext>
          </c:extLst>
        </c:ser>
        <c:dLbls>
          <c:showLegendKey val="0"/>
          <c:showVal val="0"/>
          <c:showCatName val="0"/>
          <c:showSerName val="0"/>
          <c:showPercent val="0"/>
          <c:showBubbleSize val="0"/>
        </c:dLbls>
        <c:gapWidth val="219"/>
        <c:overlap val="-27"/>
        <c:axId val="93886976"/>
        <c:axId val="93739776"/>
      </c:barChart>
      <c:catAx>
        <c:axId val="9388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739776"/>
        <c:crosses val="autoZero"/>
        <c:auto val="1"/>
        <c:lblAlgn val="ctr"/>
        <c:lblOffset val="100"/>
        <c:noMultiLvlLbl val="0"/>
      </c:catAx>
      <c:valAx>
        <c:axId val="9373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388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8E1D8-67A8-45C1-AA99-12753904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236</Pages>
  <Words>67312</Words>
  <Characters>383682</Characters>
  <Application>Microsoft Office Word</Application>
  <DocSecurity>0</DocSecurity>
  <Lines>3197</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Городова</dc:creator>
  <cp:lastModifiedBy>Юлия Городова</cp:lastModifiedBy>
  <cp:revision>20</cp:revision>
  <cp:lastPrinted>2024-09-04T08:12:00Z</cp:lastPrinted>
  <dcterms:created xsi:type="dcterms:W3CDTF">2024-09-04T08:07:00Z</dcterms:created>
  <dcterms:modified xsi:type="dcterms:W3CDTF">2024-09-06T08:05:00Z</dcterms:modified>
</cp:coreProperties>
</file>